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D" w:rsidRDefault="002F7156">
      <w:pPr>
        <w:rPr>
          <w:sz w:val="24"/>
        </w:rPr>
      </w:pPr>
      <w:r w:rsidRPr="00120B40">
        <w:rPr>
          <w:sz w:val="24"/>
        </w:rPr>
        <w:t>Hello,</w:t>
      </w:r>
    </w:p>
    <w:p w:rsidR="00120B40" w:rsidRPr="00120B40" w:rsidRDefault="00120B40">
      <w:pPr>
        <w:rPr>
          <w:sz w:val="24"/>
        </w:rPr>
      </w:pPr>
    </w:p>
    <w:p w:rsidR="002F7156" w:rsidRPr="00120B40" w:rsidRDefault="002F7156">
      <w:pPr>
        <w:rPr>
          <w:sz w:val="24"/>
        </w:rPr>
      </w:pPr>
      <w:r w:rsidRPr="00120B40">
        <w:rPr>
          <w:sz w:val="24"/>
        </w:rPr>
        <w:t xml:space="preserve">I am happy to submit </w:t>
      </w:r>
      <w:r w:rsidRPr="00120B40">
        <w:rPr>
          <w:i/>
          <w:sz w:val="24"/>
        </w:rPr>
        <w:t xml:space="preserve">Streptomyces </w:t>
      </w:r>
      <w:r w:rsidRPr="00120B40">
        <w:rPr>
          <w:sz w:val="24"/>
        </w:rPr>
        <w:t xml:space="preserve">phage Abt2graduatex2 for QC and </w:t>
      </w:r>
      <w:proofErr w:type="spellStart"/>
      <w:r w:rsidRPr="00120B40">
        <w:rPr>
          <w:sz w:val="24"/>
        </w:rPr>
        <w:t>GenBank</w:t>
      </w:r>
      <w:proofErr w:type="spellEnd"/>
      <w:r w:rsidRPr="00120B40">
        <w:rPr>
          <w:sz w:val="24"/>
        </w:rPr>
        <w:t xml:space="preserve"> submission. It was isolated on </w:t>
      </w:r>
      <w:r w:rsidRPr="00120B40">
        <w:rPr>
          <w:i/>
          <w:sz w:val="24"/>
        </w:rPr>
        <w:t>Streptomyces</w:t>
      </w:r>
      <w:r w:rsidRPr="00120B40">
        <w:rPr>
          <w:sz w:val="24"/>
        </w:rPr>
        <w:t xml:space="preserve"> </w:t>
      </w:r>
      <w:proofErr w:type="spellStart"/>
      <w:r w:rsidRPr="00120B40">
        <w:rPr>
          <w:i/>
          <w:sz w:val="24"/>
        </w:rPr>
        <w:t>griseus</w:t>
      </w:r>
      <w:proofErr w:type="spellEnd"/>
      <w:r w:rsidRPr="00120B40">
        <w:rPr>
          <w:sz w:val="24"/>
        </w:rPr>
        <w:t xml:space="preserve"> subsp. </w:t>
      </w:r>
      <w:proofErr w:type="spellStart"/>
      <w:r w:rsidRPr="00120B40">
        <w:rPr>
          <w:i/>
          <w:sz w:val="24"/>
        </w:rPr>
        <w:t>griseus</w:t>
      </w:r>
      <w:proofErr w:type="spellEnd"/>
      <w:r w:rsidRPr="00120B40">
        <w:rPr>
          <w:sz w:val="24"/>
        </w:rPr>
        <w:t>, ATCC 10137, and collected from a soil sample collected on or about 8/25/2016, in Baltimore, MD.</w:t>
      </w:r>
    </w:p>
    <w:p w:rsidR="002F7156" w:rsidRPr="00120B40" w:rsidRDefault="002F7156">
      <w:pPr>
        <w:rPr>
          <w:sz w:val="24"/>
        </w:rPr>
      </w:pPr>
      <w:r w:rsidRPr="00120B40">
        <w:rPr>
          <w:sz w:val="24"/>
        </w:rPr>
        <w:t>The annotations are routine, for the most part, with only a couple of any note.</w:t>
      </w:r>
    </w:p>
    <w:p w:rsidR="002F7156" w:rsidRPr="00120B40" w:rsidRDefault="002F7156">
      <w:pPr>
        <w:rPr>
          <w:sz w:val="24"/>
        </w:rPr>
      </w:pPr>
    </w:p>
    <w:p w:rsidR="002F7156" w:rsidRPr="00120B40" w:rsidRDefault="00505240">
      <w:pPr>
        <w:rPr>
          <w:sz w:val="24"/>
        </w:rPr>
      </w:pPr>
      <w:r w:rsidRPr="00120B40">
        <w:rPr>
          <w:sz w:val="24"/>
        </w:rPr>
        <w:t>Abt2graduatex2_</w:t>
      </w:r>
      <w:r w:rsidR="002F7156" w:rsidRPr="00120B40">
        <w:rPr>
          <w:sz w:val="24"/>
        </w:rPr>
        <w:t xml:space="preserve">55 </w:t>
      </w:r>
    </w:p>
    <w:p w:rsidR="002F7156" w:rsidRPr="00120B40" w:rsidRDefault="002F7156" w:rsidP="002F7156">
      <w:pPr>
        <w:rPr>
          <w:sz w:val="24"/>
        </w:rPr>
      </w:pPr>
      <w:r w:rsidRPr="00120B40">
        <w:rPr>
          <w:sz w:val="24"/>
        </w:rPr>
        <w:t>MRIEIISFGYLHGDPPAAHLTLDLRHHFRDPHVNPELRHMTAEDEPVRTAVLNTPGIVTLIVAAEMAVRAFEMGPSAGTVRVAVGCAGGRHRAATVAQTLASALDADSLTHRDLSKPVVDRDAKGNRSZ</w:t>
      </w:r>
    </w:p>
    <w:p w:rsidR="002F7156" w:rsidRPr="00120B40" w:rsidRDefault="002F7156" w:rsidP="002F7156">
      <w:pPr>
        <w:rPr>
          <w:sz w:val="24"/>
        </w:rPr>
      </w:pPr>
      <w:r w:rsidRPr="00120B40">
        <w:rPr>
          <w:sz w:val="24"/>
        </w:rPr>
        <w:t>This gene had lots of Blast hits</w:t>
      </w:r>
      <w:r w:rsidRPr="00120B40">
        <w:rPr>
          <w:sz w:val="24"/>
        </w:rPr>
        <w:t xml:space="preserve"> to ATPase, which seems like a repeated strange call. What’s an ATPase?</w:t>
      </w:r>
      <w:r w:rsidRPr="00120B40">
        <w:rPr>
          <w:sz w:val="24"/>
        </w:rPr>
        <w:t xml:space="preserve"> That’s a very vague call, and perhaps a call like </w:t>
      </w:r>
      <w:r w:rsidRPr="00120B40">
        <w:rPr>
          <w:sz w:val="24"/>
        </w:rPr>
        <w:t>ATPase domain</w:t>
      </w:r>
      <w:r w:rsidRPr="00120B40">
        <w:rPr>
          <w:sz w:val="24"/>
        </w:rPr>
        <w:t xml:space="preserve"> would be OK</w:t>
      </w:r>
      <w:r w:rsidRPr="00120B40">
        <w:rPr>
          <w:sz w:val="24"/>
        </w:rPr>
        <w:t xml:space="preserve">, but an enzyme that has one who function: breaking down ATP, seems a bit odd. </w:t>
      </w:r>
      <w:r w:rsidRPr="00120B40">
        <w:rPr>
          <w:sz w:val="24"/>
        </w:rPr>
        <w:t xml:space="preserve">However, when you look at the </w:t>
      </w:r>
      <w:proofErr w:type="spellStart"/>
      <w:r w:rsidRPr="00120B40">
        <w:rPr>
          <w:sz w:val="24"/>
        </w:rPr>
        <w:t>HHPred</w:t>
      </w:r>
      <w:proofErr w:type="spellEnd"/>
      <w:r w:rsidRPr="00120B40">
        <w:rPr>
          <w:sz w:val="24"/>
        </w:rPr>
        <w:t xml:space="preserve"> and Blast hits (I can send them to you if you like), a better call would be RNase adaptor protein. We chose to add putative to be cautious.</w:t>
      </w:r>
    </w:p>
    <w:p w:rsidR="002F7156" w:rsidRPr="00120B40" w:rsidRDefault="002F7156" w:rsidP="002F7156">
      <w:pPr>
        <w:rPr>
          <w:sz w:val="24"/>
        </w:rPr>
      </w:pPr>
    </w:p>
    <w:p w:rsidR="00505240" w:rsidRPr="00120B40" w:rsidRDefault="00505240" w:rsidP="00505240">
      <w:pPr>
        <w:rPr>
          <w:sz w:val="24"/>
        </w:rPr>
      </w:pPr>
      <w:r w:rsidRPr="00120B40">
        <w:rPr>
          <w:sz w:val="24"/>
        </w:rPr>
        <w:t>Abt2graduatex2_57</w:t>
      </w:r>
    </w:p>
    <w:p w:rsidR="00505240" w:rsidRPr="00120B40" w:rsidRDefault="00505240" w:rsidP="00505240">
      <w:pPr>
        <w:rPr>
          <w:sz w:val="24"/>
        </w:rPr>
      </w:pPr>
      <w:r w:rsidRPr="00120B40">
        <w:rPr>
          <w:sz w:val="24"/>
        </w:rPr>
        <w:t>MNATTTTELRDAATATAQLNRVRDALTTAVDNLCGRTDSLVDHVVRVRPQGLLTVDEMAEAIGRDRNYVDSIWSSHGETTKGRQTRVPVAEGVDPEAARRAYETLADSAADLKRARNQVTTARAERDRVVSLVYGSKLLGPSAIAAAVDVDRNHVLRIARKAGVKPVHRTGSKNQYTNTSSZ</w:t>
      </w:r>
    </w:p>
    <w:p w:rsidR="00505240" w:rsidRPr="00120B40" w:rsidRDefault="00505240" w:rsidP="00505240">
      <w:pPr>
        <w:rPr>
          <w:sz w:val="24"/>
        </w:rPr>
      </w:pPr>
      <w:r w:rsidRPr="00120B40">
        <w:rPr>
          <w:sz w:val="24"/>
        </w:rPr>
        <w:t xml:space="preserve">This is an interesting gene as well. It has no significant </w:t>
      </w:r>
      <w:proofErr w:type="spellStart"/>
      <w:r w:rsidRPr="00120B40">
        <w:rPr>
          <w:sz w:val="24"/>
        </w:rPr>
        <w:t>BlastP</w:t>
      </w:r>
      <w:proofErr w:type="spellEnd"/>
      <w:r w:rsidRPr="00120B40">
        <w:rPr>
          <w:sz w:val="24"/>
        </w:rPr>
        <w:t xml:space="preserve"> hits, but does return an 89% </w:t>
      </w:r>
      <w:proofErr w:type="spellStart"/>
      <w:r w:rsidRPr="00120B40">
        <w:rPr>
          <w:sz w:val="24"/>
        </w:rPr>
        <w:t>HHPred</w:t>
      </w:r>
      <w:proofErr w:type="spellEnd"/>
      <w:r w:rsidRPr="00120B40">
        <w:rPr>
          <w:sz w:val="24"/>
        </w:rPr>
        <w:t xml:space="preserve"> hit to transposase that covers much of the gene, which is very interesting. However, after looking deeper, we backed off and went with </w:t>
      </w:r>
      <w:r w:rsidRPr="00120B40">
        <w:rPr>
          <w:sz w:val="24"/>
        </w:rPr>
        <w:t>"putative DNA-b</w:t>
      </w:r>
      <w:r w:rsidRPr="00120B40">
        <w:rPr>
          <w:sz w:val="24"/>
        </w:rPr>
        <w:t>inding protein.” It might just be NKF, but I think we are ok with it.</w:t>
      </w:r>
    </w:p>
    <w:p w:rsidR="00505240" w:rsidRPr="00120B40" w:rsidRDefault="00505240" w:rsidP="00505240">
      <w:pPr>
        <w:rPr>
          <w:sz w:val="24"/>
        </w:rPr>
      </w:pPr>
    </w:p>
    <w:p w:rsidR="00505240" w:rsidRPr="00120B40" w:rsidRDefault="00505240" w:rsidP="00505240">
      <w:pPr>
        <w:rPr>
          <w:sz w:val="24"/>
        </w:rPr>
      </w:pPr>
      <w:r w:rsidRPr="00120B40">
        <w:rPr>
          <w:sz w:val="24"/>
        </w:rPr>
        <w:t>Abt2graduatex2_67</w:t>
      </w:r>
    </w:p>
    <w:p w:rsidR="00505240" w:rsidRPr="00120B40" w:rsidRDefault="00505240" w:rsidP="00505240">
      <w:pPr>
        <w:rPr>
          <w:sz w:val="24"/>
        </w:rPr>
      </w:pPr>
      <w:r w:rsidRPr="00120B40">
        <w:rPr>
          <w:sz w:val="24"/>
        </w:rPr>
        <w:t>MAAGQTREMAKLIKTLSAARYGCTIGRTKKGHWTVKREGRPMVIISHSPSDAHAVRNAKADLKRYLDIVLZ</w:t>
      </w:r>
    </w:p>
    <w:p w:rsidR="00505240" w:rsidRPr="00120B40" w:rsidRDefault="00120B40" w:rsidP="00505240">
      <w:pPr>
        <w:rPr>
          <w:sz w:val="24"/>
        </w:rPr>
      </w:pPr>
      <w:r w:rsidRPr="00120B40">
        <w:rPr>
          <w:sz w:val="24"/>
        </w:rPr>
        <w:t xml:space="preserve">This is a very neat find. It has a strong </w:t>
      </w:r>
      <w:proofErr w:type="spellStart"/>
      <w:r w:rsidRPr="00120B40">
        <w:rPr>
          <w:sz w:val="24"/>
        </w:rPr>
        <w:t>HHPred</w:t>
      </w:r>
      <w:proofErr w:type="spellEnd"/>
      <w:r w:rsidRPr="00120B40">
        <w:rPr>
          <w:sz w:val="24"/>
        </w:rPr>
        <w:t xml:space="preserve"> and PSI-BLAST hits to </w:t>
      </w:r>
      <w:proofErr w:type="spellStart"/>
      <w:r w:rsidRPr="00120B40">
        <w:rPr>
          <w:sz w:val="24"/>
        </w:rPr>
        <w:t>HicA</w:t>
      </w:r>
      <w:proofErr w:type="spellEnd"/>
      <w:r w:rsidRPr="00120B40">
        <w:rPr>
          <w:sz w:val="24"/>
        </w:rPr>
        <w:t xml:space="preserve"> toxin (aka </w:t>
      </w:r>
      <w:proofErr w:type="spellStart"/>
      <w:r w:rsidRPr="00120B40">
        <w:rPr>
          <w:sz w:val="24"/>
        </w:rPr>
        <w:t>YcfA</w:t>
      </w:r>
      <w:proofErr w:type="spellEnd"/>
      <w:r w:rsidRPr="00120B40">
        <w:rPr>
          <w:sz w:val="24"/>
        </w:rPr>
        <w:t>/</w:t>
      </w:r>
      <w:proofErr w:type="spellStart"/>
      <w:r w:rsidRPr="00120B40">
        <w:rPr>
          <w:sz w:val="24"/>
        </w:rPr>
        <w:t>nrd</w:t>
      </w:r>
      <w:proofErr w:type="spellEnd"/>
      <w:r w:rsidRPr="00120B40">
        <w:rPr>
          <w:sz w:val="24"/>
        </w:rPr>
        <w:t xml:space="preserve">). The standardized functions would potentially call it toxin/anti-toxin, </w:t>
      </w:r>
      <w:proofErr w:type="spellStart"/>
      <w:r w:rsidRPr="00120B40">
        <w:rPr>
          <w:sz w:val="24"/>
        </w:rPr>
        <w:t>HicA</w:t>
      </w:r>
      <w:proofErr w:type="spellEnd"/>
      <w:r w:rsidRPr="00120B40">
        <w:rPr>
          <w:sz w:val="24"/>
        </w:rPr>
        <w:t xml:space="preserve">-like, but we haven’t identified an anti-toxin in the phage, so have no idea if it is part of a system like that. So, we went with </w:t>
      </w:r>
      <w:proofErr w:type="spellStart"/>
      <w:r w:rsidRPr="00120B40">
        <w:rPr>
          <w:sz w:val="24"/>
        </w:rPr>
        <w:t>HicA</w:t>
      </w:r>
      <w:proofErr w:type="spellEnd"/>
      <w:r w:rsidRPr="00120B40">
        <w:rPr>
          <w:sz w:val="24"/>
        </w:rPr>
        <w:t xml:space="preserve">-like toxin, which we are very confident about. It would be cool to know if there is an anti-toxin gene in the phage somewhere, though! </w:t>
      </w:r>
    </w:p>
    <w:p w:rsidR="00120B40" w:rsidRPr="00120B40" w:rsidRDefault="00120B40" w:rsidP="00505240">
      <w:pPr>
        <w:rPr>
          <w:sz w:val="24"/>
        </w:rPr>
      </w:pPr>
    </w:p>
    <w:p w:rsidR="00120B40" w:rsidRPr="00120B40" w:rsidRDefault="00120B40" w:rsidP="00505240">
      <w:pPr>
        <w:rPr>
          <w:sz w:val="24"/>
        </w:rPr>
      </w:pPr>
      <w:r w:rsidRPr="00120B40">
        <w:rPr>
          <w:sz w:val="24"/>
        </w:rPr>
        <w:t>Thank you, and please feel free to contact us with any questions at all,</w:t>
      </w:r>
    </w:p>
    <w:p w:rsidR="00120B40" w:rsidRPr="00120B40" w:rsidRDefault="00120B40" w:rsidP="00505240">
      <w:pPr>
        <w:rPr>
          <w:sz w:val="24"/>
        </w:rPr>
      </w:pPr>
    </w:p>
    <w:p w:rsidR="00120B40" w:rsidRDefault="00120B40" w:rsidP="00505240">
      <w:pPr>
        <w:rPr>
          <w:sz w:val="24"/>
        </w:rPr>
      </w:pPr>
      <w:r w:rsidRPr="00120B40">
        <w:rPr>
          <w:sz w:val="24"/>
        </w:rPr>
        <w:t>Steve Caruso</w:t>
      </w:r>
    </w:p>
    <w:p w:rsidR="00434F9C" w:rsidRDefault="00434F9C" w:rsidP="00434F9C">
      <w:pPr>
        <w:spacing w:after="0"/>
        <w:rPr>
          <w:sz w:val="24"/>
        </w:rPr>
      </w:pP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--------------------------------------------------------------------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Steven M. Caruso, Ph.D.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Senior Lecturer, Dept. of Biological Sciences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University of Maryland Baltimore County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1000 Hilltop Circle, BS462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Baltimore, MD 21250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Office - 410-455-2246</w:t>
      </w:r>
    </w:p>
    <w:p w:rsidR="00434F9C" w:rsidRPr="00434F9C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Fax - 410-455-3875</w:t>
      </w:r>
    </w:p>
    <w:p w:rsidR="00434F9C" w:rsidRPr="00120B40" w:rsidRDefault="00434F9C" w:rsidP="00434F9C">
      <w:pPr>
        <w:spacing w:after="0"/>
        <w:rPr>
          <w:sz w:val="24"/>
        </w:rPr>
      </w:pPr>
      <w:r w:rsidRPr="00434F9C">
        <w:rPr>
          <w:sz w:val="24"/>
        </w:rPr>
        <w:t>scaruso@umbc.edu</w:t>
      </w:r>
      <w:bookmarkStart w:id="0" w:name="_GoBack"/>
      <w:bookmarkEnd w:id="0"/>
    </w:p>
    <w:sectPr w:rsidR="00434F9C" w:rsidRPr="0012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DD"/>
    <w:rsid w:val="00120B40"/>
    <w:rsid w:val="002F7156"/>
    <w:rsid w:val="00434F9C"/>
    <w:rsid w:val="00505240"/>
    <w:rsid w:val="00510CDD"/>
    <w:rsid w:val="009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14DB"/>
  <w15:chartTrackingRefBased/>
  <w15:docId w15:val="{BD167CBA-5791-4084-B32D-652E5D9D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Caruso</dc:creator>
  <cp:keywords/>
  <dc:description/>
  <cp:lastModifiedBy>Steven Caruso</cp:lastModifiedBy>
  <cp:revision>3</cp:revision>
  <dcterms:created xsi:type="dcterms:W3CDTF">2017-04-11T13:52:00Z</dcterms:created>
  <dcterms:modified xsi:type="dcterms:W3CDTF">2017-04-11T17:52:00Z</dcterms:modified>
</cp:coreProperties>
</file>