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4196" w14:textId="77777777" w:rsidR="00C63AB0" w:rsidRDefault="00353E7E" w:rsidP="00494AD6">
      <w:pPr>
        <w:ind w:left="180"/>
      </w:pPr>
      <w:r>
        <w:t>May 14, 2015</w:t>
      </w:r>
    </w:p>
    <w:p w14:paraId="3846E1F9" w14:textId="77777777" w:rsidR="00C63AB0" w:rsidRDefault="00C63AB0" w:rsidP="00494AD6">
      <w:pPr>
        <w:ind w:left="180"/>
      </w:pPr>
    </w:p>
    <w:p w14:paraId="1257D611" w14:textId="7EBCC153" w:rsidR="00850E02" w:rsidRDefault="00C63AB0" w:rsidP="00494AD6">
      <w:pPr>
        <w:ind w:left="180"/>
      </w:pPr>
      <w:r>
        <w:t xml:space="preserve">Dear </w:t>
      </w:r>
      <w:r w:rsidR="00F87FC5">
        <w:t>SMART member</w:t>
      </w:r>
      <w:r>
        <w:t>,</w:t>
      </w:r>
    </w:p>
    <w:p w14:paraId="4EBBFE07" w14:textId="77777777" w:rsidR="00C63AB0" w:rsidRDefault="00C63AB0" w:rsidP="00494AD6">
      <w:pPr>
        <w:ind w:left="180"/>
      </w:pPr>
    </w:p>
    <w:p w14:paraId="082DBB25" w14:textId="115135C4" w:rsidR="00353E7E" w:rsidRPr="00353E7E" w:rsidRDefault="00C63AB0" w:rsidP="00FA4271">
      <w:pPr>
        <w:ind w:left="180"/>
      </w:pPr>
      <w:r>
        <w:t>Please find att</w:t>
      </w:r>
      <w:r w:rsidR="00353E7E">
        <w:t>ached the Hope College Fall 2014/Spring 2015</w:t>
      </w:r>
      <w:r>
        <w:t xml:space="preserve"> Mycobacteriophage </w:t>
      </w:r>
      <w:r w:rsidR="001F28A4">
        <w:t>Bella96</w:t>
      </w:r>
      <w:r>
        <w:t xml:space="preserve"> annotation file and author list.</w:t>
      </w:r>
      <w:r w:rsidR="00B70512">
        <w:t xml:space="preserve"> </w:t>
      </w:r>
      <w:r w:rsidR="001F28A4">
        <w:t>Bella96 is a Subcluster K1</w:t>
      </w:r>
      <w:r w:rsidR="00353E7E">
        <w:t xml:space="preserve"> phage with </w:t>
      </w:r>
      <w:r w:rsidR="001F28A4">
        <w:t>reasonably</w:t>
      </w:r>
      <w:r w:rsidR="00353E7E">
        <w:t xml:space="preserve"> high ide</w:t>
      </w:r>
      <w:r w:rsidR="001F28A4">
        <w:t>ntity to previously sequenced K1</w:t>
      </w:r>
      <w:r w:rsidR="00353E7E">
        <w:t xml:space="preserve"> phages. Below is a series of notes highlighting things we believe you should be aware of regarding the annotation.</w:t>
      </w:r>
    </w:p>
    <w:p w14:paraId="5D713E53" w14:textId="77777777" w:rsidR="00C63AB0" w:rsidRDefault="00C63AB0" w:rsidP="00C63AB0">
      <w:pPr>
        <w:ind w:left="180"/>
      </w:pPr>
    </w:p>
    <w:p w14:paraId="5C70E5B8" w14:textId="1C0DAE66" w:rsidR="00AB7248" w:rsidRDefault="00AB7248" w:rsidP="00C63AB0">
      <w:pPr>
        <w:ind w:left="180"/>
      </w:pPr>
      <w:r>
        <w:rPr>
          <w:b/>
        </w:rPr>
        <w:t>Additions:</w:t>
      </w:r>
      <w:r>
        <w:t xml:space="preserve"> We added </w:t>
      </w:r>
      <w:r w:rsidR="00FA4271">
        <w:t>two</w:t>
      </w:r>
      <w:r>
        <w:t xml:space="preserve"> ORFs –</w:t>
      </w:r>
      <w:r w:rsidR="00FA4271">
        <w:t xml:space="preserve"> gp41 and gp70</w:t>
      </w:r>
      <w:r>
        <w:t>.</w:t>
      </w:r>
    </w:p>
    <w:p w14:paraId="7229AF70" w14:textId="77777777" w:rsidR="00AB7248" w:rsidRDefault="00AB7248" w:rsidP="00C63AB0">
      <w:pPr>
        <w:ind w:left="180"/>
      </w:pPr>
    </w:p>
    <w:p w14:paraId="5D63A25D" w14:textId="709145BE" w:rsidR="004D4067" w:rsidRPr="004D4067" w:rsidRDefault="004D4067" w:rsidP="00C63AB0">
      <w:pPr>
        <w:ind w:left="180"/>
      </w:pPr>
      <w:r>
        <w:rPr>
          <w:b/>
        </w:rPr>
        <w:t>Deletions:</w:t>
      </w:r>
      <w:r>
        <w:t xml:space="preserve"> We deleted original ORF gp36 (as seen in draft phamerator map) and extended the start site of original ORF gp37 (now gp36) to cover the gap.</w:t>
      </w:r>
    </w:p>
    <w:p w14:paraId="5258C3FE" w14:textId="77777777" w:rsidR="004D4067" w:rsidRDefault="004D4067" w:rsidP="00C63AB0">
      <w:pPr>
        <w:ind w:left="180"/>
      </w:pPr>
    </w:p>
    <w:p w14:paraId="59AC9670" w14:textId="1024AE28" w:rsidR="00AB7248" w:rsidRDefault="00AB7248" w:rsidP="000964B7">
      <w:pPr>
        <w:ind w:left="180"/>
      </w:pPr>
      <w:r>
        <w:rPr>
          <w:b/>
        </w:rPr>
        <w:t>Of Special Note:</w:t>
      </w:r>
    </w:p>
    <w:p w14:paraId="194D3FEA" w14:textId="7490CE7B" w:rsidR="00C661B9" w:rsidRDefault="00FA4271" w:rsidP="000964B7">
      <w:pPr>
        <w:ind w:left="720"/>
      </w:pPr>
      <w:r>
        <w:rPr>
          <w:b/>
        </w:rPr>
        <w:t>gp96</w:t>
      </w:r>
      <w:r w:rsidR="00C661B9">
        <w:t xml:space="preserve"> – </w:t>
      </w:r>
      <w:r>
        <w:t>We believe the start sites in several other finished genomes should be reconsidered. Please see note for details.</w:t>
      </w:r>
    </w:p>
    <w:p w14:paraId="102D880E" w14:textId="77777777" w:rsidR="004D4067" w:rsidRDefault="004D4067" w:rsidP="000964B7">
      <w:pPr>
        <w:ind w:left="720"/>
      </w:pPr>
    </w:p>
    <w:p w14:paraId="3DC948A5" w14:textId="539C9CEF" w:rsidR="004D4067" w:rsidRDefault="004D4067" w:rsidP="000964B7">
      <w:pPr>
        <w:ind w:left="720"/>
      </w:pPr>
      <w:r>
        <w:t xml:space="preserve">There are two “novel” genes found only in K1 draft genomes. These are gp26 and gp78 in Bella96. </w:t>
      </w:r>
      <w:r w:rsidR="0020137E">
        <w:t xml:space="preserve">Gp26 is embedded within minor tail proteins and is distributed among 4 draft K1 genomes only. </w:t>
      </w:r>
      <w:r w:rsidR="00A513F1">
        <w:t xml:space="preserve">Gp78 (gp77 in draft phamerator map) is in </w:t>
      </w:r>
      <w:r w:rsidR="0020137E">
        <w:t xml:space="preserve">a </w:t>
      </w:r>
      <w:r w:rsidR="00A513F1">
        <w:t>cluster of 3 genes (gp77-79 in draft phamerator map; gp78-80 in DNA Master complete notes fil</w:t>
      </w:r>
      <w:r w:rsidR="0020137E">
        <w:t xml:space="preserve">e) that are found only in </w:t>
      </w:r>
      <w:r w:rsidR="00A513F1">
        <w:t>genomes in K1+K5</w:t>
      </w:r>
      <w:r w:rsidR="0020137E">
        <w:t xml:space="preserve"> (all draft genomes)</w:t>
      </w:r>
      <w:r w:rsidR="00A513F1">
        <w:t>, K1</w:t>
      </w:r>
      <w:r w:rsidR="0020137E">
        <w:t xml:space="preserve"> (all draft genomes</w:t>
      </w:r>
      <w:r w:rsidR="001A746A">
        <w:t>; weak hits to some K1 complete genomes</w:t>
      </w:r>
      <w:bookmarkStart w:id="0" w:name="_GoBack"/>
      <w:bookmarkEnd w:id="0"/>
      <w:r w:rsidR="0020137E">
        <w:t>)</w:t>
      </w:r>
      <w:r w:rsidR="00A513F1">
        <w:t>, and K1+K3</w:t>
      </w:r>
      <w:r w:rsidR="0020137E">
        <w:t xml:space="preserve"> (K1 all draft genomes; K3 are not draft genomes)</w:t>
      </w:r>
      <w:r w:rsidR="00A513F1">
        <w:t xml:space="preserve">, respectively. Interestingly, the middle gene, gp79, has the same distribution as gp26. The gp78 ORF has good homology to a gene from </w:t>
      </w:r>
      <w:r w:rsidR="00A513F1" w:rsidRPr="00A513F1">
        <w:t>Segniliparus rugosus</w:t>
      </w:r>
      <w:r w:rsidR="00A513F1">
        <w:t>, a bacterium that harbors mycolic acids in its cell walls. This raises the possibility of host range expansion to this genus for these phages.</w:t>
      </w:r>
    </w:p>
    <w:p w14:paraId="336C7772" w14:textId="6791BF45" w:rsidR="00C63AB0" w:rsidRPr="00C661B9" w:rsidRDefault="00C63AB0" w:rsidP="00C661B9">
      <w:pPr>
        <w:ind w:left="720"/>
      </w:pPr>
    </w:p>
    <w:p w14:paraId="632F15DF" w14:textId="77777777" w:rsidR="00C63AB0" w:rsidRPr="00C63AB0" w:rsidRDefault="00C63AB0" w:rsidP="00C63AB0">
      <w:pPr>
        <w:ind w:left="180"/>
        <w:rPr>
          <w:b/>
          <w:bCs/>
        </w:rPr>
      </w:pPr>
    </w:p>
    <w:p w14:paraId="2066F477" w14:textId="77777777" w:rsidR="00C63AB0" w:rsidRDefault="00C661B9" w:rsidP="00C63AB0">
      <w:pPr>
        <w:ind w:left="180"/>
        <w:rPr>
          <w:bCs/>
        </w:rPr>
      </w:pPr>
      <w:r>
        <w:rPr>
          <w:bCs/>
        </w:rPr>
        <w:t xml:space="preserve">Thank you for your efforts on the QC process. </w:t>
      </w:r>
      <w:r w:rsidR="00C63AB0">
        <w:rPr>
          <w:bCs/>
        </w:rPr>
        <w:t>Please let me know if you have any questions or concerns.</w:t>
      </w:r>
    </w:p>
    <w:p w14:paraId="28BD34A6" w14:textId="77777777" w:rsidR="00C63AB0" w:rsidRDefault="00C63AB0" w:rsidP="00C63AB0">
      <w:pPr>
        <w:ind w:left="180"/>
        <w:rPr>
          <w:bCs/>
        </w:rPr>
      </w:pPr>
    </w:p>
    <w:p w14:paraId="7D999FB7" w14:textId="77777777" w:rsidR="00C63AB0" w:rsidRDefault="00C63AB0" w:rsidP="00C63AB0">
      <w:pPr>
        <w:ind w:left="180"/>
        <w:rPr>
          <w:bCs/>
        </w:rPr>
      </w:pPr>
      <w:r>
        <w:rPr>
          <w:bCs/>
        </w:rPr>
        <w:t>Sincerely,</w:t>
      </w:r>
    </w:p>
    <w:p w14:paraId="09912067" w14:textId="77777777" w:rsidR="00C63AB0" w:rsidRDefault="00C63AB0" w:rsidP="00C63AB0">
      <w:pPr>
        <w:ind w:left="180"/>
        <w:rPr>
          <w:bCs/>
        </w:rPr>
      </w:pPr>
    </w:p>
    <w:p w14:paraId="1F94B8B5" w14:textId="77777777" w:rsidR="00C63AB0" w:rsidRDefault="00C63AB0" w:rsidP="00C63AB0">
      <w:pPr>
        <w:ind w:left="180"/>
        <w:rPr>
          <w:bCs/>
        </w:rPr>
      </w:pPr>
      <w:r w:rsidRPr="00C15524">
        <w:rPr>
          <w:noProof/>
        </w:rPr>
        <w:drawing>
          <wp:inline distT="0" distB="0" distL="0" distR="0" wp14:anchorId="4A8C567F" wp14:editId="04DF247A">
            <wp:extent cx="1238885" cy="598805"/>
            <wp:effectExtent l="0" t="0" r="5715" b="10795"/>
            <wp:docPr id="6" name="Picture 6" descr="::Colleagues:BestEle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Colleagues:BestElecS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AE74" w14:textId="77777777" w:rsidR="00C63AB0" w:rsidRDefault="00C63AB0" w:rsidP="00C63AB0">
      <w:pPr>
        <w:rPr>
          <w:bCs/>
        </w:rPr>
      </w:pPr>
    </w:p>
    <w:p w14:paraId="41F7628B" w14:textId="77777777" w:rsidR="00416B31" w:rsidRPr="00C661B9" w:rsidRDefault="00C63AB0" w:rsidP="00C661B9">
      <w:pPr>
        <w:ind w:left="180"/>
        <w:rPr>
          <w:bCs/>
        </w:rPr>
      </w:pPr>
      <w:r>
        <w:rPr>
          <w:bCs/>
        </w:rPr>
        <w:t>Aaron A. Best, Ph.D.</w:t>
      </w:r>
    </w:p>
    <w:sectPr w:rsidR="00416B31" w:rsidRPr="00C661B9" w:rsidSect="00416B31">
      <w:headerReference w:type="default" r:id="rId9"/>
      <w:footerReference w:type="default" r:id="rId10"/>
      <w:pgSz w:w="12240" w:h="15840"/>
      <w:pgMar w:top="180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1F99" w14:textId="77777777" w:rsidR="00A513F1" w:rsidRDefault="00A513F1" w:rsidP="00020A58">
      <w:r>
        <w:separator/>
      </w:r>
    </w:p>
  </w:endnote>
  <w:endnote w:type="continuationSeparator" w:id="0">
    <w:p w14:paraId="43B5A1DF" w14:textId="77777777" w:rsidR="00A513F1" w:rsidRDefault="00A513F1" w:rsidP="000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BT">
    <w:altName w:val="Baskerville BT Roman"/>
    <w:charset w:val="00"/>
    <w:family w:val="roman"/>
    <w:pitch w:val="variable"/>
    <w:sig w:usb0="800000AF" w:usb1="1000204A" w:usb2="00000000" w:usb3="00000000" w:csb0="00000011" w:csb1="00000000"/>
  </w:font>
  <w:font w:name="Verlag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CE08" w14:textId="77777777" w:rsidR="00A513F1" w:rsidRDefault="00A513F1">
    <w:pPr>
      <w:pStyle w:val="Footer"/>
    </w:pPr>
  </w:p>
  <w:p w14:paraId="26D7C3A7" w14:textId="77777777" w:rsidR="00A513F1" w:rsidRDefault="00A513F1">
    <w:pPr>
      <w:pStyle w:val="Footer"/>
    </w:pPr>
    <w:r>
      <w:rPr>
        <w:noProof/>
      </w:rPr>
      <w:drawing>
        <wp:inline distT="0" distB="0" distL="0" distR="0" wp14:anchorId="1CC8ADA9" wp14:editId="59BADCCC">
          <wp:extent cx="50292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ronbest.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03BB" w14:textId="77777777" w:rsidR="00A513F1" w:rsidRDefault="00A513F1" w:rsidP="00020A58">
      <w:r>
        <w:separator/>
      </w:r>
    </w:p>
  </w:footnote>
  <w:footnote w:type="continuationSeparator" w:id="0">
    <w:p w14:paraId="1874F7BA" w14:textId="77777777" w:rsidR="00A513F1" w:rsidRDefault="00A513F1" w:rsidP="00020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5155" w14:textId="77777777" w:rsidR="00A513F1" w:rsidRDefault="00A513F1" w:rsidP="00020A58">
    <w:pPr>
      <w:pStyle w:val="Header"/>
      <w:ind w:left="-630"/>
    </w:pPr>
    <w:r>
      <w:rPr>
        <w:noProof/>
      </w:rPr>
      <w:drawing>
        <wp:inline distT="0" distB="0" distL="0" distR="0" wp14:anchorId="4040DD2F" wp14:editId="13722380">
          <wp:extent cx="2743200" cy="3876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[Logo Ref] horiz_4color_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163" cy="38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EFFD2" w14:textId="77777777" w:rsidR="00A513F1" w:rsidRDefault="00A5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0"/>
    <w:rsid w:val="00020A58"/>
    <w:rsid w:val="00041135"/>
    <w:rsid w:val="00094EAE"/>
    <w:rsid w:val="000964B7"/>
    <w:rsid w:val="000B0BC3"/>
    <w:rsid w:val="000D4CC2"/>
    <w:rsid w:val="000E6009"/>
    <w:rsid w:val="001259A3"/>
    <w:rsid w:val="001516EC"/>
    <w:rsid w:val="001A746A"/>
    <w:rsid w:val="001F28A4"/>
    <w:rsid w:val="0020137E"/>
    <w:rsid w:val="00241961"/>
    <w:rsid w:val="002445E8"/>
    <w:rsid w:val="00261CBA"/>
    <w:rsid w:val="00270D08"/>
    <w:rsid w:val="00271F53"/>
    <w:rsid w:val="002819A7"/>
    <w:rsid w:val="0029575B"/>
    <w:rsid w:val="002C165E"/>
    <w:rsid w:val="002C6D3D"/>
    <w:rsid w:val="002E3112"/>
    <w:rsid w:val="002E45CB"/>
    <w:rsid w:val="002F0377"/>
    <w:rsid w:val="00300ED4"/>
    <w:rsid w:val="003070C4"/>
    <w:rsid w:val="00324031"/>
    <w:rsid w:val="003264A6"/>
    <w:rsid w:val="00337EC6"/>
    <w:rsid w:val="00353E7E"/>
    <w:rsid w:val="00364FFA"/>
    <w:rsid w:val="00366F27"/>
    <w:rsid w:val="00372E0D"/>
    <w:rsid w:val="00377C02"/>
    <w:rsid w:val="00382816"/>
    <w:rsid w:val="003D1006"/>
    <w:rsid w:val="003F01F7"/>
    <w:rsid w:val="004057B8"/>
    <w:rsid w:val="00416B31"/>
    <w:rsid w:val="004372AB"/>
    <w:rsid w:val="004402A3"/>
    <w:rsid w:val="0044375C"/>
    <w:rsid w:val="00466992"/>
    <w:rsid w:val="00494AD6"/>
    <w:rsid w:val="004A4014"/>
    <w:rsid w:val="004A5D3D"/>
    <w:rsid w:val="004B28D3"/>
    <w:rsid w:val="004D4067"/>
    <w:rsid w:val="004D68C4"/>
    <w:rsid w:val="004F1527"/>
    <w:rsid w:val="004F56CE"/>
    <w:rsid w:val="00514A76"/>
    <w:rsid w:val="00524C8F"/>
    <w:rsid w:val="00533AD3"/>
    <w:rsid w:val="00565AD4"/>
    <w:rsid w:val="00566B31"/>
    <w:rsid w:val="005728D7"/>
    <w:rsid w:val="00575DC0"/>
    <w:rsid w:val="005A20D0"/>
    <w:rsid w:val="005C7821"/>
    <w:rsid w:val="005E6A7D"/>
    <w:rsid w:val="005F25FA"/>
    <w:rsid w:val="00602F86"/>
    <w:rsid w:val="00620F44"/>
    <w:rsid w:val="0065334B"/>
    <w:rsid w:val="006A1DFE"/>
    <w:rsid w:val="006D3E46"/>
    <w:rsid w:val="006D42B9"/>
    <w:rsid w:val="007034CA"/>
    <w:rsid w:val="00744C48"/>
    <w:rsid w:val="00760D7D"/>
    <w:rsid w:val="00763503"/>
    <w:rsid w:val="007843C7"/>
    <w:rsid w:val="007900D9"/>
    <w:rsid w:val="007B4196"/>
    <w:rsid w:val="007C410D"/>
    <w:rsid w:val="007C4342"/>
    <w:rsid w:val="007E27F0"/>
    <w:rsid w:val="00805B26"/>
    <w:rsid w:val="00807E22"/>
    <w:rsid w:val="00810832"/>
    <w:rsid w:val="00850E02"/>
    <w:rsid w:val="008555BB"/>
    <w:rsid w:val="0085705C"/>
    <w:rsid w:val="00870E57"/>
    <w:rsid w:val="008944CC"/>
    <w:rsid w:val="008D72E8"/>
    <w:rsid w:val="008E697E"/>
    <w:rsid w:val="008F402F"/>
    <w:rsid w:val="00921BD5"/>
    <w:rsid w:val="00921F14"/>
    <w:rsid w:val="009334CA"/>
    <w:rsid w:val="00951B02"/>
    <w:rsid w:val="00960322"/>
    <w:rsid w:val="00973CBA"/>
    <w:rsid w:val="00976BCC"/>
    <w:rsid w:val="00982ED5"/>
    <w:rsid w:val="00991ED8"/>
    <w:rsid w:val="009B3EF9"/>
    <w:rsid w:val="009D4233"/>
    <w:rsid w:val="009F5C5B"/>
    <w:rsid w:val="00A00160"/>
    <w:rsid w:val="00A11528"/>
    <w:rsid w:val="00A2355A"/>
    <w:rsid w:val="00A26CC0"/>
    <w:rsid w:val="00A35813"/>
    <w:rsid w:val="00A513F1"/>
    <w:rsid w:val="00A54FD6"/>
    <w:rsid w:val="00A565B8"/>
    <w:rsid w:val="00A832DD"/>
    <w:rsid w:val="00AB7248"/>
    <w:rsid w:val="00AF71CF"/>
    <w:rsid w:val="00B02AE4"/>
    <w:rsid w:val="00B25F5E"/>
    <w:rsid w:val="00B54A5D"/>
    <w:rsid w:val="00B70512"/>
    <w:rsid w:val="00B70CC3"/>
    <w:rsid w:val="00B832DE"/>
    <w:rsid w:val="00BD1737"/>
    <w:rsid w:val="00BF68B7"/>
    <w:rsid w:val="00C169DB"/>
    <w:rsid w:val="00C20AE4"/>
    <w:rsid w:val="00C368DD"/>
    <w:rsid w:val="00C3762F"/>
    <w:rsid w:val="00C4477E"/>
    <w:rsid w:val="00C63AB0"/>
    <w:rsid w:val="00C641C1"/>
    <w:rsid w:val="00C661B9"/>
    <w:rsid w:val="00D25D96"/>
    <w:rsid w:val="00D26749"/>
    <w:rsid w:val="00D360B0"/>
    <w:rsid w:val="00D52B94"/>
    <w:rsid w:val="00D63836"/>
    <w:rsid w:val="00D64814"/>
    <w:rsid w:val="00D8562E"/>
    <w:rsid w:val="00D860BE"/>
    <w:rsid w:val="00D92B02"/>
    <w:rsid w:val="00DA5AF5"/>
    <w:rsid w:val="00E23D01"/>
    <w:rsid w:val="00E63493"/>
    <w:rsid w:val="00E84990"/>
    <w:rsid w:val="00EC0E17"/>
    <w:rsid w:val="00EC74EB"/>
    <w:rsid w:val="00ED1F65"/>
    <w:rsid w:val="00ED40B7"/>
    <w:rsid w:val="00F17CA0"/>
    <w:rsid w:val="00F36A29"/>
    <w:rsid w:val="00F6749D"/>
    <w:rsid w:val="00F726A2"/>
    <w:rsid w:val="00F833FB"/>
    <w:rsid w:val="00F87D17"/>
    <w:rsid w:val="00F87FC5"/>
    <w:rsid w:val="00FA2091"/>
    <w:rsid w:val="00FA4271"/>
    <w:rsid w:val="00F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0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8DD"/>
    <w:rPr>
      <w:rFonts w:ascii="Baskerville BT" w:hAnsi="Baskerville B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AD6"/>
    <w:pPr>
      <w:keepNext/>
      <w:keepLines/>
      <w:spacing w:before="480"/>
      <w:outlineLvl w:val="0"/>
    </w:pPr>
    <w:rPr>
      <w:rFonts w:ascii="Verlag Book" w:eastAsiaTheme="majorEastAsia" w:hAnsi="Verlag Book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58"/>
    <w:rPr>
      <w:sz w:val="24"/>
      <w:szCs w:val="24"/>
    </w:rPr>
  </w:style>
  <w:style w:type="paragraph" w:styleId="BalloonText">
    <w:name w:val="Balloon Text"/>
    <w:basedOn w:val="Normal"/>
    <w:link w:val="BalloonTextChar"/>
    <w:rsid w:val="0002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AD6"/>
    <w:rPr>
      <w:rFonts w:ascii="Verlag Book" w:eastAsiaTheme="majorEastAsia" w:hAnsi="Verlag Book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rsid w:val="00C376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62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3762F"/>
    <w:rPr>
      <w:rFonts w:ascii="Baskerville BT" w:hAnsi="Baskerville B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76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762F"/>
    <w:rPr>
      <w:rFonts w:ascii="Baskerville BT" w:hAnsi="Baskerville B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8DD"/>
    <w:rPr>
      <w:rFonts w:ascii="Baskerville BT" w:hAnsi="Baskerville B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AD6"/>
    <w:pPr>
      <w:keepNext/>
      <w:keepLines/>
      <w:spacing w:before="480"/>
      <w:outlineLvl w:val="0"/>
    </w:pPr>
    <w:rPr>
      <w:rFonts w:ascii="Verlag Book" w:eastAsiaTheme="majorEastAsia" w:hAnsi="Verlag Book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0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58"/>
    <w:rPr>
      <w:sz w:val="24"/>
      <w:szCs w:val="24"/>
    </w:rPr>
  </w:style>
  <w:style w:type="paragraph" w:styleId="BalloonText">
    <w:name w:val="Balloon Text"/>
    <w:basedOn w:val="Normal"/>
    <w:link w:val="BalloonTextChar"/>
    <w:rsid w:val="0002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AD6"/>
    <w:rPr>
      <w:rFonts w:ascii="Verlag Book" w:eastAsiaTheme="majorEastAsia" w:hAnsi="Verlag Book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rsid w:val="00C376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3762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3762F"/>
    <w:rPr>
      <w:rFonts w:ascii="Baskerville BT" w:hAnsi="Baskerville B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76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3762F"/>
    <w:rPr>
      <w:rFonts w:ascii="Baskerville BT" w:hAnsi="Baskerville B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elft:Users:best:Library:Application%20Support:Microsoft:Office:User%20Templates:My%20Templates:aaronbest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0EA0-20F2-984D-86A0-A0FC8A0C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aaronbest-letterhead.dotx</Template>
  <TotalTime>17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Best</dc:creator>
  <cp:keywords/>
  <dc:description/>
  <cp:lastModifiedBy>Aaron Best</cp:lastModifiedBy>
  <cp:revision>4</cp:revision>
  <cp:lastPrinted>2012-08-15T15:05:00Z</cp:lastPrinted>
  <dcterms:created xsi:type="dcterms:W3CDTF">2015-05-15T04:50:00Z</dcterms:created>
  <dcterms:modified xsi:type="dcterms:W3CDTF">2015-05-15T05:26:00Z</dcterms:modified>
</cp:coreProperties>
</file>