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5F8" w:rsidRDefault="00C905F8">
      <w:r>
        <w:t xml:space="preserve">I am submitting the annotated </w:t>
      </w:r>
      <w:proofErr w:type="spellStart"/>
      <w:r>
        <w:t>Kersh</w:t>
      </w:r>
      <w:proofErr w:type="spellEnd"/>
      <w:r>
        <w:t xml:space="preserve"> genome.  There were a couple</w:t>
      </w:r>
      <w:r w:rsidR="006B4193">
        <w:t xml:space="preserve"> </w:t>
      </w:r>
      <w:r>
        <w:t xml:space="preserve">of </w:t>
      </w:r>
      <w:r w:rsidR="006B4193">
        <w:t>points I wanted to check:</w:t>
      </w:r>
    </w:p>
    <w:p w:rsidR="00C905F8" w:rsidRDefault="00C905F8">
      <w:r>
        <w:t>1. For many of the genes, we cou</w:t>
      </w:r>
      <w:r w:rsidR="006B4193">
        <w:t xml:space="preserve">ld identify a functional domain that comprised only part of the predicted protein.  In cases like this, we reported the functional domain as the gene function – it almost all cases, this is what other </w:t>
      </w:r>
      <w:r w:rsidR="003D076D">
        <w:t>annotators</w:t>
      </w:r>
      <w:bookmarkStart w:id="0" w:name="_GoBack"/>
      <w:bookmarkEnd w:id="0"/>
      <w:r w:rsidR="006B4193">
        <w:t xml:space="preserve"> had done as well.   For example, gp28</w:t>
      </w:r>
      <w:r>
        <w:t xml:space="preserve"> had a GSDL family lipase domain, </w:t>
      </w:r>
      <w:r w:rsidR="006B4193">
        <w:t>and that is the function we reported</w:t>
      </w:r>
      <w:r>
        <w:t>.    Ano</w:t>
      </w:r>
      <w:r w:rsidR="006B4193">
        <w:t>ther example of this is gp</w:t>
      </w:r>
      <w:r>
        <w:t>40 which contains an HTH DNA binding domain.</w:t>
      </w:r>
    </w:p>
    <w:p w:rsidR="00B00E74" w:rsidRDefault="00C905F8">
      <w:r>
        <w:t xml:space="preserve">2. For reverse transcribed genes, the gap was measured from the beginning of the gene to the end of the next reverse transcribed gene.  So for example, the gap for gene 37, a reverse transcribed gene was measured between </w:t>
      </w:r>
      <w:proofErr w:type="spellStart"/>
      <w:r>
        <w:t>gp</w:t>
      </w:r>
      <w:proofErr w:type="spellEnd"/>
      <w:r>
        <w:t xml:space="preserve"> 37 and </w:t>
      </w:r>
      <w:proofErr w:type="spellStart"/>
      <w:r>
        <w:t>gp</w:t>
      </w:r>
      <w:proofErr w:type="spellEnd"/>
      <w:r>
        <w:t xml:space="preserve"> 38.</w:t>
      </w:r>
    </w:p>
    <w:p w:rsidR="00B655D9" w:rsidRDefault="00C905F8">
      <w:r>
        <w:t>3. We are most unsure about the predictions we made</w:t>
      </w:r>
      <w:r w:rsidR="006B4193">
        <w:t xml:space="preserve"> for gene</w:t>
      </w:r>
      <w:r>
        <w:t xml:space="preserve"> 46.  DNA master originally called </w:t>
      </w:r>
      <w:r w:rsidR="006B4193">
        <w:t>gp</w:t>
      </w:r>
      <w:r>
        <w:t xml:space="preserve">46 much longer than we did, but it left no space between the two genes which are transcribed in opposite directions.  </w:t>
      </w:r>
      <w:proofErr w:type="spellStart"/>
      <w:r>
        <w:t>Starterator</w:t>
      </w:r>
      <w:proofErr w:type="spellEnd"/>
      <w:r>
        <w:t xml:space="preserve"> was of little help –</w:t>
      </w:r>
      <w:r w:rsidR="006B4193">
        <w:t xml:space="preserve"> gp</w:t>
      </w:r>
      <w:r>
        <w:t>46 has been called at all different lengths in</w:t>
      </w:r>
      <w:r w:rsidR="006B4193">
        <w:t xml:space="preserve"> o</w:t>
      </w:r>
      <w:r>
        <w:t>ther genomes.</w:t>
      </w:r>
      <w:r w:rsidR="006B4193">
        <w:t xml:space="preserve"> We picked a start with a relatively good SD score that captured all the coding potential.</w:t>
      </w:r>
    </w:p>
    <w:p w:rsidR="003D076D" w:rsidRDefault="003D076D">
      <w:r>
        <w:t xml:space="preserve">4. We usually chose a start that gave a four </w:t>
      </w:r>
      <w:proofErr w:type="spellStart"/>
      <w:r>
        <w:t>bp</w:t>
      </w:r>
      <w:proofErr w:type="spellEnd"/>
      <w:r>
        <w:t xml:space="preserve"> overlap over one with a better SD score, as the new guidelines suggested.  We used </w:t>
      </w:r>
      <w:proofErr w:type="spellStart"/>
      <w:r>
        <w:t>Starterator</w:t>
      </w:r>
      <w:proofErr w:type="spellEnd"/>
      <w:r>
        <w:t xml:space="preserve"> as much as possible, but it was often not informative in cases like this, perhaps because in the past, annotators choose a better SD score over a 4 </w:t>
      </w:r>
      <w:proofErr w:type="spellStart"/>
      <w:r>
        <w:t>bp</w:t>
      </w:r>
      <w:proofErr w:type="spellEnd"/>
      <w:r>
        <w:t xml:space="preserve"> overlap?  </w:t>
      </w:r>
    </w:p>
    <w:p w:rsidR="003D076D" w:rsidRDefault="003D076D"/>
    <w:p w:rsidR="003D076D" w:rsidRDefault="003D076D">
      <w:r>
        <w:t>Thanks,</w:t>
      </w:r>
    </w:p>
    <w:p w:rsidR="003D076D" w:rsidRDefault="003D076D">
      <w:r>
        <w:t>Mandy Butler</w:t>
      </w:r>
    </w:p>
    <w:p w:rsidR="003D076D" w:rsidRDefault="003D076D">
      <w:r>
        <w:t>mabutler@ucsd.edu</w:t>
      </w:r>
    </w:p>
    <w:p w:rsidR="006B4193" w:rsidRDefault="006B4193"/>
    <w:sectPr w:rsidR="006B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74"/>
    <w:rsid w:val="003D076D"/>
    <w:rsid w:val="0043218B"/>
    <w:rsid w:val="006B4193"/>
    <w:rsid w:val="00B00E74"/>
    <w:rsid w:val="00B655D9"/>
    <w:rsid w:val="00C905F8"/>
    <w:rsid w:val="00D2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A4258-CD35-4B63-AE55-33C871EB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Mandy</cp:lastModifiedBy>
  <cp:revision>2</cp:revision>
  <dcterms:created xsi:type="dcterms:W3CDTF">2015-07-06T22:30:00Z</dcterms:created>
  <dcterms:modified xsi:type="dcterms:W3CDTF">2015-07-06T22:30:00Z</dcterms:modified>
</cp:coreProperties>
</file>