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50565C08"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BE5319">
        <w:rPr>
          <w:rFonts w:ascii="Arial" w:hAnsi="Arial" w:cs="Arial"/>
          <w:sz w:val="22"/>
          <w:szCs w:val="22"/>
        </w:rPr>
        <w:t>PSonyx</w:t>
      </w:r>
      <w:proofErr w:type="spellEnd"/>
    </w:p>
    <w:p w14:paraId="2E0FBF00" w14:textId="132D0F86"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BE5319">
        <w:rPr>
          <w:rFonts w:ascii="Arial" w:hAnsi="Arial" w:cs="Arial"/>
          <w:sz w:val="22"/>
          <w:szCs w:val="22"/>
        </w:rPr>
        <w:t>Ombeline Rossier</w:t>
      </w:r>
    </w:p>
    <w:p w14:paraId="419445BD" w14:textId="19589D95"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BE5319">
        <w:rPr>
          <w:rFonts w:ascii="Arial" w:hAnsi="Arial" w:cs="Arial"/>
          <w:sz w:val="22"/>
          <w:szCs w:val="22"/>
        </w:rPr>
        <w:t>University Paris-</w:t>
      </w:r>
      <w:proofErr w:type="spellStart"/>
      <w:r w:rsidR="00BE5319">
        <w:rPr>
          <w:rFonts w:ascii="Arial" w:hAnsi="Arial" w:cs="Arial"/>
          <w:sz w:val="22"/>
          <w:szCs w:val="22"/>
        </w:rPr>
        <w:t>Saclay</w:t>
      </w:r>
      <w:proofErr w:type="spellEnd"/>
    </w:p>
    <w:p w14:paraId="6794936A" w14:textId="16EDB4DD"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BE5319">
        <w:rPr>
          <w:rFonts w:ascii="Arial" w:hAnsi="Arial" w:cs="Arial"/>
          <w:sz w:val="22"/>
          <w:szCs w:val="22"/>
        </w:rPr>
        <w:t>ombeline.rossier@universite-paris-saclay.fr</w:t>
      </w:r>
    </w:p>
    <w:p w14:paraId="753FED44" w14:textId="173288D9"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BE5319">
        <w:rPr>
          <w:rFonts w:ascii="Arial" w:hAnsi="Arial" w:cs="Arial"/>
          <w:sz w:val="22"/>
          <w:szCs w:val="22"/>
        </w:rPr>
        <w:t>christophe.regeard@universite-paris-saclay.fr</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7E6CAF5A" w:rsidR="002C5C14" w:rsidRPr="00BE5319" w:rsidRDefault="00BE5319">
      <w:pPr>
        <w:rPr>
          <w:rFonts w:ascii="Arial" w:hAnsi="Arial" w:cs="Arial"/>
          <w:b/>
          <w:bCs/>
          <w:sz w:val="22"/>
          <w:szCs w:val="22"/>
        </w:rPr>
      </w:pPr>
      <w:r w:rsidRPr="00BE5319">
        <w:rPr>
          <w:rFonts w:ascii="Arial" w:hAnsi="Arial" w:cs="Arial"/>
          <w:b/>
          <w:bCs/>
          <w:sz w:val="22"/>
          <w:szCs w:val="22"/>
        </w:rPr>
        <w:t>Structural annotation</w:t>
      </w:r>
    </w:p>
    <w:p w14:paraId="73E9DA6F" w14:textId="4FA88D12" w:rsidR="00BE5319" w:rsidRDefault="00BE5319" w:rsidP="00032B12">
      <w:pPr>
        <w:pStyle w:val="ListParagraph"/>
        <w:numPr>
          <w:ilvl w:val="0"/>
          <w:numId w:val="4"/>
        </w:numPr>
        <w:rPr>
          <w:rFonts w:ascii="Arial" w:hAnsi="Arial" w:cs="Arial"/>
          <w:sz w:val="22"/>
          <w:szCs w:val="22"/>
        </w:rPr>
      </w:pPr>
      <w:r w:rsidRPr="00032B12">
        <w:rPr>
          <w:rFonts w:ascii="Arial" w:hAnsi="Arial" w:cs="Arial"/>
          <w:sz w:val="22"/>
          <w:szCs w:val="22"/>
        </w:rPr>
        <w:t xml:space="preserve">Gene 50 </w:t>
      </w:r>
      <w:r w:rsidR="00244BF7">
        <w:rPr>
          <w:rFonts w:ascii="Arial" w:hAnsi="Arial" w:cs="Arial"/>
          <w:sz w:val="22"/>
          <w:szCs w:val="22"/>
        </w:rPr>
        <w:t xml:space="preserve">(stop 34995) </w:t>
      </w:r>
      <w:r w:rsidRPr="00032B12">
        <w:rPr>
          <w:rFonts w:ascii="Arial" w:hAnsi="Arial" w:cs="Arial"/>
          <w:sz w:val="22"/>
          <w:szCs w:val="22"/>
        </w:rPr>
        <w:t>is a small gene that overlaps (33nt) with gene 51. We debated back and forth to shorten it</w:t>
      </w:r>
      <w:r w:rsidR="00032B12" w:rsidRPr="00032B12">
        <w:rPr>
          <w:rFonts w:ascii="Arial" w:hAnsi="Arial" w:cs="Arial"/>
          <w:sz w:val="22"/>
          <w:szCs w:val="22"/>
        </w:rPr>
        <w:t xml:space="preserve"> (</w:t>
      </w:r>
      <w:r w:rsidRPr="00032B12">
        <w:rPr>
          <w:rFonts w:ascii="Arial" w:hAnsi="Arial" w:cs="Arial"/>
          <w:sz w:val="22"/>
          <w:szCs w:val="22"/>
        </w:rPr>
        <w:t>but it results in a 66 bp gene</w:t>
      </w:r>
      <w:r w:rsidR="00032B12" w:rsidRPr="00032B12">
        <w:rPr>
          <w:rFonts w:ascii="Arial" w:hAnsi="Arial" w:cs="Arial"/>
          <w:sz w:val="22"/>
          <w:szCs w:val="22"/>
        </w:rPr>
        <w:t>)</w:t>
      </w:r>
      <w:r w:rsidRPr="00032B12">
        <w:rPr>
          <w:rFonts w:ascii="Arial" w:hAnsi="Arial" w:cs="Arial"/>
          <w:sz w:val="22"/>
          <w:szCs w:val="22"/>
        </w:rPr>
        <w:t xml:space="preserve"> or delete altogether</w:t>
      </w:r>
      <w:r w:rsidR="00032B12" w:rsidRPr="00032B12">
        <w:rPr>
          <w:rFonts w:ascii="Arial" w:hAnsi="Arial" w:cs="Arial"/>
          <w:sz w:val="22"/>
          <w:szCs w:val="22"/>
        </w:rPr>
        <w:t xml:space="preserve"> (</w:t>
      </w:r>
      <w:r w:rsidRPr="00032B12">
        <w:rPr>
          <w:rFonts w:ascii="Arial" w:hAnsi="Arial" w:cs="Arial"/>
          <w:sz w:val="22"/>
          <w:szCs w:val="22"/>
        </w:rPr>
        <w:t>but this creates a 86 bp gap</w:t>
      </w:r>
      <w:r w:rsidR="00032B12" w:rsidRPr="00032B12">
        <w:rPr>
          <w:rFonts w:ascii="Arial" w:hAnsi="Arial" w:cs="Arial"/>
          <w:sz w:val="22"/>
          <w:szCs w:val="22"/>
        </w:rPr>
        <w:t>)</w:t>
      </w:r>
      <w:r w:rsidRPr="00032B12">
        <w:rPr>
          <w:rFonts w:ascii="Arial" w:hAnsi="Arial" w:cs="Arial"/>
          <w:sz w:val="22"/>
          <w:szCs w:val="22"/>
        </w:rPr>
        <w:t xml:space="preserve">. As </w:t>
      </w:r>
      <w:proofErr w:type="spellStart"/>
      <w:r w:rsidRPr="00032B12">
        <w:rPr>
          <w:rFonts w:ascii="Arial" w:hAnsi="Arial" w:cs="Arial"/>
          <w:sz w:val="22"/>
          <w:szCs w:val="22"/>
        </w:rPr>
        <w:t>Genemark</w:t>
      </w:r>
      <w:proofErr w:type="spellEnd"/>
      <w:r w:rsidRPr="00032B12">
        <w:rPr>
          <w:rFonts w:ascii="Arial" w:hAnsi="Arial" w:cs="Arial"/>
          <w:sz w:val="22"/>
          <w:szCs w:val="22"/>
        </w:rPr>
        <w:t xml:space="preserve"> indicates a strong coding potential, we decided to keep it.</w:t>
      </w:r>
    </w:p>
    <w:p w14:paraId="4F9A242D" w14:textId="18855C59" w:rsidR="00175A18" w:rsidRPr="00032B12" w:rsidRDefault="001407A8" w:rsidP="00032B12">
      <w:pPr>
        <w:pStyle w:val="ListParagraph"/>
        <w:numPr>
          <w:ilvl w:val="0"/>
          <w:numId w:val="4"/>
        </w:numPr>
        <w:rPr>
          <w:rFonts w:ascii="Arial" w:hAnsi="Arial" w:cs="Arial"/>
          <w:sz w:val="22"/>
          <w:szCs w:val="22"/>
        </w:rPr>
      </w:pPr>
      <w:r>
        <w:rPr>
          <w:rFonts w:ascii="Arial" w:hAnsi="Arial" w:cs="Arial"/>
          <w:sz w:val="22"/>
          <w:szCs w:val="22"/>
        </w:rPr>
        <w:t>Gaps that were not filled: between gene 57 and 58; and between gene 82 and gene 83</w:t>
      </w:r>
    </w:p>
    <w:p w14:paraId="2EFEBEFC" w14:textId="77777777" w:rsidR="00032B12" w:rsidRDefault="00032B12">
      <w:pPr>
        <w:rPr>
          <w:rFonts w:ascii="Arial" w:hAnsi="Arial" w:cs="Arial"/>
          <w:sz w:val="22"/>
          <w:szCs w:val="22"/>
        </w:rPr>
      </w:pPr>
    </w:p>
    <w:p w14:paraId="13D9026C" w14:textId="233D6058" w:rsidR="00BE5319" w:rsidRPr="00BE5319" w:rsidRDefault="00BE5319">
      <w:pPr>
        <w:rPr>
          <w:rFonts w:ascii="Arial" w:hAnsi="Arial" w:cs="Arial"/>
          <w:b/>
          <w:bCs/>
          <w:sz w:val="22"/>
          <w:szCs w:val="22"/>
        </w:rPr>
      </w:pPr>
      <w:r w:rsidRPr="00BE5319">
        <w:rPr>
          <w:rFonts w:ascii="Arial" w:hAnsi="Arial" w:cs="Arial"/>
          <w:b/>
          <w:bCs/>
          <w:sz w:val="22"/>
          <w:szCs w:val="22"/>
        </w:rPr>
        <w:t>Functional annotation</w:t>
      </w:r>
    </w:p>
    <w:p w14:paraId="7BB7E2A9" w14:textId="516DFCB5" w:rsidR="00FB48E4" w:rsidRPr="00FA23A0" w:rsidRDefault="00FB48E4" w:rsidP="00E5120F">
      <w:pPr>
        <w:pStyle w:val="ListParagraph"/>
        <w:numPr>
          <w:ilvl w:val="0"/>
          <w:numId w:val="3"/>
        </w:numPr>
        <w:rPr>
          <w:rFonts w:ascii="Arial" w:hAnsi="Arial" w:cs="Arial"/>
          <w:sz w:val="22"/>
          <w:szCs w:val="22"/>
        </w:rPr>
      </w:pPr>
      <w:r w:rsidRPr="00FA23A0">
        <w:rPr>
          <w:rFonts w:ascii="Arial" w:hAnsi="Arial" w:cs="Arial"/>
          <w:sz w:val="22"/>
          <w:szCs w:val="22"/>
        </w:rPr>
        <w:t>Gene 37 (stop 30970) was annotated “</w:t>
      </w:r>
      <w:proofErr w:type="spellStart"/>
      <w:r w:rsidRPr="00FA23A0">
        <w:rPr>
          <w:rFonts w:ascii="Arial" w:hAnsi="Arial" w:cs="Arial"/>
          <w:sz w:val="22"/>
          <w:szCs w:val="22"/>
        </w:rPr>
        <w:t>DnaQ</w:t>
      </w:r>
      <w:proofErr w:type="spellEnd"/>
      <w:r w:rsidRPr="00FA23A0">
        <w:rPr>
          <w:rFonts w:ascii="Arial" w:hAnsi="Arial" w:cs="Arial"/>
          <w:sz w:val="22"/>
          <w:szCs w:val="22"/>
        </w:rPr>
        <w:t xml:space="preserve">-like </w:t>
      </w:r>
      <w:r w:rsidR="00C0435F" w:rsidRPr="00FA23A0">
        <w:rPr>
          <w:rFonts w:ascii="Arial" w:hAnsi="Arial" w:cs="Arial"/>
          <w:sz w:val="22"/>
          <w:szCs w:val="22"/>
        </w:rPr>
        <w:t>(</w:t>
      </w:r>
      <w:r w:rsidRPr="00FA23A0">
        <w:rPr>
          <w:rFonts w:ascii="Arial" w:hAnsi="Arial" w:cs="Arial"/>
          <w:sz w:val="22"/>
          <w:szCs w:val="22"/>
        </w:rPr>
        <w:t>DNA polymerase</w:t>
      </w:r>
      <w:r w:rsidR="00C0435F" w:rsidRPr="00FA23A0">
        <w:rPr>
          <w:rFonts w:ascii="Arial" w:hAnsi="Arial" w:cs="Arial"/>
          <w:sz w:val="22"/>
          <w:szCs w:val="22"/>
        </w:rPr>
        <w:t xml:space="preserve"> III </w:t>
      </w:r>
      <w:r w:rsidR="00C0435F" w:rsidRPr="00FA23A0">
        <w:rPr>
          <w:rFonts w:ascii="Arial" w:hAnsi="Arial" w:cs="Arial"/>
          <w:sz w:val="22"/>
          <w:szCs w:val="22"/>
        </w:rPr>
        <w:t>subunit</w:t>
      </w:r>
      <w:r w:rsidR="00C0435F" w:rsidRPr="00FA23A0">
        <w:rPr>
          <w:rFonts w:ascii="Arial" w:hAnsi="Arial" w:cs="Arial"/>
          <w:sz w:val="22"/>
          <w:szCs w:val="22"/>
        </w:rPr>
        <w:t xml:space="preserve">)”, based on alignments found on HHPRED. However, other HHPRED hits with even better scores aligned gp37 with known structures of exoribonuclease (for which there is no official name suggested in the “official gene list”). We are wondering whether we should expect to have other subunits of the DNA polymerase encoded in the </w:t>
      </w:r>
      <w:proofErr w:type="spellStart"/>
      <w:r w:rsidR="00C0435F" w:rsidRPr="00FA23A0">
        <w:rPr>
          <w:rFonts w:ascii="Arial" w:hAnsi="Arial" w:cs="Arial"/>
          <w:sz w:val="22"/>
          <w:szCs w:val="22"/>
        </w:rPr>
        <w:t>PSonyx</w:t>
      </w:r>
      <w:proofErr w:type="spellEnd"/>
      <w:r w:rsidR="00C0435F" w:rsidRPr="00FA23A0">
        <w:rPr>
          <w:rFonts w:ascii="Arial" w:hAnsi="Arial" w:cs="Arial"/>
          <w:sz w:val="22"/>
          <w:szCs w:val="22"/>
        </w:rPr>
        <w:t xml:space="preserve"> genome to carry on with the decided annotation.</w:t>
      </w:r>
    </w:p>
    <w:p w14:paraId="4867B2DF" w14:textId="57605E9A" w:rsidR="00FA23A0" w:rsidRPr="00FA23A0" w:rsidRDefault="00FA23A0" w:rsidP="00E5120F">
      <w:pPr>
        <w:pStyle w:val="ListParagraph"/>
        <w:numPr>
          <w:ilvl w:val="0"/>
          <w:numId w:val="3"/>
        </w:numPr>
        <w:rPr>
          <w:rFonts w:ascii="Arial" w:hAnsi="Arial" w:cs="Arial"/>
          <w:sz w:val="22"/>
          <w:szCs w:val="22"/>
        </w:rPr>
      </w:pPr>
      <w:r w:rsidRPr="00FA23A0">
        <w:rPr>
          <w:rFonts w:ascii="Arial" w:hAnsi="Arial" w:cs="Arial"/>
          <w:sz w:val="22"/>
          <w:szCs w:val="22"/>
        </w:rPr>
        <w:t xml:space="preserve">Gene 77 </w:t>
      </w:r>
      <w:r w:rsidR="00A21159">
        <w:rPr>
          <w:rFonts w:ascii="Arial" w:hAnsi="Arial" w:cs="Arial"/>
          <w:sz w:val="22"/>
          <w:szCs w:val="22"/>
        </w:rPr>
        <w:t xml:space="preserve">(stop 43855) </w:t>
      </w:r>
      <w:r w:rsidRPr="00FA23A0">
        <w:rPr>
          <w:rFonts w:ascii="Arial" w:hAnsi="Arial" w:cs="Arial"/>
          <w:sz w:val="22"/>
          <w:szCs w:val="22"/>
        </w:rPr>
        <w:t xml:space="preserve">was annotated as “HNH endonuclease” as HHPRED aligns with </w:t>
      </w:r>
      <w:proofErr w:type="spellStart"/>
      <w:r w:rsidRPr="00FA23A0">
        <w:rPr>
          <w:rFonts w:ascii="Arial" w:hAnsi="Arial" w:cs="Arial"/>
          <w:sz w:val="22"/>
          <w:szCs w:val="22"/>
        </w:rPr>
        <w:t>PacI</w:t>
      </w:r>
      <w:proofErr w:type="spellEnd"/>
      <w:r w:rsidRPr="00FA23A0">
        <w:rPr>
          <w:rFonts w:ascii="Arial" w:hAnsi="Arial" w:cs="Arial"/>
          <w:sz w:val="22"/>
          <w:szCs w:val="22"/>
        </w:rPr>
        <w:t xml:space="preserve">. </w:t>
      </w:r>
      <w:r w:rsidRPr="00FA23A0">
        <w:rPr>
          <w:rFonts w:ascii="Arial" w:hAnsi="Arial" w:cs="Arial"/>
        </w:rPr>
        <w:t xml:space="preserve">There is HNH within 30 aa but it is not in the region with homology with </w:t>
      </w:r>
      <w:proofErr w:type="spellStart"/>
      <w:r w:rsidRPr="00FA23A0">
        <w:rPr>
          <w:rFonts w:ascii="Arial" w:hAnsi="Arial" w:cs="Arial"/>
        </w:rPr>
        <w:t>PacI</w:t>
      </w:r>
      <w:proofErr w:type="spellEnd"/>
      <w:r w:rsidRPr="00FA23A0">
        <w:rPr>
          <w:rFonts w:ascii="Arial" w:hAnsi="Arial" w:cs="Arial"/>
        </w:rPr>
        <w:t>. Not sure about decision.</w:t>
      </w:r>
    </w:p>
    <w:p w14:paraId="04FCF7D2" w14:textId="5EFF62B3" w:rsidR="00E5120F" w:rsidRPr="00E5120F" w:rsidRDefault="00E5120F" w:rsidP="00E5120F">
      <w:pPr>
        <w:pStyle w:val="ListParagraph"/>
        <w:numPr>
          <w:ilvl w:val="0"/>
          <w:numId w:val="3"/>
        </w:numPr>
        <w:rPr>
          <w:rFonts w:ascii="Arial" w:hAnsi="Arial" w:cs="Arial"/>
          <w:sz w:val="22"/>
          <w:szCs w:val="22"/>
        </w:rPr>
      </w:pPr>
      <w:r w:rsidRPr="00FA23A0">
        <w:rPr>
          <w:rFonts w:ascii="Arial" w:hAnsi="Arial" w:cs="Arial"/>
          <w:sz w:val="22"/>
          <w:szCs w:val="22"/>
        </w:rPr>
        <w:t xml:space="preserve">Gene 83 </w:t>
      </w:r>
      <w:r w:rsidR="00A21159">
        <w:rPr>
          <w:rFonts w:ascii="Arial" w:hAnsi="Arial" w:cs="Arial"/>
          <w:sz w:val="22"/>
          <w:szCs w:val="22"/>
        </w:rPr>
        <w:t xml:space="preserve">(stop 46032) </w:t>
      </w:r>
      <w:r w:rsidRPr="00FA23A0">
        <w:rPr>
          <w:rFonts w:ascii="Arial" w:hAnsi="Arial" w:cs="Arial"/>
          <w:sz w:val="22"/>
          <w:szCs w:val="22"/>
        </w:rPr>
        <w:t>was annotated as “</w:t>
      </w:r>
      <w:r w:rsidR="00430766" w:rsidRPr="00FA23A0">
        <w:rPr>
          <w:rFonts w:ascii="Arial" w:hAnsi="Arial" w:cs="Arial"/>
          <w:sz w:val="22"/>
          <w:szCs w:val="22"/>
        </w:rPr>
        <w:t>hypothetical protein</w:t>
      </w:r>
      <w:r w:rsidRPr="00FA23A0">
        <w:rPr>
          <w:rFonts w:ascii="Arial" w:hAnsi="Arial" w:cs="Arial"/>
          <w:sz w:val="22"/>
          <w:szCs w:val="22"/>
        </w:rPr>
        <w:t>”</w:t>
      </w:r>
      <w:r w:rsidR="00430766" w:rsidRPr="00FA23A0">
        <w:rPr>
          <w:rFonts w:ascii="Arial" w:hAnsi="Arial" w:cs="Arial"/>
          <w:sz w:val="22"/>
          <w:szCs w:val="22"/>
        </w:rPr>
        <w:t xml:space="preserve">. </w:t>
      </w:r>
      <w:proofErr w:type="spellStart"/>
      <w:r w:rsidR="00430766" w:rsidRPr="00FA23A0">
        <w:rPr>
          <w:rFonts w:ascii="Arial" w:hAnsi="Arial" w:cs="Arial"/>
          <w:sz w:val="22"/>
          <w:szCs w:val="22"/>
        </w:rPr>
        <w:t>BlastP</w:t>
      </w:r>
      <w:proofErr w:type="spellEnd"/>
      <w:r w:rsidR="00430766" w:rsidRPr="00FA23A0">
        <w:rPr>
          <w:rFonts w:ascii="Arial" w:hAnsi="Arial" w:cs="Arial"/>
          <w:sz w:val="22"/>
          <w:szCs w:val="22"/>
        </w:rPr>
        <w:t xml:space="preserve"> aligned with proteins annotated as </w:t>
      </w:r>
      <w:r w:rsidRPr="00FA23A0">
        <w:rPr>
          <w:rFonts w:ascii="Arial" w:hAnsi="Arial" w:cs="Arial"/>
          <w:sz w:val="22"/>
          <w:szCs w:val="22"/>
        </w:rPr>
        <w:t xml:space="preserve">“HNH endonuclease” </w:t>
      </w:r>
      <w:r w:rsidR="00430766" w:rsidRPr="00FA23A0">
        <w:rPr>
          <w:rFonts w:ascii="Arial" w:hAnsi="Arial" w:cs="Arial"/>
          <w:sz w:val="22"/>
          <w:szCs w:val="22"/>
        </w:rPr>
        <w:t>or “endonuclease VII”. We are not inclined to use these annotations because:</w:t>
      </w:r>
      <w:r w:rsidRPr="00FA23A0">
        <w:rPr>
          <w:rFonts w:ascii="Arial" w:hAnsi="Arial" w:cs="Arial"/>
          <w:sz w:val="22"/>
          <w:szCs w:val="22"/>
        </w:rPr>
        <w:t xml:space="preserve"> </w:t>
      </w:r>
      <w:r w:rsidR="00430766" w:rsidRPr="00FA23A0">
        <w:rPr>
          <w:rFonts w:ascii="Arial" w:hAnsi="Arial" w:cs="Arial"/>
          <w:sz w:val="22"/>
          <w:szCs w:val="22"/>
        </w:rPr>
        <w:t xml:space="preserve">1) </w:t>
      </w:r>
      <w:r w:rsidRPr="00FA23A0">
        <w:rPr>
          <w:rFonts w:ascii="Arial" w:hAnsi="Arial" w:cs="Arial"/>
          <w:sz w:val="22"/>
          <w:szCs w:val="22"/>
        </w:rPr>
        <w:t xml:space="preserve">the residues HNH were </w:t>
      </w:r>
      <w:r w:rsidR="00ED35D8" w:rsidRPr="00FA23A0">
        <w:rPr>
          <w:rFonts w:ascii="Arial" w:hAnsi="Arial" w:cs="Arial"/>
          <w:sz w:val="22"/>
          <w:szCs w:val="22"/>
        </w:rPr>
        <w:t>in a span wider</w:t>
      </w:r>
      <w:r w:rsidRPr="00FA23A0">
        <w:rPr>
          <w:rFonts w:ascii="Arial" w:hAnsi="Arial" w:cs="Arial"/>
          <w:sz w:val="22"/>
          <w:szCs w:val="22"/>
        </w:rPr>
        <w:t xml:space="preserve"> than 40 aa</w:t>
      </w:r>
      <w:r w:rsidR="00430766" w:rsidRPr="00FA23A0">
        <w:rPr>
          <w:rFonts w:ascii="Arial" w:hAnsi="Arial" w:cs="Arial"/>
          <w:sz w:val="22"/>
          <w:szCs w:val="22"/>
        </w:rPr>
        <w:t xml:space="preserve"> and 2) </w:t>
      </w:r>
      <w:r w:rsidRPr="00FA23A0">
        <w:rPr>
          <w:rFonts w:ascii="Arial" w:hAnsi="Arial" w:cs="Arial"/>
          <w:sz w:val="22"/>
          <w:szCs w:val="22"/>
        </w:rPr>
        <w:t>HHPRED finds two restriction endonuclease</w:t>
      </w:r>
      <w:r w:rsidR="001B45EF" w:rsidRPr="00FA23A0">
        <w:rPr>
          <w:rFonts w:ascii="Arial" w:hAnsi="Arial" w:cs="Arial"/>
          <w:sz w:val="22"/>
          <w:szCs w:val="22"/>
        </w:rPr>
        <w:t>s</w:t>
      </w:r>
      <w:r w:rsidRPr="00FA23A0">
        <w:rPr>
          <w:rFonts w:ascii="Arial" w:hAnsi="Arial" w:cs="Arial"/>
          <w:sz w:val="22"/>
          <w:szCs w:val="22"/>
        </w:rPr>
        <w:t xml:space="preserve"> </w:t>
      </w:r>
      <w:r w:rsidR="00430766" w:rsidRPr="00FA23A0">
        <w:rPr>
          <w:rFonts w:ascii="Arial" w:hAnsi="Arial" w:cs="Arial"/>
          <w:sz w:val="22"/>
          <w:szCs w:val="22"/>
        </w:rPr>
        <w:t>with</w:t>
      </w:r>
      <w:r w:rsidR="00430766">
        <w:rPr>
          <w:rFonts w:ascii="Arial" w:hAnsi="Arial" w:cs="Arial"/>
          <w:sz w:val="22"/>
          <w:szCs w:val="22"/>
        </w:rPr>
        <w:t xml:space="preserve"> </w:t>
      </w:r>
      <w:proofErr w:type="spellStart"/>
      <w:r w:rsidR="00430766">
        <w:rPr>
          <w:rFonts w:ascii="Arial" w:hAnsi="Arial" w:cs="Arial"/>
          <w:sz w:val="22"/>
          <w:szCs w:val="22"/>
        </w:rPr>
        <w:t>evalue</w:t>
      </w:r>
      <w:proofErr w:type="spellEnd"/>
      <w:r w:rsidR="00430766">
        <w:rPr>
          <w:rFonts w:ascii="Arial" w:hAnsi="Arial" w:cs="Arial"/>
          <w:sz w:val="22"/>
          <w:szCs w:val="22"/>
        </w:rPr>
        <w:t xml:space="preserve"> score not great (prob 93% </w:t>
      </w:r>
      <w:proofErr w:type="spellStart"/>
      <w:r w:rsidR="00430766">
        <w:rPr>
          <w:rFonts w:ascii="Arial" w:hAnsi="Arial" w:cs="Arial"/>
          <w:sz w:val="22"/>
          <w:szCs w:val="22"/>
        </w:rPr>
        <w:t>evalue</w:t>
      </w:r>
      <w:proofErr w:type="spellEnd"/>
      <w:r w:rsidR="00430766">
        <w:rPr>
          <w:rFonts w:ascii="Arial" w:hAnsi="Arial" w:cs="Arial"/>
          <w:sz w:val="22"/>
          <w:szCs w:val="22"/>
        </w:rPr>
        <w:t>=0.11) and gp83 is shorter than the hits, so we are not sure that it has all the features to function as a nuclease.</w:t>
      </w:r>
    </w:p>
    <w:p w14:paraId="74C2F923" w14:textId="1D0E683D" w:rsidR="008470B8" w:rsidRDefault="00BD389D" w:rsidP="00E5120F">
      <w:pPr>
        <w:pStyle w:val="ListParagraph"/>
        <w:numPr>
          <w:ilvl w:val="0"/>
          <w:numId w:val="3"/>
        </w:numPr>
        <w:rPr>
          <w:rFonts w:ascii="Arial" w:hAnsi="Arial" w:cs="Arial"/>
          <w:sz w:val="22"/>
          <w:szCs w:val="22"/>
        </w:rPr>
      </w:pPr>
      <w:r w:rsidRPr="00E5120F">
        <w:rPr>
          <w:rFonts w:ascii="Arial" w:hAnsi="Arial" w:cs="Arial"/>
          <w:sz w:val="22"/>
          <w:szCs w:val="22"/>
        </w:rPr>
        <w:t xml:space="preserve">Gene109 </w:t>
      </w:r>
      <w:r w:rsidR="00A21159">
        <w:rPr>
          <w:rFonts w:ascii="Arial" w:hAnsi="Arial" w:cs="Arial"/>
          <w:sz w:val="22"/>
          <w:szCs w:val="22"/>
        </w:rPr>
        <w:t xml:space="preserve">(stop 57961) encodes a big protein and </w:t>
      </w:r>
      <w:r w:rsidRPr="00E5120F">
        <w:rPr>
          <w:rFonts w:ascii="Arial" w:hAnsi="Arial" w:cs="Arial"/>
          <w:sz w:val="22"/>
          <w:szCs w:val="22"/>
        </w:rPr>
        <w:t xml:space="preserve">was annotated AAA-ATPase (first hit with </w:t>
      </w:r>
      <w:proofErr w:type="spellStart"/>
      <w:r w:rsidRPr="00E5120F">
        <w:rPr>
          <w:rFonts w:ascii="Arial" w:hAnsi="Arial" w:cs="Arial"/>
          <w:sz w:val="22"/>
          <w:szCs w:val="22"/>
        </w:rPr>
        <w:t>BlastP</w:t>
      </w:r>
      <w:proofErr w:type="spellEnd"/>
      <w:r w:rsidRPr="00E5120F">
        <w:rPr>
          <w:rFonts w:ascii="Arial" w:hAnsi="Arial" w:cs="Arial"/>
          <w:sz w:val="22"/>
          <w:szCs w:val="22"/>
        </w:rPr>
        <w:t>) but with HHPRED we find proteins that use ATP for recombination (</w:t>
      </w:r>
      <w:proofErr w:type="spellStart"/>
      <w:r w:rsidRPr="00E5120F">
        <w:rPr>
          <w:rFonts w:ascii="Arial" w:hAnsi="Arial" w:cs="Arial"/>
          <w:sz w:val="22"/>
          <w:szCs w:val="22"/>
        </w:rPr>
        <w:t>RecF</w:t>
      </w:r>
      <w:proofErr w:type="spellEnd"/>
      <w:r w:rsidRPr="00E5120F">
        <w:rPr>
          <w:rFonts w:ascii="Arial" w:hAnsi="Arial" w:cs="Arial"/>
          <w:sz w:val="22"/>
          <w:szCs w:val="22"/>
        </w:rPr>
        <w:t xml:space="preserve"> or </w:t>
      </w:r>
      <w:proofErr w:type="spellStart"/>
      <w:r w:rsidRPr="00E5120F">
        <w:rPr>
          <w:rFonts w:ascii="Arial" w:hAnsi="Arial" w:cs="Arial"/>
          <w:sz w:val="22"/>
          <w:szCs w:val="22"/>
        </w:rPr>
        <w:t>RecN</w:t>
      </w:r>
      <w:proofErr w:type="spellEnd"/>
      <w:r w:rsidRPr="00E5120F">
        <w:rPr>
          <w:rFonts w:ascii="Arial" w:hAnsi="Arial" w:cs="Arial"/>
          <w:sz w:val="22"/>
          <w:szCs w:val="22"/>
        </w:rPr>
        <w:t xml:space="preserve">) or for chromosomal </w:t>
      </w:r>
      <w:r w:rsidR="00AD6658" w:rsidRPr="00E5120F">
        <w:rPr>
          <w:rFonts w:ascii="Arial" w:hAnsi="Arial" w:cs="Arial"/>
          <w:sz w:val="22"/>
          <w:szCs w:val="22"/>
        </w:rPr>
        <w:t>partition or maintenance</w:t>
      </w:r>
      <w:r w:rsidRPr="00E5120F">
        <w:rPr>
          <w:rFonts w:ascii="Arial" w:hAnsi="Arial" w:cs="Arial"/>
          <w:sz w:val="22"/>
          <w:szCs w:val="22"/>
        </w:rPr>
        <w:t xml:space="preserve"> (</w:t>
      </w:r>
      <w:proofErr w:type="spellStart"/>
      <w:r w:rsidRPr="00E5120F">
        <w:rPr>
          <w:rFonts w:ascii="Arial" w:hAnsi="Arial" w:cs="Arial"/>
          <w:sz w:val="22"/>
          <w:szCs w:val="22"/>
        </w:rPr>
        <w:t>Smc</w:t>
      </w:r>
      <w:proofErr w:type="spellEnd"/>
      <w:r w:rsidR="00AD6658" w:rsidRPr="00E5120F">
        <w:rPr>
          <w:rFonts w:ascii="Arial" w:hAnsi="Arial" w:cs="Arial"/>
          <w:sz w:val="22"/>
          <w:szCs w:val="22"/>
        </w:rPr>
        <w:t xml:space="preserve">). In </w:t>
      </w:r>
      <w:proofErr w:type="spellStart"/>
      <w:r w:rsidR="00AD6658" w:rsidRPr="00E5120F">
        <w:rPr>
          <w:rFonts w:ascii="Arial" w:hAnsi="Arial" w:cs="Arial"/>
          <w:sz w:val="22"/>
          <w:szCs w:val="22"/>
        </w:rPr>
        <w:t>Actinophagesdb</w:t>
      </w:r>
      <w:proofErr w:type="spellEnd"/>
      <w:r w:rsidR="00AD6658" w:rsidRPr="00E5120F">
        <w:rPr>
          <w:rFonts w:ascii="Arial" w:hAnsi="Arial" w:cs="Arial"/>
          <w:sz w:val="22"/>
          <w:szCs w:val="22"/>
        </w:rPr>
        <w:t xml:space="preserve">, </w:t>
      </w:r>
      <w:proofErr w:type="spellStart"/>
      <w:r w:rsidR="00AD6658" w:rsidRPr="00E5120F">
        <w:rPr>
          <w:rFonts w:ascii="Arial" w:hAnsi="Arial" w:cs="Arial"/>
          <w:sz w:val="22"/>
          <w:szCs w:val="22"/>
        </w:rPr>
        <w:t>BlastP</w:t>
      </w:r>
      <w:proofErr w:type="spellEnd"/>
      <w:r w:rsidR="00AD6658" w:rsidRPr="00E5120F">
        <w:rPr>
          <w:rFonts w:ascii="Arial" w:hAnsi="Arial" w:cs="Arial"/>
          <w:sz w:val="22"/>
          <w:szCs w:val="22"/>
        </w:rPr>
        <w:t xml:space="preserve"> shows that prior annotations are “all over the place”. No sign of consensus on the functional annotation.</w:t>
      </w:r>
    </w:p>
    <w:p w14:paraId="567B8B42" w14:textId="12C2DC9F" w:rsidR="00534C38" w:rsidRPr="000417B2" w:rsidRDefault="00534C38" w:rsidP="00E5120F">
      <w:pPr>
        <w:pStyle w:val="ListParagraph"/>
        <w:numPr>
          <w:ilvl w:val="0"/>
          <w:numId w:val="3"/>
        </w:numPr>
        <w:rPr>
          <w:rFonts w:ascii="Arial" w:hAnsi="Arial" w:cs="Arial"/>
          <w:sz w:val="22"/>
          <w:szCs w:val="22"/>
        </w:rPr>
      </w:pPr>
      <w:r w:rsidRPr="000417B2">
        <w:rPr>
          <w:rFonts w:ascii="Arial" w:hAnsi="Arial" w:cs="Arial"/>
          <w:sz w:val="22"/>
          <w:szCs w:val="22"/>
        </w:rPr>
        <w:t xml:space="preserve">Gene 117 </w:t>
      </w:r>
      <w:r w:rsidR="00A21159">
        <w:rPr>
          <w:rFonts w:ascii="Arial" w:hAnsi="Arial" w:cs="Arial"/>
          <w:sz w:val="22"/>
          <w:szCs w:val="22"/>
        </w:rPr>
        <w:t xml:space="preserve">(stop 62309) </w:t>
      </w:r>
      <w:r w:rsidRPr="000417B2">
        <w:rPr>
          <w:rFonts w:ascii="Arial" w:hAnsi="Arial" w:cs="Arial"/>
          <w:sz w:val="22"/>
          <w:szCs w:val="22"/>
        </w:rPr>
        <w:t>was annotated DNA binding protein, but with HHPRED we find alignments with proteins whose structure were resolved and which are RNA polymerase sigma factor</w:t>
      </w:r>
      <w:r w:rsidR="000417B2">
        <w:rPr>
          <w:rFonts w:ascii="Arial" w:hAnsi="Arial" w:cs="Arial"/>
          <w:sz w:val="22"/>
          <w:szCs w:val="22"/>
        </w:rPr>
        <w:t>s</w:t>
      </w:r>
      <w:r w:rsidRPr="000417B2">
        <w:rPr>
          <w:rFonts w:ascii="Arial" w:hAnsi="Arial" w:cs="Arial"/>
          <w:sz w:val="22"/>
          <w:szCs w:val="22"/>
        </w:rPr>
        <w:t xml:space="preserve">. The SEA-PHAGES official function list </w:t>
      </w:r>
      <w:r w:rsidR="0025632C" w:rsidRPr="000417B2">
        <w:rPr>
          <w:rFonts w:ascii="Arial" w:hAnsi="Arial" w:cs="Arial"/>
          <w:sz w:val="22"/>
          <w:szCs w:val="22"/>
        </w:rPr>
        <w:t>recommends</w:t>
      </w:r>
      <w:r w:rsidRPr="000417B2">
        <w:rPr>
          <w:rFonts w:ascii="Arial" w:hAnsi="Arial" w:cs="Arial"/>
          <w:sz w:val="22"/>
          <w:szCs w:val="22"/>
        </w:rPr>
        <w:t xml:space="preserve"> the term DNA binding protein</w:t>
      </w:r>
      <w:r w:rsidR="00A21159">
        <w:rPr>
          <w:rFonts w:ascii="Arial" w:hAnsi="Arial" w:cs="Arial"/>
          <w:sz w:val="22"/>
          <w:szCs w:val="22"/>
        </w:rPr>
        <w:t xml:space="preserve"> however so we stick to that. </w:t>
      </w:r>
    </w:p>
    <w:p w14:paraId="12F69418" w14:textId="4A71604C" w:rsidR="00E5120F" w:rsidRDefault="00E5120F">
      <w:pPr>
        <w:rPr>
          <w:rFonts w:ascii="Arial" w:hAnsi="Arial" w:cs="Arial"/>
          <w:sz w:val="22"/>
          <w:szCs w:val="22"/>
        </w:rPr>
      </w:pPr>
    </w:p>
    <w:p w14:paraId="6988A0A1" w14:textId="77777777" w:rsidR="00BE5319" w:rsidRPr="008470B8" w:rsidRDefault="00BE5319">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636A0B44" w:rsidR="008470B8" w:rsidRPr="00164FBF" w:rsidRDefault="004E01E6" w:rsidP="00164FBF">
      <w:pPr>
        <w:ind w:left="360"/>
        <w:rPr>
          <w:rFonts w:ascii="Arial" w:hAnsi="Arial" w:cs="Arial"/>
          <w:sz w:val="22"/>
          <w:szCs w:val="22"/>
        </w:rPr>
      </w:pPr>
      <w:r>
        <w:rPr>
          <w:rFonts w:ascii="Arial" w:hAnsi="Arial" w:cs="Arial"/>
          <w:sz w:val="22"/>
          <w:szCs w:val="22"/>
        </w:rPr>
        <w:lastRenderedPageBreak/>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01A62E1F" w:rsidR="008470B8" w:rsidRPr="00164FBF" w:rsidRDefault="004E01E6"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4BAE37E7" w:rsidR="00E2489B" w:rsidRPr="00164FBF" w:rsidRDefault="004E01E6"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650E67E0" w:rsidR="00E2489B" w:rsidRPr="00164FBF" w:rsidRDefault="004E01E6"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5E8433BE" w:rsidR="00E2489B" w:rsidRPr="00164FBF" w:rsidRDefault="004E01E6"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63BF3F8A" w:rsidR="00E2489B" w:rsidRPr="00164FBF" w:rsidRDefault="00FA5DD8"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7DDCA0F8" w:rsidR="008B222E" w:rsidRPr="00164FBF" w:rsidRDefault="00FA5DD8"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1C3119C6" w:rsidR="00E2489B" w:rsidRPr="00164FBF" w:rsidRDefault="007E55C9" w:rsidP="00164FBF">
      <w:pPr>
        <w:tabs>
          <w:tab w:val="left" w:pos="90"/>
        </w:tabs>
        <w:ind w:left="360"/>
        <w:rPr>
          <w:rFonts w:ascii="Arial" w:hAnsi="Arial" w:cs="Arial"/>
          <w:sz w:val="22"/>
          <w:szCs w:val="22"/>
        </w:rPr>
      </w:pPr>
      <w:r>
        <w:rPr>
          <w:rFonts w:ascii="Arial" w:hAnsi="Arial" w:cs="Arial"/>
          <w:sz w:val="22"/>
          <w:szCs w:val="22"/>
        </w:rPr>
        <w:t xml:space="preserve">Yes </w:t>
      </w:r>
      <w:r w:rsidRPr="007E55C9">
        <w:rPr>
          <w:rFonts w:ascii="Arial" w:hAnsi="Arial" w:cs="Arial"/>
          <w:color w:val="FF0000"/>
          <w:sz w:val="22"/>
          <w:szCs w:val="22"/>
        </w:rPr>
        <w:t>individual genes were re-blasted but not within DNA Master</w:t>
      </w:r>
      <w:r>
        <w:rPr>
          <w:rFonts w:ascii="Arial" w:hAnsi="Arial" w:cs="Arial"/>
          <w:sz w:val="22"/>
          <w:szCs w:val="22"/>
        </w:rPr>
        <w:t xml:space="preserve"> </w:t>
      </w:r>
      <w:r w:rsidRPr="007E55C9">
        <w:rPr>
          <w:rFonts w:ascii="Arial" w:hAnsi="Arial" w:cs="Arial"/>
          <w:color w:val="FF0000"/>
          <w:sz w:val="22"/>
          <w:szCs w:val="22"/>
        </w:rPr>
        <w:t>(we get a “could not load SSL library” error message</w:t>
      </w:r>
      <w:r w:rsidR="005D4687">
        <w:rPr>
          <w:rFonts w:ascii="Arial" w:hAnsi="Arial" w:cs="Arial"/>
          <w:color w:val="FF0000"/>
          <w:sz w:val="22"/>
          <w:szCs w:val="22"/>
        </w:rPr>
        <w:t xml:space="preserve"> when attempting to use Blast</w:t>
      </w:r>
      <w:r w:rsidRPr="007E55C9">
        <w:rPr>
          <w:rFonts w:ascii="Arial" w:hAnsi="Arial" w:cs="Arial"/>
          <w:color w:val="FF0000"/>
          <w:sz w:val="22"/>
          <w:szCs w:val="22"/>
        </w:rPr>
        <w:t>)</w:t>
      </w:r>
      <w:r w:rsidRPr="007E55C9">
        <w:rPr>
          <w:rFonts w:ascii="Arial" w:hAnsi="Arial" w:cs="Arial"/>
          <w:sz w:val="22"/>
          <w:szCs w:val="22"/>
        </w:rPr>
        <w:t xml:space="preserve"> </w:t>
      </w:r>
      <w:r w:rsidR="00164FBF">
        <w:rPr>
          <w:rFonts w:ascii="Arial" w:hAnsi="Arial" w:cs="Arial"/>
          <w:sz w:val="22"/>
          <w:szCs w:val="22"/>
        </w:rPr>
        <w:t xml:space="preserve">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w:t>
        </w:r>
        <w:r w:rsidR="00E2489B" w:rsidRPr="0093540D">
          <w:rPr>
            <w:rStyle w:val="Hyperlink"/>
            <w:rFonts w:ascii="Arial" w:hAnsi="Arial" w:cs="Arial"/>
            <w:sz w:val="22"/>
            <w:szCs w:val="22"/>
          </w:rPr>
          <w:t>s</w:t>
        </w:r>
        <w:r w:rsidR="00E2489B" w:rsidRPr="0093540D">
          <w:rPr>
            <w:rStyle w:val="Hyperlink"/>
            <w:rFonts w:ascii="Arial" w:hAnsi="Arial" w:cs="Arial"/>
            <w:sz w:val="22"/>
            <w:szCs w:val="22"/>
          </w:rPr>
          <w:t>ted</w:t>
        </w:r>
      </w:hyperlink>
      <w:r w:rsidR="00E2489B" w:rsidRPr="00164FBF">
        <w:rPr>
          <w:rFonts w:ascii="Arial" w:hAnsi="Arial" w:cs="Arial"/>
          <w:sz w:val="22"/>
          <w:szCs w:val="22"/>
        </w:rPr>
        <w:t xml:space="preserve"> the submitted DNA Master file?</w:t>
      </w:r>
    </w:p>
    <w:p w14:paraId="57545B97" w14:textId="25D7ED9A" w:rsidR="008B222E" w:rsidRDefault="007E55C9"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w:t>
        </w:r>
        <w:r w:rsidR="008B222E" w:rsidRPr="0093540D">
          <w:rPr>
            <w:rStyle w:val="Hyperlink"/>
            <w:rFonts w:ascii="Arial" w:hAnsi="Arial" w:cs="Arial"/>
            <w:sz w:val="22"/>
            <w:szCs w:val="22"/>
          </w:rPr>
          <w:t>p</w:t>
        </w:r>
        <w:r w:rsidR="008B222E" w:rsidRPr="0093540D">
          <w:rPr>
            <w:rStyle w:val="Hyperlink"/>
            <w:rFonts w:ascii="Arial" w:hAnsi="Arial" w:cs="Arial"/>
            <w:sz w:val="22"/>
            <w:szCs w:val="22"/>
          </w:rPr>
          <w:t>orting Data file</w:t>
        </w:r>
      </w:hyperlink>
      <w:r w:rsidR="008B222E" w:rsidRPr="00164FBF">
        <w:rPr>
          <w:rFonts w:ascii="Arial" w:hAnsi="Arial" w:cs="Arial"/>
          <w:sz w:val="22"/>
          <w:szCs w:val="22"/>
        </w:rPr>
        <w:t>?</w:t>
      </w:r>
    </w:p>
    <w:p w14:paraId="0E1FEF78" w14:textId="195743DF" w:rsidR="00A87FA9" w:rsidRDefault="00FA5DD8"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3FDA82C3" w:rsidR="00161A3C" w:rsidRPr="00164FBF" w:rsidRDefault="009249DA"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0CBAA19" w:rsidR="008470B8" w:rsidRPr="001C1B62" w:rsidRDefault="005D4687"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7E5EA4BB" w:rsidR="008470B8" w:rsidRPr="001C1B62" w:rsidRDefault="005D4687"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18C4C794" w:rsidR="00AE6315" w:rsidRPr="001C1B62" w:rsidRDefault="005D4687"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56B8066F" w:rsidR="00AE6315" w:rsidRPr="001C1B62" w:rsidRDefault="005D4687"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27C1CC10" w:rsidR="008B222E" w:rsidRPr="001C1B62" w:rsidRDefault="005D4687"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6F31ED9A" w:rsidR="00AE6315" w:rsidRPr="001C1B62" w:rsidRDefault="005D4687"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6752852F" w:rsidR="002C5C14" w:rsidRDefault="005D4687"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Spreadsheet</w:t>
      </w:r>
    </w:p>
    <w:p w14:paraId="41B5A800" w14:textId="1E187F41" w:rsidR="002C5C14" w:rsidRDefault="005D4687"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2C935FCD" w:rsidR="002C5C14" w:rsidRDefault="005D4687"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3"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3"/>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4"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5"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6"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Word document (must be easily searchable)</w:t>
      </w:r>
    </w:p>
    <w:p w14:paraId="28AEAEA7" w14:textId="7674DED7" w:rsidR="008E09F8" w:rsidRDefault="00011F9D"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Other:  Describe.</w:t>
      </w:r>
      <w:r w:rsidR="00A87FA9">
        <w:rPr>
          <w:rFonts w:ascii="Arial" w:hAnsi="Arial" w:cs="Arial"/>
          <w:sz w:val="22"/>
          <w:szCs w:val="22"/>
        </w:rPr>
        <w:t xml:space="preserve">  </w:t>
      </w:r>
      <w:r>
        <w:rPr>
          <w:rFonts w:ascii="Arial" w:hAnsi="Arial" w:cs="Arial"/>
          <w:sz w:val="22"/>
          <w:szCs w:val="22"/>
        </w:rPr>
        <w:t>Zipped folder with Excel spreadsheet and Word document</w:t>
      </w:r>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60C91"/>
    <w:multiLevelType w:val="hybridMultilevel"/>
    <w:tmpl w:val="6C5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33075"/>
    <w:multiLevelType w:val="hybridMultilevel"/>
    <w:tmpl w:val="7C1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701716">
    <w:abstractNumId w:val="0"/>
  </w:num>
  <w:num w:numId="2" w16cid:durableId="1214348174">
    <w:abstractNumId w:val="1"/>
  </w:num>
  <w:num w:numId="3" w16cid:durableId="2038045586">
    <w:abstractNumId w:val="2"/>
  </w:num>
  <w:num w:numId="4" w16cid:durableId="2009676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11F9D"/>
    <w:rsid w:val="00025481"/>
    <w:rsid w:val="00031215"/>
    <w:rsid w:val="00032B12"/>
    <w:rsid w:val="000417B2"/>
    <w:rsid w:val="00043D34"/>
    <w:rsid w:val="00056F25"/>
    <w:rsid w:val="000B7DEE"/>
    <w:rsid w:val="000C3A75"/>
    <w:rsid w:val="000E4B43"/>
    <w:rsid w:val="000F3F64"/>
    <w:rsid w:val="001407A8"/>
    <w:rsid w:val="0014173E"/>
    <w:rsid w:val="00161A3C"/>
    <w:rsid w:val="00164FBF"/>
    <w:rsid w:val="001661F1"/>
    <w:rsid w:val="00175A18"/>
    <w:rsid w:val="00186FDC"/>
    <w:rsid w:val="0019244A"/>
    <w:rsid w:val="00193CC9"/>
    <w:rsid w:val="001A286D"/>
    <w:rsid w:val="001B45EF"/>
    <w:rsid w:val="001C1B62"/>
    <w:rsid w:val="00200A49"/>
    <w:rsid w:val="0020491B"/>
    <w:rsid w:val="00244BF7"/>
    <w:rsid w:val="0025632C"/>
    <w:rsid w:val="002C5C14"/>
    <w:rsid w:val="002D247D"/>
    <w:rsid w:val="002E0BD2"/>
    <w:rsid w:val="002E2EBA"/>
    <w:rsid w:val="002E55CC"/>
    <w:rsid w:val="003018CE"/>
    <w:rsid w:val="00335712"/>
    <w:rsid w:val="003424AB"/>
    <w:rsid w:val="00360B6B"/>
    <w:rsid w:val="003F7098"/>
    <w:rsid w:val="00401503"/>
    <w:rsid w:val="00413F2C"/>
    <w:rsid w:val="00426DE7"/>
    <w:rsid w:val="00430766"/>
    <w:rsid w:val="004E01E6"/>
    <w:rsid w:val="004F43B6"/>
    <w:rsid w:val="00525B09"/>
    <w:rsid w:val="00534C38"/>
    <w:rsid w:val="005573E5"/>
    <w:rsid w:val="005670C6"/>
    <w:rsid w:val="00584220"/>
    <w:rsid w:val="005A33AE"/>
    <w:rsid w:val="005C45FE"/>
    <w:rsid w:val="005D4687"/>
    <w:rsid w:val="005F63C9"/>
    <w:rsid w:val="00614F16"/>
    <w:rsid w:val="00617FB4"/>
    <w:rsid w:val="006635D5"/>
    <w:rsid w:val="006B64CE"/>
    <w:rsid w:val="006C420E"/>
    <w:rsid w:val="006E6A4F"/>
    <w:rsid w:val="00706C07"/>
    <w:rsid w:val="007110EC"/>
    <w:rsid w:val="00742420"/>
    <w:rsid w:val="00752361"/>
    <w:rsid w:val="007A2567"/>
    <w:rsid w:val="007B5C7E"/>
    <w:rsid w:val="007E55C9"/>
    <w:rsid w:val="0080327D"/>
    <w:rsid w:val="008470B8"/>
    <w:rsid w:val="008A4D61"/>
    <w:rsid w:val="008B222E"/>
    <w:rsid w:val="008D0027"/>
    <w:rsid w:val="008E09F8"/>
    <w:rsid w:val="008F51FF"/>
    <w:rsid w:val="009132E9"/>
    <w:rsid w:val="009249DA"/>
    <w:rsid w:val="0093540D"/>
    <w:rsid w:val="009542F1"/>
    <w:rsid w:val="009A07F8"/>
    <w:rsid w:val="009A53D1"/>
    <w:rsid w:val="009B1B0C"/>
    <w:rsid w:val="009F11BC"/>
    <w:rsid w:val="00A07E1A"/>
    <w:rsid w:val="00A10FB3"/>
    <w:rsid w:val="00A162D6"/>
    <w:rsid w:val="00A21159"/>
    <w:rsid w:val="00A87FA9"/>
    <w:rsid w:val="00A92D2C"/>
    <w:rsid w:val="00AA6A37"/>
    <w:rsid w:val="00AD6658"/>
    <w:rsid w:val="00AE6315"/>
    <w:rsid w:val="00B017A4"/>
    <w:rsid w:val="00B02D33"/>
    <w:rsid w:val="00B3643C"/>
    <w:rsid w:val="00B80F7E"/>
    <w:rsid w:val="00B913ED"/>
    <w:rsid w:val="00BC047D"/>
    <w:rsid w:val="00BC1A8C"/>
    <w:rsid w:val="00BD389D"/>
    <w:rsid w:val="00BD4115"/>
    <w:rsid w:val="00BE5319"/>
    <w:rsid w:val="00C0435F"/>
    <w:rsid w:val="00C216B6"/>
    <w:rsid w:val="00C23EAC"/>
    <w:rsid w:val="00C376F4"/>
    <w:rsid w:val="00C6611C"/>
    <w:rsid w:val="00C93E17"/>
    <w:rsid w:val="00D02590"/>
    <w:rsid w:val="00D367A0"/>
    <w:rsid w:val="00D633DE"/>
    <w:rsid w:val="00DC69E4"/>
    <w:rsid w:val="00E02BFB"/>
    <w:rsid w:val="00E16423"/>
    <w:rsid w:val="00E2489B"/>
    <w:rsid w:val="00E43756"/>
    <w:rsid w:val="00E5120F"/>
    <w:rsid w:val="00E6607D"/>
    <w:rsid w:val="00E757FC"/>
    <w:rsid w:val="00E8307C"/>
    <w:rsid w:val="00EA78BE"/>
    <w:rsid w:val="00EC31E5"/>
    <w:rsid w:val="00ED0EE6"/>
    <w:rsid w:val="00ED35D8"/>
    <w:rsid w:val="00F21829"/>
    <w:rsid w:val="00F23C36"/>
    <w:rsid w:val="00F33FDA"/>
    <w:rsid w:val="00F35ADA"/>
    <w:rsid w:val="00F62A99"/>
    <w:rsid w:val="00FA1720"/>
    <w:rsid w:val="00FA23A0"/>
    <w:rsid w:val="00FA5DD8"/>
    <w:rsid w:val="00FA7E6F"/>
    <w:rsid w:val="00FB48E4"/>
    <w:rsid w:val="00FB54EE"/>
    <w:rsid w:val="00FD6B4C"/>
    <w:rsid w:val="00FE0409"/>
    <w:rsid w:val="00FE5E7A"/>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4E0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Ombeline Rossier</cp:lastModifiedBy>
  <cp:revision>21</cp:revision>
  <dcterms:created xsi:type="dcterms:W3CDTF">2023-06-20T09:26:00Z</dcterms:created>
  <dcterms:modified xsi:type="dcterms:W3CDTF">2023-06-26T09:10:00Z</dcterms:modified>
</cp:coreProperties>
</file>