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371" w:rsidRPr="006E6B96" w:rsidRDefault="00672371" w:rsidP="00E40F0E">
      <w:pPr>
        <w:spacing w:after="0"/>
        <w:rPr>
          <w:rFonts w:ascii="Times New Roman" w:hAnsi="Times New Roman"/>
        </w:rPr>
      </w:pPr>
      <w:bookmarkStart w:id="0" w:name="_GoBack"/>
      <w:bookmarkEnd w:id="0"/>
    </w:p>
    <w:p w:rsidR="00672371" w:rsidRPr="006E6B96" w:rsidRDefault="00672371" w:rsidP="00E40F0E">
      <w:pPr>
        <w:spacing w:after="0"/>
        <w:rPr>
          <w:rFonts w:ascii="Times New Roman" w:hAnsi="Times New Roman"/>
        </w:rPr>
      </w:pPr>
    </w:p>
    <w:p w:rsidR="00E40F0E" w:rsidRPr="006E6B96" w:rsidRDefault="00E40F0E" w:rsidP="00E40F0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40F0E" w:rsidRPr="006E6B96" w:rsidRDefault="00E40F0E" w:rsidP="00E40F0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94525" w:rsidRPr="00464836" w:rsidRDefault="00464836" w:rsidP="00E40F0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64836">
        <w:rPr>
          <w:rFonts w:ascii="Times New Roman" w:hAnsi="Times New Roman" w:cs="Times New Roman"/>
        </w:rPr>
        <w:t>May</w:t>
      </w:r>
      <w:r w:rsidR="00D269BF" w:rsidRPr="00464836">
        <w:rPr>
          <w:rFonts w:ascii="Times New Roman" w:hAnsi="Times New Roman" w:cs="Times New Roman"/>
        </w:rPr>
        <w:t xml:space="preserve"> 27</w:t>
      </w:r>
      <w:r w:rsidR="00CE6DB4" w:rsidRPr="00464836">
        <w:rPr>
          <w:rFonts w:ascii="Times New Roman" w:hAnsi="Times New Roman" w:cs="Times New Roman"/>
        </w:rPr>
        <w:t>, 2015</w:t>
      </w:r>
    </w:p>
    <w:p w:rsidR="00D94525" w:rsidRPr="00464836" w:rsidRDefault="00D94525" w:rsidP="00E40F0E">
      <w:pPr>
        <w:spacing w:after="0"/>
        <w:rPr>
          <w:rFonts w:ascii="Times New Roman" w:hAnsi="Times New Roman" w:cs="Times New Roman"/>
        </w:rPr>
      </w:pPr>
    </w:p>
    <w:p w:rsidR="00464836" w:rsidRPr="00464836" w:rsidRDefault="00464836" w:rsidP="00464836">
      <w:pPr>
        <w:rPr>
          <w:rFonts w:ascii="Times New Roman" w:hAnsi="Times New Roman" w:cs="Times New Roman"/>
        </w:rPr>
      </w:pPr>
    </w:p>
    <w:p w:rsidR="00464836" w:rsidRPr="00464836" w:rsidRDefault="00464836" w:rsidP="00464836">
      <w:pPr>
        <w:rPr>
          <w:rFonts w:ascii="Times New Roman" w:hAnsi="Times New Roman" w:cs="Times New Roman"/>
        </w:rPr>
      </w:pPr>
      <w:r w:rsidRPr="00464836">
        <w:rPr>
          <w:rFonts w:ascii="Times New Roman" w:hAnsi="Times New Roman" w:cs="Times New Roman"/>
        </w:rPr>
        <w:t>Dear Quality Assurance Team:</w:t>
      </w:r>
    </w:p>
    <w:p w:rsidR="00464836" w:rsidRPr="00464836" w:rsidRDefault="00464836" w:rsidP="00464836">
      <w:pPr>
        <w:rPr>
          <w:rFonts w:ascii="Times New Roman" w:hAnsi="Times New Roman" w:cs="Times New Roman"/>
        </w:rPr>
      </w:pPr>
      <w:r w:rsidRPr="00464836">
        <w:rPr>
          <w:rFonts w:ascii="Times New Roman" w:hAnsi="Times New Roman" w:cs="Times New Roman"/>
        </w:rPr>
        <w:t xml:space="preserve">Here is a question and some notes for you about </w:t>
      </w:r>
      <w:proofErr w:type="spellStart"/>
      <w:r w:rsidRPr="00464836">
        <w:rPr>
          <w:rFonts w:ascii="Times New Roman" w:hAnsi="Times New Roman" w:cs="Times New Roman"/>
        </w:rPr>
        <w:t>Panchino</w:t>
      </w:r>
      <w:proofErr w:type="spellEnd"/>
      <w:r w:rsidRPr="00464836">
        <w:rPr>
          <w:rFonts w:ascii="Times New Roman" w:hAnsi="Times New Roman" w:cs="Times New Roman"/>
        </w:rPr>
        <w:t>:</w:t>
      </w:r>
    </w:p>
    <w:p w:rsidR="00464836" w:rsidRPr="00464836" w:rsidRDefault="00464836" w:rsidP="00464836">
      <w:pPr>
        <w:rPr>
          <w:rFonts w:ascii="Times New Roman" w:hAnsi="Times New Roman" w:cs="Times New Roman"/>
        </w:rPr>
      </w:pPr>
      <w:r w:rsidRPr="00464836">
        <w:rPr>
          <w:rFonts w:ascii="Times New Roman" w:hAnsi="Times New Roman" w:cs="Times New Roman"/>
          <w:b/>
        </w:rPr>
        <w:t>Question</w:t>
      </w:r>
      <w:r w:rsidRPr="00464836">
        <w:rPr>
          <w:rFonts w:ascii="Times New Roman" w:hAnsi="Times New Roman" w:cs="Times New Roman"/>
        </w:rPr>
        <w:t xml:space="preserve">:  Genes 14 and 15 are “merged” in a programmed </w:t>
      </w:r>
      <w:proofErr w:type="spellStart"/>
      <w:r w:rsidRPr="00464836">
        <w:rPr>
          <w:rFonts w:ascii="Times New Roman" w:hAnsi="Times New Roman" w:cs="Times New Roman"/>
        </w:rPr>
        <w:t>frameshift</w:t>
      </w:r>
      <w:proofErr w:type="spellEnd"/>
      <w:r w:rsidRPr="00464836">
        <w:rPr>
          <w:rFonts w:ascii="Times New Roman" w:hAnsi="Times New Roman" w:cs="Times New Roman"/>
        </w:rPr>
        <w:t>. Should we delete the first of these two genes (gene 14) since the second gene now covers both of them?</w:t>
      </w:r>
    </w:p>
    <w:p w:rsidR="00464836" w:rsidRPr="00464836" w:rsidRDefault="00464836" w:rsidP="00464836">
      <w:pPr>
        <w:rPr>
          <w:rFonts w:ascii="Times New Roman" w:hAnsi="Times New Roman" w:cs="Times New Roman"/>
          <w:b/>
        </w:rPr>
      </w:pPr>
      <w:r w:rsidRPr="00464836">
        <w:rPr>
          <w:rFonts w:ascii="Times New Roman" w:hAnsi="Times New Roman" w:cs="Times New Roman"/>
          <w:b/>
        </w:rPr>
        <w:t>Notes:</w:t>
      </w:r>
    </w:p>
    <w:p w:rsidR="00464836" w:rsidRPr="00464836" w:rsidRDefault="00464836" w:rsidP="00464836">
      <w:pPr>
        <w:pStyle w:val="ListParagraph"/>
        <w:numPr>
          <w:ilvl w:val="0"/>
          <w:numId w:val="1"/>
        </w:numPr>
        <w:rPr>
          <w:sz w:val="22"/>
        </w:rPr>
      </w:pPr>
      <w:r w:rsidRPr="00464836">
        <w:rPr>
          <w:sz w:val="22"/>
        </w:rPr>
        <w:t xml:space="preserve">There are a couple of large gaps in the </w:t>
      </w:r>
      <w:proofErr w:type="spellStart"/>
      <w:r w:rsidRPr="00464836">
        <w:rPr>
          <w:sz w:val="22"/>
        </w:rPr>
        <w:t>Panchino</w:t>
      </w:r>
      <w:proofErr w:type="spellEnd"/>
      <w:r w:rsidRPr="00464836">
        <w:rPr>
          <w:sz w:val="22"/>
        </w:rPr>
        <w:t xml:space="preserve"> genome: 5’ to both </w:t>
      </w:r>
      <w:proofErr w:type="spellStart"/>
      <w:r w:rsidRPr="00464836">
        <w:rPr>
          <w:sz w:val="22"/>
        </w:rPr>
        <w:t>gp</w:t>
      </w:r>
      <w:proofErr w:type="spellEnd"/>
      <w:r w:rsidRPr="00464836">
        <w:rPr>
          <w:sz w:val="22"/>
        </w:rPr>
        <w:t xml:space="preserve"> 13, 14 and 16, as well as between 28 and 29. For the first three, it makes sense to leave the gaps, mainly because they are all between genes with well-known functions. Between 28 and 29 (255 </w:t>
      </w:r>
      <w:proofErr w:type="spellStart"/>
      <w:r w:rsidRPr="00464836">
        <w:rPr>
          <w:sz w:val="22"/>
        </w:rPr>
        <w:t>bp</w:t>
      </w:r>
      <w:proofErr w:type="spellEnd"/>
      <w:r w:rsidRPr="00464836">
        <w:rPr>
          <w:sz w:val="22"/>
        </w:rPr>
        <w:t xml:space="preserve"> gap) it is possible to fit another gene (26721-26906 reverse) but it generates no reasonable hits when blasted so we decided to leave it as a gap.</w:t>
      </w:r>
    </w:p>
    <w:p w:rsidR="00464836" w:rsidRPr="00464836" w:rsidRDefault="00464836" w:rsidP="00464836">
      <w:pPr>
        <w:pStyle w:val="ListParagraph"/>
        <w:rPr>
          <w:sz w:val="22"/>
        </w:rPr>
      </w:pPr>
    </w:p>
    <w:p w:rsidR="00464836" w:rsidRPr="00464836" w:rsidRDefault="00464836" w:rsidP="00464836">
      <w:pPr>
        <w:pStyle w:val="ListParagraph"/>
        <w:numPr>
          <w:ilvl w:val="0"/>
          <w:numId w:val="1"/>
        </w:numPr>
        <w:rPr>
          <w:sz w:val="22"/>
        </w:rPr>
      </w:pPr>
      <w:r w:rsidRPr="00464836">
        <w:rPr>
          <w:sz w:val="22"/>
        </w:rPr>
        <w:t>Gene 28 encodes a restriction enzyme! This makes little sense, but it can’t be denied!</w:t>
      </w:r>
    </w:p>
    <w:p w:rsidR="00464836" w:rsidRPr="00464836" w:rsidRDefault="00464836" w:rsidP="00464836">
      <w:pPr>
        <w:pStyle w:val="ListParagraph"/>
        <w:rPr>
          <w:sz w:val="22"/>
        </w:rPr>
      </w:pPr>
    </w:p>
    <w:p w:rsidR="00464836" w:rsidRPr="00464836" w:rsidRDefault="00464836" w:rsidP="00464836">
      <w:pPr>
        <w:pStyle w:val="ListParagraph"/>
        <w:numPr>
          <w:ilvl w:val="0"/>
          <w:numId w:val="1"/>
        </w:numPr>
        <w:rPr>
          <w:sz w:val="22"/>
        </w:rPr>
      </w:pPr>
      <w:r w:rsidRPr="00464836">
        <w:rPr>
          <w:sz w:val="22"/>
        </w:rPr>
        <w:t xml:space="preserve">For gene 64, the class voted to chose a start that is different from the start in </w:t>
      </w:r>
      <w:proofErr w:type="spellStart"/>
      <w:r w:rsidRPr="00464836">
        <w:rPr>
          <w:sz w:val="22"/>
        </w:rPr>
        <w:t>Panchino’s</w:t>
      </w:r>
      <w:proofErr w:type="spellEnd"/>
      <w:r w:rsidRPr="00464836">
        <w:rPr>
          <w:sz w:val="22"/>
        </w:rPr>
        <w:t xml:space="preserve"> closest relatives Butters, </w:t>
      </w:r>
      <w:proofErr w:type="spellStart"/>
      <w:r w:rsidRPr="00464836">
        <w:rPr>
          <w:sz w:val="22"/>
        </w:rPr>
        <w:t>MichelleMyBelle</w:t>
      </w:r>
      <w:proofErr w:type="gramStart"/>
      <w:r w:rsidRPr="00464836">
        <w:rPr>
          <w:sz w:val="22"/>
        </w:rPr>
        <w:t>,and</w:t>
      </w:r>
      <w:proofErr w:type="spellEnd"/>
      <w:proofErr w:type="gramEnd"/>
      <w:r w:rsidRPr="00464836">
        <w:rPr>
          <w:sz w:val="22"/>
        </w:rPr>
        <w:t xml:space="preserve"> </w:t>
      </w:r>
      <w:proofErr w:type="spellStart"/>
      <w:r w:rsidRPr="00464836">
        <w:rPr>
          <w:sz w:val="22"/>
        </w:rPr>
        <w:t>Redi</w:t>
      </w:r>
      <w:proofErr w:type="spellEnd"/>
      <w:r w:rsidRPr="00464836">
        <w:rPr>
          <w:sz w:val="22"/>
        </w:rPr>
        <w:t xml:space="preserve">. We all agreed that even though other N-cluster </w:t>
      </w:r>
      <w:proofErr w:type="spellStart"/>
      <w:r w:rsidRPr="00464836">
        <w:rPr>
          <w:sz w:val="22"/>
        </w:rPr>
        <w:t>annotaters</w:t>
      </w:r>
      <w:proofErr w:type="spellEnd"/>
      <w:r w:rsidRPr="00464836">
        <w:rPr>
          <w:sz w:val="22"/>
        </w:rPr>
        <w:t xml:space="preserve"> have called an earlier start, the later start is more likely because it gives a shorter overlap. In the absence of empirical evidence, we stick to this start.</w:t>
      </w:r>
    </w:p>
    <w:p w:rsidR="00464836" w:rsidRPr="00464836" w:rsidRDefault="00464836" w:rsidP="00464836">
      <w:pPr>
        <w:ind w:left="360"/>
        <w:rPr>
          <w:rFonts w:ascii="Times New Roman" w:hAnsi="Times New Roman" w:cs="Times New Roman"/>
        </w:rPr>
      </w:pPr>
      <w:r w:rsidRPr="00464836">
        <w:rPr>
          <w:rFonts w:ascii="Times New Roman" w:hAnsi="Times New Roman" w:cs="Times New Roman"/>
        </w:rPr>
        <w:t xml:space="preserve">I have uploaded two annotated files: </w:t>
      </w:r>
      <w:proofErr w:type="spellStart"/>
      <w:r w:rsidRPr="00464836">
        <w:rPr>
          <w:rFonts w:ascii="Times New Roman" w:hAnsi="Times New Roman" w:cs="Times New Roman"/>
        </w:rPr>
        <w:t>Panchino_Complete_Notes</w:t>
      </w:r>
      <w:proofErr w:type="spellEnd"/>
      <w:r w:rsidRPr="00464836">
        <w:rPr>
          <w:rFonts w:ascii="Times New Roman" w:hAnsi="Times New Roman" w:cs="Times New Roman"/>
        </w:rPr>
        <w:t xml:space="preserve"> and </w:t>
      </w:r>
      <w:proofErr w:type="spellStart"/>
      <w:r w:rsidRPr="00464836">
        <w:rPr>
          <w:rFonts w:ascii="Times New Roman" w:hAnsi="Times New Roman" w:cs="Times New Roman"/>
        </w:rPr>
        <w:t>Panchino_final</w:t>
      </w:r>
      <w:proofErr w:type="spellEnd"/>
      <w:r w:rsidRPr="00464836">
        <w:rPr>
          <w:rFonts w:ascii="Times New Roman" w:hAnsi="Times New Roman" w:cs="Times New Roman"/>
        </w:rPr>
        <w:t xml:space="preserve"> as well as the CVS file with the author names.</w:t>
      </w:r>
    </w:p>
    <w:p w:rsidR="00464836" w:rsidRPr="00464836" w:rsidRDefault="00464836" w:rsidP="00464836">
      <w:pPr>
        <w:spacing w:after="0"/>
        <w:ind w:left="360"/>
        <w:rPr>
          <w:rFonts w:ascii="Times New Roman" w:hAnsi="Times New Roman" w:cs="Times New Roman"/>
        </w:rPr>
      </w:pPr>
      <w:r w:rsidRPr="00464836">
        <w:rPr>
          <w:rFonts w:ascii="Times New Roman" w:hAnsi="Times New Roman" w:cs="Times New Roman"/>
        </w:rPr>
        <w:t>Sincerely,</w:t>
      </w:r>
    </w:p>
    <w:p w:rsidR="00464836" w:rsidRPr="00464836" w:rsidRDefault="00464836" w:rsidP="00464836">
      <w:pPr>
        <w:spacing w:after="0"/>
        <w:ind w:left="360"/>
        <w:rPr>
          <w:rFonts w:ascii="Times New Roman" w:hAnsi="Times New Roman" w:cs="Times New Roman"/>
        </w:rPr>
      </w:pPr>
      <w:r w:rsidRPr="00464836">
        <w:rPr>
          <w:rFonts w:ascii="Times New Roman" w:hAnsi="Times New Roman" w:cs="Times New Roman"/>
          <w:noProof/>
        </w:rPr>
        <w:drawing>
          <wp:inline distT="0" distB="0" distL="0" distR="0">
            <wp:extent cx="1135490" cy="517054"/>
            <wp:effectExtent l="19050" t="0" r="75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914" cy="51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836" w:rsidRPr="00464836" w:rsidRDefault="00464836" w:rsidP="00464836">
      <w:pPr>
        <w:spacing w:after="0"/>
        <w:ind w:left="360"/>
        <w:rPr>
          <w:rFonts w:ascii="Times New Roman" w:hAnsi="Times New Roman" w:cs="Times New Roman"/>
        </w:rPr>
      </w:pPr>
      <w:r w:rsidRPr="00464836">
        <w:rPr>
          <w:rFonts w:ascii="Times New Roman" w:hAnsi="Times New Roman" w:cs="Times New Roman"/>
        </w:rPr>
        <w:t>Anna Hull</w:t>
      </w:r>
    </w:p>
    <w:p w:rsidR="00464836" w:rsidRPr="00464836" w:rsidRDefault="00464836" w:rsidP="00464836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464836">
        <w:rPr>
          <w:rFonts w:ascii="Times New Roman" w:hAnsi="Times New Roman" w:cs="Times New Roman"/>
        </w:rPr>
        <w:t>Associate Professor</w:t>
      </w:r>
    </w:p>
    <w:p w:rsidR="00464836" w:rsidRDefault="00464836" w:rsidP="00464836">
      <w:pPr>
        <w:spacing w:after="0" w:line="240" w:lineRule="auto"/>
      </w:pPr>
    </w:p>
    <w:p w:rsidR="00D94525" w:rsidRPr="006E6B96" w:rsidRDefault="00D94525" w:rsidP="00464836">
      <w:pPr>
        <w:spacing w:after="0" w:line="240" w:lineRule="auto"/>
        <w:jc w:val="both"/>
        <w:rPr>
          <w:rFonts w:ascii="Times New Roman" w:hAnsi="Times New Roman"/>
          <w:lang w:val="sv-SE"/>
        </w:rPr>
      </w:pPr>
    </w:p>
    <w:p w:rsidR="00197A99" w:rsidRPr="006E6B96" w:rsidRDefault="00197A99" w:rsidP="00267C59">
      <w:pPr>
        <w:spacing w:after="0" w:line="240" w:lineRule="auto"/>
        <w:rPr>
          <w:rFonts w:ascii="Times New Roman" w:hAnsi="Times New Roman" w:cs="Times New Roman"/>
        </w:rPr>
      </w:pPr>
    </w:p>
    <w:sectPr w:rsidR="00197A99" w:rsidRPr="006E6B96" w:rsidSect="006723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731" w:rsidRDefault="00390731" w:rsidP="00672371">
      <w:pPr>
        <w:spacing w:after="0" w:line="240" w:lineRule="auto"/>
      </w:pPr>
      <w:r>
        <w:separator/>
      </w:r>
    </w:p>
  </w:endnote>
  <w:endnote w:type="continuationSeparator" w:id="0">
    <w:p w:rsidR="00390731" w:rsidRDefault="00390731" w:rsidP="00672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731" w:rsidRDefault="0039073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731" w:rsidRDefault="0039073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731" w:rsidRDefault="003907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731" w:rsidRDefault="00390731" w:rsidP="00672371">
      <w:pPr>
        <w:spacing w:after="0" w:line="240" w:lineRule="auto"/>
      </w:pPr>
      <w:r>
        <w:separator/>
      </w:r>
    </w:p>
  </w:footnote>
  <w:footnote w:type="continuationSeparator" w:id="0">
    <w:p w:rsidR="00390731" w:rsidRDefault="00390731" w:rsidP="00672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731" w:rsidRDefault="0039073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731" w:rsidRDefault="0039073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731" w:rsidRDefault="00D41F8A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margin-left:280pt;margin-top:64.7pt;width:228pt;height:2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" filled="f" stroked="f">
          <v:path arrowok="t"/>
          <v:textbox>
            <w:txbxContent>
              <w:p w:rsidR="001000DC" w:rsidRPr="00BD2066" w:rsidRDefault="001000DC" w:rsidP="00177005">
                <w:pPr>
                  <w:jc w:val="right"/>
                  <w:rPr>
                    <w:rFonts w:ascii="Times New Roman" w:hAnsi="Times New Roman" w:cs="Times New Roman"/>
                    <w:b/>
                    <w:color w:val="1B2A6E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b/>
                    <w:color w:val="1B2A6E"/>
                    <w:sz w:val="20"/>
                    <w:szCs w:val="20"/>
                  </w:rPr>
                  <w:t xml:space="preserve">(484) 365-7510 </w:t>
                </w:r>
                <w:r>
                  <w:rPr>
                    <w:rFonts w:ascii="Times New Roman" w:hAnsi="Times New Roman" w:cs="Times New Roman"/>
                    <w:b/>
                    <w:color w:val="1B2A6E"/>
                    <w:sz w:val="20"/>
                    <w:szCs w:val="20"/>
                  </w:rPr>
                  <w:sym w:font="Wingdings" w:char="F077"/>
                </w:r>
                <w:r w:rsidRPr="00BD2066">
                  <w:rPr>
                    <w:rFonts w:ascii="Times New Roman" w:hAnsi="Times New Roman" w:cs="Times New Roman"/>
                    <w:b/>
                    <w:color w:val="1B2A6E"/>
                    <w:sz w:val="20"/>
                    <w:szCs w:val="20"/>
                  </w:rPr>
                  <w:t>Fax</w:t>
                </w:r>
                <w:r>
                  <w:rPr>
                    <w:rFonts w:ascii="Times New Roman" w:hAnsi="Times New Roman" w:cs="Times New Roman"/>
                    <w:b/>
                    <w:color w:val="1B2A6E"/>
                    <w:sz w:val="20"/>
                    <w:szCs w:val="20"/>
                  </w:rPr>
                  <w:t xml:space="preserve"> (484) 365-7906</w:t>
                </w:r>
              </w:p>
            </w:txbxContent>
          </v:textbox>
        </v:shape>
      </w:pict>
    </w:r>
    <w:r>
      <w:rPr>
        <w:noProof/>
      </w:rPr>
      <w:pict>
        <v:shape id="Text Box 7" o:spid="_x0000_s4097" type="#_x0000_t202" style="position:absolute;margin-left:259.5pt;margin-top:37.5pt;width:249pt;height:4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" filled="f" stroked="f">
          <v:path arrowok="t"/>
          <v:textbox>
            <w:txbxContent>
              <w:p w:rsidR="001000DC" w:rsidRDefault="001000DC" w:rsidP="00177005">
                <w:pPr>
                  <w:spacing w:after="0" w:line="240" w:lineRule="auto"/>
                  <w:jc w:val="right"/>
                  <w:rPr>
                    <w:rFonts w:ascii="Times New Roman" w:hAnsi="Times New Roman" w:cs="Times New Roman"/>
                    <w:b/>
                    <w:color w:val="1B2A6E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b/>
                    <w:color w:val="1B2A6E"/>
                    <w:sz w:val="20"/>
                    <w:szCs w:val="20"/>
                  </w:rPr>
                  <w:t>Anna Hull, PhD</w:t>
                </w:r>
              </w:p>
              <w:p w:rsidR="001000DC" w:rsidRPr="00BD2066" w:rsidRDefault="001000DC" w:rsidP="00177005">
                <w:pPr>
                  <w:spacing w:after="0" w:line="240" w:lineRule="auto"/>
                  <w:jc w:val="right"/>
                  <w:rPr>
                    <w:rFonts w:ascii="Times New Roman" w:hAnsi="Times New Roman" w:cs="Times New Roman"/>
                    <w:b/>
                    <w:color w:val="1B2A6E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/>
                    <w:b/>
                    <w:color w:val="1B2A6E"/>
                    <w:sz w:val="20"/>
                    <w:szCs w:val="20"/>
                  </w:rPr>
                  <w:t>Biology Department</w:t>
                </w:r>
              </w:p>
            </w:txbxContent>
          </v:textbox>
        </v:shape>
      </w:pict>
    </w:r>
    <w:r w:rsidR="00390731" w:rsidRPr="00672371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-609600</wp:posOffset>
          </wp:positionH>
          <wp:positionV relativeFrom="line">
            <wp:posOffset>114300</wp:posOffset>
          </wp:positionV>
          <wp:extent cx="7153275" cy="1104900"/>
          <wp:effectExtent l="0" t="0" r="0" b="0"/>
          <wp:wrapNone/>
          <wp:docPr id="2" name="Picture 2" descr="C:\Users\bLueprint\Desktop\Logo with Blue Words (final-main campus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Lueprint\Desktop\Logo with Blue Words (final-main campus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0" cy="1100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A62D20"/>
    <w:multiLevelType w:val="hybridMultilevel"/>
    <w:tmpl w:val="B03A4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72371"/>
    <w:rsid w:val="00002C5D"/>
    <w:rsid w:val="00005529"/>
    <w:rsid w:val="00007823"/>
    <w:rsid w:val="00040A46"/>
    <w:rsid w:val="000B647E"/>
    <w:rsid w:val="000E060C"/>
    <w:rsid w:val="000E28E2"/>
    <w:rsid w:val="001000DC"/>
    <w:rsid w:val="00177005"/>
    <w:rsid w:val="00197A99"/>
    <w:rsid w:val="001D3148"/>
    <w:rsid w:val="00207221"/>
    <w:rsid w:val="00267C59"/>
    <w:rsid w:val="00390731"/>
    <w:rsid w:val="003C3FBC"/>
    <w:rsid w:val="003F04D5"/>
    <w:rsid w:val="00417A95"/>
    <w:rsid w:val="00437103"/>
    <w:rsid w:val="00457F28"/>
    <w:rsid w:val="00464836"/>
    <w:rsid w:val="004853FA"/>
    <w:rsid w:val="00524B38"/>
    <w:rsid w:val="00672371"/>
    <w:rsid w:val="006E6B96"/>
    <w:rsid w:val="00817A34"/>
    <w:rsid w:val="00836F97"/>
    <w:rsid w:val="00864BC0"/>
    <w:rsid w:val="009849D9"/>
    <w:rsid w:val="00B91382"/>
    <w:rsid w:val="00CE6DB4"/>
    <w:rsid w:val="00D269BF"/>
    <w:rsid w:val="00D41F8A"/>
    <w:rsid w:val="00D94525"/>
    <w:rsid w:val="00DC3A22"/>
    <w:rsid w:val="00DD5A84"/>
    <w:rsid w:val="00E40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A99"/>
  </w:style>
  <w:style w:type="paragraph" w:styleId="Heading2">
    <w:name w:val="heading 2"/>
    <w:basedOn w:val="Normal"/>
    <w:link w:val="Heading2Char"/>
    <w:uiPriority w:val="9"/>
    <w:qFormat/>
    <w:rsid w:val="00D269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23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371"/>
  </w:style>
  <w:style w:type="paragraph" w:styleId="Footer">
    <w:name w:val="footer"/>
    <w:basedOn w:val="Normal"/>
    <w:link w:val="FooterChar"/>
    <w:uiPriority w:val="99"/>
    <w:unhideWhenUsed/>
    <w:rsid w:val="006723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371"/>
  </w:style>
  <w:style w:type="paragraph" w:styleId="BalloonText">
    <w:name w:val="Balloon Text"/>
    <w:basedOn w:val="Normal"/>
    <w:link w:val="BalloonTextChar"/>
    <w:uiPriority w:val="99"/>
    <w:semiHidden/>
    <w:unhideWhenUsed/>
    <w:rsid w:val="0048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3F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17A34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D269B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464836"/>
    <w:pPr>
      <w:ind w:left="720"/>
      <w:contextualSpacing/>
    </w:pPr>
    <w:rPr>
      <w:rFonts w:ascii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A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23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371"/>
  </w:style>
  <w:style w:type="paragraph" w:styleId="Footer">
    <w:name w:val="footer"/>
    <w:basedOn w:val="Normal"/>
    <w:link w:val="FooterChar"/>
    <w:uiPriority w:val="99"/>
    <w:unhideWhenUsed/>
    <w:rsid w:val="006723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371"/>
  </w:style>
  <w:style w:type="paragraph" w:styleId="BalloonText">
    <w:name w:val="Balloon Text"/>
    <w:basedOn w:val="Normal"/>
    <w:link w:val="BalloonTextChar"/>
    <w:uiPriority w:val="99"/>
    <w:semiHidden/>
    <w:unhideWhenUsed/>
    <w:rsid w:val="0048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3F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17A34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9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8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8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9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 University</Company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droyer</dc:creator>
  <cp:keywords/>
  <dc:description/>
  <cp:lastModifiedBy>ahull</cp:lastModifiedBy>
  <cp:revision>2</cp:revision>
  <cp:lastPrinted>2015-01-27T17:01:00Z</cp:lastPrinted>
  <dcterms:created xsi:type="dcterms:W3CDTF">2015-05-27T14:26:00Z</dcterms:created>
  <dcterms:modified xsi:type="dcterms:W3CDTF">2015-05-27T14:26:00Z</dcterms:modified>
</cp:coreProperties>
</file>