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110649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419E0">
        <w:rPr>
          <w:rFonts w:ascii="Arial" w:hAnsi="Arial" w:cs="Arial"/>
          <w:sz w:val="22"/>
          <w:szCs w:val="22"/>
        </w:rPr>
        <w:t>VRedHorse</w:t>
      </w:r>
      <w:proofErr w:type="spellEnd"/>
    </w:p>
    <w:p w14:paraId="2E0FBF00" w14:textId="0C35D56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F0D09">
        <w:rPr>
          <w:rFonts w:ascii="Arial" w:hAnsi="Arial" w:cs="Arial"/>
          <w:sz w:val="22"/>
          <w:szCs w:val="22"/>
        </w:rPr>
        <w:t>Marisa Pedulla</w:t>
      </w:r>
    </w:p>
    <w:p w14:paraId="419445BD" w14:textId="334F949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F0D09">
        <w:rPr>
          <w:rFonts w:ascii="Arial" w:hAnsi="Arial" w:cs="Arial"/>
          <w:sz w:val="22"/>
          <w:szCs w:val="22"/>
        </w:rPr>
        <w:t>Montana Tech</w:t>
      </w:r>
    </w:p>
    <w:p w14:paraId="6794936A" w14:textId="47D36EB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F0D09">
        <w:rPr>
          <w:rFonts w:ascii="Arial" w:hAnsi="Arial" w:cs="Arial"/>
          <w:sz w:val="22"/>
          <w:szCs w:val="22"/>
        </w:rPr>
        <w:t>mpedulla@mtech.edu</w:t>
      </w:r>
    </w:p>
    <w:p w14:paraId="753FED44" w14:textId="3CF05D8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5EC0D25" w:rsidR="008470B8" w:rsidRPr="00164FBF" w:rsidRDefault="00BF0D0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EFB0FB0" w:rsidR="008470B8" w:rsidRPr="00164FBF" w:rsidRDefault="00BF0D0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2BD0050" w:rsidR="00E2489B" w:rsidRPr="00164FBF" w:rsidRDefault="00C77CC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E0DAB09" w:rsidR="00E2489B" w:rsidRPr="00164FBF" w:rsidRDefault="00C77CC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7A6443B" w:rsidR="00E2489B" w:rsidRPr="00164FBF" w:rsidRDefault="00C77CC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ADA2A18" w:rsidR="00E2489B" w:rsidRPr="00164FBF" w:rsidRDefault="00C77CC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3BA381F" w:rsidR="008B222E" w:rsidRPr="00164FBF" w:rsidRDefault="009419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DC1D8D1" w:rsidR="00E2489B" w:rsidRPr="00164FBF" w:rsidRDefault="00C77CC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12EA9E5" w:rsidR="008B222E" w:rsidRDefault="00C77CC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87C87A" w:rsidR="00A87FA9" w:rsidRDefault="00C77CC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0FDBC56" w:rsidR="00161A3C" w:rsidRPr="00164FBF" w:rsidRDefault="00C77CC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328F29AF" w14:textId="042A1BDC" w:rsidR="008470B8" w:rsidRPr="001C1B62" w:rsidRDefault="00C77C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26E451B" w:rsidR="008470B8" w:rsidRPr="001C1B62" w:rsidRDefault="00C77CC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C2AA8B2" w:rsidR="00AE6315" w:rsidRPr="001C1B62" w:rsidRDefault="00C77C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E9B3C4E" w:rsidR="00AE6315" w:rsidRPr="001C1B62" w:rsidRDefault="00C77C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8385C0A" w:rsidR="008B222E" w:rsidRPr="001C1B62" w:rsidRDefault="009419E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>
        <w:rPr>
          <w:rFonts w:ascii="Arial" w:hAnsi="Arial" w:cs="Arial"/>
          <w:sz w:val="22"/>
          <w:szCs w:val="22"/>
        </w:rPr>
        <w:t xml:space="preserve"> see gene 73</w:t>
      </w:r>
    </w:p>
    <w:p w14:paraId="3144A78C" w14:textId="2B8CF17E" w:rsidR="00AE6315" w:rsidRPr="001C1B62" w:rsidRDefault="00C77C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1AA15102" w:rsidR="002C5C14" w:rsidRDefault="00C77CCA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1D77DFBD" w:rsidR="008E09F8" w:rsidRDefault="00C77CCA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7BE85615" w14:textId="525794D2" w:rsidR="0029031F" w:rsidRDefault="0029031F" w:rsidP="00426DE7">
      <w:pPr>
        <w:rPr>
          <w:rFonts w:ascii="Arial" w:hAnsi="Arial" w:cs="Arial"/>
          <w:sz w:val="22"/>
          <w:szCs w:val="22"/>
        </w:rPr>
      </w:pPr>
      <w:r w:rsidRPr="000B3F44">
        <w:rPr>
          <w:rFonts w:ascii="Arial" w:hAnsi="Arial" w:cs="Arial"/>
          <w:b/>
          <w:sz w:val="22"/>
          <w:szCs w:val="22"/>
        </w:rPr>
        <w:t>Added</w:t>
      </w:r>
      <w:r>
        <w:rPr>
          <w:rFonts w:ascii="Arial" w:hAnsi="Arial" w:cs="Arial"/>
          <w:sz w:val="22"/>
          <w:szCs w:val="22"/>
        </w:rPr>
        <w:t xml:space="preserve"> gene</w:t>
      </w:r>
      <w:r w:rsidR="00DA72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84</w:t>
      </w:r>
      <w:r w:rsidR="00DA724B">
        <w:rPr>
          <w:rFonts w:ascii="Arial" w:hAnsi="Arial" w:cs="Arial"/>
          <w:sz w:val="22"/>
          <w:szCs w:val="22"/>
        </w:rPr>
        <w:t>, 39, 104.</w:t>
      </w:r>
    </w:p>
    <w:p w14:paraId="6A215199" w14:textId="77777777" w:rsidR="00DA724B" w:rsidRDefault="00DA724B" w:rsidP="00426DE7">
      <w:pPr>
        <w:rPr>
          <w:rFonts w:ascii="Arial" w:hAnsi="Arial" w:cs="Arial"/>
          <w:sz w:val="22"/>
          <w:szCs w:val="22"/>
        </w:rPr>
      </w:pPr>
    </w:p>
    <w:p w14:paraId="25F47E5E" w14:textId="0EB998DE" w:rsidR="00DA724B" w:rsidRDefault="0029031F" w:rsidP="00426DE7">
      <w:pPr>
        <w:rPr>
          <w:rFonts w:ascii="Arial" w:hAnsi="Arial" w:cs="Arial"/>
          <w:sz w:val="22"/>
          <w:szCs w:val="22"/>
        </w:rPr>
      </w:pPr>
      <w:r w:rsidRPr="000B3F44">
        <w:rPr>
          <w:rFonts w:ascii="Arial" w:hAnsi="Arial" w:cs="Arial"/>
          <w:b/>
          <w:sz w:val="22"/>
          <w:szCs w:val="22"/>
        </w:rPr>
        <w:t xml:space="preserve">Deleted </w:t>
      </w:r>
      <w:proofErr w:type="spellStart"/>
      <w:r>
        <w:rPr>
          <w:rFonts w:ascii="Arial" w:hAnsi="Arial" w:cs="Arial"/>
          <w:sz w:val="22"/>
          <w:szCs w:val="22"/>
        </w:rPr>
        <w:t>phagesdbdraft</w:t>
      </w:r>
      <w:proofErr w:type="spellEnd"/>
      <w:r>
        <w:rPr>
          <w:rFonts w:ascii="Arial" w:hAnsi="Arial" w:cs="Arial"/>
          <w:sz w:val="22"/>
          <w:szCs w:val="22"/>
        </w:rPr>
        <w:t xml:space="preserve"> gene 87, reverse </w:t>
      </w:r>
      <w:proofErr w:type="spellStart"/>
      <w:r>
        <w:rPr>
          <w:rFonts w:ascii="Arial" w:hAnsi="Arial" w:cs="Arial"/>
          <w:sz w:val="22"/>
          <w:szCs w:val="22"/>
        </w:rPr>
        <w:t>autoannotated</w:t>
      </w:r>
      <w:proofErr w:type="spellEnd"/>
      <w:r>
        <w:rPr>
          <w:rFonts w:ascii="Arial" w:hAnsi="Arial" w:cs="Arial"/>
          <w:sz w:val="22"/>
          <w:szCs w:val="22"/>
        </w:rPr>
        <w:t xml:space="preserve"> genes 26 and </w:t>
      </w:r>
      <w:proofErr w:type="gramStart"/>
      <w:r>
        <w:rPr>
          <w:rFonts w:ascii="Arial" w:hAnsi="Arial" w:cs="Arial"/>
          <w:sz w:val="22"/>
          <w:szCs w:val="22"/>
        </w:rPr>
        <w:t>27</w:t>
      </w:r>
      <w:r w:rsidR="00DA724B">
        <w:rPr>
          <w:rFonts w:ascii="Arial" w:hAnsi="Arial" w:cs="Arial"/>
          <w:sz w:val="22"/>
          <w:szCs w:val="22"/>
        </w:rPr>
        <w:t>,reverse</w:t>
      </w:r>
      <w:proofErr w:type="gramEnd"/>
      <w:r w:rsidR="00DA724B">
        <w:rPr>
          <w:rFonts w:ascii="Arial" w:hAnsi="Arial" w:cs="Arial"/>
          <w:sz w:val="22"/>
          <w:szCs w:val="22"/>
        </w:rPr>
        <w:t xml:space="preserve"> 34, forward 42</w:t>
      </w:r>
      <w:r w:rsidR="001D2CC4">
        <w:rPr>
          <w:rFonts w:ascii="Arial" w:hAnsi="Arial" w:cs="Arial"/>
          <w:sz w:val="22"/>
          <w:szCs w:val="22"/>
        </w:rPr>
        <w:t>,</w:t>
      </w:r>
      <w:r w:rsidR="00DA724B">
        <w:rPr>
          <w:rFonts w:ascii="Arial" w:hAnsi="Arial" w:cs="Arial"/>
          <w:sz w:val="22"/>
          <w:szCs w:val="22"/>
        </w:rPr>
        <w:t xml:space="preserve"> 103, </w:t>
      </w:r>
    </w:p>
    <w:p w14:paraId="032C2EC4" w14:textId="1B444AC1" w:rsidR="0029031F" w:rsidRDefault="00DA724B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reverse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draft 105, 106.</w:t>
      </w:r>
    </w:p>
    <w:p w14:paraId="434FFE22" w14:textId="77777777" w:rsidR="00DA724B" w:rsidRDefault="00DA724B" w:rsidP="00426DE7">
      <w:pPr>
        <w:rPr>
          <w:rFonts w:ascii="Arial" w:hAnsi="Arial" w:cs="Arial"/>
          <w:sz w:val="22"/>
          <w:szCs w:val="22"/>
        </w:rPr>
      </w:pPr>
    </w:p>
    <w:p w14:paraId="00D54A98" w14:textId="3217D390" w:rsidR="0029031F" w:rsidRDefault="0029031F" w:rsidP="00426DE7">
      <w:pPr>
        <w:rPr>
          <w:rFonts w:ascii="Arial" w:hAnsi="Arial" w:cs="Arial"/>
          <w:sz w:val="22"/>
          <w:szCs w:val="22"/>
        </w:rPr>
      </w:pPr>
      <w:r w:rsidRPr="000B3F44">
        <w:rPr>
          <w:rFonts w:ascii="Arial" w:hAnsi="Arial" w:cs="Arial"/>
          <w:b/>
          <w:sz w:val="22"/>
          <w:szCs w:val="22"/>
        </w:rPr>
        <w:t>Changed Start</w:t>
      </w:r>
      <w:r>
        <w:rPr>
          <w:rFonts w:ascii="Arial" w:hAnsi="Arial" w:cs="Arial"/>
          <w:sz w:val="22"/>
          <w:szCs w:val="22"/>
        </w:rPr>
        <w:t xml:space="preserve"> gene</w:t>
      </w:r>
      <w:r w:rsidR="00275C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1, 2, 3, 10,17, 26, 29, 34, 36, 37,</w:t>
      </w:r>
      <w:r w:rsidR="00DA724B">
        <w:rPr>
          <w:rFonts w:ascii="Arial" w:hAnsi="Arial" w:cs="Arial"/>
          <w:sz w:val="22"/>
          <w:szCs w:val="22"/>
        </w:rPr>
        <w:t xml:space="preserve"> 40, 41, 42, 47, 51, 64,66,70, 71,81,</w:t>
      </w:r>
      <w:r>
        <w:rPr>
          <w:rFonts w:ascii="Arial" w:hAnsi="Arial" w:cs="Arial"/>
          <w:sz w:val="22"/>
          <w:szCs w:val="22"/>
        </w:rPr>
        <w:t>85</w:t>
      </w:r>
    </w:p>
    <w:p w14:paraId="0671AF1D" w14:textId="77777777" w:rsidR="00DA724B" w:rsidRDefault="00DA724B" w:rsidP="00426DE7">
      <w:pPr>
        <w:rPr>
          <w:rFonts w:ascii="Arial" w:hAnsi="Arial" w:cs="Arial"/>
          <w:sz w:val="22"/>
          <w:szCs w:val="22"/>
        </w:rPr>
      </w:pPr>
    </w:p>
    <w:p w14:paraId="484544C4" w14:textId="51F6D381" w:rsidR="00C77CCA" w:rsidRDefault="0029031F" w:rsidP="00426DE7">
      <w:pPr>
        <w:rPr>
          <w:rFonts w:ascii="Arial" w:hAnsi="Arial" w:cs="Arial"/>
          <w:sz w:val="22"/>
          <w:szCs w:val="22"/>
        </w:rPr>
      </w:pPr>
      <w:r w:rsidRPr="000B3F44">
        <w:rPr>
          <w:rFonts w:ascii="Arial" w:hAnsi="Arial" w:cs="Arial"/>
          <w:b/>
          <w:sz w:val="22"/>
          <w:szCs w:val="22"/>
        </w:rPr>
        <w:t>Frameshift</w:t>
      </w:r>
      <w:r>
        <w:rPr>
          <w:rFonts w:ascii="Arial" w:hAnsi="Arial" w:cs="Arial"/>
          <w:sz w:val="22"/>
          <w:szCs w:val="22"/>
        </w:rPr>
        <w:t xml:space="preserve"> </w:t>
      </w:r>
      <w:r w:rsidR="00DA724B">
        <w:rPr>
          <w:rFonts w:ascii="Arial" w:hAnsi="Arial" w:cs="Arial"/>
          <w:sz w:val="22"/>
          <w:szCs w:val="22"/>
        </w:rPr>
        <w:t>at genes 12/13.</w:t>
      </w:r>
    </w:p>
    <w:p w14:paraId="051CEA89" w14:textId="5C4609CB" w:rsidR="000B3F44" w:rsidRDefault="000B3F44" w:rsidP="00426DE7">
      <w:pPr>
        <w:rPr>
          <w:rFonts w:ascii="Arial" w:hAnsi="Arial" w:cs="Arial"/>
          <w:sz w:val="22"/>
          <w:szCs w:val="22"/>
        </w:rPr>
      </w:pPr>
    </w:p>
    <w:p w14:paraId="1D1AC9B3" w14:textId="19CD1474" w:rsidR="00C22528" w:rsidRDefault="000B3F44" w:rsidP="00C22528">
      <w:r w:rsidRPr="00C22528">
        <w:rPr>
          <w:rFonts w:ascii="Arial" w:hAnsi="Arial" w:cs="Arial"/>
          <w:b/>
          <w:sz w:val="22"/>
          <w:szCs w:val="22"/>
        </w:rPr>
        <w:t xml:space="preserve">Possible </w:t>
      </w:r>
      <w:proofErr w:type="spellStart"/>
      <w:r w:rsidRPr="00C22528">
        <w:rPr>
          <w:rFonts w:ascii="Arial" w:hAnsi="Arial" w:cs="Arial"/>
          <w:b/>
          <w:sz w:val="22"/>
          <w:szCs w:val="22"/>
        </w:rPr>
        <w:t>attP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22528" w:rsidRPr="00FF209B">
        <w:rPr>
          <w:b/>
        </w:rPr>
        <w:t>Gap:</w:t>
      </w:r>
      <w:r w:rsidR="00C22528">
        <w:t xml:space="preserve">  453 bp from start of reverse gene 40. Possible </w:t>
      </w:r>
      <w:proofErr w:type="spellStart"/>
      <w:r w:rsidR="00C22528">
        <w:t>appP</w:t>
      </w:r>
      <w:proofErr w:type="spellEnd"/>
      <w:r w:rsidR="00C22528">
        <w:t xml:space="preserve">? 27 bp identity with M. smegmatis starting at base </w:t>
      </w:r>
      <w:proofErr w:type="gramStart"/>
      <w:r w:rsidR="00C22528">
        <w:t>31,746  matching</w:t>
      </w:r>
      <w:proofErr w:type="gramEnd"/>
      <w:r w:rsidR="00C22528">
        <w:t xml:space="preserve"> M. </w:t>
      </w:r>
      <w:proofErr w:type="spellStart"/>
      <w:r w:rsidR="00C22528">
        <w:t>smeg</w:t>
      </w:r>
      <w:proofErr w:type="spellEnd"/>
      <w:r w:rsidR="00C22528">
        <w:t xml:space="preserve"> 2213190</w:t>
      </w:r>
    </w:p>
    <w:p w14:paraId="6B96551E" w14:textId="014C5BD6" w:rsidR="00275C7A" w:rsidRDefault="00275C7A" w:rsidP="00C22528"/>
    <w:p w14:paraId="696BBEA3" w14:textId="4A660206" w:rsidR="00275C7A" w:rsidRDefault="00275C7A" w:rsidP="00C22528">
      <w:r>
        <w:t xml:space="preserve">Batch Blasting has been a recurrent failure. Each </w:t>
      </w:r>
      <w:proofErr w:type="spellStart"/>
      <w:r>
        <w:t>blastP</w:t>
      </w:r>
      <w:proofErr w:type="spellEnd"/>
      <w:r w:rsidR="001D2CC4">
        <w:t xml:space="preserve"> result </w:t>
      </w:r>
      <w:bookmarkStart w:id="13" w:name="_GoBack"/>
      <w:bookmarkEnd w:id="13"/>
      <w:r>
        <w:t xml:space="preserve"> is snipped into the notebook.</w:t>
      </w:r>
    </w:p>
    <w:sectPr w:rsidR="00275C7A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3F44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D2CC4"/>
    <w:rsid w:val="00200A49"/>
    <w:rsid w:val="0020491B"/>
    <w:rsid w:val="00275C7A"/>
    <w:rsid w:val="0029031F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63F4E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419E0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F0D09"/>
    <w:rsid w:val="00C216B6"/>
    <w:rsid w:val="00C22528"/>
    <w:rsid w:val="00C23EAC"/>
    <w:rsid w:val="00C376F4"/>
    <w:rsid w:val="00C63862"/>
    <w:rsid w:val="00C6611C"/>
    <w:rsid w:val="00C77CCA"/>
    <w:rsid w:val="00C93E17"/>
    <w:rsid w:val="00D02590"/>
    <w:rsid w:val="00D26822"/>
    <w:rsid w:val="00D633DE"/>
    <w:rsid w:val="00DA724B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006712ED8734EB0ABDB4D255927E2" ma:contentTypeVersion="14" ma:contentTypeDescription="Create a new document." ma:contentTypeScope="" ma:versionID="4ba40f9225e72a82395b265183af3829">
  <xsd:schema xmlns:xsd="http://www.w3.org/2001/XMLSchema" xmlns:xs="http://www.w3.org/2001/XMLSchema" xmlns:p="http://schemas.microsoft.com/office/2006/metadata/properties" xmlns:ns3="df6b0b34-dd8f-4415-9ed0-41b8aa8b0b83" xmlns:ns4="7fa512c5-2064-4824-a632-60d7d6ac3a16" targetNamespace="http://schemas.microsoft.com/office/2006/metadata/properties" ma:root="true" ma:fieldsID="be9928d78b4994e739e6d06ae34cbbfc" ns3:_="" ns4:_="">
    <xsd:import namespace="df6b0b34-dd8f-4415-9ed0-41b8aa8b0b83"/>
    <xsd:import namespace="7fa512c5-2064-4824-a632-60d7d6ac3a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0b34-dd8f-4415-9ed0-41b8aa8b0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512c5-2064-4824-a632-60d7d6ac3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70904-2EC1-4A03-85C4-9EE35F991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0b34-dd8f-4415-9ed0-41b8aa8b0b83"/>
    <ds:schemaRef ds:uri="7fa512c5-2064-4824-a632-60d7d6ac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DEA9E-57D8-4FCC-BDC5-4F3345B15074}">
  <ds:schemaRefs>
    <ds:schemaRef ds:uri="http://purl.org/dc/elements/1.1/"/>
    <ds:schemaRef ds:uri="http://purl.org/dc/dcmitype/"/>
    <ds:schemaRef ds:uri="http://purl.org/dc/terms/"/>
    <ds:schemaRef ds:uri="df6b0b34-dd8f-4415-9ed0-41b8aa8b0b83"/>
    <ds:schemaRef ds:uri="7fa512c5-2064-4824-a632-60d7d6ac3a1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4C0B2E-17CE-4AD8-8337-ECE6A317B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Pedulla, Marisa</cp:lastModifiedBy>
  <cp:revision>9</cp:revision>
  <dcterms:created xsi:type="dcterms:W3CDTF">2022-07-27T19:07:00Z</dcterms:created>
  <dcterms:modified xsi:type="dcterms:W3CDTF">2022-10-06T22:40:00Z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0x010100DD6006712ED8734EB0ABDB4D255927E2</vt:lpwstr>
  </property>
</Properties>
</file>