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CBE" w:rsidRDefault="001C1CBE" w:rsidP="00950989">
      <w:pPr>
        <w:rPr>
          <w:rFonts w:cs="Times New Roman"/>
          <w:sz w:val="18"/>
          <w:szCs w:val="18"/>
        </w:rPr>
      </w:pPr>
      <w:r>
        <w:rPr>
          <w:rFonts w:cs="Times New Roman"/>
          <w:sz w:val="18"/>
          <w:szCs w:val="18"/>
        </w:rPr>
        <w:t>Things about this genome:</w:t>
      </w:r>
    </w:p>
    <w:p w:rsidR="001C1CBE" w:rsidRDefault="001C1CBE" w:rsidP="001C1CBE">
      <w:pPr>
        <w:ind w:left="432"/>
        <w:rPr>
          <w:rFonts w:cs="Times New Roman"/>
          <w:sz w:val="18"/>
          <w:szCs w:val="18"/>
        </w:rPr>
      </w:pPr>
      <w:r>
        <w:rPr>
          <w:rFonts w:cs="Times New Roman"/>
          <w:sz w:val="18"/>
          <w:szCs w:val="18"/>
        </w:rPr>
        <w:t>• the location of the slippery sequence is not known for phages in cluster EA1. The tail assembly chaperone frameshift could not be annotated.</w:t>
      </w:r>
    </w:p>
    <w:p w:rsidR="001C1CBE" w:rsidRDefault="001C1CBE" w:rsidP="001C1CBE">
      <w:pPr>
        <w:ind w:left="432"/>
        <w:rPr>
          <w:rFonts w:cs="Times New Roman"/>
          <w:sz w:val="18"/>
          <w:szCs w:val="18"/>
        </w:rPr>
      </w:pPr>
    </w:p>
    <w:p w:rsidR="001C1CBE" w:rsidRDefault="001C1CBE" w:rsidP="00950989">
      <w:pPr>
        <w:rPr>
          <w:rFonts w:cs="Times New Roman"/>
          <w:sz w:val="18"/>
          <w:szCs w:val="18"/>
        </w:rPr>
      </w:pPr>
    </w:p>
    <w:p w:rsidR="001C1CBE" w:rsidRDefault="001C1CBE" w:rsidP="00950989">
      <w:pPr>
        <w:rPr>
          <w:rFonts w:cs="Times New Roman"/>
          <w:sz w:val="18"/>
          <w:szCs w:val="18"/>
        </w:rPr>
      </w:pPr>
    </w:p>
    <w:p w:rsidR="00950989" w:rsidRPr="00673282" w:rsidRDefault="00950989" w:rsidP="00950989">
      <w:pPr>
        <w:rPr>
          <w:rFonts w:cs="Times New Roman"/>
          <w:sz w:val="18"/>
          <w:szCs w:val="18"/>
        </w:rPr>
      </w:pPr>
      <w:r w:rsidRPr="00673282">
        <w:rPr>
          <w:rFonts w:cs="Times New Roman"/>
          <w:sz w:val="18"/>
          <w:szCs w:val="18"/>
        </w:rPr>
        <w:t>Visp</w:t>
      </w:r>
      <w:r>
        <w:rPr>
          <w:rFonts w:cs="Times New Roman"/>
          <w:sz w:val="18"/>
          <w:szCs w:val="18"/>
        </w:rPr>
        <w:t>istious_1 pham 675</w:t>
      </w:r>
    </w:p>
    <w:p w:rsidR="00950989" w:rsidRPr="00A4061F" w:rsidRDefault="00950989" w:rsidP="00950989">
      <w:pPr>
        <w:ind w:left="432"/>
        <w:rPr>
          <w:rFonts w:cs="Times New Roman"/>
          <w:sz w:val="18"/>
          <w:szCs w:val="18"/>
        </w:rPr>
      </w:pPr>
      <w:r w:rsidRPr="00A4061F">
        <w:rPr>
          <w:rFonts w:cs="Times New Roman"/>
          <w:sz w:val="18"/>
          <w:szCs w:val="18"/>
        </w:rPr>
        <w:t>1. auto-annotat</w:t>
      </w:r>
      <w:r>
        <w:rPr>
          <w:rFonts w:cs="Times New Roman"/>
          <w:sz w:val="18"/>
          <w:szCs w:val="18"/>
        </w:rPr>
        <w:t>ed start/stop coordinates: 1 →</w:t>
      </w:r>
      <w:r w:rsidRPr="00A4061F">
        <w:rPr>
          <w:rFonts w:cs="Times New Roman"/>
          <w:sz w:val="18"/>
          <w:szCs w:val="18"/>
        </w:rPr>
        <w:t xml:space="preserve"> </w:t>
      </w:r>
      <w:r>
        <w:rPr>
          <w:rFonts w:cs="Times New Roman"/>
          <w:sz w:val="18"/>
          <w:szCs w:val="18"/>
        </w:rPr>
        <w:t>525</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950989" w:rsidRDefault="00950989" w:rsidP="00950989">
      <w:pPr>
        <w:ind w:left="432"/>
        <w:rPr>
          <w:rFonts w:cs="Times New Roman"/>
          <w:sz w:val="18"/>
          <w:szCs w:val="18"/>
        </w:rPr>
      </w:pPr>
      <w:r>
        <w:rPr>
          <w:rFonts w:cs="Times New Roman"/>
          <w:sz w:val="18"/>
          <w:szCs w:val="18"/>
        </w:rPr>
        <w:t>2. length = 525</w:t>
      </w:r>
      <w:r w:rsidRPr="00A4061F">
        <w:rPr>
          <w:rFonts w:cs="Times New Roman"/>
          <w:sz w:val="18"/>
          <w:szCs w:val="18"/>
        </w:rPr>
        <w:t xml:space="preserve"> bp</w:t>
      </w:r>
    </w:p>
    <w:p w:rsidR="00950989" w:rsidRPr="00A4061F" w:rsidRDefault="00950989" w:rsidP="00950989">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950989" w:rsidRDefault="00950989" w:rsidP="00950989">
      <w:pPr>
        <w:ind w:left="864"/>
        <w:rPr>
          <w:rFonts w:cs="Times New Roman"/>
          <w:sz w:val="18"/>
          <w:szCs w:val="18"/>
        </w:rPr>
      </w:pPr>
      <w:r w:rsidRPr="00A4061F">
        <w:rPr>
          <w:rFonts w:cs="Times New Roman"/>
          <w:sz w:val="18"/>
          <w:szCs w:val="18"/>
        </w:rPr>
        <w:t xml:space="preserve">a. Glimmer @ </w:t>
      </w:r>
      <w:r>
        <w:rPr>
          <w:rFonts w:cs="Times New Roman"/>
          <w:sz w:val="18"/>
          <w:szCs w:val="18"/>
        </w:rPr>
        <w:t>1</w:t>
      </w:r>
      <w:r w:rsidRPr="00A4061F">
        <w:rPr>
          <w:rFonts w:cs="Times New Roman"/>
          <w:sz w:val="18"/>
          <w:szCs w:val="18"/>
        </w:rPr>
        <w:t xml:space="preserve"> has strength = </w:t>
      </w:r>
      <w:r>
        <w:rPr>
          <w:rFonts w:cs="Times New Roman"/>
          <w:sz w:val="18"/>
          <w:szCs w:val="18"/>
        </w:rPr>
        <w:t>15.26</w:t>
      </w:r>
    </w:p>
    <w:p w:rsidR="00950989" w:rsidRPr="00A4061F" w:rsidRDefault="00950989" w:rsidP="00950989">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decent coding potential</w:t>
      </w:r>
      <w:r w:rsidRPr="00A4061F">
        <w:rPr>
          <w:rFonts w:cs="Times New Roman"/>
          <w:sz w:val="18"/>
          <w:szCs w:val="18"/>
        </w:rPr>
        <w:t>:</w:t>
      </w:r>
    </w:p>
    <w:p w:rsidR="00950989" w:rsidRPr="00A4061F" w:rsidRDefault="00950989" w:rsidP="00950989">
      <w:pPr>
        <w:ind w:left="864"/>
        <w:rPr>
          <w:rFonts w:cs="Times New Roman"/>
          <w:sz w:val="18"/>
          <w:szCs w:val="18"/>
        </w:rPr>
      </w:pPr>
      <w:r>
        <w:rPr>
          <w:rFonts w:cs="Times New Roman"/>
          <w:noProof/>
          <w:sz w:val="18"/>
          <w:szCs w:val="18"/>
        </w:rPr>
        <w:drawing>
          <wp:inline distT="0" distB="0" distL="0" distR="0">
            <wp:extent cx="759145" cy="767080"/>
            <wp:effectExtent l="0" t="0" r="317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228F8B7.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7201" cy="775221"/>
                    </a:xfrm>
                    <a:prstGeom prst="rect">
                      <a:avLst/>
                    </a:prstGeom>
                  </pic:spPr>
                </pic:pic>
              </a:graphicData>
            </a:graphic>
          </wp:inline>
        </w:drawing>
      </w:r>
    </w:p>
    <w:p w:rsidR="00950989" w:rsidRPr="00A4061F" w:rsidRDefault="00950989" w:rsidP="00950989">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good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950989" w:rsidRPr="00A4061F" w:rsidRDefault="00950989" w:rsidP="00950989">
      <w:pPr>
        <w:ind w:left="864"/>
        <w:rPr>
          <w:rFonts w:cs="Times New Roman"/>
          <w:sz w:val="18"/>
          <w:szCs w:val="18"/>
        </w:rPr>
      </w:pPr>
      <w:r>
        <w:rPr>
          <w:rFonts w:cs="Times New Roman"/>
          <w:noProof/>
          <w:sz w:val="18"/>
          <w:szCs w:val="18"/>
        </w:rPr>
        <w:drawing>
          <wp:inline distT="0" distB="0" distL="0" distR="0">
            <wp:extent cx="653415" cy="7467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2285022.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3942" cy="747362"/>
                    </a:xfrm>
                    <a:prstGeom prst="rect">
                      <a:avLst/>
                    </a:prstGeom>
                  </pic:spPr>
                </pic:pic>
              </a:graphicData>
            </a:graphic>
          </wp:inline>
        </w:drawing>
      </w:r>
    </w:p>
    <w:p w:rsidR="00950989" w:rsidRPr="00A4061F" w:rsidRDefault="00950989" w:rsidP="00950989">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quence = TTG, stop sequence = TGA</w:t>
      </w:r>
      <w:r w:rsidRPr="00A4061F">
        <w:rPr>
          <w:rFonts w:cs="Times New Roman"/>
          <w:sz w:val="18"/>
          <w:szCs w:val="18"/>
        </w:rPr>
        <w:t xml:space="preserve"> </w:t>
      </w:r>
    </w:p>
    <w:p w:rsidR="00950989" w:rsidRDefault="00950989" w:rsidP="00950989">
      <w:pPr>
        <w:ind w:left="864"/>
        <w:rPr>
          <w:rFonts w:cs="Times New Roman"/>
          <w:sz w:val="18"/>
          <w:szCs w:val="18"/>
        </w:rPr>
      </w:pPr>
      <w:r>
        <w:rPr>
          <w:rFonts w:cs="Times New Roman"/>
          <w:sz w:val="18"/>
          <w:szCs w:val="18"/>
        </w:rPr>
        <w:t>d. downstream N/A; upstream 4 bp GTGA overlap with vis_2</w:t>
      </w:r>
    </w:p>
    <w:p w:rsidR="00950989" w:rsidRDefault="00950989" w:rsidP="00950989">
      <w:pPr>
        <w:ind w:left="864"/>
        <w:rPr>
          <w:rFonts w:cs="Times New Roman"/>
          <w:sz w:val="18"/>
          <w:szCs w:val="18"/>
        </w:rPr>
      </w:pPr>
      <w:r>
        <w:rPr>
          <w:rFonts w:cs="Times New Roman"/>
          <w:sz w:val="18"/>
          <w:szCs w:val="18"/>
        </w:rPr>
        <w:t xml:space="preserve"> </w:t>
      </w:r>
    </w:p>
    <w:p w:rsidR="00950989" w:rsidRDefault="00950989" w:rsidP="00950989">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start scores:</w:t>
      </w:r>
    </w:p>
    <w:p w:rsidR="00950989" w:rsidRDefault="00950989" w:rsidP="00950989">
      <w:pPr>
        <w:ind w:left="864"/>
        <w:rPr>
          <w:rFonts w:cs="Times New Roman"/>
          <w:sz w:val="18"/>
          <w:szCs w:val="18"/>
        </w:rPr>
      </w:pPr>
    </w:p>
    <w:p w:rsidR="00950989" w:rsidRPr="00A4061F" w:rsidRDefault="00950989" w:rsidP="00950989">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950989" w:rsidRPr="00A4061F" w:rsidTr="00950989">
        <w:tc>
          <w:tcPr>
            <w:tcW w:w="666" w:type="dxa"/>
          </w:tcPr>
          <w:p w:rsidR="00950989" w:rsidRPr="00A4061F" w:rsidRDefault="00950989" w:rsidP="00950989">
            <w:pPr>
              <w:rPr>
                <w:rFonts w:cs="Times New Roman"/>
                <w:sz w:val="18"/>
                <w:szCs w:val="18"/>
              </w:rPr>
            </w:pPr>
            <w:r w:rsidRPr="00A4061F">
              <w:rPr>
                <w:rFonts w:cs="Times New Roman"/>
                <w:sz w:val="18"/>
                <w:szCs w:val="18"/>
              </w:rPr>
              <w:t>start</w:t>
            </w:r>
          </w:p>
        </w:tc>
        <w:tc>
          <w:tcPr>
            <w:tcW w:w="622" w:type="dxa"/>
          </w:tcPr>
          <w:p w:rsidR="00950989" w:rsidRPr="00A4061F" w:rsidRDefault="00950989" w:rsidP="00950989">
            <w:pPr>
              <w:rPr>
                <w:rFonts w:cs="Times New Roman"/>
                <w:sz w:val="18"/>
                <w:szCs w:val="18"/>
              </w:rPr>
            </w:pPr>
            <w:r w:rsidRPr="00A4061F">
              <w:rPr>
                <w:rFonts w:cs="Times New Roman"/>
                <w:sz w:val="18"/>
                <w:szCs w:val="18"/>
              </w:rPr>
              <w:t>z score</w:t>
            </w:r>
          </w:p>
        </w:tc>
        <w:tc>
          <w:tcPr>
            <w:tcW w:w="720" w:type="dxa"/>
          </w:tcPr>
          <w:p w:rsidR="00950989" w:rsidRPr="00A4061F" w:rsidRDefault="00950989" w:rsidP="00950989">
            <w:pPr>
              <w:rPr>
                <w:rFonts w:cs="Times New Roman"/>
                <w:sz w:val="18"/>
                <w:szCs w:val="18"/>
              </w:rPr>
            </w:pPr>
            <w:r w:rsidRPr="00A4061F">
              <w:rPr>
                <w:rFonts w:cs="Times New Roman"/>
                <w:sz w:val="18"/>
                <w:szCs w:val="18"/>
              </w:rPr>
              <w:t>final score</w:t>
            </w:r>
          </w:p>
        </w:tc>
        <w:tc>
          <w:tcPr>
            <w:tcW w:w="716" w:type="dxa"/>
          </w:tcPr>
          <w:p w:rsidR="00950989" w:rsidRDefault="00950989" w:rsidP="00950989">
            <w:pPr>
              <w:rPr>
                <w:rFonts w:cs="Times New Roman"/>
                <w:sz w:val="18"/>
                <w:szCs w:val="18"/>
              </w:rPr>
            </w:pPr>
            <w:r>
              <w:rPr>
                <w:rFonts w:cs="Times New Roman"/>
                <w:sz w:val="18"/>
                <w:szCs w:val="18"/>
              </w:rPr>
              <w:t>ORF</w:t>
            </w:r>
          </w:p>
          <w:p w:rsidR="00950989" w:rsidRPr="00A4061F" w:rsidRDefault="00950989" w:rsidP="00950989">
            <w:pPr>
              <w:rPr>
                <w:rFonts w:cs="Times New Roman"/>
                <w:sz w:val="18"/>
                <w:szCs w:val="18"/>
              </w:rPr>
            </w:pPr>
            <w:r>
              <w:rPr>
                <w:rFonts w:cs="Times New Roman"/>
                <w:sz w:val="18"/>
                <w:szCs w:val="18"/>
              </w:rPr>
              <w:t>length</w:t>
            </w:r>
          </w:p>
        </w:tc>
      </w:tr>
      <w:tr w:rsidR="00950989" w:rsidRPr="00A4061F" w:rsidTr="00950989">
        <w:tc>
          <w:tcPr>
            <w:tcW w:w="666" w:type="dxa"/>
          </w:tcPr>
          <w:p w:rsidR="00950989" w:rsidRPr="00A4061F" w:rsidRDefault="006C60D7" w:rsidP="00950989">
            <w:pPr>
              <w:rPr>
                <w:rFonts w:cs="Times New Roman"/>
                <w:sz w:val="18"/>
                <w:szCs w:val="18"/>
              </w:rPr>
            </w:pPr>
            <w:r>
              <w:rPr>
                <w:rFonts w:cs="Times New Roman"/>
                <w:sz w:val="18"/>
                <w:szCs w:val="18"/>
              </w:rPr>
              <w:t>1</w:t>
            </w:r>
          </w:p>
        </w:tc>
        <w:tc>
          <w:tcPr>
            <w:tcW w:w="622" w:type="dxa"/>
          </w:tcPr>
          <w:p w:rsidR="00950989" w:rsidRPr="00A4061F" w:rsidRDefault="006C60D7" w:rsidP="00950989">
            <w:pPr>
              <w:rPr>
                <w:rFonts w:cs="Times New Roman"/>
                <w:sz w:val="18"/>
                <w:szCs w:val="18"/>
              </w:rPr>
            </w:pPr>
            <w:r>
              <w:rPr>
                <w:rFonts w:cs="Times New Roman"/>
                <w:sz w:val="18"/>
                <w:szCs w:val="18"/>
              </w:rPr>
              <w:t>1.781</w:t>
            </w:r>
          </w:p>
        </w:tc>
        <w:tc>
          <w:tcPr>
            <w:tcW w:w="720" w:type="dxa"/>
          </w:tcPr>
          <w:p w:rsidR="00950989" w:rsidRPr="00A4061F" w:rsidRDefault="006C60D7" w:rsidP="00950989">
            <w:pPr>
              <w:rPr>
                <w:rFonts w:cs="Times New Roman"/>
                <w:sz w:val="18"/>
                <w:szCs w:val="18"/>
              </w:rPr>
            </w:pPr>
            <w:r>
              <w:rPr>
                <w:rFonts w:cs="Times New Roman"/>
                <w:sz w:val="18"/>
                <w:szCs w:val="18"/>
              </w:rPr>
              <w:t>-5.135</w:t>
            </w:r>
          </w:p>
        </w:tc>
        <w:tc>
          <w:tcPr>
            <w:tcW w:w="716" w:type="dxa"/>
          </w:tcPr>
          <w:p w:rsidR="00950989" w:rsidRPr="00A4061F" w:rsidRDefault="006C60D7" w:rsidP="00950989">
            <w:pPr>
              <w:rPr>
                <w:rFonts w:cs="Times New Roman"/>
                <w:sz w:val="18"/>
                <w:szCs w:val="18"/>
              </w:rPr>
            </w:pPr>
            <w:r>
              <w:rPr>
                <w:rFonts w:cs="Times New Roman"/>
                <w:sz w:val="18"/>
                <w:szCs w:val="18"/>
              </w:rPr>
              <w:t>525</w:t>
            </w:r>
          </w:p>
        </w:tc>
      </w:tr>
      <w:tr w:rsidR="00950989" w:rsidRPr="00A4061F" w:rsidTr="00950989">
        <w:tc>
          <w:tcPr>
            <w:tcW w:w="666" w:type="dxa"/>
          </w:tcPr>
          <w:p w:rsidR="00950989" w:rsidRDefault="006C60D7" w:rsidP="00950989">
            <w:pPr>
              <w:rPr>
                <w:rFonts w:cs="Times New Roman"/>
                <w:sz w:val="18"/>
                <w:szCs w:val="18"/>
              </w:rPr>
            </w:pPr>
            <w:r>
              <w:rPr>
                <w:rFonts w:cs="Times New Roman"/>
                <w:sz w:val="18"/>
                <w:szCs w:val="18"/>
              </w:rPr>
              <w:t>7</w:t>
            </w:r>
          </w:p>
        </w:tc>
        <w:tc>
          <w:tcPr>
            <w:tcW w:w="622" w:type="dxa"/>
          </w:tcPr>
          <w:p w:rsidR="00950989" w:rsidRDefault="006C60D7" w:rsidP="00950989">
            <w:pPr>
              <w:rPr>
                <w:rFonts w:cs="Times New Roman"/>
                <w:sz w:val="18"/>
                <w:szCs w:val="18"/>
              </w:rPr>
            </w:pPr>
            <w:r>
              <w:rPr>
                <w:rFonts w:cs="Times New Roman"/>
                <w:sz w:val="18"/>
                <w:szCs w:val="18"/>
              </w:rPr>
              <w:t>1.643</w:t>
            </w:r>
          </w:p>
        </w:tc>
        <w:tc>
          <w:tcPr>
            <w:tcW w:w="720" w:type="dxa"/>
          </w:tcPr>
          <w:p w:rsidR="00950989" w:rsidRDefault="006C60D7" w:rsidP="00950989">
            <w:pPr>
              <w:rPr>
                <w:rFonts w:cs="Times New Roman"/>
                <w:sz w:val="18"/>
                <w:szCs w:val="18"/>
              </w:rPr>
            </w:pPr>
            <w:r>
              <w:rPr>
                <w:rFonts w:cs="Times New Roman"/>
                <w:sz w:val="18"/>
                <w:szCs w:val="18"/>
              </w:rPr>
              <w:t>-5.370</w:t>
            </w:r>
          </w:p>
        </w:tc>
        <w:tc>
          <w:tcPr>
            <w:tcW w:w="716" w:type="dxa"/>
          </w:tcPr>
          <w:p w:rsidR="00950989" w:rsidRDefault="006C60D7" w:rsidP="00950989">
            <w:pPr>
              <w:rPr>
                <w:rFonts w:cs="Times New Roman"/>
                <w:sz w:val="18"/>
                <w:szCs w:val="18"/>
              </w:rPr>
            </w:pPr>
            <w:r>
              <w:rPr>
                <w:rFonts w:cs="Times New Roman"/>
                <w:sz w:val="18"/>
                <w:szCs w:val="18"/>
              </w:rPr>
              <w:t>519</w:t>
            </w:r>
          </w:p>
        </w:tc>
      </w:tr>
      <w:tr w:rsidR="00950989" w:rsidRPr="00A4061F" w:rsidTr="00950989">
        <w:tc>
          <w:tcPr>
            <w:tcW w:w="666" w:type="dxa"/>
          </w:tcPr>
          <w:p w:rsidR="00950989" w:rsidRDefault="006C60D7" w:rsidP="00950989">
            <w:pPr>
              <w:rPr>
                <w:rFonts w:cs="Times New Roman"/>
                <w:sz w:val="18"/>
                <w:szCs w:val="18"/>
              </w:rPr>
            </w:pPr>
            <w:r>
              <w:rPr>
                <w:rFonts w:cs="Times New Roman"/>
                <w:sz w:val="18"/>
                <w:szCs w:val="18"/>
              </w:rPr>
              <w:t>82</w:t>
            </w:r>
          </w:p>
        </w:tc>
        <w:tc>
          <w:tcPr>
            <w:tcW w:w="622" w:type="dxa"/>
          </w:tcPr>
          <w:p w:rsidR="00950989" w:rsidRDefault="006C60D7" w:rsidP="00950989">
            <w:pPr>
              <w:rPr>
                <w:rFonts w:cs="Times New Roman"/>
                <w:sz w:val="18"/>
                <w:szCs w:val="18"/>
              </w:rPr>
            </w:pPr>
            <w:r>
              <w:rPr>
                <w:rFonts w:cs="Times New Roman"/>
                <w:sz w:val="18"/>
                <w:szCs w:val="18"/>
              </w:rPr>
              <w:t>2.004</w:t>
            </w:r>
          </w:p>
        </w:tc>
        <w:tc>
          <w:tcPr>
            <w:tcW w:w="720" w:type="dxa"/>
          </w:tcPr>
          <w:p w:rsidR="00950989" w:rsidRDefault="006C60D7" w:rsidP="00950989">
            <w:pPr>
              <w:rPr>
                <w:rFonts w:cs="Times New Roman"/>
                <w:sz w:val="18"/>
                <w:szCs w:val="18"/>
              </w:rPr>
            </w:pPr>
            <w:r>
              <w:rPr>
                <w:rFonts w:cs="Times New Roman"/>
                <w:sz w:val="18"/>
                <w:szCs w:val="18"/>
              </w:rPr>
              <w:t>-5.617</w:t>
            </w:r>
          </w:p>
        </w:tc>
        <w:tc>
          <w:tcPr>
            <w:tcW w:w="716" w:type="dxa"/>
          </w:tcPr>
          <w:p w:rsidR="00950989" w:rsidRDefault="006C60D7" w:rsidP="00950989">
            <w:pPr>
              <w:rPr>
                <w:rFonts w:cs="Times New Roman"/>
                <w:sz w:val="18"/>
                <w:szCs w:val="18"/>
              </w:rPr>
            </w:pPr>
            <w:r>
              <w:rPr>
                <w:rFonts w:cs="Times New Roman"/>
                <w:sz w:val="18"/>
                <w:szCs w:val="18"/>
              </w:rPr>
              <w:t>444</w:t>
            </w:r>
          </w:p>
        </w:tc>
      </w:tr>
    </w:tbl>
    <w:p w:rsidR="00950989" w:rsidRDefault="006C60D7" w:rsidP="00950989">
      <w:pPr>
        <w:ind w:left="864"/>
        <w:rPr>
          <w:rFonts w:cs="Times New Roman"/>
          <w:sz w:val="18"/>
          <w:szCs w:val="18"/>
        </w:rPr>
      </w:pPr>
      <w:r>
        <w:rPr>
          <w:rFonts w:cs="Times New Roman"/>
          <w:sz w:val="18"/>
          <w:szCs w:val="18"/>
        </w:rPr>
        <w:t>all of the</w:t>
      </w:r>
      <w:r w:rsidR="00950989">
        <w:rPr>
          <w:rFonts w:cs="Times New Roman"/>
          <w:sz w:val="18"/>
          <w:szCs w:val="18"/>
        </w:rPr>
        <w:t xml:space="preserve"> rbs score</w:t>
      </w:r>
      <w:r>
        <w:rPr>
          <w:rFonts w:cs="Times New Roman"/>
          <w:sz w:val="18"/>
          <w:szCs w:val="18"/>
        </w:rPr>
        <w:t>s in this gene are low</w:t>
      </w:r>
      <w:r w:rsidR="00136912">
        <w:rPr>
          <w:rFonts w:cs="Times New Roman"/>
          <w:sz w:val="18"/>
          <w:szCs w:val="18"/>
        </w:rPr>
        <w:t>, perhaps because the TTG start codon is rare</w:t>
      </w:r>
    </w:p>
    <w:p w:rsidR="00950989" w:rsidRDefault="00950989" w:rsidP="00950989">
      <w:pPr>
        <w:ind w:left="864"/>
        <w:rPr>
          <w:rFonts w:cs="Times New Roman"/>
          <w:sz w:val="18"/>
          <w:szCs w:val="18"/>
        </w:rPr>
      </w:pPr>
    </w:p>
    <w:p w:rsidR="00950989" w:rsidRPr="00A4061F" w:rsidRDefault="00950989" w:rsidP="00950989">
      <w:pPr>
        <w:ind w:left="864"/>
        <w:rPr>
          <w:rFonts w:cs="Times New Roman"/>
          <w:color w:val="FF0000"/>
          <w:sz w:val="18"/>
          <w:szCs w:val="18"/>
        </w:rPr>
      </w:pPr>
      <w:r>
        <w:rPr>
          <w:rFonts w:cs="Times New Roman"/>
          <w:sz w:val="18"/>
          <w:szCs w:val="18"/>
        </w:rPr>
        <w:t xml:space="preserve">f. Starterator: </w:t>
      </w:r>
      <w:r w:rsidR="006C60D7">
        <w:rPr>
          <w:rFonts w:cs="Times New Roman"/>
          <w:sz w:val="18"/>
          <w:szCs w:val="18"/>
        </w:rPr>
        <w:t>1</w:t>
      </w:r>
      <w:r>
        <w:rPr>
          <w:rFonts w:cs="Times New Roman"/>
          <w:sz w:val="18"/>
          <w:szCs w:val="18"/>
        </w:rPr>
        <w:t xml:space="preserve"> is the most annotated start.</w:t>
      </w:r>
    </w:p>
    <w:p w:rsidR="00950989" w:rsidRDefault="00950989" w:rsidP="00950989">
      <w:pPr>
        <w:ind w:left="864"/>
        <w:rPr>
          <w:rFonts w:cs="Times New Roman"/>
          <w:sz w:val="18"/>
          <w:szCs w:val="18"/>
        </w:rPr>
      </w:pPr>
      <w:r>
        <w:rPr>
          <w:rFonts w:cs="Times New Roman"/>
          <w:sz w:val="18"/>
          <w:szCs w:val="18"/>
        </w:rPr>
        <w:t>g</w:t>
      </w:r>
      <w:r w:rsidRPr="00A4061F">
        <w:rPr>
          <w:rFonts w:cs="Times New Roman"/>
          <w:sz w:val="18"/>
          <w:szCs w:val="18"/>
        </w:rPr>
        <w:t>. longest possible OR</w:t>
      </w:r>
      <w:r>
        <w:rPr>
          <w:rFonts w:cs="Times New Roman"/>
          <w:sz w:val="18"/>
          <w:szCs w:val="18"/>
        </w:rPr>
        <w:t>F? yes</w:t>
      </w:r>
    </w:p>
    <w:p w:rsidR="00950989" w:rsidRPr="00A4061F" w:rsidRDefault="00950989" w:rsidP="00950989">
      <w:pPr>
        <w:ind w:left="864"/>
        <w:rPr>
          <w:rFonts w:cs="Times New Roman"/>
          <w:sz w:val="18"/>
          <w:szCs w:val="18"/>
        </w:rPr>
      </w:pPr>
      <w:r>
        <w:rPr>
          <w:rFonts w:cs="Times New Roman"/>
          <w:sz w:val="18"/>
          <w:szCs w:val="18"/>
        </w:rPr>
        <w:t>h</w:t>
      </w:r>
      <w:r w:rsidRPr="00A4061F">
        <w:rPr>
          <w:rFonts w:cs="Times New Roman"/>
          <w:sz w:val="18"/>
          <w:szCs w:val="18"/>
        </w:rPr>
        <w:t>. conclusion: th</w:t>
      </w:r>
      <w:r w:rsidR="006C60D7">
        <w:rPr>
          <w:rFonts w:cs="Times New Roman"/>
          <w:sz w:val="18"/>
          <w:szCs w:val="18"/>
        </w:rPr>
        <w:t>is is a gene with start at 1</w:t>
      </w:r>
      <w:r>
        <w:rPr>
          <w:rFonts w:cs="Times New Roman"/>
          <w:sz w:val="18"/>
          <w:szCs w:val="18"/>
        </w:rPr>
        <w:t>: a) includes all coding</w:t>
      </w:r>
      <w:r w:rsidRPr="00A4061F">
        <w:rPr>
          <w:rFonts w:cs="Times New Roman"/>
          <w:sz w:val="18"/>
          <w:szCs w:val="18"/>
        </w:rPr>
        <w:t xml:space="preserve"> potential</w:t>
      </w:r>
      <w:r>
        <w:rPr>
          <w:rFonts w:cs="Times New Roman"/>
          <w:sz w:val="18"/>
          <w:szCs w:val="18"/>
        </w:rPr>
        <w:t xml:space="preserve">, </w:t>
      </w:r>
      <w:r w:rsidR="006C60D7">
        <w:rPr>
          <w:rFonts w:cs="Times New Roman"/>
          <w:sz w:val="18"/>
          <w:szCs w:val="18"/>
        </w:rPr>
        <w:t>b) most annotated start, c</w:t>
      </w:r>
      <w:r>
        <w:rPr>
          <w:rFonts w:cs="Times New Roman"/>
          <w:sz w:val="18"/>
          <w:szCs w:val="18"/>
        </w:rPr>
        <w:t>) longest ORF.</w:t>
      </w:r>
    </w:p>
    <w:p w:rsidR="00950989" w:rsidRDefault="00950989" w:rsidP="00950989">
      <w:pPr>
        <w:rPr>
          <w:rFonts w:cs="Times New Roman"/>
          <w:sz w:val="18"/>
          <w:szCs w:val="18"/>
        </w:rPr>
      </w:pPr>
    </w:p>
    <w:p w:rsidR="00950989" w:rsidRPr="00A4061F" w:rsidRDefault="00950989" w:rsidP="00950989">
      <w:pPr>
        <w:rPr>
          <w:rFonts w:cs="Times New Roman"/>
          <w:sz w:val="18"/>
          <w:szCs w:val="18"/>
        </w:rPr>
      </w:pPr>
      <w:r w:rsidRPr="00A4061F">
        <w:rPr>
          <w:rFonts w:cs="Times New Roman"/>
          <w:sz w:val="18"/>
          <w:szCs w:val="18"/>
        </w:rPr>
        <w:t>Gene function</w:t>
      </w:r>
    </w:p>
    <w:p w:rsidR="00950989" w:rsidRPr="00A4061F" w:rsidRDefault="00950989" w:rsidP="00950989">
      <w:pPr>
        <w:ind w:left="432"/>
        <w:rPr>
          <w:rFonts w:cs="Times New Roman"/>
          <w:sz w:val="18"/>
          <w:szCs w:val="18"/>
        </w:rPr>
      </w:pPr>
      <w:r w:rsidRPr="00A4061F">
        <w:rPr>
          <w:rFonts w:cs="Times New Roman"/>
          <w:sz w:val="18"/>
          <w:szCs w:val="18"/>
        </w:rPr>
        <w:t>1. Synteny</w:t>
      </w:r>
    </w:p>
    <w:p w:rsidR="00950989" w:rsidRPr="00A4061F" w:rsidRDefault="00950989" w:rsidP="00950989">
      <w:pPr>
        <w:ind w:left="864"/>
        <w:rPr>
          <w:rFonts w:cs="Times New Roman"/>
          <w:sz w:val="18"/>
          <w:szCs w:val="18"/>
        </w:rPr>
      </w:pPr>
      <w:r w:rsidRPr="00A4061F">
        <w:rPr>
          <w:rFonts w:cs="Times New Roman"/>
          <w:sz w:val="18"/>
          <w:szCs w:val="18"/>
        </w:rPr>
        <w:t>a. is synteny informative fo</w:t>
      </w:r>
      <w:r>
        <w:rPr>
          <w:rFonts w:cs="Times New Roman"/>
          <w:sz w:val="18"/>
          <w:szCs w:val="18"/>
        </w:rPr>
        <w:t xml:space="preserve">r this gene? </w:t>
      </w:r>
      <w:r w:rsidR="006C60D7">
        <w:rPr>
          <w:rFonts w:cs="Times New Roman"/>
          <w:sz w:val="18"/>
          <w:szCs w:val="18"/>
        </w:rPr>
        <w:t>no</w:t>
      </w:r>
    </w:p>
    <w:p w:rsidR="00950989" w:rsidRDefault="00950989" w:rsidP="00950989">
      <w:pPr>
        <w:ind w:left="864"/>
        <w:rPr>
          <w:rFonts w:cs="Times New Roman"/>
          <w:sz w:val="18"/>
          <w:szCs w:val="18"/>
        </w:rPr>
      </w:pPr>
      <w:r w:rsidRPr="00A4061F">
        <w:rPr>
          <w:rFonts w:cs="Times New Roman"/>
          <w:sz w:val="18"/>
          <w:szCs w:val="18"/>
        </w:rPr>
        <w:t>b. upstream gene</w:t>
      </w:r>
      <w:r>
        <w:rPr>
          <w:rFonts w:cs="Times New Roman"/>
          <w:sz w:val="18"/>
          <w:szCs w:val="18"/>
        </w:rPr>
        <w:t>s</w:t>
      </w:r>
    </w:p>
    <w:p w:rsidR="00950989" w:rsidRPr="00A4061F" w:rsidRDefault="00950989" w:rsidP="00950989">
      <w:pPr>
        <w:ind w:left="864"/>
        <w:rPr>
          <w:rFonts w:cs="Times New Roman"/>
          <w:sz w:val="18"/>
          <w:szCs w:val="18"/>
        </w:rPr>
      </w:pPr>
      <w:r>
        <w:rPr>
          <w:rFonts w:cs="Times New Roman"/>
          <w:sz w:val="18"/>
          <w:szCs w:val="18"/>
        </w:rPr>
        <w:t xml:space="preserve">c. </w:t>
      </w:r>
      <w:r w:rsidR="006C60D7">
        <w:rPr>
          <w:rFonts w:cs="Times New Roman"/>
          <w:sz w:val="18"/>
          <w:szCs w:val="18"/>
        </w:rPr>
        <w:t>expected downstream streams</w:t>
      </w:r>
    </w:p>
    <w:p w:rsidR="00950989" w:rsidRDefault="00950989" w:rsidP="00950989">
      <w:pPr>
        <w:ind w:left="432"/>
        <w:rPr>
          <w:rFonts w:cs="Times New Roman"/>
          <w:sz w:val="18"/>
          <w:szCs w:val="18"/>
        </w:rPr>
      </w:pPr>
    </w:p>
    <w:p w:rsidR="00950989" w:rsidRPr="002337D3" w:rsidRDefault="00950989" w:rsidP="00950989">
      <w:pPr>
        <w:ind w:left="432"/>
        <w:rPr>
          <w:rFonts w:cs="Times New Roman"/>
          <w:sz w:val="18"/>
          <w:szCs w:val="18"/>
        </w:rPr>
      </w:pPr>
      <w:r w:rsidRPr="002337D3">
        <w:rPr>
          <w:rFonts w:cs="Times New Roman"/>
          <w:sz w:val="18"/>
          <w:szCs w:val="18"/>
        </w:rPr>
        <w:t xml:space="preserve">2. BlastP (phagesDB) many hits with great alignment. </w:t>
      </w:r>
    </w:p>
    <w:tbl>
      <w:tblPr>
        <w:tblStyle w:val="TableGrid"/>
        <w:tblW w:w="0" w:type="auto"/>
        <w:tblInd w:w="432" w:type="dxa"/>
        <w:tblLook w:val="04A0" w:firstRow="1" w:lastRow="0" w:firstColumn="1" w:lastColumn="0" w:noHBand="0" w:noVBand="1"/>
      </w:tblPr>
      <w:tblGrid>
        <w:gridCol w:w="953"/>
        <w:gridCol w:w="1586"/>
        <w:gridCol w:w="1726"/>
        <w:gridCol w:w="708"/>
      </w:tblGrid>
      <w:tr w:rsidR="00950989" w:rsidRPr="002337D3" w:rsidTr="00950989">
        <w:tc>
          <w:tcPr>
            <w:tcW w:w="953" w:type="dxa"/>
          </w:tcPr>
          <w:p w:rsidR="00950989" w:rsidRPr="002337D3" w:rsidRDefault="00950989" w:rsidP="00950989">
            <w:pPr>
              <w:rPr>
                <w:rFonts w:cs="Times New Roman"/>
                <w:sz w:val="18"/>
                <w:szCs w:val="18"/>
              </w:rPr>
            </w:pPr>
            <w:r w:rsidRPr="002337D3">
              <w:rPr>
                <w:rFonts w:cs="Times New Roman"/>
                <w:sz w:val="18"/>
                <w:szCs w:val="18"/>
              </w:rPr>
              <w:t>n hits</w:t>
            </w:r>
          </w:p>
        </w:tc>
        <w:tc>
          <w:tcPr>
            <w:tcW w:w="1586" w:type="dxa"/>
          </w:tcPr>
          <w:p w:rsidR="00950989" w:rsidRPr="002337D3" w:rsidRDefault="00950989" w:rsidP="00950989">
            <w:pPr>
              <w:rPr>
                <w:rFonts w:cs="Times New Roman"/>
                <w:sz w:val="18"/>
                <w:szCs w:val="18"/>
              </w:rPr>
            </w:pPr>
            <w:r w:rsidRPr="002337D3">
              <w:rPr>
                <w:rFonts w:cs="Times New Roman"/>
                <w:sz w:val="18"/>
                <w:szCs w:val="18"/>
              </w:rPr>
              <w:t>best hit</w:t>
            </w:r>
          </w:p>
        </w:tc>
        <w:tc>
          <w:tcPr>
            <w:tcW w:w="1726" w:type="dxa"/>
          </w:tcPr>
          <w:p w:rsidR="00950989" w:rsidRPr="002337D3" w:rsidRDefault="00950989" w:rsidP="00950989">
            <w:pPr>
              <w:rPr>
                <w:rFonts w:cs="Times New Roman"/>
                <w:sz w:val="18"/>
                <w:szCs w:val="18"/>
              </w:rPr>
            </w:pPr>
            <w:r w:rsidRPr="002337D3">
              <w:rPr>
                <w:rFonts w:cs="Times New Roman"/>
                <w:sz w:val="18"/>
                <w:szCs w:val="18"/>
              </w:rPr>
              <w:t>function</w:t>
            </w:r>
          </w:p>
        </w:tc>
        <w:tc>
          <w:tcPr>
            <w:tcW w:w="708" w:type="dxa"/>
          </w:tcPr>
          <w:p w:rsidR="00950989" w:rsidRPr="002337D3" w:rsidRDefault="00950989" w:rsidP="00950989">
            <w:pPr>
              <w:rPr>
                <w:rFonts w:cs="Times New Roman"/>
                <w:sz w:val="18"/>
                <w:szCs w:val="18"/>
              </w:rPr>
            </w:pPr>
            <w:r w:rsidRPr="002337D3">
              <w:rPr>
                <w:rFonts w:cs="Times New Roman"/>
                <w:sz w:val="18"/>
                <w:szCs w:val="18"/>
              </w:rPr>
              <w:t>e-value</w:t>
            </w:r>
          </w:p>
        </w:tc>
      </w:tr>
      <w:tr w:rsidR="00950989" w:rsidRPr="002337D3" w:rsidTr="00950989">
        <w:tc>
          <w:tcPr>
            <w:tcW w:w="953" w:type="dxa"/>
          </w:tcPr>
          <w:p w:rsidR="00950989" w:rsidRPr="002337D3" w:rsidRDefault="00950989" w:rsidP="00950989">
            <w:pPr>
              <w:rPr>
                <w:rFonts w:cs="Times New Roman"/>
                <w:sz w:val="18"/>
                <w:szCs w:val="18"/>
              </w:rPr>
            </w:pPr>
            <w:r w:rsidRPr="002337D3">
              <w:rPr>
                <w:rFonts w:cs="Times New Roman"/>
                <w:sz w:val="18"/>
                <w:szCs w:val="18"/>
              </w:rPr>
              <w:t>100</w:t>
            </w:r>
          </w:p>
        </w:tc>
        <w:tc>
          <w:tcPr>
            <w:tcW w:w="1586" w:type="dxa"/>
          </w:tcPr>
          <w:p w:rsidR="00950989" w:rsidRPr="002337D3" w:rsidRDefault="00A90CF8" w:rsidP="00950989">
            <w:pPr>
              <w:rPr>
                <w:rFonts w:cs="Times New Roman"/>
                <w:sz w:val="18"/>
                <w:szCs w:val="18"/>
              </w:rPr>
            </w:pPr>
            <w:r>
              <w:rPr>
                <w:rFonts w:cs="Times New Roman"/>
                <w:sz w:val="18"/>
                <w:szCs w:val="18"/>
              </w:rPr>
              <w:t>Winzigespinne_1</w:t>
            </w:r>
          </w:p>
        </w:tc>
        <w:tc>
          <w:tcPr>
            <w:tcW w:w="1726" w:type="dxa"/>
          </w:tcPr>
          <w:p w:rsidR="00950989" w:rsidRPr="002337D3" w:rsidRDefault="00950989" w:rsidP="00950989">
            <w:pPr>
              <w:rPr>
                <w:rFonts w:cs="Times New Roman"/>
                <w:sz w:val="18"/>
                <w:szCs w:val="18"/>
              </w:rPr>
            </w:pPr>
            <w:r>
              <w:rPr>
                <w:rFonts w:cs="Times New Roman"/>
                <w:sz w:val="18"/>
                <w:szCs w:val="18"/>
              </w:rPr>
              <w:t>function unknown</w:t>
            </w:r>
          </w:p>
        </w:tc>
        <w:tc>
          <w:tcPr>
            <w:tcW w:w="708" w:type="dxa"/>
          </w:tcPr>
          <w:p w:rsidR="00950989" w:rsidRPr="002337D3" w:rsidRDefault="00A90CF8" w:rsidP="00950989">
            <w:pPr>
              <w:rPr>
                <w:rFonts w:cs="Times New Roman"/>
                <w:sz w:val="18"/>
                <w:szCs w:val="18"/>
              </w:rPr>
            </w:pPr>
            <w:r>
              <w:rPr>
                <w:rFonts w:cs="Times New Roman"/>
                <w:sz w:val="18"/>
                <w:szCs w:val="18"/>
              </w:rPr>
              <w:t>3e-92</w:t>
            </w:r>
          </w:p>
        </w:tc>
      </w:tr>
    </w:tbl>
    <w:p w:rsidR="00950989" w:rsidRDefault="00950989" w:rsidP="00950989">
      <w:pPr>
        <w:ind w:left="432"/>
        <w:rPr>
          <w:rFonts w:cs="Times New Roman"/>
          <w:sz w:val="18"/>
          <w:szCs w:val="18"/>
        </w:rPr>
      </w:pPr>
      <w:r>
        <w:rPr>
          <w:rFonts w:cs="Times New Roman"/>
          <w:sz w:val="18"/>
          <w:szCs w:val="18"/>
        </w:rPr>
        <w:t>All non-draft annotations on phagesDB blast are specifying vis_</w:t>
      </w:r>
      <w:r w:rsidR="00A90CF8">
        <w:rPr>
          <w:rFonts w:cs="Times New Roman"/>
          <w:sz w:val="18"/>
          <w:szCs w:val="18"/>
        </w:rPr>
        <w:t>1</w:t>
      </w:r>
      <w:r>
        <w:rPr>
          <w:rFonts w:cs="Times New Roman"/>
          <w:sz w:val="18"/>
          <w:szCs w:val="18"/>
        </w:rPr>
        <w:t xml:space="preserve"> = function unknown</w:t>
      </w:r>
    </w:p>
    <w:p w:rsidR="00950989" w:rsidRDefault="00950989" w:rsidP="00950989">
      <w:pPr>
        <w:ind w:left="432"/>
        <w:rPr>
          <w:rFonts w:cs="Times New Roman"/>
          <w:sz w:val="18"/>
          <w:szCs w:val="18"/>
        </w:rPr>
      </w:pPr>
    </w:p>
    <w:p w:rsidR="00950989" w:rsidRPr="00A4061F" w:rsidRDefault="00950989" w:rsidP="00950989">
      <w:pPr>
        <w:ind w:left="432"/>
        <w:rPr>
          <w:rFonts w:cs="Times New Roman"/>
          <w:sz w:val="18"/>
          <w:szCs w:val="18"/>
        </w:rPr>
      </w:pPr>
      <w:r w:rsidRPr="00A4061F">
        <w:rPr>
          <w:rFonts w:cs="Times New Roman"/>
          <w:sz w:val="18"/>
          <w:szCs w:val="18"/>
        </w:rPr>
        <w:t>3. BlastP (NCBI)</w:t>
      </w:r>
      <w:r w:rsidR="00A90CF8">
        <w:rPr>
          <w:rFonts w:cs="Times New Roman"/>
          <w:sz w:val="18"/>
          <w:szCs w:val="18"/>
        </w:rPr>
        <w:t xml:space="preserve"> 51</w:t>
      </w:r>
      <w:r>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950989" w:rsidRPr="00A4061F" w:rsidTr="00A90CF8">
        <w:tc>
          <w:tcPr>
            <w:tcW w:w="1376" w:type="dxa"/>
          </w:tcPr>
          <w:p w:rsidR="00950989" w:rsidRPr="00A4061F" w:rsidRDefault="00950989" w:rsidP="00950989">
            <w:pPr>
              <w:rPr>
                <w:rFonts w:cs="Times New Roman"/>
                <w:sz w:val="18"/>
                <w:szCs w:val="18"/>
              </w:rPr>
            </w:pPr>
            <w:r w:rsidRPr="00A4061F">
              <w:rPr>
                <w:rFonts w:cs="Times New Roman"/>
                <w:sz w:val="18"/>
                <w:szCs w:val="18"/>
              </w:rPr>
              <w:t>phage name</w:t>
            </w:r>
          </w:p>
        </w:tc>
        <w:tc>
          <w:tcPr>
            <w:tcW w:w="573" w:type="dxa"/>
          </w:tcPr>
          <w:p w:rsidR="00950989" w:rsidRPr="00A4061F" w:rsidRDefault="00950989" w:rsidP="00950989">
            <w:pPr>
              <w:rPr>
                <w:rFonts w:cs="Times New Roman"/>
                <w:sz w:val="18"/>
                <w:szCs w:val="18"/>
              </w:rPr>
            </w:pPr>
            <w:r w:rsidRPr="00A4061F">
              <w:rPr>
                <w:rFonts w:cs="Times New Roman"/>
                <w:sz w:val="18"/>
                <w:szCs w:val="18"/>
              </w:rPr>
              <w:t>gene #</w:t>
            </w:r>
          </w:p>
        </w:tc>
        <w:tc>
          <w:tcPr>
            <w:tcW w:w="1396" w:type="dxa"/>
          </w:tcPr>
          <w:p w:rsidR="00950989" w:rsidRPr="00A4061F" w:rsidRDefault="00950989" w:rsidP="00950989">
            <w:pPr>
              <w:rPr>
                <w:rFonts w:cs="Times New Roman"/>
                <w:sz w:val="18"/>
                <w:szCs w:val="18"/>
              </w:rPr>
            </w:pPr>
            <w:r w:rsidRPr="00A4061F">
              <w:rPr>
                <w:rFonts w:cs="Times New Roman"/>
                <w:sz w:val="18"/>
                <w:szCs w:val="18"/>
              </w:rPr>
              <w:t>function</w:t>
            </w:r>
          </w:p>
        </w:tc>
        <w:tc>
          <w:tcPr>
            <w:tcW w:w="616" w:type="dxa"/>
          </w:tcPr>
          <w:p w:rsidR="00950989" w:rsidRPr="00A4061F" w:rsidRDefault="00950989" w:rsidP="00950989">
            <w:pPr>
              <w:rPr>
                <w:rFonts w:cs="Times New Roman"/>
                <w:sz w:val="18"/>
                <w:szCs w:val="18"/>
              </w:rPr>
            </w:pPr>
            <w:r w:rsidRPr="00A4061F">
              <w:rPr>
                <w:rFonts w:cs="Times New Roman"/>
                <w:sz w:val="18"/>
                <w:szCs w:val="18"/>
              </w:rPr>
              <w:t>e-val</w:t>
            </w:r>
          </w:p>
        </w:tc>
        <w:tc>
          <w:tcPr>
            <w:tcW w:w="576" w:type="dxa"/>
          </w:tcPr>
          <w:p w:rsidR="00950989" w:rsidRPr="00A4061F" w:rsidRDefault="00950989" w:rsidP="00950989">
            <w:pPr>
              <w:rPr>
                <w:rFonts w:cs="Times New Roman"/>
                <w:sz w:val="18"/>
                <w:szCs w:val="18"/>
              </w:rPr>
            </w:pPr>
            <w:r w:rsidRPr="00A4061F">
              <w:rPr>
                <w:rFonts w:cs="Times New Roman"/>
                <w:sz w:val="18"/>
                <w:szCs w:val="18"/>
              </w:rPr>
              <w:t>% align</w:t>
            </w:r>
          </w:p>
        </w:tc>
        <w:tc>
          <w:tcPr>
            <w:tcW w:w="622" w:type="dxa"/>
          </w:tcPr>
          <w:p w:rsidR="00950989" w:rsidRPr="00A4061F" w:rsidRDefault="00950989" w:rsidP="00950989">
            <w:pPr>
              <w:rPr>
                <w:rFonts w:cs="Times New Roman"/>
                <w:sz w:val="18"/>
                <w:szCs w:val="18"/>
              </w:rPr>
            </w:pPr>
            <w:r w:rsidRPr="00A4061F">
              <w:rPr>
                <w:rFonts w:cs="Times New Roman"/>
                <w:sz w:val="18"/>
                <w:szCs w:val="18"/>
              </w:rPr>
              <w:t>% id</w:t>
            </w:r>
          </w:p>
        </w:tc>
      </w:tr>
      <w:tr w:rsidR="00950989" w:rsidRPr="00A4061F" w:rsidTr="00A90CF8">
        <w:tc>
          <w:tcPr>
            <w:tcW w:w="1376" w:type="dxa"/>
          </w:tcPr>
          <w:p w:rsidR="00950989" w:rsidRPr="00A4061F" w:rsidRDefault="00A90CF8" w:rsidP="00950989">
            <w:pPr>
              <w:rPr>
                <w:rFonts w:cs="Times New Roman"/>
                <w:sz w:val="18"/>
                <w:szCs w:val="18"/>
              </w:rPr>
            </w:pPr>
            <w:r>
              <w:rPr>
                <w:rFonts w:cs="Times New Roman"/>
                <w:sz w:val="18"/>
                <w:szCs w:val="18"/>
              </w:rPr>
              <w:t>PuppyEggo</w:t>
            </w:r>
          </w:p>
        </w:tc>
        <w:tc>
          <w:tcPr>
            <w:tcW w:w="573" w:type="dxa"/>
          </w:tcPr>
          <w:p w:rsidR="00950989" w:rsidRPr="00A4061F" w:rsidRDefault="00A90CF8" w:rsidP="00950989">
            <w:pPr>
              <w:rPr>
                <w:rFonts w:cs="Times New Roman"/>
                <w:sz w:val="18"/>
                <w:szCs w:val="18"/>
              </w:rPr>
            </w:pPr>
            <w:r>
              <w:rPr>
                <w:rFonts w:cs="Times New Roman"/>
                <w:sz w:val="18"/>
                <w:szCs w:val="18"/>
              </w:rPr>
              <w:t>1</w:t>
            </w:r>
          </w:p>
        </w:tc>
        <w:tc>
          <w:tcPr>
            <w:tcW w:w="1396" w:type="dxa"/>
          </w:tcPr>
          <w:p w:rsidR="00950989" w:rsidRPr="00A4061F" w:rsidRDefault="00A90CF8" w:rsidP="00950989">
            <w:pPr>
              <w:rPr>
                <w:rFonts w:cs="Times New Roman"/>
                <w:sz w:val="18"/>
                <w:szCs w:val="18"/>
              </w:rPr>
            </w:pPr>
            <w:r>
              <w:rPr>
                <w:rFonts w:cs="Times New Roman"/>
                <w:sz w:val="18"/>
                <w:szCs w:val="18"/>
              </w:rPr>
              <w:t>hypothetical protein</w:t>
            </w:r>
          </w:p>
        </w:tc>
        <w:tc>
          <w:tcPr>
            <w:tcW w:w="616" w:type="dxa"/>
          </w:tcPr>
          <w:p w:rsidR="00950989" w:rsidRPr="00A4061F" w:rsidRDefault="00A90CF8" w:rsidP="00950989">
            <w:pPr>
              <w:rPr>
                <w:rFonts w:cs="Times New Roman"/>
                <w:sz w:val="18"/>
                <w:szCs w:val="18"/>
              </w:rPr>
            </w:pPr>
            <w:r>
              <w:rPr>
                <w:rFonts w:cs="Times New Roman"/>
                <w:sz w:val="18"/>
                <w:szCs w:val="18"/>
              </w:rPr>
              <w:t>2e-121</w:t>
            </w:r>
          </w:p>
        </w:tc>
        <w:tc>
          <w:tcPr>
            <w:tcW w:w="576" w:type="dxa"/>
          </w:tcPr>
          <w:p w:rsidR="00950989" w:rsidRPr="00A4061F" w:rsidRDefault="00A90CF8" w:rsidP="00950989">
            <w:pPr>
              <w:rPr>
                <w:rFonts w:cs="Times New Roman"/>
                <w:sz w:val="18"/>
                <w:szCs w:val="18"/>
              </w:rPr>
            </w:pPr>
            <w:r>
              <w:rPr>
                <w:rFonts w:cs="Times New Roman"/>
                <w:sz w:val="18"/>
                <w:szCs w:val="18"/>
              </w:rPr>
              <w:t>100</w:t>
            </w:r>
          </w:p>
        </w:tc>
        <w:tc>
          <w:tcPr>
            <w:tcW w:w="622" w:type="dxa"/>
          </w:tcPr>
          <w:p w:rsidR="00950989" w:rsidRPr="00A4061F" w:rsidRDefault="00A90CF8" w:rsidP="00950989">
            <w:pPr>
              <w:rPr>
                <w:rFonts w:cs="Times New Roman"/>
                <w:sz w:val="18"/>
                <w:szCs w:val="18"/>
              </w:rPr>
            </w:pPr>
            <w:r>
              <w:rPr>
                <w:rFonts w:cs="Times New Roman"/>
                <w:sz w:val="18"/>
                <w:szCs w:val="18"/>
              </w:rPr>
              <w:t>100</w:t>
            </w:r>
          </w:p>
        </w:tc>
      </w:tr>
    </w:tbl>
    <w:p w:rsidR="00950989" w:rsidRDefault="00A90CF8" w:rsidP="00950989">
      <w:pPr>
        <w:ind w:left="432"/>
        <w:rPr>
          <w:rFonts w:cs="Times New Roman"/>
          <w:sz w:val="18"/>
          <w:szCs w:val="18"/>
        </w:rPr>
      </w:pPr>
      <w:r>
        <w:rPr>
          <w:rFonts w:cs="Times New Roman"/>
          <w:sz w:val="18"/>
          <w:szCs w:val="18"/>
        </w:rPr>
        <w:t>All</w:t>
      </w:r>
      <w:r w:rsidR="00950989">
        <w:rPr>
          <w:rFonts w:cs="Times New Roman"/>
          <w:sz w:val="18"/>
          <w:szCs w:val="18"/>
        </w:rPr>
        <w:t xml:space="preserve"> hits</w:t>
      </w:r>
      <w:r>
        <w:rPr>
          <w:rFonts w:cs="Times New Roman"/>
          <w:sz w:val="18"/>
          <w:szCs w:val="18"/>
        </w:rPr>
        <w:t xml:space="preserve"> on NCBI blastp for vis_1</w:t>
      </w:r>
      <w:r w:rsidR="00950989">
        <w:rPr>
          <w:rFonts w:cs="Times New Roman"/>
          <w:sz w:val="18"/>
          <w:szCs w:val="18"/>
        </w:rPr>
        <w:t xml:space="preserve"> are for a hypothetical protein</w:t>
      </w:r>
    </w:p>
    <w:p w:rsidR="00A90CF8" w:rsidRPr="00A4061F" w:rsidRDefault="00A90CF8" w:rsidP="00950989">
      <w:pPr>
        <w:ind w:left="432"/>
        <w:rPr>
          <w:rFonts w:cs="Times New Roman"/>
          <w:sz w:val="18"/>
          <w:szCs w:val="18"/>
        </w:rPr>
      </w:pPr>
    </w:p>
    <w:p w:rsidR="00950989" w:rsidRPr="00A4061F" w:rsidRDefault="00950989" w:rsidP="00950989">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54"/>
        <w:gridCol w:w="864"/>
      </w:tblGrid>
      <w:tr w:rsidR="00950989" w:rsidRPr="00A4061F" w:rsidTr="00950989">
        <w:tc>
          <w:tcPr>
            <w:tcW w:w="864" w:type="dxa"/>
          </w:tcPr>
          <w:p w:rsidR="00950989" w:rsidRPr="00A4061F" w:rsidRDefault="00950989" w:rsidP="00950989">
            <w:pPr>
              <w:rPr>
                <w:rFonts w:cs="Times New Roman"/>
                <w:sz w:val="18"/>
                <w:szCs w:val="18"/>
              </w:rPr>
            </w:pPr>
            <w:r>
              <w:rPr>
                <w:rFonts w:cs="Times New Roman"/>
                <w:sz w:val="18"/>
                <w:szCs w:val="18"/>
              </w:rPr>
              <w:t xml:space="preserve">gene region </w:t>
            </w:r>
          </w:p>
        </w:tc>
        <w:tc>
          <w:tcPr>
            <w:tcW w:w="1254" w:type="dxa"/>
          </w:tcPr>
          <w:p w:rsidR="00950989" w:rsidRPr="00A4061F" w:rsidRDefault="00950989" w:rsidP="00950989">
            <w:pPr>
              <w:rPr>
                <w:rFonts w:cs="Times New Roman"/>
                <w:sz w:val="18"/>
                <w:szCs w:val="18"/>
              </w:rPr>
            </w:pPr>
            <w:r w:rsidRPr="00A4061F">
              <w:rPr>
                <w:rFonts w:cs="Times New Roman"/>
                <w:sz w:val="18"/>
                <w:szCs w:val="18"/>
              </w:rPr>
              <w:t>function</w:t>
            </w:r>
          </w:p>
        </w:tc>
        <w:tc>
          <w:tcPr>
            <w:tcW w:w="864" w:type="dxa"/>
          </w:tcPr>
          <w:p w:rsidR="00950989" w:rsidRPr="00A4061F" w:rsidRDefault="00950989" w:rsidP="00950989">
            <w:pPr>
              <w:rPr>
                <w:rFonts w:cs="Times New Roman"/>
                <w:sz w:val="18"/>
                <w:szCs w:val="18"/>
              </w:rPr>
            </w:pPr>
            <w:r w:rsidRPr="00A4061F">
              <w:rPr>
                <w:rFonts w:cs="Times New Roman"/>
                <w:sz w:val="18"/>
                <w:szCs w:val="18"/>
              </w:rPr>
              <w:t>e-val</w:t>
            </w:r>
          </w:p>
        </w:tc>
      </w:tr>
      <w:tr w:rsidR="00950989" w:rsidRPr="00A4061F" w:rsidTr="00950989">
        <w:tc>
          <w:tcPr>
            <w:tcW w:w="864" w:type="dxa"/>
          </w:tcPr>
          <w:p w:rsidR="00950989" w:rsidRPr="00A4061F" w:rsidRDefault="00950989" w:rsidP="00950989">
            <w:pPr>
              <w:rPr>
                <w:rFonts w:cs="Times New Roman"/>
                <w:sz w:val="18"/>
                <w:szCs w:val="18"/>
              </w:rPr>
            </w:pPr>
            <w:r>
              <w:rPr>
                <w:rFonts w:cs="Times New Roman"/>
                <w:sz w:val="18"/>
                <w:szCs w:val="18"/>
              </w:rPr>
              <w:t>no CDD hits for this gene</w:t>
            </w:r>
          </w:p>
        </w:tc>
        <w:tc>
          <w:tcPr>
            <w:tcW w:w="1254" w:type="dxa"/>
          </w:tcPr>
          <w:p w:rsidR="00950989" w:rsidRPr="00A4061F" w:rsidRDefault="00950989" w:rsidP="00950989">
            <w:pPr>
              <w:rPr>
                <w:rFonts w:cs="Times New Roman"/>
                <w:sz w:val="18"/>
                <w:szCs w:val="18"/>
              </w:rPr>
            </w:pPr>
          </w:p>
        </w:tc>
        <w:tc>
          <w:tcPr>
            <w:tcW w:w="864" w:type="dxa"/>
          </w:tcPr>
          <w:p w:rsidR="00950989" w:rsidRPr="00A4061F" w:rsidRDefault="00950989" w:rsidP="00950989">
            <w:pPr>
              <w:rPr>
                <w:rFonts w:cs="Times New Roman"/>
                <w:sz w:val="18"/>
                <w:szCs w:val="18"/>
              </w:rPr>
            </w:pPr>
          </w:p>
        </w:tc>
      </w:tr>
    </w:tbl>
    <w:p w:rsidR="00950989" w:rsidRDefault="00950989" w:rsidP="00950989">
      <w:pPr>
        <w:ind w:left="432"/>
        <w:rPr>
          <w:rFonts w:cs="Times New Roman"/>
          <w:sz w:val="18"/>
          <w:szCs w:val="18"/>
        </w:rPr>
      </w:pPr>
    </w:p>
    <w:p w:rsidR="00950989" w:rsidRPr="00A4061F" w:rsidRDefault="00950989" w:rsidP="00950989">
      <w:pPr>
        <w:ind w:left="432"/>
        <w:rPr>
          <w:rFonts w:cs="Times New Roman"/>
          <w:sz w:val="18"/>
          <w:szCs w:val="18"/>
        </w:rPr>
      </w:pPr>
    </w:p>
    <w:p w:rsidR="00950989" w:rsidRPr="00A4061F" w:rsidRDefault="00950989" w:rsidP="00950989">
      <w:pPr>
        <w:ind w:left="432"/>
        <w:rPr>
          <w:rFonts w:cs="Times New Roman"/>
          <w:sz w:val="18"/>
          <w:szCs w:val="18"/>
        </w:rPr>
      </w:pPr>
      <w:r>
        <w:rPr>
          <w:rFonts w:cs="Times New Roman"/>
          <w:sz w:val="18"/>
          <w:szCs w:val="18"/>
        </w:rPr>
        <w:lastRenderedPageBreak/>
        <w:t>5. HHPred 0 hits</w:t>
      </w:r>
    </w:p>
    <w:tbl>
      <w:tblPr>
        <w:tblStyle w:val="TableGrid"/>
        <w:tblW w:w="0" w:type="auto"/>
        <w:tblInd w:w="439" w:type="dxa"/>
        <w:tblLook w:val="04A0" w:firstRow="1" w:lastRow="0" w:firstColumn="1" w:lastColumn="0" w:noHBand="0" w:noVBand="1"/>
      </w:tblPr>
      <w:tblGrid>
        <w:gridCol w:w="2276"/>
        <w:gridCol w:w="766"/>
        <w:gridCol w:w="936"/>
        <w:gridCol w:w="576"/>
      </w:tblGrid>
      <w:tr w:rsidR="00950989" w:rsidRPr="00A4061F" w:rsidTr="00A90CF8">
        <w:tc>
          <w:tcPr>
            <w:tcW w:w="2276" w:type="dxa"/>
          </w:tcPr>
          <w:p w:rsidR="00950989" w:rsidRPr="00A4061F" w:rsidRDefault="00950989" w:rsidP="00950989">
            <w:pPr>
              <w:jc w:val="center"/>
              <w:rPr>
                <w:rFonts w:cs="Times New Roman"/>
                <w:sz w:val="18"/>
                <w:szCs w:val="18"/>
              </w:rPr>
            </w:pPr>
            <w:r w:rsidRPr="00A4061F">
              <w:rPr>
                <w:rFonts w:cs="Times New Roman"/>
                <w:sz w:val="18"/>
                <w:szCs w:val="18"/>
              </w:rPr>
              <w:t>description</w:t>
            </w:r>
          </w:p>
        </w:tc>
        <w:tc>
          <w:tcPr>
            <w:tcW w:w="766" w:type="dxa"/>
          </w:tcPr>
          <w:p w:rsidR="00950989" w:rsidRPr="00A4061F" w:rsidRDefault="00950989" w:rsidP="00950989">
            <w:pPr>
              <w:jc w:val="center"/>
              <w:rPr>
                <w:rFonts w:cs="Times New Roman"/>
                <w:i/>
                <w:sz w:val="18"/>
                <w:szCs w:val="18"/>
              </w:rPr>
            </w:pPr>
            <w:r w:rsidRPr="00A4061F">
              <w:rPr>
                <w:rFonts w:cs="Times New Roman"/>
                <w:i/>
                <w:sz w:val="18"/>
                <w:szCs w:val="18"/>
              </w:rPr>
              <w:t>p</w:t>
            </w:r>
          </w:p>
        </w:tc>
        <w:tc>
          <w:tcPr>
            <w:tcW w:w="936" w:type="dxa"/>
          </w:tcPr>
          <w:p w:rsidR="00950989" w:rsidRPr="00A4061F" w:rsidRDefault="00950989" w:rsidP="00950989">
            <w:pPr>
              <w:jc w:val="center"/>
              <w:rPr>
                <w:rFonts w:cs="Times New Roman"/>
                <w:sz w:val="18"/>
                <w:szCs w:val="18"/>
              </w:rPr>
            </w:pPr>
            <w:r w:rsidRPr="00A4061F">
              <w:rPr>
                <w:rFonts w:cs="Times New Roman"/>
                <w:sz w:val="18"/>
                <w:szCs w:val="18"/>
              </w:rPr>
              <w:t>e-val</w:t>
            </w:r>
          </w:p>
        </w:tc>
        <w:tc>
          <w:tcPr>
            <w:tcW w:w="576" w:type="dxa"/>
          </w:tcPr>
          <w:p w:rsidR="00950989" w:rsidRPr="00A4061F" w:rsidRDefault="00950989" w:rsidP="00950989">
            <w:pPr>
              <w:jc w:val="center"/>
              <w:rPr>
                <w:rFonts w:cs="Times New Roman"/>
                <w:sz w:val="18"/>
                <w:szCs w:val="18"/>
              </w:rPr>
            </w:pPr>
            <w:r w:rsidRPr="00A4061F">
              <w:rPr>
                <w:rFonts w:cs="Times New Roman"/>
                <w:sz w:val="18"/>
                <w:szCs w:val="18"/>
              </w:rPr>
              <w:t>% align</w:t>
            </w:r>
          </w:p>
        </w:tc>
      </w:tr>
      <w:tr w:rsidR="00950989" w:rsidTr="00A90CF8">
        <w:tc>
          <w:tcPr>
            <w:tcW w:w="2276" w:type="dxa"/>
          </w:tcPr>
          <w:p w:rsidR="00950989" w:rsidRPr="00441B9A" w:rsidRDefault="00A90CF8" w:rsidP="00950989">
            <w:pPr>
              <w:rPr>
                <w:rFonts w:cs="Times New Roman"/>
                <w:sz w:val="18"/>
                <w:szCs w:val="18"/>
              </w:rPr>
            </w:pPr>
            <w:r>
              <w:rPr>
                <w:rFonts w:cs="Times New Roman"/>
                <w:sz w:val="18"/>
                <w:szCs w:val="18"/>
              </w:rPr>
              <w:t>no hits for this gene on HHpred &gt; 90% probability</w:t>
            </w:r>
          </w:p>
        </w:tc>
        <w:tc>
          <w:tcPr>
            <w:tcW w:w="766" w:type="dxa"/>
          </w:tcPr>
          <w:p w:rsidR="00950989" w:rsidRDefault="00950989" w:rsidP="00950989">
            <w:pPr>
              <w:jc w:val="center"/>
              <w:rPr>
                <w:rFonts w:cs="Times New Roman"/>
                <w:sz w:val="18"/>
                <w:szCs w:val="18"/>
              </w:rPr>
            </w:pPr>
          </w:p>
        </w:tc>
        <w:tc>
          <w:tcPr>
            <w:tcW w:w="936" w:type="dxa"/>
          </w:tcPr>
          <w:p w:rsidR="00950989" w:rsidRDefault="00950989" w:rsidP="00950989">
            <w:pPr>
              <w:jc w:val="center"/>
              <w:rPr>
                <w:rFonts w:cs="Times New Roman"/>
                <w:sz w:val="18"/>
                <w:szCs w:val="18"/>
              </w:rPr>
            </w:pPr>
          </w:p>
        </w:tc>
        <w:tc>
          <w:tcPr>
            <w:tcW w:w="576" w:type="dxa"/>
          </w:tcPr>
          <w:p w:rsidR="00950989" w:rsidRDefault="00950989" w:rsidP="00950989">
            <w:pPr>
              <w:jc w:val="center"/>
              <w:rPr>
                <w:rFonts w:cs="Times New Roman"/>
                <w:sz w:val="18"/>
                <w:szCs w:val="18"/>
              </w:rPr>
            </w:pPr>
          </w:p>
        </w:tc>
      </w:tr>
    </w:tbl>
    <w:p w:rsidR="00950989" w:rsidRPr="00441B9A" w:rsidRDefault="00950989" w:rsidP="00950989">
      <w:pPr>
        <w:ind w:left="432"/>
        <w:rPr>
          <w:rFonts w:cs="Times New Roman"/>
          <w:sz w:val="18"/>
          <w:szCs w:val="18"/>
        </w:rPr>
      </w:pPr>
    </w:p>
    <w:p w:rsidR="00950989" w:rsidRPr="00A4061F" w:rsidRDefault="00950989" w:rsidP="00950989">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950989" w:rsidRDefault="00A90CF8" w:rsidP="00950989">
      <w:pPr>
        <w:ind w:left="864"/>
        <w:rPr>
          <w:rFonts w:cs="Times New Roman"/>
          <w:sz w:val="18"/>
          <w:szCs w:val="18"/>
        </w:rPr>
      </w:pPr>
      <w:r>
        <w:rPr>
          <w:rFonts w:cs="Times New Roman"/>
          <w:sz w:val="18"/>
          <w:szCs w:val="18"/>
        </w:rPr>
        <w:t>a. deep TMHMM: vis_1</w:t>
      </w:r>
      <w:r w:rsidR="00950989">
        <w:rPr>
          <w:rFonts w:cs="Times New Roman"/>
          <w:sz w:val="18"/>
          <w:szCs w:val="18"/>
        </w:rPr>
        <w:t xml:space="preserve"> is not a membrane protein</w:t>
      </w:r>
    </w:p>
    <w:p w:rsidR="00950989" w:rsidRPr="00A4061F" w:rsidRDefault="00950989" w:rsidP="00950989">
      <w:pPr>
        <w:ind w:left="864"/>
        <w:rPr>
          <w:rFonts w:cs="Times New Roman"/>
          <w:sz w:val="18"/>
          <w:szCs w:val="18"/>
        </w:rPr>
      </w:pPr>
    </w:p>
    <w:p w:rsidR="00950989" w:rsidRDefault="00950989" w:rsidP="00950989">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950989" w:rsidRPr="00A4061F" w:rsidRDefault="00950989" w:rsidP="00950989">
      <w:pPr>
        <w:ind w:left="864"/>
        <w:rPr>
          <w:rFonts w:cs="Times New Roman"/>
          <w:sz w:val="18"/>
          <w:szCs w:val="18"/>
        </w:rPr>
      </w:pPr>
      <w:r w:rsidRPr="00A4061F">
        <w:rPr>
          <w:rFonts w:cs="Times New Roman"/>
          <w:sz w:val="18"/>
          <w:szCs w:val="18"/>
        </w:rPr>
        <w:t xml:space="preserve"> </w:t>
      </w:r>
    </w:p>
    <w:p w:rsidR="00950989" w:rsidRDefault="00A90CF8" w:rsidP="00950989">
      <w:pPr>
        <w:ind w:left="864"/>
        <w:rPr>
          <w:rFonts w:cs="Times New Roman"/>
          <w:sz w:val="18"/>
          <w:szCs w:val="18"/>
        </w:rPr>
      </w:pPr>
      <w:r>
        <w:rPr>
          <w:rFonts w:cs="Times New Roman"/>
          <w:sz w:val="18"/>
          <w:szCs w:val="18"/>
        </w:rPr>
        <w:t>c. SOSUI: gp1</w:t>
      </w:r>
      <w:r w:rsidR="00950989">
        <w:rPr>
          <w:rFonts w:cs="Times New Roman"/>
          <w:sz w:val="18"/>
          <w:szCs w:val="18"/>
        </w:rPr>
        <w:t xml:space="preserve"> is a soluble</w:t>
      </w:r>
      <w:r w:rsidR="00950989" w:rsidRPr="00A4061F">
        <w:rPr>
          <w:rFonts w:cs="Times New Roman"/>
          <w:sz w:val="18"/>
          <w:szCs w:val="18"/>
        </w:rPr>
        <w:t xml:space="preserve"> protein</w:t>
      </w:r>
    </w:p>
    <w:p w:rsidR="00950989" w:rsidRDefault="00950989" w:rsidP="00950989">
      <w:pPr>
        <w:rPr>
          <w:rFonts w:cs="Times New Roman"/>
          <w:color w:val="0070C0"/>
          <w:sz w:val="18"/>
          <w:szCs w:val="18"/>
        </w:rPr>
      </w:pPr>
    </w:p>
    <w:p w:rsidR="00950989" w:rsidRDefault="00950989" w:rsidP="00950989">
      <w:pPr>
        <w:rPr>
          <w:rFonts w:cs="Times New Roman"/>
          <w:sz w:val="18"/>
          <w:szCs w:val="18"/>
        </w:rPr>
      </w:pPr>
      <w:r w:rsidRPr="00505F2C">
        <w:rPr>
          <w:rFonts w:cs="Times New Roman"/>
          <w:sz w:val="18"/>
          <w:szCs w:val="18"/>
        </w:rPr>
        <w:t>c</w:t>
      </w:r>
      <w:r>
        <w:rPr>
          <w:rFonts w:cs="Times New Roman"/>
          <w:sz w:val="18"/>
          <w:szCs w:val="18"/>
        </w:rPr>
        <w:t>o</w:t>
      </w:r>
      <w:r w:rsidR="00A90CF8">
        <w:rPr>
          <w:rFonts w:cs="Times New Roman"/>
          <w:sz w:val="18"/>
          <w:szCs w:val="18"/>
        </w:rPr>
        <w:t>nclusion: the function of vis_1</w:t>
      </w:r>
      <w:r>
        <w:rPr>
          <w:rFonts w:cs="Times New Roman"/>
          <w:sz w:val="18"/>
          <w:szCs w:val="18"/>
        </w:rPr>
        <w:t xml:space="preserve"> is unknown. </w:t>
      </w:r>
    </w:p>
    <w:p w:rsidR="00950989" w:rsidRDefault="00950989">
      <w:pPr>
        <w:rPr>
          <w:rFonts w:cs="Times New Roman"/>
          <w:sz w:val="18"/>
          <w:szCs w:val="18"/>
        </w:rPr>
      </w:pPr>
    </w:p>
    <w:p w:rsidR="00A90CF8" w:rsidRPr="00673282" w:rsidRDefault="00A90CF8" w:rsidP="00A90CF8">
      <w:pPr>
        <w:rPr>
          <w:rFonts w:cs="Times New Roman"/>
          <w:sz w:val="18"/>
          <w:szCs w:val="18"/>
        </w:rPr>
      </w:pPr>
      <w:r w:rsidRPr="00673282">
        <w:rPr>
          <w:rFonts w:cs="Times New Roman"/>
          <w:sz w:val="18"/>
          <w:szCs w:val="18"/>
        </w:rPr>
        <w:t>Visp</w:t>
      </w:r>
      <w:r>
        <w:rPr>
          <w:rFonts w:cs="Times New Roman"/>
          <w:sz w:val="18"/>
          <w:szCs w:val="18"/>
        </w:rPr>
        <w:t>istious_2 pham 318</w:t>
      </w:r>
    </w:p>
    <w:p w:rsidR="00A90CF8" w:rsidRPr="00A4061F" w:rsidRDefault="00A90CF8" w:rsidP="00A90CF8">
      <w:pPr>
        <w:ind w:left="432"/>
        <w:rPr>
          <w:rFonts w:cs="Times New Roman"/>
          <w:sz w:val="18"/>
          <w:szCs w:val="18"/>
        </w:rPr>
      </w:pPr>
      <w:r w:rsidRPr="00A4061F">
        <w:rPr>
          <w:rFonts w:cs="Times New Roman"/>
          <w:sz w:val="18"/>
          <w:szCs w:val="18"/>
        </w:rPr>
        <w:t>1. auto-annotat</w:t>
      </w:r>
      <w:r>
        <w:rPr>
          <w:rFonts w:cs="Times New Roman"/>
          <w:sz w:val="18"/>
          <w:szCs w:val="18"/>
        </w:rPr>
        <w:t>ed start/stop coordinates: 522 →</w:t>
      </w:r>
      <w:r w:rsidRPr="00A4061F">
        <w:rPr>
          <w:rFonts w:cs="Times New Roman"/>
          <w:sz w:val="18"/>
          <w:szCs w:val="18"/>
        </w:rPr>
        <w:t xml:space="preserve"> </w:t>
      </w:r>
      <w:r>
        <w:rPr>
          <w:rFonts w:cs="Times New Roman"/>
          <w:sz w:val="18"/>
          <w:szCs w:val="18"/>
        </w:rPr>
        <w:t>1922</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A90CF8" w:rsidRDefault="00A90CF8" w:rsidP="00A90CF8">
      <w:pPr>
        <w:ind w:left="432"/>
        <w:rPr>
          <w:rFonts w:cs="Times New Roman"/>
          <w:sz w:val="18"/>
          <w:szCs w:val="18"/>
        </w:rPr>
      </w:pPr>
      <w:r>
        <w:rPr>
          <w:rFonts w:cs="Times New Roman"/>
          <w:sz w:val="18"/>
          <w:szCs w:val="18"/>
        </w:rPr>
        <w:t>2. length = 1401</w:t>
      </w:r>
      <w:r w:rsidRPr="00A4061F">
        <w:rPr>
          <w:rFonts w:cs="Times New Roman"/>
          <w:sz w:val="18"/>
          <w:szCs w:val="18"/>
        </w:rPr>
        <w:t xml:space="preserve"> bp</w:t>
      </w:r>
    </w:p>
    <w:p w:rsidR="00A90CF8" w:rsidRPr="00A4061F" w:rsidRDefault="00A90CF8" w:rsidP="00A90CF8">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A90CF8" w:rsidRDefault="00A90CF8" w:rsidP="00A90CF8">
      <w:pPr>
        <w:ind w:left="864"/>
        <w:rPr>
          <w:rFonts w:cs="Times New Roman"/>
          <w:sz w:val="18"/>
          <w:szCs w:val="18"/>
        </w:rPr>
      </w:pPr>
      <w:r w:rsidRPr="00A4061F">
        <w:rPr>
          <w:rFonts w:cs="Times New Roman"/>
          <w:sz w:val="18"/>
          <w:szCs w:val="18"/>
        </w:rPr>
        <w:t xml:space="preserve">a. Glimmer @ </w:t>
      </w:r>
      <w:r w:rsidR="002D0AFE">
        <w:rPr>
          <w:rFonts w:cs="Times New Roman"/>
          <w:sz w:val="18"/>
          <w:szCs w:val="18"/>
        </w:rPr>
        <w:t>522</w:t>
      </w:r>
      <w:r w:rsidRPr="00A4061F">
        <w:rPr>
          <w:rFonts w:cs="Times New Roman"/>
          <w:sz w:val="18"/>
          <w:szCs w:val="18"/>
        </w:rPr>
        <w:t xml:space="preserve"> has strength = </w:t>
      </w:r>
      <w:r w:rsidR="002D0AFE">
        <w:rPr>
          <w:rFonts w:cs="Times New Roman"/>
          <w:sz w:val="18"/>
          <w:szCs w:val="18"/>
        </w:rPr>
        <w:t>10.90</w:t>
      </w:r>
    </w:p>
    <w:p w:rsidR="00A90CF8" w:rsidRPr="00A4061F" w:rsidRDefault="00A90CF8" w:rsidP="00A90CF8">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decent coding potential</w:t>
      </w:r>
      <w:r w:rsidRPr="00A4061F">
        <w:rPr>
          <w:rFonts w:cs="Times New Roman"/>
          <w:sz w:val="18"/>
          <w:szCs w:val="18"/>
        </w:rPr>
        <w:t>:</w:t>
      </w:r>
    </w:p>
    <w:p w:rsidR="00A90CF8" w:rsidRPr="00A4061F" w:rsidRDefault="00136912" w:rsidP="00A90CF8">
      <w:pPr>
        <w:ind w:left="864"/>
        <w:rPr>
          <w:rFonts w:cs="Times New Roman"/>
          <w:sz w:val="18"/>
          <w:szCs w:val="18"/>
        </w:rPr>
      </w:pPr>
      <w:r>
        <w:rPr>
          <w:rFonts w:cs="Times New Roman"/>
          <w:noProof/>
          <w:sz w:val="18"/>
          <w:szCs w:val="18"/>
        </w:rPr>
        <w:drawing>
          <wp:inline distT="0" distB="0" distL="0" distR="0">
            <wp:extent cx="1539240" cy="543928"/>
            <wp:effectExtent l="0" t="0" r="381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228B21B.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0741" cy="555060"/>
                    </a:xfrm>
                    <a:prstGeom prst="rect">
                      <a:avLst/>
                    </a:prstGeom>
                  </pic:spPr>
                </pic:pic>
              </a:graphicData>
            </a:graphic>
          </wp:inline>
        </w:drawing>
      </w:r>
    </w:p>
    <w:p w:rsidR="00A90CF8" w:rsidRPr="00A4061F" w:rsidRDefault="00A90CF8" w:rsidP="00A90CF8">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good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A90CF8" w:rsidRPr="00A4061F" w:rsidRDefault="00A90CF8" w:rsidP="00A90CF8">
      <w:pPr>
        <w:ind w:left="864"/>
        <w:rPr>
          <w:rFonts w:cs="Times New Roman"/>
          <w:sz w:val="18"/>
          <w:szCs w:val="18"/>
        </w:rPr>
      </w:pPr>
      <w:r>
        <w:rPr>
          <w:rFonts w:cs="Times New Roman"/>
          <w:noProof/>
          <w:sz w:val="18"/>
          <w:szCs w:val="18"/>
        </w:rPr>
        <w:drawing>
          <wp:inline distT="0" distB="0" distL="0" distR="0">
            <wp:extent cx="1605280" cy="57310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228D8E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0459" cy="585664"/>
                    </a:xfrm>
                    <a:prstGeom prst="rect">
                      <a:avLst/>
                    </a:prstGeom>
                  </pic:spPr>
                </pic:pic>
              </a:graphicData>
            </a:graphic>
          </wp:inline>
        </w:drawing>
      </w:r>
    </w:p>
    <w:p w:rsidR="00A90CF8" w:rsidRPr="00A4061F" w:rsidRDefault="00A90CF8" w:rsidP="00A90CF8">
      <w:pPr>
        <w:ind w:left="864"/>
        <w:rPr>
          <w:rFonts w:cs="Times New Roman"/>
          <w:sz w:val="18"/>
          <w:szCs w:val="18"/>
        </w:rPr>
      </w:pPr>
      <w:r>
        <w:rPr>
          <w:rFonts w:cs="Times New Roman"/>
          <w:sz w:val="18"/>
          <w:szCs w:val="18"/>
        </w:rPr>
        <w:t>c</w:t>
      </w:r>
      <w:r w:rsidRPr="00A4061F">
        <w:rPr>
          <w:rFonts w:cs="Times New Roman"/>
          <w:sz w:val="18"/>
          <w:szCs w:val="18"/>
        </w:rPr>
        <w:t>. start se</w:t>
      </w:r>
      <w:r w:rsidR="00136912">
        <w:rPr>
          <w:rFonts w:cs="Times New Roman"/>
          <w:sz w:val="18"/>
          <w:szCs w:val="18"/>
        </w:rPr>
        <w:t>quence = GTG, stop sequence = TAG</w:t>
      </w:r>
      <w:r w:rsidRPr="00A4061F">
        <w:rPr>
          <w:rFonts w:cs="Times New Roman"/>
          <w:sz w:val="18"/>
          <w:szCs w:val="18"/>
        </w:rPr>
        <w:t xml:space="preserve"> </w:t>
      </w:r>
    </w:p>
    <w:p w:rsidR="00A90CF8" w:rsidRDefault="00136912" w:rsidP="00A90CF8">
      <w:pPr>
        <w:ind w:left="864"/>
        <w:rPr>
          <w:rFonts w:cs="Times New Roman"/>
          <w:sz w:val="18"/>
          <w:szCs w:val="18"/>
        </w:rPr>
      </w:pPr>
      <w:r>
        <w:rPr>
          <w:rFonts w:cs="Times New Roman"/>
          <w:sz w:val="18"/>
          <w:szCs w:val="18"/>
        </w:rPr>
        <w:t>d. downstream 4 bp GTGA overlap with vis_1; upstream 30</w:t>
      </w:r>
      <w:r w:rsidR="00A90CF8">
        <w:rPr>
          <w:rFonts w:cs="Times New Roman"/>
          <w:sz w:val="18"/>
          <w:szCs w:val="18"/>
        </w:rPr>
        <w:t xml:space="preserve"> bp </w:t>
      </w:r>
      <w:r>
        <w:rPr>
          <w:rFonts w:cs="Times New Roman"/>
          <w:sz w:val="18"/>
          <w:szCs w:val="18"/>
        </w:rPr>
        <w:t>gap with vis_3</w:t>
      </w:r>
    </w:p>
    <w:p w:rsidR="00A90CF8" w:rsidRDefault="00A90CF8" w:rsidP="00A90CF8">
      <w:pPr>
        <w:ind w:left="864"/>
        <w:rPr>
          <w:rFonts w:cs="Times New Roman"/>
          <w:sz w:val="18"/>
          <w:szCs w:val="18"/>
        </w:rPr>
      </w:pPr>
      <w:r>
        <w:rPr>
          <w:rFonts w:cs="Times New Roman"/>
          <w:sz w:val="18"/>
          <w:szCs w:val="18"/>
        </w:rPr>
        <w:t xml:space="preserve"> </w:t>
      </w:r>
    </w:p>
    <w:p w:rsidR="00A90CF8" w:rsidRDefault="00A90CF8" w:rsidP="00A90CF8">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start scores:</w:t>
      </w:r>
    </w:p>
    <w:p w:rsidR="00A90CF8" w:rsidRDefault="00A90CF8" w:rsidP="00A90CF8">
      <w:pPr>
        <w:ind w:left="864"/>
        <w:rPr>
          <w:rFonts w:cs="Times New Roman"/>
          <w:sz w:val="18"/>
          <w:szCs w:val="18"/>
        </w:rPr>
      </w:pPr>
    </w:p>
    <w:p w:rsidR="00A90CF8" w:rsidRPr="00A4061F" w:rsidRDefault="00A90CF8" w:rsidP="00A90CF8">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A90CF8" w:rsidRPr="00A4061F" w:rsidTr="00A35FC6">
        <w:tc>
          <w:tcPr>
            <w:tcW w:w="666" w:type="dxa"/>
          </w:tcPr>
          <w:p w:rsidR="00A90CF8" w:rsidRPr="00A4061F" w:rsidRDefault="00A90CF8" w:rsidP="00A35FC6">
            <w:pPr>
              <w:rPr>
                <w:rFonts w:cs="Times New Roman"/>
                <w:sz w:val="18"/>
                <w:szCs w:val="18"/>
              </w:rPr>
            </w:pPr>
            <w:r w:rsidRPr="00A4061F">
              <w:rPr>
                <w:rFonts w:cs="Times New Roman"/>
                <w:sz w:val="18"/>
                <w:szCs w:val="18"/>
              </w:rPr>
              <w:t>start</w:t>
            </w:r>
          </w:p>
        </w:tc>
        <w:tc>
          <w:tcPr>
            <w:tcW w:w="622" w:type="dxa"/>
          </w:tcPr>
          <w:p w:rsidR="00A90CF8" w:rsidRPr="00A4061F" w:rsidRDefault="00A90CF8" w:rsidP="00A35FC6">
            <w:pPr>
              <w:rPr>
                <w:rFonts w:cs="Times New Roman"/>
                <w:sz w:val="18"/>
                <w:szCs w:val="18"/>
              </w:rPr>
            </w:pPr>
            <w:r w:rsidRPr="00A4061F">
              <w:rPr>
                <w:rFonts w:cs="Times New Roman"/>
                <w:sz w:val="18"/>
                <w:szCs w:val="18"/>
              </w:rPr>
              <w:t>z score</w:t>
            </w:r>
          </w:p>
        </w:tc>
        <w:tc>
          <w:tcPr>
            <w:tcW w:w="720" w:type="dxa"/>
          </w:tcPr>
          <w:p w:rsidR="00A90CF8" w:rsidRPr="00A4061F" w:rsidRDefault="00A90CF8" w:rsidP="00A35FC6">
            <w:pPr>
              <w:rPr>
                <w:rFonts w:cs="Times New Roman"/>
                <w:sz w:val="18"/>
                <w:szCs w:val="18"/>
              </w:rPr>
            </w:pPr>
            <w:r w:rsidRPr="00A4061F">
              <w:rPr>
                <w:rFonts w:cs="Times New Roman"/>
                <w:sz w:val="18"/>
                <w:szCs w:val="18"/>
              </w:rPr>
              <w:t>final score</w:t>
            </w:r>
          </w:p>
        </w:tc>
        <w:tc>
          <w:tcPr>
            <w:tcW w:w="716" w:type="dxa"/>
          </w:tcPr>
          <w:p w:rsidR="00A90CF8" w:rsidRDefault="00A90CF8" w:rsidP="00A35FC6">
            <w:pPr>
              <w:rPr>
                <w:rFonts w:cs="Times New Roman"/>
                <w:sz w:val="18"/>
                <w:szCs w:val="18"/>
              </w:rPr>
            </w:pPr>
            <w:r>
              <w:rPr>
                <w:rFonts w:cs="Times New Roman"/>
                <w:sz w:val="18"/>
                <w:szCs w:val="18"/>
              </w:rPr>
              <w:t>ORF</w:t>
            </w:r>
          </w:p>
          <w:p w:rsidR="00A90CF8" w:rsidRPr="00A4061F" w:rsidRDefault="00A90CF8" w:rsidP="00A35FC6">
            <w:pPr>
              <w:rPr>
                <w:rFonts w:cs="Times New Roman"/>
                <w:sz w:val="18"/>
                <w:szCs w:val="18"/>
              </w:rPr>
            </w:pPr>
            <w:r>
              <w:rPr>
                <w:rFonts w:cs="Times New Roman"/>
                <w:sz w:val="18"/>
                <w:szCs w:val="18"/>
              </w:rPr>
              <w:t>length</w:t>
            </w:r>
          </w:p>
        </w:tc>
      </w:tr>
      <w:tr w:rsidR="00A90CF8" w:rsidRPr="00A4061F" w:rsidTr="00A35FC6">
        <w:tc>
          <w:tcPr>
            <w:tcW w:w="666" w:type="dxa"/>
          </w:tcPr>
          <w:p w:rsidR="00A90CF8" w:rsidRPr="00A4061F" w:rsidRDefault="00136912" w:rsidP="00A35FC6">
            <w:pPr>
              <w:rPr>
                <w:rFonts w:cs="Times New Roman"/>
                <w:sz w:val="18"/>
                <w:szCs w:val="18"/>
              </w:rPr>
            </w:pPr>
            <w:r>
              <w:rPr>
                <w:rFonts w:cs="Times New Roman"/>
                <w:sz w:val="18"/>
                <w:szCs w:val="18"/>
              </w:rPr>
              <w:t>522</w:t>
            </w:r>
          </w:p>
        </w:tc>
        <w:tc>
          <w:tcPr>
            <w:tcW w:w="622" w:type="dxa"/>
          </w:tcPr>
          <w:p w:rsidR="00A90CF8" w:rsidRPr="00A4061F" w:rsidRDefault="00136912" w:rsidP="00A35FC6">
            <w:pPr>
              <w:rPr>
                <w:rFonts w:cs="Times New Roman"/>
                <w:sz w:val="18"/>
                <w:szCs w:val="18"/>
              </w:rPr>
            </w:pPr>
            <w:r>
              <w:rPr>
                <w:rFonts w:cs="Times New Roman"/>
                <w:sz w:val="18"/>
                <w:szCs w:val="18"/>
              </w:rPr>
              <w:t>1.928</w:t>
            </w:r>
          </w:p>
        </w:tc>
        <w:tc>
          <w:tcPr>
            <w:tcW w:w="720" w:type="dxa"/>
          </w:tcPr>
          <w:p w:rsidR="00A90CF8" w:rsidRPr="00A4061F" w:rsidRDefault="00136912" w:rsidP="00A35FC6">
            <w:pPr>
              <w:rPr>
                <w:rFonts w:cs="Times New Roman"/>
                <w:sz w:val="18"/>
                <w:szCs w:val="18"/>
              </w:rPr>
            </w:pPr>
            <w:r>
              <w:rPr>
                <w:rFonts w:cs="Times New Roman"/>
                <w:sz w:val="18"/>
                <w:szCs w:val="18"/>
              </w:rPr>
              <w:t>-4.758</w:t>
            </w:r>
          </w:p>
        </w:tc>
        <w:tc>
          <w:tcPr>
            <w:tcW w:w="716" w:type="dxa"/>
          </w:tcPr>
          <w:p w:rsidR="00A90CF8" w:rsidRPr="00A4061F" w:rsidRDefault="00136912" w:rsidP="00A35FC6">
            <w:pPr>
              <w:rPr>
                <w:rFonts w:cs="Times New Roman"/>
                <w:sz w:val="18"/>
                <w:szCs w:val="18"/>
              </w:rPr>
            </w:pPr>
            <w:r>
              <w:rPr>
                <w:rFonts w:cs="Times New Roman"/>
                <w:sz w:val="18"/>
                <w:szCs w:val="18"/>
              </w:rPr>
              <w:t>1401</w:t>
            </w:r>
          </w:p>
        </w:tc>
      </w:tr>
      <w:tr w:rsidR="00A90CF8" w:rsidRPr="00A4061F" w:rsidTr="00A35FC6">
        <w:tc>
          <w:tcPr>
            <w:tcW w:w="666" w:type="dxa"/>
          </w:tcPr>
          <w:p w:rsidR="00A90CF8" w:rsidRDefault="00136912" w:rsidP="00A35FC6">
            <w:pPr>
              <w:rPr>
                <w:rFonts w:cs="Times New Roman"/>
                <w:sz w:val="18"/>
                <w:szCs w:val="18"/>
              </w:rPr>
            </w:pPr>
            <w:r>
              <w:rPr>
                <w:rFonts w:cs="Times New Roman"/>
                <w:sz w:val="18"/>
                <w:szCs w:val="18"/>
              </w:rPr>
              <w:t>651</w:t>
            </w:r>
          </w:p>
        </w:tc>
        <w:tc>
          <w:tcPr>
            <w:tcW w:w="622" w:type="dxa"/>
          </w:tcPr>
          <w:p w:rsidR="00A90CF8" w:rsidRDefault="00136912" w:rsidP="00A35FC6">
            <w:pPr>
              <w:rPr>
                <w:rFonts w:cs="Times New Roman"/>
                <w:sz w:val="18"/>
                <w:szCs w:val="18"/>
              </w:rPr>
            </w:pPr>
            <w:r>
              <w:rPr>
                <w:rFonts w:cs="Times New Roman"/>
                <w:sz w:val="18"/>
                <w:szCs w:val="18"/>
              </w:rPr>
              <w:t>1.539</w:t>
            </w:r>
          </w:p>
        </w:tc>
        <w:tc>
          <w:tcPr>
            <w:tcW w:w="720" w:type="dxa"/>
          </w:tcPr>
          <w:p w:rsidR="00A90CF8" w:rsidRDefault="00136912" w:rsidP="00A35FC6">
            <w:pPr>
              <w:rPr>
                <w:rFonts w:cs="Times New Roman"/>
                <w:sz w:val="18"/>
                <w:szCs w:val="18"/>
              </w:rPr>
            </w:pPr>
            <w:r>
              <w:rPr>
                <w:rFonts w:cs="Times New Roman"/>
                <w:sz w:val="18"/>
                <w:szCs w:val="18"/>
              </w:rPr>
              <w:t>-6.613</w:t>
            </w:r>
          </w:p>
        </w:tc>
        <w:tc>
          <w:tcPr>
            <w:tcW w:w="716" w:type="dxa"/>
          </w:tcPr>
          <w:p w:rsidR="00A90CF8" w:rsidRDefault="00136912" w:rsidP="00A35FC6">
            <w:pPr>
              <w:rPr>
                <w:rFonts w:cs="Times New Roman"/>
                <w:sz w:val="18"/>
                <w:szCs w:val="18"/>
              </w:rPr>
            </w:pPr>
            <w:r>
              <w:rPr>
                <w:rFonts w:cs="Times New Roman"/>
                <w:sz w:val="18"/>
                <w:szCs w:val="18"/>
              </w:rPr>
              <w:t>1272</w:t>
            </w:r>
          </w:p>
        </w:tc>
      </w:tr>
      <w:tr w:rsidR="00A90CF8" w:rsidRPr="00A4061F" w:rsidTr="00A35FC6">
        <w:tc>
          <w:tcPr>
            <w:tcW w:w="666" w:type="dxa"/>
          </w:tcPr>
          <w:p w:rsidR="00A90CF8" w:rsidRDefault="00136912" w:rsidP="00A35FC6">
            <w:pPr>
              <w:rPr>
                <w:rFonts w:cs="Times New Roman"/>
                <w:sz w:val="18"/>
                <w:szCs w:val="18"/>
              </w:rPr>
            </w:pPr>
            <w:r>
              <w:rPr>
                <w:rFonts w:cs="Times New Roman"/>
                <w:sz w:val="18"/>
                <w:szCs w:val="18"/>
              </w:rPr>
              <w:t>687</w:t>
            </w:r>
          </w:p>
        </w:tc>
        <w:tc>
          <w:tcPr>
            <w:tcW w:w="622" w:type="dxa"/>
          </w:tcPr>
          <w:p w:rsidR="00A90CF8" w:rsidRDefault="00136912" w:rsidP="00A35FC6">
            <w:pPr>
              <w:rPr>
                <w:rFonts w:cs="Times New Roman"/>
                <w:sz w:val="18"/>
                <w:szCs w:val="18"/>
              </w:rPr>
            </w:pPr>
            <w:r>
              <w:rPr>
                <w:rFonts w:cs="Times New Roman"/>
                <w:sz w:val="18"/>
                <w:szCs w:val="18"/>
              </w:rPr>
              <w:t>0.735</w:t>
            </w:r>
          </w:p>
        </w:tc>
        <w:tc>
          <w:tcPr>
            <w:tcW w:w="720" w:type="dxa"/>
          </w:tcPr>
          <w:p w:rsidR="00A90CF8" w:rsidRDefault="00136912" w:rsidP="00A35FC6">
            <w:pPr>
              <w:rPr>
                <w:rFonts w:cs="Times New Roman"/>
                <w:sz w:val="18"/>
                <w:szCs w:val="18"/>
              </w:rPr>
            </w:pPr>
            <w:r>
              <w:rPr>
                <w:rFonts w:cs="Times New Roman"/>
                <w:sz w:val="18"/>
                <w:szCs w:val="18"/>
              </w:rPr>
              <w:t>-8.067</w:t>
            </w:r>
          </w:p>
        </w:tc>
        <w:tc>
          <w:tcPr>
            <w:tcW w:w="716" w:type="dxa"/>
          </w:tcPr>
          <w:p w:rsidR="00A90CF8" w:rsidRDefault="00136912" w:rsidP="00A35FC6">
            <w:pPr>
              <w:rPr>
                <w:rFonts w:cs="Times New Roman"/>
                <w:sz w:val="18"/>
                <w:szCs w:val="18"/>
              </w:rPr>
            </w:pPr>
            <w:r>
              <w:rPr>
                <w:rFonts w:cs="Times New Roman"/>
                <w:sz w:val="18"/>
                <w:szCs w:val="18"/>
              </w:rPr>
              <w:t>1236</w:t>
            </w:r>
          </w:p>
        </w:tc>
      </w:tr>
    </w:tbl>
    <w:p w:rsidR="00A90CF8" w:rsidRDefault="00136912" w:rsidP="00A90CF8">
      <w:pPr>
        <w:ind w:left="864"/>
        <w:rPr>
          <w:rFonts w:cs="Times New Roman"/>
          <w:sz w:val="18"/>
          <w:szCs w:val="18"/>
        </w:rPr>
      </w:pPr>
      <w:r>
        <w:rPr>
          <w:rFonts w:cs="Times New Roman"/>
          <w:sz w:val="18"/>
          <w:szCs w:val="18"/>
        </w:rPr>
        <w:t>again, the rbs scores are not strong, perhaps because this gene is part of an operon with vis_1. The auto-annotated start@522 is the only start that includes all coding potential</w:t>
      </w:r>
    </w:p>
    <w:p w:rsidR="00A90CF8" w:rsidRDefault="00A90CF8" w:rsidP="00A90CF8">
      <w:pPr>
        <w:ind w:left="864"/>
        <w:rPr>
          <w:rFonts w:cs="Times New Roman"/>
          <w:sz w:val="18"/>
          <w:szCs w:val="18"/>
        </w:rPr>
      </w:pPr>
    </w:p>
    <w:p w:rsidR="00A90CF8" w:rsidRPr="00A4061F" w:rsidRDefault="00A90CF8" w:rsidP="00A90CF8">
      <w:pPr>
        <w:ind w:left="864"/>
        <w:rPr>
          <w:rFonts w:cs="Times New Roman"/>
          <w:color w:val="FF0000"/>
          <w:sz w:val="18"/>
          <w:szCs w:val="18"/>
        </w:rPr>
      </w:pPr>
      <w:r>
        <w:rPr>
          <w:rFonts w:cs="Times New Roman"/>
          <w:sz w:val="18"/>
          <w:szCs w:val="18"/>
        </w:rPr>
        <w:t xml:space="preserve">f. Starterator: </w:t>
      </w:r>
      <w:r w:rsidR="00136912">
        <w:rPr>
          <w:rFonts w:cs="Times New Roman"/>
          <w:sz w:val="18"/>
          <w:szCs w:val="18"/>
        </w:rPr>
        <w:t>522</w:t>
      </w:r>
      <w:r>
        <w:rPr>
          <w:rFonts w:cs="Times New Roman"/>
          <w:sz w:val="18"/>
          <w:szCs w:val="18"/>
        </w:rPr>
        <w:t xml:space="preserve"> is the most annotated start.</w:t>
      </w:r>
    </w:p>
    <w:p w:rsidR="00A90CF8" w:rsidRDefault="00A90CF8" w:rsidP="00A90CF8">
      <w:pPr>
        <w:ind w:left="864"/>
        <w:rPr>
          <w:rFonts w:cs="Times New Roman"/>
          <w:sz w:val="18"/>
          <w:szCs w:val="18"/>
        </w:rPr>
      </w:pPr>
      <w:r>
        <w:rPr>
          <w:rFonts w:cs="Times New Roman"/>
          <w:sz w:val="18"/>
          <w:szCs w:val="18"/>
        </w:rPr>
        <w:t>g</w:t>
      </w:r>
      <w:r w:rsidRPr="00A4061F">
        <w:rPr>
          <w:rFonts w:cs="Times New Roman"/>
          <w:sz w:val="18"/>
          <w:szCs w:val="18"/>
        </w:rPr>
        <w:t>. longest possible OR</w:t>
      </w:r>
      <w:r>
        <w:rPr>
          <w:rFonts w:cs="Times New Roman"/>
          <w:sz w:val="18"/>
          <w:szCs w:val="18"/>
        </w:rPr>
        <w:t>F? yes</w:t>
      </w:r>
    </w:p>
    <w:p w:rsidR="00A90CF8" w:rsidRPr="00A4061F" w:rsidRDefault="00A90CF8" w:rsidP="00A90CF8">
      <w:pPr>
        <w:ind w:left="864"/>
        <w:rPr>
          <w:rFonts w:cs="Times New Roman"/>
          <w:sz w:val="18"/>
          <w:szCs w:val="18"/>
        </w:rPr>
      </w:pPr>
      <w:r>
        <w:rPr>
          <w:rFonts w:cs="Times New Roman"/>
          <w:sz w:val="18"/>
          <w:szCs w:val="18"/>
        </w:rPr>
        <w:t>h</w:t>
      </w:r>
      <w:r w:rsidRPr="00A4061F">
        <w:rPr>
          <w:rFonts w:cs="Times New Roman"/>
          <w:sz w:val="18"/>
          <w:szCs w:val="18"/>
        </w:rPr>
        <w:t>. conclusion: th</w:t>
      </w:r>
      <w:r>
        <w:rPr>
          <w:rFonts w:cs="Times New Roman"/>
          <w:sz w:val="18"/>
          <w:szCs w:val="18"/>
        </w:rPr>
        <w:t>is is a gene with start at 1: a) includes all coding</w:t>
      </w:r>
      <w:r w:rsidRPr="00A4061F">
        <w:rPr>
          <w:rFonts w:cs="Times New Roman"/>
          <w:sz w:val="18"/>
          <w:szCs w:val="18"/>
        </w:rPr>
        <w:t xml:space="preserve"> potential</w:t>
      </w:r>
      <w:r>
        <w:rPr>
          <w:rFonts w:cs="Times New Roman"/>
          <w:sz w:val="18"/>
          <w:szCs w:val="18"/>
        </w:rPr>
        <w:t>, b) most annotated start, c) longest ORF.</w:t>
      </w:r>
    </w:p>
    <w:p w:rsidR="00A90CF8" w:rsidRDefault="00A90CF8" w:rsidP="00A90CF8">
      <w:pPr>
        <w:rPr>
          <w:rFonts w:cs="Times New Roman"/>
          <w:sz w:val="18"/>
          <w:szCs w:val="18"/>
        </w:rPr>
      </w:pPr>
    </w:p>
    <w:p w:rsidR="00A90CF8" w:rsidRPr="00A4061F" w:rsidRDefault="00A90CF8" w:rsidP="00A90CF8">
      <w:pPr>
        <w:rPr>
          <w:rFonts w:cs="Times New Roman"/>
          <w:sz w:val="18"/>
          <w:szCs w:val="18"/>
        </w:rPr>
      </w:pPr>
      <w:r w:rsidRPr="00A4061F">
        <w:rPr>
          <w:rFonts w:cs="Times New Roman"/>
          <w:sz w:val="18"/>
          <w:szCs w:val="18"/>
        </w:rPr>
        <w:t>Gene function</w:t>
      </w:r>
    </w:p>
    <w:p w:rsidR="00A90CF8" w:rsidRPr="00A4061F" w:rsidRDefault="00A90CF8" w:rsidP="00A90CF8">
      <w:pPr>
        <w:ind w:left="432"/>
        <w:rPr>
          <w:rFonts w:cs="Times New Roman"/>
          <w:sz w:val="18"/>
          <w:szCs w:val="18"/>
        </w:rPr>
      </w:pPr>
      <w:r w:rsidRPr="00A4061F">
        <w:rPr>
          <w:rFonts w:cs="Times New Roman"/>
          <w:sz w:val="18"/>
          <w:szCs w:val="18"/>
        </w:rPr>
        <w:t>1. Synteny</w:t>
      </w:r>
    </w:p>
    <w:p w:rsidR="00A90CF8" w:rsidRPr="00A4061F" w:rsidRDefault="00A90CF8" w:rsidP="00A90CF8">
      <w:pPr>
        <w:ind w:left="864"/>
        <w:rPr>
          <w:rFonts w:cs="Times New Roman"/>
          <w:sz w:val="18"/>
          <w:szCs w:val="18"/>
        </w:rPr>
      </w:pPr>
      <w:r w:rsidRPr="00A4061F">
        <w:rPr>
          <w:rFonts w:cs="Times New Roman"/>
          <w:sz w:val="18"/>
          <w:szCs w:val="18"/>
        </w:rPr>
        <w:t>a. is synteny informative fo</w:t>
      </w:r>
      <w:r>
        <w:rPr>
          <w:rFonts w:cs="Times New Roman"/>
          <w:sz w:val="18"/>
          <w:szCs w:val="18"/>
        </w:rPr>
        <w:t xml:space="preserve">r this gene? </w:t>
      </w:r>
      <w:r w:rsidR="00136912">
        <w:rPr>
          <w:rFonts w:cs="Times New Roman"/>
          <w:sz w:val="18"/>
          <w:szCs w:val="18"/>
        </w:rPr>
        <w:t>yes</w:t>
      </w:r>
    </w:p>
    <w:p w:rsidR="00A90CF8" w:rsidRDefault="00A90CF8" w:rsidP="00A90CF8">
      <w:pPr>
        <w:ind w:left="864"/>
        <w:rPr>
          <w:rFonts w:cs="Times New Roman"/>
          <w:sz w:val="18"/>
          <w:szCs w:val="18"/>
        </w:rPr>
      </w:pPr>
      <w:r w:rsidRPr="00A4061F">
        <w:rPr>
          <w:rFonts w:cs="Times New Roman"/>
          <w:sz w:val="18"/>
          <w:szCs w:val="18"/>
        </w:rPr>
        <w:t>b. upstream gene</w:t>
      </w:r>
      <w:r>
        <w:rPr>
          <w:rFonts w:cs="Times New Roman"/>
          <w:sz w:val="18"/>
          <w:szCs w:val="18"/>
        </w:rPr>
        <w:t>s</w:t>
      </w:r>
      <w:r w:rsidR="00136912">
        <w:rPr>
          <w:rFonts w:cs="Times New Roman"/>
          <w:sz w:val="18"/>
          <w:szCs w:val="18"/>
        </w:rPr>
        <w:t>: gene 1</w:t>
      </w:r>
    </w:p>
    <w:p w:rsidR="00A90CF8" w:rsidRPr="00A4061F" w:rsidRDefault="00A90CF8" w:rsidP="00A90CF8">
      <w:pPr>
        <w:ind w:left="864"/>
        <w:rPr>
          <w:rFonts w:cs="Times New Roman"/>
          <w:sz w:val="18"/>
          <w:szCs w:val="18"/>
        </w:rPr>
      </w:pPr>
      <w:r>
        <w:rPr>
          <w:rFonts w:cs="Times New Roman"/>
          <w:sz w:val="18"/>
          <w:szCs w:val="18"/>
        </w:rPr>
        <w:t xml:space="preserve">c. </w:t>
      </w:r>
      <w:r w:rsidR="00C45F70">
        <w:rPr>
          <w:rFonts w:cs="Times New Roman"/>
          <w:sz w:val="18"/>
          <w:szCs w:val="18"/>
        </w:rPr>
        <w:t>expected downstream genes: vis_2 should be a terminase</w:t>
      </w:r>
    </w:p>
    <w:p w:rsidR="00A90CF8" w:rsidRDefault="00A90CF8" w:rsidP="00A90CF8">
      <w:pPr>
        <w:ind w:left="432"/>
        <w:rPr>
          <w:rFonts w:cs="Times New Roman"/>
          <w:sz w:val="18"/>
          <w:szCs w:val="18"/>
        </w:rPr>
      </w:pPr>
    </w:p>
    <w:p w:rsidR="00A90CF8" w:rsidRPr="002337D3" w:rsidRDefault="00A90CF8" w:rsidP="00A90CF8">
      <w:pPr>
        <w:ind w:left="432"/>
        <w:rPr>
          <w:rFonts w:cs="Times New Roman"/>
          <w:sz w:val="18"/>
          <w:szCs w:val="18"/>
        </w:rPr>
      </w:pPr>
      <w:r w:rsidRPr="002337D3">
        <w:rPr>
          <w:rFonts w:cs="Times New Roman"/>
          <w:sz w:val="18"/>
          <w:szCs w:val="18"/>
        </w:rPr>
        <w:t xml:space="preserve">2. BlastP (phagesDB) many hits with great alignment. </w:t>
      </w:r>
    </w:p>
    <w:tbl>
      <w:tblPr>
        <w:tblStyle w:val="TableGrid"/>
        <w:tblW w:w="0" w:type="auto"/>
        <w:tblInd w:w="432" w:type="dxa"/>
        <w:tblLook w:val="04A0" w:firstRow="1" w:lastRow="0" w:firstColumn="1" w:lastColumn="0" w:noHBand="0" w:noVBand="1"/>
      </w:tblPr>
      <w:tblGrid>
        <w:gridCol w:w="953"/>
        <w:gridCol w:w="1586"/>
        <w:gridCol w:w="1726"/>
        <w:gridCol w:w="708"/>
      </w:tblGrid>
      <w:tr w:rsidR="00A90CF8" w:rsidRPr="002337D3" w:rsidTr="00A35FC6">
        <w:tc>
          <w:tcPr>
            <w:tcW w:w="953" w:type="dxa"/>
          </w:tcPr>
          <w:p w:rsidR="00A90CF8" w:rsidRPr="002337D3" w:rsidRDefault="00A90CF8" w:rsidP="00A35FC6">
            <w:pPr>
              <w:rPr>
                <w:rFonts w:cs="Times New Roman"/>
                <w:sz w:val="18"/>
                <w:szCs w:val="18"/>
              </w:rPr>
            </w:pPr>
            <w:r w:rsidRPr="002337D3">
              <w:rPr>
                <w:rFonts w:cs="Times New Roman"/>
                <w:sz w:val="18"/>
                <w:szCs w:val="18"/>
              </w:rPr>
              <w:t>n hits</w:t>
            </w:r>
          </w:p>
        </w:tc>
        <w:tc>
          <w:tcPr>
            <w:tcW w:w="1586" w:type="dxa"/>
          </w:tcPr>
          <w:p w:rsidR="00A90CF8" w:rsidRPr="002337D3" w:rsidRDefault="00A90CF8" w:rsidP="00A35FC6">
            <w:pPr>
              <w:rPr>
                <w:rFonts w:cs="Times New Roman"/>
                <w:sz w:val="18"/>
                <w:szCs w:val="18"/>
              </w:rPr>
            </w:pPr>
            <w:r w:rsidRPr="002337D3">
              <w:rPr>
                <w:rFonts w:cs="Times New Roman"/>
                <w:sz w:val="18"/>
                <w:szCs w:val="18"/>
              </w:rPr>
              <w:t>best hit</w:t>
            </w:r>
          </w:p>
        </w:tc>
        <w:tc>
          <w:tcPr>
            <w:tcW w:w="1726" w:type="dxa"/>
          </w:tcPr>
          <w:p w:rsidR="00A90CF8" w:rsidRPr="002337D3" w:rsidRDefault="00A90CF8" w:rsidP="00A35FC6">
            <w:pPr>
              <w:rPr>
                <w:rFonts w:cs="Times New Roman"/>
                <w:sz w:val="18"/>
                <w:szCs w:val="18"/>
              </w:rPr>
            </w:pPr>
            <w:r w:rsidRPr="002337D3">
              <w:rPr>
                <w:rFonts w:cs="Times New Roman"/>
                <w:sz w:val="18"/>
                <w:szCs w:val="18"/>
              </w:rPr>
              <w:t>function</w:t>
            </w:r>
          </w:p>
        </w:tc>
        <w:tc>
          <w:tcPr>
            <w:tcW w:w="708" w:type="dxa"/>
          </w:tcPr>
          <w:p w:rsidR="00A90CF8" w:rsidRPr="002337D3" w:rsidRDefault="00A90CF8" w:rsidP="00A35FC6">
            <w:pPr>
              <w:rPr>
                <w:rFonts w:cs="Times New Roman"/>
                <w:sz w:val="18"/>
                <w:szCs w:val="18"/>
              </w:rPr>
            </w:pPr>
            <w:r w:rsidRPr="002337D3">
              <w:rPr>
                <w:rFonts w:cs="Times New Roman"/>
                <w:sz w:val="18"/>
                <w:szCs w:val="18"/>
              </w:rPr>
              <w:t>e-value</w:t>
            </w:r>
          </w:p>
        </w:tc>
      </w:tr>
      <w:tr w:rsidR="00A90CF8" w:rsidRPr="002337D3" w:rsidTr="00A35FC6">
        <w:tc>
          <w:tcPr>
            <w:tcW w:w="953" w:type="dxa"/>
          </w:tcPr>
          <w:p w:rsidR="00A90CF8" w:rsidRPr="002337D3" w:rsidRDefault="00A90CF8" w:rsidP="00A35FC6">
            <w:pPr>
              <w:rPr>
                <w:rFonts w:cs="Times New Roman"/>
                <w:sz w:val="18"/>
                <w:szCs w:val="18"/>
              </w:rPr>
            </w:pPr>
            <w:r w:rsidRPr="002337D3">
              <w:rPr>
                <w:rFonts w:cs="Times New Roman"/>
                <w:sz w:val="18"/>
                <w:szCs w:val="18"/>
              </w:rPr>
              <w:t>100</w:t>
            </w:r>
          </w:p>
        </w:tc>
        <w:tc>
          <w:tcPr>
            <w:tcW w:w="1586" w:type="dxa"/>
          </w:tcPr>
          <w:p w:rsidR="00A90CF8" w:rsidRPr="002337D3" w:rsidRDefault="002D0AFE" w:rsidP="00A35FC6">
            <w:pPr>
              <w:rPr>
                <w:rFonts w:cs="Times New Roman"/>
                <w:sz w:val="18"/>
                <w:szCs w:val="18"/>
              </w:rPr>
            </w:pPr>
            <w:r>
              <w:rPr>
                <w:rFonts w:cs="Times New Roman"/>
                <w:sz w:val="18"/>
                <w:szCs w:val="18"/>
              </w:rPr>
              <w:t>Winzigespinne_2</w:t>
            </w:r>
          </w:p>
        </w:tc>
        <w:tc>
          <w:tcPr>
            <w:tcW w:w="1726" w:type="dxa"/>
          </w:tcPr>
          <w:p w:rsidR="00A90CF8" w:rsidRPr="002337D3" w:rsidRDefault="002D0AFE" w:rsidP="00A35FC6">
            <w:pPr>
              <w:rPr>
                <w:rFonts w:cs="Times New Roman"/>
                <w:sz w:val="18"/>
                <w:szCs w:val="18"/>
              </w:rPr>
            </w:pPr>
            <w:r>
              <w:rPr>
                <w:rFonts w:cs="Times New Roman"/>
                <w:sz w:val="18"/>
                <w:szCs w:val="18"/>
              </w:rPr>
              <w:t>terminase</w:t>
            </w:r>
          </w:p>
        </w:tc>
        <w:tc>
          <w:tcPr>
            <w:tcW w:w="708" w:type="dxa"/>
          </w:tcPr>
          <w:p w:rsidR="00A90CF8" w:rsidRPr="002337D3" w:rsidRDefault="002D0AFE" w:rsidP="00A35FC6">
            <w:pPr>
              <w:rPr>
                <w:rFonts w:cs="Times New Roman"/>
                <w:sz w:val="18"/>
                <w:szCs w:val="18"/>
              </w:rPr>
            </w:pPr>
            <w:r>
              <w:rPr>
                <w:rFonts w:cs="Times New Roman"/>
                <w:sz w:val="18"/>
                <w:szCs w:val="18"/>
              </w:rPr>
              <w:t>0e-0</w:t>
            </w:r>
          </w:p>
        </w:tc>
      </w:tr>
    </w:tbl>
    <w:p w:rsidR="00A90CF8" w:rsidRDefault="00A90CF8" w:rsidP="00A90CF8">
      <w:pPr>
        <w:ind w:left="432"/>
        <w:rPr>
          <w:rFonts w:cs="Times New Roman"/>
          <w:sz w:val="18"/>
          <w:szCs w:val="18"/>
        </w:rPr>
      </w:pPr>
      <w:r>
        <w:rPr>
          <w:rFonts w:cs="Times New Roman"/>
          <w:sz w:val="18"/>
          <w:szCs w:val="18"/>
        </w:rPr>
        <w:t>All non-draft annotations on phagesDB blast are specifying vis_</w:t>
      </w:r>
      <w:r w:rsidR="002D0AFE">
        <w:rPr>
          <w:rFonts w:cs="Times New Roman"/>
          <w:sz w:val="18"/>
          <w:szCs w:val="18"/>
        </w:rPr>
        <w:t>2</w:t>
      </w:r>
      <w:r>
        <w:rPr>
          <w:rFonts w:cs="Times New Roman"/>
          <w:sz w:val="18"/>
          <w:szCs w:val="18"/>
        </w:rPr>
        <w:t xml:space="preserve"> = </w:t>
      </w:r>
      <w:r w:rsidR="002D0AFE">
        <w:rPr>
          <w:rFonts w:cs="Times New Roman"/>
          <w:sz w:val="18"/>
          <w:szCs w:val="18"/>
        </w:rPr>
        <w:t>terminase</w:t>
      </w:r>
    </w:p>
    <w:p w:rsidR="00A90CF8" w:rsidRDefault="00A90CF8" w:rsidP="00A90CF8">
      <w:pPr>
        <w:ind w:left="432"/>
        <w:rPr>
          <w:rFonts w:cs="Times New Roman"/>
          <w:sz w:val="18"/>
          <w:szCs w:val="18"/>
        </w:rPr>
      </w:pPr>
    </w:p>
    <w:p w:rsidR="00A90CF8" w:rsidRPr="00A4061F" w:rsidRDefault="00A90CF8" w:rsidP="00A90CF8">
      <w:pPr>
        <w:ind w:left="432"/>
        <w:rPr>
          <w:rFonts w:cs="Times New Roman"/>
          <w:sz w:val="18"/>
          <w:szCs w:val="18"/>
        </w:rPr>
      </w:pPr>
      <w:r w:rsidRPr="00A4061F">
        <w:rPr>
          <w:rFonts w:cs="Times New Roman"/>
          <w:sz w:val="18"/>
          <w:szCs w:val="18"/>
        </w:rPr>
        <w:t>3. BlastP (NCBI)</w:t>
      </w:r>
      <w:r w:rsidR="002D0AFE">
        <w:rPr>
          <w:rFonts w:cs="Times New Roman"/>
          <w:sz w:val="18"/>
          <w:szCs w:val="18"/>
        </w:rPr>
        <w:t xml:space="preserve"> 100</w:t>
      </w:r>
      <w:r>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A90CF8" w:rsidRPr="00A4061F" w:rsidTr="00A35FC6">
        <w:tc>
          <w:tcPr>
            <w:tcW w:w="1376" w:type="dxa"/>
          </w:tcPr>
          <w:p w:rsidR="00A90CF8" w:rsidRPr="00A4061F" w:rsidRDefault="00A90CF8" w:rsidP="00A35FC6">
            <w:pPr>
              <w:rPr>
                <w:rFonts w:cs="Times New Roman"/>
                <w:sz w:val="18"/>
                <w:szCs w:val="18"/>
              </w:rPr>
            </w:pPr>
            <w:r w:rsidRPr="00A4061F">
              <w:rPr>
                <w:rFonts w:cs="Times New Roman"/>
                <w:sz w:val="18"/>
                <w:szCs w:val="18"/>
              </w:rPr>
              <w:t>phage name</w:t>
            </w:r>
          </w:p>
        </w:tc>
        <w:tc>
          <w:tcPr>
            <w:tcW w:w="573" w:type="dxa"/>
          </w:tcPr>
          <w:p w:rsidR="00A90CF8" w:rsidRPr="00A4061F" w:rsidRDefault="00A90CF8" w:rsidP="00A35FC6">
            <w:pPr>
              <w:rPr>
                <w:rFonts w:cs="Times New Roman"/>
                <w:sz w:val="18"/>
                <w:szCs w:val="18"/>
              </w:rPr>
            </w:pPr>
            <w:r w:rsidRPr="00A4061F">
              <w:rPr>
                <w:rFonts w:cs="Times New Roman"/>
                <w:sz w:val="18"/>
                <w:szCs w:val="18"/>
              </w:rPr>
              <w:t>gene #</w:t>
            </w:r>
          </w:p>
        </w:tc>
        <w:tc>
          <w:tcPr>
            <w:tcW w:w="1396" w:type="dxa"/>
          </w:tcPr>
          <w:p w:rsidR="00A90CF8" w:rsidRPr="00A4061F" w:rsidRDefault="00A90CF8" w:rsidP="00A35FC6">
            <w:pPr>
              <w:rPr>
                <w:rFonts w:cs="Times New Roman"/>
                <w:sz w:val="18"/>
                <w:szCs w:val="18"/>
              </w:rPr>
            </w:pPr>
            <w:r w:rsidRPr="00A4061F">
              <w:rPr>
                <w:rFonts w:cs="Times New Roman"/>
                <w:sz w:val="18"/>
                <w:szCs w:val="18"/>
              </w:rPr>
              <w:t>function</w:t>
            </w:r>
          </w:p>
        </w:tc>
        <w:tc>
          <w:tcPr>
            <w:tcW w:w="616" w:type="dxa"/>
          </w:tcPr>
          <w:p w:rsidR="00A90CF8" w:rsidRPr="00A4061F" w:rsidRDefault="00A90CF8" w:rsidP="00A35FC6">
            <w:pPr>
              <w:rPr>
                <w:rFonts w:cs="Times New Roman"/>
                <w:sz w:val="18"/>
                <w:szCs w:val="18"/>
              </w:rPr>
            </w:pPr>
            <w:r w:rsidRPr="00A4061F">
              <w:rPr>
                <w:rFonts w:cs="Times New Roman"/>
                <w:sz w:val="18"/>
                <w:szCs w:val="18"/>
              </w:rPr>
              <w:t>e-val</w:t>
            </w:r>
          </w:p>
        </w:tc>
        <w:tc>
          <w:tcPr>
            <w:tcW w:w="576" w:type="dxa"/>
          </w:tcPr>
          <w:p w:rsidR="00A90CF8" w:rsidRPr="00A4061F" w:rsidRDefault="00A90CF8" w:rsidP="00A35FC6">
            <w:pPr>
              <w:rPr>
                <w:rFonts w:cs="Times New Roman"/>
                <w:sz w:val="18"/>
                <w:szCs w:val="18"/>
              </w:rPr>
            </w:pPr>
            <w:r w:rsidRPr="00A4061F">
              <w:rPr>
                <w:rFonts w:cs="Times New Roman"/>
                <w:sz w:val="18"/>
                <w:szCs w:val="18"/>
              </w:rPr>
              <w:t>% align</w:t>
            </w:r>
          </w:p>
        </w:tc>
        <w:tc>
          <w:tcPr>
            <w:tcW w:w="622" w:type="dxa"/>
          </w:tcPr>
          <w:p w:rsidR="00A90CF8" w:rsidRPr="00A4061F" w:rsidRDefault="00A90CF8" w:rsidP="00A35FC6">
            <w:pPr>
              <w:rPr>
                <w:rFonts w:cs="Times New Roman"/>
                <w:sz w:val="18"/>
                <w:szCs w:val="18"/>
              </w:rPr>
            </w:pPr>
            <w:r w:rsidRPr="00A4061F">
              <w:rPr>
                <w:rFonts w:cs="Times New Roman"/>
                <w:sz w:val="18"/>
                <w:szCs w:val="18"/>
              </w:rPr>
              <w:t>% id</w:t>
            </w:r>
          </w:p>
        </w:tc>
      </w:tr>
      <w:tr w:rsidR="00A90CF8" w:rsidRPr="00A4061F" w:rsidTr="00A35FC6">
        <w:tc>
          <w:tcPr>
            <w:tcW w:w="1376" w:type="dxa"/>
          </w:tcPr>
          <w:p w:rsidR="00A90CF8" w:rsidRPr="00A4061F" w:rsidRDefault="002D0AFE" w:rsidP="00A35FC6">
            <w:pPr>
              <w:rPr>
                <w:rFonts w:cs="Times New Roman"/>
                <w:sz w:val="18"/>
                <w:szCs w:val="18"/>
              </w:rPr>
            </w:pPr>
            <w:r>
              <w:rPr>
                <w:rFonts w:cs="Times New Roman"/>
                <w:sz w:val="18"/>
                <w:szCs w:val="18"/>
              </w:rPr>
              <w:t>Ilzat</w:t>
            </w:r>
          </w:p>
        </w:tc>
        <w:tc>
          <w:tcPr>
            <w:tcW w:w="573" w:type="dxa"/>
          </w:tcPr>
          <w:p w:rsidR="00A90CF8" w:rsidRPr="00A4061F" w:rsidRDefault="002D0AFE" w:rsidP="00A35FC6">
            <w:pPr>
              <w:rPr>
                <w:rFonts w:cs="Times New Roman"/>
                <w:sz w:val="18"/>
                <w:szCs w:val="18"/>
              </w:rPr>
            </w:pPr>
            <w:r>
              <w:rPr>
                <w:rFonts w:cs="Times New Roman"/>
                <w:sz w:val="18"/>
                <w:szCs w:val="18"/>
              </w:rPr>
              <w:t>2</w:t>
            </w:r>
          </w:p>
        </w:tc>
        <w:tc>
          <w:tcPr>
            <w:tcW w:w="1396" w:type="dxa"/>
          </w:tcPr>
          <w:p w:rsidR="00A90CF8" w:rsidRPr="00A4061F" w:rsidRDefault="002D0AFE" w:rsidP="00A35FC6">
            <w:pPr>
              <w:rPr>
                <w:rFonts w:cs="Times New Roman"/>
                <w:sz w:val="18"/>
                <w:szCs w:val="18"/>
              </w:rPr>
            </w:pPr>
            <w:r>
              <w:rPr>
                <w:rFonts w:cs="Times New Roman"/>
                <w:sz w:val="18"/>
                <w:szCs w:val="18"/>
              </w:rPr>
              <w:t>terminase</w:t>
            </w:r>
          </w:p>
        </w:tc>
        <w:tc>
          <w:tcPr>
            <w:tcW w:w="616" w:type="dxa"/>
          </w:tcPr>
          <w:p w:rsidR="00A90CF8" w:rsidRPr="00A4061F" w:rsidRDefault="002D0AFE" w:rsidP="00A35FC6">
            <w:pPr>
              <w:rPr>
                <w:rFonts w:cs="Times New Roman"/>
                <w:sz w:val="18"/>
                <w:szCs w:val="18"/>
              </w:rPr>
            </w:pPr>
            <w:r>
              <w:rPr>
                <w:rFonts w:cs="Times New Roman"/>
                <w:sz w:val="18"/>
                <w:szCs w:val="18"/>
              </w:rPr>
              <w:t>0e-0</w:t>
            </w:r>
          </w:p>
        </w:tc>
        <w:tc>
          <w:tcPr>
            <w:tcW w:w="576" w:type="dxa"/>
          </w:tcPr>
          <w:p w:rsidR="00A90CF8" w:rsidRPr="00A4061F" w:rsidRDefault="00A90CF8" w:rsidP="00A35FC6">
            <w:pPr>
              <w:rPr>
                <w:rFonts w:cs="Times New Roman"/>
                <w:sz w:val="18"/>
                <w:szCs w:val="18"/>
              </w:rPr>
            </w:pPr>
            <w:r>
              <w:rPr>
                <w:rFonts w:cs="Times New Roman"/>
                <w:sz w:val="18"/>
                <w:szCs w:val="18"/>
              </w:rPr>
              <w:t>100</w:t>
            </w:r>
          </w:p>
        </w:tc>
        <w:tc>
          <w:tcPr>
            <w:tcW w:w="622" w:type="dxa"/>
          </w:tcPr>
          <w:p w:rsidR="00A90CF8" w:rsidRPr="00A4061F" w:rsidRDefault="00A90CF8" w:rsidP="00A35FC6">
            <w:pPr>
              <w:rPr>
                <w:rFonts w:cs="Times New Roman"/>
                <w:sz w:val="18"/>
                <w:szCs w:val="18"/>
              </w:rPr>
            </w:pPr>
            <w:r>
              <w:rPr>
                <w:rFonts w:cs="Times New Roman"/>
                <w:sz w:val="18"/>
                <w:szCs w:val="18"/>
              </w:rPr>
              <w:t>100</w:t>
            </w:r>
          </w:p>
        </w:tc>
      </w:tr>
    </w:tbl>
    <w:p w:rsidR="00A90CF8" w:rsidRDefault="00A90CF8" w:rsidP="00A90CF8">
      <w:pPr>
        <w:ind w:left="432"/>
        <w:rPr>
          <w:rFonts w:cs="Times New Roman"/>
          <w:sz w:val="18"/>
          <w:szCs w:val="18"/>
        </w:rPr>
      </w:pPr>
      <w:r>
        <w:rPr>
          <w:rFonts w:cs="Times New Roman"/>
          <w:sz w:val="18"/>
          <w:szCs w:val="18"/>
        </w:rPr>
        <w:t>All hits</w:t>
      </w:r>
      <w:r w:rsidR="002D0AFE">
        <w:rPr>
          <w:rFonts w:cs="Times New Roman"/>
          <w:sz w:val="18"/>
          <w:szCs w:val="18"/>
        </w:rPr>
        <w:t xml:space="preserve"> on NCBI blastp for vis_2 are for either terminase or terminase, large subunit</w:t>
      </w:r>
    </w:p>
    <w:p w:rsidR="00A90CF8" w:rsidRPr="00A4061F" w:rsidRDefault="00A90CF8" w:rsidP="00A90CF8">
      <w:pPr>
        <w:ind w:left="432"/>
        <w:rPr>
          <w:rFonts w:cs="Times New Roman"/>
          <w:sz w:val="18"/>
          <w:szCs w:val="18"/>
        </w:rPr>
      </w:pPr>
    </w:p>
    <w:p w:rsidR="00A90CF8" w:rsidRPr="00A4061F" w:rsidRDefault="00A90CF8" w:rsidP="00A90CF8">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54"/>
        <w:gridCol w:w="864"/>
      </w:tblGrid>
      <w:tr w:rsidR="00A90CF8" w:rsidRPr="00A4061F" w:rsidTr="00A35FC6">
        <w:tc>
          <w:tcPr>
            <w:tcW w:w="864" w:type="dxa"/>
          </w:tcPr>
          <w:p w:rsidR="00A90CF8" w:rsidRPr="00A4061F" w:rsidRDefault="00A90CF8" w:rsidP="00A35FC6">
            <w:pPr>
              <w:rPr>
                <w:rFonts w:cs="Times New Roman"/>
                <w:sz w:val="18"/>
                <w:szCs w:val="18"/>
              </w:rPr>
            </w:pPr>
            <w:r>
              <w:rPr>
                <w:rFonts w:cs="Times New Roman"/>
                <w:sz w:val="18"/>
                <w:szCs w:val="18"/>
              </w:rPr>
              <w:t xml:space="preserve">gene region </w:t>
            </w:r>
          </w:p>
        </w:tc>
        <w:tc>
          <w:tcPr>
            <w:tcW w:w="1254" w:type="dxa"/>
          </w:tcPr>
          <w:p w:rsidR="00A90CF8" w:rsidRPr="00A4061F" w:rsidRDefault="00A90CF8" w:rsidP="00A35FC6">
            <w:pPr>
              <w:rPr>
                <w:rFonts w:cs="Times New Roman"/>
                <w:sz w:val="18"/>
                <w:szCs w:val="18"/>
              </w:rPr>
            </w:pPr>
            <w:r w:rsidRPr="00A4061F">
              <w:rPr>
                <w:rFonts w:cs="Times New Roman"/>
                <w:sz w:val="18"/>
                <w:szCs w:val="18"/>
              </w:rPr>
              <w:t>function</w:t>
            </w:r>
          </w:p>
        </w:tc>
        <w:tc>
          <w:tcPr>
            <w:tcW w:w="864" w:type="dxa"/>
          </w:tcPr>
          <w:p w:rsidR="00A90CF8" w:rsidRPr="00A4061F" w:rsidRDefault="00A90CF8" w:rsidP="00A35FC6">
            <w:pPr>
              <w:rPr>
                <w:rFonts w:cs="Times New Roman"/>
                <w:sz w:val="18"/>
                <w:szCs w:val="18"/>
              </w:rPr>
            </w:pPr>
            <w:r w:rsidRPr="00A4061F">
              <w:rPr>
                <w:rFonts w:cs="Times New Roman"/>
                <w:sz w:val="18"/>
                <w:szCs w:val="18"/>
              </w:rPr>
              <w:t>e-val</w:t>
            </w:r>
          </w:p>
        </w:tc>
      </w:tr>
      <w:tr w:rsidR="00A90CF8" w:rsidRPr="00A4061F" w:rsidTr="00A35FC6">
        <w:tc>
          <w:tcPr>
            <w:tcW w:w="864" w:type="dxa"/>
          </w:tcPr>
          <w:p w:rsidR="00A90CF8" w:rsidRPr="00A4061F" w:rsidRDefault="002D0AFE" w:rsidP="00A35FC6">
            <w:pPr>
              <w:rPr>
                <w:rFonts w:cs="Times New Roman"/>
                <w:sz w:val="18"/>
                <w:szCs w:val="18"/>
              </w:rPr>
            </w:pPr>
            <w:r>
              <w:rPr>
                <w:rFonts w:cs="Times New Roman"/>
                <w:sz w:val="18"/>
                <w:szCs w:val="18"/>
              </w:rPr>
              <w:t>56-264</w:t>
            </w:r>
          </w:p>
        </w:tc>
        <w:tc>
          <w:tcPr>
            <w:tcW w:w="1254" w:type="dxa"/>
          </w:tcPr>
          <w:p w:rsidR="00A90CF8" w:rsidRPr="00A4061F" w:rsidRDefault="00F4534C" w:rsidP="00A35FC6">
            <w:pPr>
              <w:rPr>
                <w:rFonts w:cs="Times New Roman"/>
                <w:sz w:val="18"/>
                <w:szCs w:val="18"/>
              </w:rPr>
            </w:pPr>
            <w:r>
              <w:rPr>
                <w:rFonts w:cs="Times New Roman"/>
                <w:sz w:val="18"/>
                <w:szCs w:val="18"/>
              </w:rPr>
              <w:t>protein wi</w:t>
            </w:r>
            <w:r w:rsidR="002D0AFE">
              <w:rPr>
                <w:rFonts w:cs="Times New Roman"/>
                <w:sz w:val="18"/>
                <w:szCs w:val="18"/>
              </w:rPr>
              <w:t>th unknown function</w:t>
            </w:r>
          </w:p>
        </w:tc>
        <w:tc>
          <w:tcPr>
            <w:tcW w:w="864" w:type="dxa"/>
          </w:tcPr>
          <w:p w:rsidR="00A90CF8" w:rsidRPr="00A4061F" w:rsidRDefault="002D0AFE" w:rsidP="00A35FC6">
            <w:pPr>
              <w:rPr>
                <w:rFonts w:cs="Times New Roman"/>
                <w:sz w:val="18"/>
                <w:szCs w:val="18"/>
              </w:rPr>
            </w:pPr>
            <w:r>
              <w:rPr>
                <w:rFonts w:cs="Times New Roman"/>
                <w:sz w:val="18"/>
                <w:szCs w:val="18"/>
              </w:rPr>
              <w:t>5.55e-21</w:t>
            </w:r>
          </w:p>
        </w:tc>
      </w:tr>
      <w:tr w:rsidR="00F4534C" w:rsidRPr="00A4061F" w:rsidTr="00A35FC6">
        <w:tc>
          <w:tcPr>
            <w:tcW w:w="864" w:type="dxa"/>
          </w:tcPr>
          <w:p w:rsidR="00F4534C" w:rsidRDefault="00F4534C" w:rsidP="00A35FC6">
            <w:pPr>
              <w:rPr>
                <w:rFonts w:cs="Times New Roman"/>
                <w:sz w:val="18"/>
                <w:szCs w:val="18"/>
              </w:rPr>
            </w:pPr>
            <w:r>
              <w:rPr>
                <w:rFonts w:cs="Times New Roman"/>
                <w:sz w:val="18"/>
                <w:szCs w:val="18"/>
              </w:rPr>
              <w:t>247-455</w:t>
            </w:r>
          </w:p>
        </w:tc>
        <w:tc>
          <w:tcPr>
            <w:tcW w:w="1254" w:type="dxa"/>
          </w:tcPr>
          <w:p w:rsidR="00F4534C" w:rsidRDefault="00F4534C" w:rsidP="00A35FC6">
            <w:pPr>
              <w:rPr>
                <w:rFonts w:cs="Times New Roman"/>
                <w:sz w:val="18"/>
                <w:szCs w:val="18"/>
              </w:rPr>
            </w:pPr>
            <w:r>
              <w:rPr>
                <w:rFonts w:cs="Times New Roman"/>
                <w:sz w:val="18"/>
                <w:szCs w:val="18"/>
              </w:rPr>
              <w:t>terminase large subunit</w:t>
            </w:r>
          </w:p>
        </w:tc>
        <w:tc>
          <w:tcPr>
            <w:tcW w:w="864" w:type="dxa"/>
          </w:tcPr>
          <w:p w:rsidR="00F4534C" w:rsidRDefault="00F4534C" w:rsidP="00A35FC6">
            <w:pPr>
              <w:rPr>
                <w:rFonts w:cs="Times New Roman"/>
                <w:sz w:val="18"/>
                <w:szCs w:val="18"/>
              </w:rPr>
            </w:pPr>
            <w:r>
              <w:rPr>
                <w:rFonts w:cs="Times New Roman"/>
                <w:sz w:val="18"/>
                <w:szCs w:val="18"/>
              </w:rPr>
              <w:t>1.88 e-17</w:t>
            </w:r>
          </w:p>
        </w:tc>
      </w:tr>
    </w:tbl>
    <w:p w:rsidR="00A90CF8" w:rsidRDefault="00F4534C" w:rsidP="00A90CF8">
      <w:pPr>
        <w:ind w:left="432"/>
        <w:rPr>
          <w:rFonts w:cs="Times New Roman"/>
          <w:sz w:val="18"/>
          <w:szCs w:val="18"/>
        </w:rPr>
      </w:pPr>
      <w:r>
        <w:rPr>
          <w:rFonts w:cs="Times New Roman"/>
          <w:sz w:val="18"/>
          <w:szCs w:val="18"/>
        </w:rPr>
        <w:t>45% alignment on the right side of the gene with a conserved domain of terminase large subunit</w:t>
      </w:r>
    </w:p>
    <w:p w:rsidR="00A90CF8" w:rsidRPr="00A4061F" w:rsidRDefault="00A90CF8" w:rsidP="00A90CF8">
      <w:pPr>
        <w:ind w:left="432"/>
        <w:rPr>
          <w:rFonts w:cs="Times New Roman"/>
          <w:sz w:val="18"/>
          <w:szCs w:val="18"/>
        </w:rPr>
      </w:pPr>
    </w:p>
    <w:p w:rsidR="00A90CF8" w:rsidRPr="00A4061F" w:rsidRDefault="00F4534C" w:rsidP="00A90CF8">
      <w:pPr>
        <w:ind w:left="432"/>
        <w:rPr>
          <w:rFonts w:cs="Times New Roman"/>
          <w:sz w:val="18"/>
          <w:szCs w:val="18"/>
        </w:rPr>
      </w:pPr>
      <w:r>
        <w:rPr>
          <w:rFonts w:cs="Times New Roman"/>
          <w:sz w:val="18"/>
          <w:szCs w:val="18"/>
        </w:rPr>
        <w:t>5. HHPred 250</w:t>
      </w:r>
      <w:r w:rsidR="00A90CF8">
        <w:rPr>
          <w:rFonts w:cs="Times New Roman"/>
          <w:sz w:val="18"/>
          <w:szCs w:val="18"/>
        </w:rPr>
        <w:t xml:space="preserve"> hits</w:t>
      </w:r>
    </w:p>
    <w:tbl>
      <w:tblPr>
        <w:tblStyle w:val="TableGrid"/>
        <w:tblW w:w="0" w:type="auto"/>
        <w:tblInd w:w="439" w:type="dxa"/>
        <w:tblLook w:val="04A0" w:firstRow="1" w:lastRow="0" w:firstColumn="1" w:lastColumn="0" w:noHBand="0" w:noVBand="1"/>
      </w:tblPr>
      <w:tblGrid>
        <w:gridCol w:w="2276"/>
        <w:gridCol w:w="766"/>
        <w:gridCol w:w="936"/>
        <w:gridCol w:w="576"/>
      </w:tblGrid>
      <w:tr w:rsidR="00A90CF8" w:rsidRPr="00A4061F" w:rsidTr="00A35FC6">
        <w:tc>
          <w:tcPr>
            <w:tcW w:w="2276" w:type="dxa"/>
          </w:tcPr>
          <w:p w:rsidR="00A90CF8" w:rsidRPr="00A4061F" w:rsidRDefault="00A90CF8" w:rsidP="00A35FC6">
            <w:pPr>
              <w:jc w:val="center"/>
              <w:rPr>
                <w:rFonts w:cs="Times New Roman"/>
                <w:sz w:val="18"/>
                <w:szCs w:val="18"/>
              </w:rPr>
            </w:pPr>
            <w:r w:rsidRPr="00A4061F">
              <w:rPr>
                <w:rFonts w:cs="Times New Roman"/>
                <w:sz w:val="18"/>
                <w:szCs w:val="18"/>
              </w:rPr>
              <w:t>description</w:t>
            </w:r>
          </w:p>
        </w:tc>
        <w:tc>
          <w:tcPr>
            <w:tcW w:w="766" w:type="dxa"/>
          </w:tcPr>
          <w:p w:rsidR="00A90CF8" w:rsidRPr="00A4061F" w:rsidRDefault="00A90CF8" w:rsidP="00A35FC6">
            <w:pPr>
              <w:jc w:val="center"/>
              <w:rPr>
                <w:rFonts w:cs="Times New Roman"/>
                <w:i/>
                <w:sz w:val="18"/>
                <w:szCs w:val="18"/>
              </w:rPr>
            </w:pPr>
            <w:r w:rsidRPr="00A4061F">
              <w:rPr>
                <w:rFonts w:cs="Times New Roman"/>
                <w:i/>
                <w:sz w:val="18"/>
                <w:szCs w:val="18"/>
              </w:rPr>
              <w:t>p</w:t>
            </w:r>
          </w:p>
        </w:tc>
        <w:tc>
          <w:tcPr>
            <w:tcW w:w="936" w:type="dxa"/>
          </w:tcPr>
          <w:p w:rsidR="00A90CF8" w:rsidRPr="00A4061F" w:rsidRDefault="00A90CF8" w:rsidP="00A35FC6">
            <w:pPr>
              <w:jc w:val="center"/>
              <w:rPr>
                <w:rFonts w:cs="Times New Roman"/>
                <w:sz w:val="18"/>
                <w:szCs w:val="18"/>
              </w:rPr>
            </w:pPr>
            <w:r w:rsidRPr="00A4061F">
              <w:rPr>
                <w:rFonts w:cs="Times New Roman"/>
                <w:sz w:val="18"/>
                <w:szCs w:val="18"/>
              </w:rPr>
              <w:t>e-val</w:t>
            </w:r>
          </w:p>
        </w:tc>
        <w:tc>
          <w:tcPr>
            <w:tcW w:w="576" w:type="dxa"/>
          </w:tcPr>
          <w:p w:rsidR="00A90CF8" w:rsidRPr="00A4061F" w:rsidRDefault="00A90CF8" w:rsidP="00A35FC6">
            <w:pPr>
              <w:jc w:val="center"/>
              <w:rPr>
                <w:rFonts w:cs="Times New Roman"/>
                <w:sz w:val="18"/>
                <w:szCs w:val="18"/>
              </w:rPr>
            </w:pPr>
            <w:r w:rsidRPr="00A4061F">
              <w:rPr>
                <w:rFonts w:cs="Times New Roman"/>
                <w:sz w:val="18"/>
                <w:szCs w:val="18"/>
              </w:rPr>
              <w:t>% align</w:t>
            </w:r>
          </w:p>
        </w:tc>
      </w:tr>
      <w:tr w:rsidR="00A90CF8" w:rsidTr="00A35FC6">
        <w:tc>
          <w:tcPr>
            <w:tcW w:w="2276" w:type="dxa"/>
          </w:tcPr>
          <w:p w:rsidR="00A90CF8" w:rsidRPr="00F4534C" w:rsidRDefault="00F4534C" w:rsidP="00A35FC6">
            <w:pPr>
              <w:rPr>
                <w:rFonts w:cs="Times New Roman"/>
                <w:sz w:val="18"/>
                <w:szCs w:val="18"/>
                <w:vertAlign w:val="superscript"/>
              </w:rPr>
            </w:pPr>
            <w:r>
              <w:rPr>
                <w:rFonts w:cs="Times New Roman"/>
                <w:sz w:val="18"/>
                <w:szCs w:val="18"/>
              </w:rPr>
              <w:t xml:space="preserve">terminase, large subunit </w:t>
            </w:r>
            <w:r>
              <w:rPr>
                <w:rFonts w:cs="Times New Roman"/>
                <w:sz w:val="18"/>
                <w:szCs w:val="18"/>
                <w:vertAlign w:val="superscript"/>
              </w:rPr>
              <w:t>a</w:t>
            </w:r>
          </w:p>
        </w:tc>
        <w:tc>
          <w:tcPr>
            <w:tcW w:w="766" w:type="dxa"/>
          </w:tcPr>
          <w:p w:rsidR="00A90CF8" w:rsidRDefault="00F4534C" w:rsidP="00A35FC6">
            <w:pPr>
              <w:jc w:val="center"/>
              <w:rPr>
                <w:rFonts w:cs="Times New Roman"/>
                <w:sz w:val="18"/>
                <w:szCs w:val="18"/>
              </w:rPr>
            </w:pPr>
            <w:r>
              <w:rPr>
                <w:rFonts w:cs="Times New Roman"/>
                <w:sz w:val="18"/>
                <w:szCs w:val="18"/>
              </w:rPr>
              <w:t>100</w:t>
            </w:r>
          </w:p>
        </w:tc>
        <w:tc>
          <w:tcPr>
            <w:tcW w:w="936" w:type="dxa"/>
          </w:tcPr>
          <w:p w:rsidR="00A90CF8" w:rsidRDefault="00F4534C" w:rsidP="00A35FC6">
            <w:pPr>
              <w:jc w:val="center"/>
              <w:rPr>
                <w:rFonts w:cs="Times New Roman"/>
                <w:sz w:val="18"/>
                <w:szCs w:val="18"/>
              </w:rPr>
            </w:pPr>
            <w:r>
              <w:rPr>
                <w:rFonts w:cs="Times New Roman"/>
                <w:sz w:val="18"/>
                <w:szCs w:val="18"/>
              </w:rPr>
              <w:t>1.7e-38</w:t>
            </w:r>
          </w:p>
        </w:tc>
        <w:tc>
          <w:tcPr>
            <w:tcW w:w="576" w:type="dxa"/>
          </w:tcPr>
          <w:p w:rsidR="00A90CF8" w:rsidRDefault="00F4534C" w:rsidP="00A35FC6">
            <w:pPr>
              <w:jc w:val="center"/>
              <w:rPr>
                <w:rFonts w:cs="Times New Roman"/>
                <w:sz w:val="18"/>
                <w:szCs w:val="18"/>
              </w:rPr>
            </w:pPr>
            <w:r>
              <w:rPr>
                <w:rFonts w:cs="Times New Roman"/>
                <w:sz w:val="18"/>
                <w:szCs w:val="18"/>
              </w:rPr>
              <w:t>93</w:t>
            </w:r>
          </w:p>
        </w:tc>
      </w:tr>
      <w:tr w:rsidR="00154523" w:rsidTr="00A35FC6">
        <w:tc>
          <w:tcPr>
            <w:tcW w:w="2276" w:type="dxa"/>
          </w:tcPr>
          <w:p w:rsidR="00154523" w:rsidRDefault="00154523" w:rsidP="00A35FC6">
            <w:pPr>
              <w:rPr>
                <w:rFonts w:cs="Times New Roman"/>
                <w:sz w:val="18"/>
                <w:szCs w:val="18"/>
              </w:rPr>
            </w:pPr>
            <w:r>
              <w:rPr>
                <w:rFonts w:cs="Times New Roman"/>
                <w:sz w:val="18"/>
                <w:szCs w:val="18"/>
              </w:rPr>
              <w:t>terminase, large subunit</w:t>
            </w:r>
          </w:p>
        </w:tc>
        <w:tc>
          <w:tcPr>
            <w:tcW w:w="766" w:type="dxa"/>
          </w:tcPr>
          <w:p w:rsidR="00154523" w:rsidRDefault="00154523" w:rsidP="00A35FC6">
            <w:pPr>
              <w:jc w:val="center"/>
              <w:rPr>
                <w:rFonts w:cs="Times New Roman"/>
                <w:sz w:val="18"/>
                <w:szCs w:val="18"/>
              </w:rPr>
            </w:pPr>
            <w:r>
              <w:rPr>
                <w:rFonts w:cs="Times New Roman"/>
                <w:sz w:val="18"/>
                <w:szCs w:val="18"/>
              </w:rPr>
              <w:t>100</w:t>
            </w:r>
          </w:p>
        </w:tc>
        <w:tc>
          <w:tcPr>
            <w:tcW w:w="936" w:type="dxa"/>
          </w:tcPr>
          <w:p w:rsidR="00154523" w:rsidRDefault="00154523" w:rsidP="00A35FC6">
            <w:pPr>
              <w:jc w:val="center"/>
              <w:rPr>
                <w:rFonts w:cs="Times New Roman"/>
                <w:sz w:val="18"/>
                <w:szCs w:val="18"/>
              </w:rPr>
            </w:pPr>
            <w:r>
              <w:rPr>
                <w:rFonts w:cs="Times New Roman"/>
                <w:sz w:val="18"/>
                <w:szCs w:val="18"/>
              </w:rPr>
              <w:t>2.6e-38</w:t>
            </w:r>
          </w:p>
        </w:tc>
        <w:tc>
          <w:tcPr>
            <w:tcW w:w="576" w:type="dxa"/>
          </w:tcPr>
          <w:p w:rsidR="00154523" w:rsidRDefault="00154523" w:rsidP="00A35FC6">
            <w:pPr>
              <w:jc w:val="center"/>
              <w:rPr>
                <w:rFonts w:cs="Times New Roman"/>
                <w:sz w:val="18"/>
                <w:szCs w:val="18"/>
              </w:rPr>
            </w:pPr>
            <w:r>
              <w:rPr>
                <w:rFonts w:cs="Times New Roman"/>
                <w:sz w:val="18"/>
                <w:szCs w:val="18"/>
              </w:rPr>
              <w:t>93</w:t>
            </w:r>
          </w:p>
        </w:tc>
      </w:tr>
    </w:tbl>
    <w:p w:rsidR="00A90CF8" w:rsidRPr="00441B9A" w:rsidRDefault="00F4534C" w:rsidP="00A90CF8">
      <w:pPr>
        <w:ind w:left="432"/>
        <w:rPr>
          <w:rFonts w:cs="Times New Roman"/>
          <w:sz w:val="18"/>
          <w:szCs w:val="18"/>
        </w:rPr>
      </w:pPr>
      <w:r>
        <w:rPr>
          <w:rFonts w:cs="Times New Roman"/>
          <w:noProof/>
          <w:sz w:val="18"/>
          <w:szCs w:val="18"/>
        </w:rPr>
        <w:drawing>
          <wp:inline distT="0" distB="0" distL="0" distR="0">
            <wp:extent cx="1087120" cy="990709"/>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2286FBA.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9394" cy="1001894"/>
                    </a:xfrm>
                    <a:prstGeom prst="rect">
                      <a:avLst/>
                    </a:prstGeom>
                  </pic:spPr>
                </pic:pic>
              </a:graphicData>
            </a:graphic>
          </wp:inline>
        </w:drawing>
      </w:r>
    </w:p>
    <w:p w:rsidR="00F4534C" w:rsidRDefault="00F4534C" w:rsidP="00A90CF8">
      <w:pPr>
        <w:ind w:left="432"/>
        <w:rPr>
          <w:rFonts w:cs="Times New Roman"/>
          <w:sz w:val="18"/>
          <w:szCs w:val="18"/>
        </w:rPr>
      </w:pPr>
      <w:r>
        <w:rPr>
          <w:rFonts w:cs="Times New Roman"/>
          <w:sz w:val="18"/>
          <w:szCs w:val="18"/>
        </w:rPr>
        <w:t>above: nice</w:t>
      </w:r>
    </w:p>
    <w:p w:rsidR="00F4534C" w:rsidRDefault="00F4534C" w:rsidP="00A90CF8">
      <w:pPr>
        <w:ind w:left="432"/>
        <w:rPr>
          <w:rFonts w:cs="Times New Roman"/>
          <w:sz w:val="18"/>
          <w:szCs w:val="18"/>
        </w:rPr>
      </w:pPr>
      <w:r>
        <w:rPr>
          <w:rFonts w:cs="Times New Roman"/>
          <w:sz w:val="18"/>
          <w:szCs w:val="18"/>
          <w:vertAlign w:val="superscript"/>
        </w:rPr>
        <w:t>a</w:t>
      </w:r>
      <w:r>
        <w:rPr>
          <w:rFonts w:cs="Times New Roman"/>
          <w:sz w:val="18"/>
          <w:szCs w:val="18"/>
        </w:rPr>
        <w:t xml:space="preserve"> Gao et al 2022. Prokaryotic innate immunity through pattern recognition of conserved viral proteins. Science 377 (6607)</w:t>
      </w:r>
      <w:r w:rsidR="00154523">
        <w:rPr>
          <w:rFonts w:cs="Times New Roman"/>
          <w:sz w:val="18"/>
          <w:szCs w:val="18"/>
        </w:rPr>
        <w:t xml:space="preserve"> …super-interesting: bacteria have proteins that recognize highly conserved domains such as the terminase</w:t>
      </w:r>
    </w:p>
    <w:p w:rsidR="00154523" w:rsidRPr="00F4534C" w:rsidRDefault="00154523" w:rsidP="00A90CF8">
      <w:pPr>
        <w:ind w:left="432"/>
        <w:rPr>
          <w:rFonts w:cs="Times New Roman"/>
          <w:sz w:val="18"/>
          <w:szCs w:val="18"/>
        </w:rPr>
      </w:pPr>
    </w:p>
    <w:p w:rsidR="00F4534C" w:rsidRDefault="00154523" w:rsidP="00A90CF8">
      <w:pPr>
        <w:ind w:left="432"/>
        <w:rPr>
          <w:rFonts w:cs="Times New Roman"/>
          <w:sz w:val="18"/>
          <w:szCs w:val="18"/>
        </w:rPr>
      </w:pPr>
      <w:r>
        <w:rPr>
          <w:rFonts w:cs="Times New Roman"/>
          <w:sz w:val="18"/>
          <w:szCs w:val="18"/>
        </w:rPr>
        <w:t xml:space="preserve">28 hits on HHpred are </w:t>
      </w:r>
      <w:r>
        <w:rPr>
          <w:rFonts w:cs="Times New Roman"/>
          <w:i/>
          <w:sz w:val="18"/>
          <w:szCs w:val="18"/>
        </w:rPr>
        <w:t>p</w:t>
      </w:r>
      <w:r>
        <w:rPr>
          <w:rFonts w:cs="Times New Roman"/>
          <w:sz w:val="18"/>
          <w:szCs w:val="18"/>
        </w:rPr>
        <w:t xml:space="preserve"> = 100% for terminase; most of those specifying the large subunit</w:t>
      </w:r>
    </w:p>
    <w:p w:rsidR="00154523" w:rsidRDefault="00154523" w:rsidP="00A90CF8">
      <w:pPr>
        <w:ind w:left="432"/>
        <w:rPr>
          <w:rFonts w:cs="Times New Roman"/>
          <w:sz w:val="18"/>
          <w:szCs w:val="18"/>
        </w:rPr>
      </w:pPr>
    </w:p>
    <w:p w:rsidR="00A90CF8" w:rsidRPr="00A4061F" w:rsidRDefault="00A90CF8" w:rsidP="00A90CF8">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A90CF8" w:rsidRDefault="00154523" w:rsidP="00A90CF8">
      <w:pPr>
        <w:ind w:left="864"/>
        <w:rPr>
          <w:rFonts w:cs="Times New Roman"/>
          <w:sz w:val="18"/>
          <w:szCs w:val="18"/>
        </w:rPr>
      </w:pPr>
      <w:r>
        <w:rPr>
          <w:rFonts w:cs="Times New Roman"/>
          <w:sz w:val="18"/>
          <w:szCs w:val="18"/>
        </w:rPr>
        <w:t>a. deep TMHMM: vis_2</w:t>
      </w:r>
      <w:r w:rsidR="00A90CF8">
        <w:rPr>
          <w:rFonts w:cs="Times New Roman"/>
          <w:sz w:val="18"/>
          <w:szCs w:val="18"/>
        </w:rPr>
        <w:t xml:space="preserve"> is not a membrane protein</w:t>
      </w:r>
    </w:p>
    <w:p w:rsidR="00A90CF8" w:rsidRPr="00A4061F" w:rsidRDefault="00A90CF8" w:rsidP="00A90CF8">
      <w:pPr>
        <w:ind w:left="864"/>
        <w:rPr>
          <w:rFonts w:cs="Times New Roman"/>
          <w:sz w:val="18"/>
          <w:szCs w:val="18"/>
        </w:rPr>
      </w:pPr>
    </w:p>
    <w:p w:rsidR="00A90CF8" w:rsidRDefault="00A90CF8" w:rsidP="00A90CF8">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A90CF8" w:rsidRPr="00A4061F" w:rsidRDefault="00A90CF8" w:rsidP="00A90CF8">
      <w:pPr>
        <w:ind w:left="864"/>
        <w:rPr>
          <w:rFonts w:cs="Times New Roman"/>
          <w:sz w:val="18"/>
          <w:szCs w:val="18"/>
        </w:rPr>
      </w:pPr>
      <w:r w:rsidRPr="00A4061F">
        <w:rPr>
          <w:rFonts w:cs="Times New Roman"/>
          <w:sz w:val="18"/>
          <w:szCs w:val="18"/>
        </w:rPr>
        <w:t xml:space="preserve"> </w:t>
      </w:r>
    </w:p>
    <w:p w:rsidR="00A90CF8" w:rsidRDefault="00154523" w:rsidP="00A90CF8">
      <w:pPr>
        <w:ind w:left="864"/>
        <w:rPr>
          <w:rFonts w:cs="Times New Roman"/>
          <w:sz w:val="18"/>
          <w:szCs w:val="18"/>
        </w:rPr>
      </w:pPr>
      <w:r>
        <w:rPr>
          <w:rFonts w:cs="Times New Roman"/>
          <w:sz w:val="18"/>
          <w:szCs w:val="18"/>
        </w:rPr>
        <w:t>c. SOSUI: gp2</w:t>
      </w:r>
      <w:r w:rsidR="00A90CF8">
        <w:rPr>
          <w:rFonts w:cs="Times New Roman"/>
          <w:sz w:val="18"/>
          <w:szCs w:val="18"/>
        </w:rPr>
        <w:t xml:space="preserve"> is a soluble</w:t>
      </w:r>
      <w:r w:rsidR="00A90CF8" w:rsidRPr="00A4061F">
        <w:rPr>
          <w:rFonts w:cs="Times New Roman"/>
          <w:sz w:val="18"/>
          <w:szCs w:val="18"/>
        </w:rPr>
        <w:t xml:space="preserve"> protein</w:t>
      </w:r>
    </w:p>
    <w:p w:rsidR="00A90CF8" w:rsidRDefault="00A90CF8" w:rsidP="00A90CF8">
      <w:pPr>
        <w:rPr>
          <w:rFonts w:cs="Times New Roman"/>
          <w:color w:val="0070C0"/>
          <w:sz w:val="18"/>
          <w:szCs w:val="18"/>
        </w:rPr>
      </w:pPr>
    </w:p>
    <w:p w:rsidR="00A90CF8" w:rsidRDefault="00A90CF8" w:rsidP="00A90CF8">
      <w:pPr>
        <w:rPr>
          <w:rFonts w:cs="Times New Roman"/>
          <w:sz w:val="18"/>
          <w:szCs w:val="18"/>
        </w:rPr>
      </w:pPr>
      <w:r w:rsidRPr="00505F2C">
        <w:rPr>
          <w:rFonts w:cs="Times New Roman"/>
          <w:sz w:val="18"/>
          <w:szCs w:val="18"/>
        </w:rPr>
        <w:t>c</w:t>
      </w:r>
      <w:r>
        <w:rPr>
          <w:rFonts w:cs="Times New Roman"/>
          <w:sz w:val="18"/>
          <w:szCs w:val="18"/>
        </w:rPr>
        <w:t>o</w:t>
      </w:r>
      <w:r w:rsidR="008A09D3">
        <w:rPr>
          <w:rFonts w:cs="Times New Roman"/>
          <w:sz w:val="18"/>
          <w:szCs w:val="18"/>
        </w:rPr>
        <w:t>nclusion: since there is no obvious small subunit of a terminase in this genome, the function of vis_2 = terminase</w:t>
      </w:r>
      <w:r>
        <w:rPr>
          <w:rFonts w:cs="Times New Roman"/>
          <w:sz w:val="18"/>
          <w:szCs w:val="18"/>
        </w:rPr>
        <w:t xml:space="preserve">. </w:t>
      </w:r>
    </w:p>
    <w:p w:rsidR="008A09D3" w:rsidRDefault="008A09D3" w:rsidP="00605754">
      <w:pPr>
        <w:rPr>
          <w:rFonts w:cs="Times New Roman"/>
          <w:sz w:val="18"/>
          <w:szCs w:val="18"/>
        </w:rPr>
      </w:pPr>
    </w:p>
    <w:p w:rsidR="008A09D3" w:rsidRPr="00673282" w:rsidRDefault="008A09D3" w:rsidP="008A09D3">
      <w:pPr>
        <w:rPr>
          <w:rFonts w:cs="Times New Roman"/>
          <w:sz w:val="18"/>
          <w:szCs w:val="18"/>
        </w:rPr>
      </w:pPr>
      <w:r w:rsidRPr="00673282">
        <w:rPr>
          <w:rFonts w:cs="Times New Roman"/>
          <w:sz w:val="18"/>
          <w:szCs w:val="18"/>
        </w:rPr>
        <w:t>Visp</w:t>
      </w:r>
      <w:r>
        <w:rPr>
          <w:rFonts w:cs="Times New Roman"/>
          <w:sz w:val="18"/>
          <w:szCs w:val="18"/>
        </w:rPr>
        <w:t>istious_3 pham 633</w:t>
      </w:r>
    </w:p>
    <w:p w:rsidR="008A09D3" w:rsidRPr="00A4061F" w:rsidRDefault="008A09D3" w:rsidP="008A09D3">
      <w:pPr>
        <w:ind w:left="432"/>
        <w:rPr>
          <w:rFonts w:cs="Times New Roman"/>
          <w:sz w:val="18"/>
          <w:szCs w:val="18"/>
        </w:rPr>
      </w:pPr>
      <w:r w:rsidRPr="00A4061F">
        <w:rPr>
          <w:rFonts w:cs="Times New Roman"/>
          <w:sz w:val="18"/>
          <w:szCs w:val="18"/>
        </w:rPr>
        <w:t>1. auto-annotat</w:t>
      </w:r>
      <w:r>
        <w:rPr>
          <w:rFonts w:cs="Times New Roman"/>
          <w:sz w:val="18"/>
          <w:szCs w:val="18"/>
        </w:rPr>
        <w:t>ed start/stop coordinates: 1953 →</w:t>
      </w:r>
      <w:r w:rsidRPr="00A4061F">
        <w:rPr>
          <w:rFonts w:cs="Times New Roman"/>
          <w:sz w:val="18"/>
          <w:szCs w:val="18"/>
        </w:rPr>
        <w:t xml:space="preserve"> </w:t>
      </w:r>
      <w:r>
        <w:rPr>
          <w:rFonts w:cs="Times New Roman"/>
          <w:sz w:val="18"/>
          <w:szCs w:val="18"/>
        </w:rPr>
        <w:t>3350</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8A09D3" w:rsidRDefault="008A09D3" w:rsidP="008A09D3">
      <w:pPr>
        <w:ind w:left="432"/>
        <w:rPr>
          <w:rFonts w:cs="Times New Roman"/>
          <w:sz w:val="18"/>
          <w:szCs w:val="18"/>
        </w:rPr>
      </w:pPr>
      <w:r>
        <w:rPr>
          <w:rFonts w:cs="Times New Roman"/>
          <w:sz w:val="18"/>
          <w:szCs w:val="18"/>
        </w:rPr>
        <w:t>2. length = 1398</w:t>
      </w:r>
      <w:r w:rsidRPr="00A4061F">
        <w:rPr>
          <w:rFonts w:cs="Times New Roman"/>
          <w:sz w:val="18"/>
          <w:szCs w:val="18"/>
        </w:rPr>
        <w:t xml:space="preserve"> bp</w:t>
      </w:r>
    </w:p>
    <w:p w:rsidR="008A09D3" w:rsidRPr="00A4061F" w:rsidRDefault="008A09D3" w:rsidP="008A09D3">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8A09D3" w:rsidRDefault="008A09D3" w:rsidP="008A09D3">
      <w:pPr>
        <w:ind w:left="864"/>
        <w:rPr>
          <w:rFonts w:cs="Times New Roman"/>
          <w:sz w:val="18"/>
          <w:szCs w:val="18"/>
        </w:rPr>
      </w:pPr>
      <w:r w:rsidRPr="00A4061F">
        <w:rPr>
          <w:rFonts w:cs="Times New Roman"/>
          <w:sz w:val="18"/>
          <w:szCs w:val="18"/>
        </w:rPr>
        <w:t xml:space="preserve">a. Glimmer @ </w:t>
      </w:r>
      <w:r>
        <w:rPr>
          <w:rFonts w:cs="Times New Roman"/>
          <w:sz w:val="18"/>
          <w:szCs w:val="18"/>
        </w:rPr>
        <w:t>1953</w:t>
      </w:r>
      <w:r w:rsidRPr="00A4061F">
        <w:rPr>
          <w:rFonts w:cs="Times New Roman"/>
          <w:sz w:val="18"/>
          <w:szCs w:val="18"/>
        </w:rPr>
        <w:t xml:space="preserve"> has strength = </w:t>
      </w:r>
      <w:r>
        <w:rPr>
          <w:rFonts w:cs="Times New Roman"/>
          <w:sz w:val="18"/>
          <w:szCs w:val="18"/>
        </w:rPr>
        <w:t>16.07</w:t>
      </w:r>
    </w:p>
    <w:p w:rsidR="008A09D3" w:rsidRPr="00A4061F" w:rsidRDefault="008A09D3" w:rsidP="008A09D3">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consistent coding potential</w:t>
      </w:r>
      <w:r w:rsidRPr="00A4061F">
        <w:rPr>
          <w:rFonts w:cs="Times New Roman"/>
          <w:sz w:val="18"/>
          <w:szCs w:val="18"/>
        </w:rPr>
        <w:t>:</w:t>
      </w:r>
    </w:p>
    <w:p w:rsidR="008A09D3" w:rsidRPr="00A4061F" w:rsidRDefault="008A09D3" w:rsidP="008A09D3">
      <w:pPr>
        <w:ind w:left="864"/>
        <w:rPr>
          <w:rFonts w:cs="Times New Roman"/>
          <w:sz w:val="18"/>
          <w:szCs w:val="18"/>
        </w:rPr>
      </w:pPr>
      <w:r>
        <w:rPr>
          <w:rFonts w:cs="Times New Roman"/>
          <w:noProof/>
          <w:sz w:val="18"/>
          <w:szCs w:val="18"/>
        </w:rPr>
        <w:drawing>
          <wp:inline distT="0" distB="0" distL="0" distR="0">
            <wp:extent cx="340360" cy="680720"/>
            <wp:effectExtent l="0" t="0" r="2540" b="508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2286B8E.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398" cy="680796"/>
                    </a:xfrm>
                    <a:prstGeom prst="rect">
                      <a:avLst/>
                    </a:prstGeom>
                  </pic:spPr>
                </pic:pic>
              </a:graphicData>
            </a:graphic>
          </wp:inline>
        </w:drawing>
      </w:r>
      <w:r>
        <w:rPr>
          <w:rFonts w:cs="Times New Roman"/>
          <w:noProof/>
          <w:sz w:val="18"/>
          <w:szCs w:val="18"/>
        </w:rPr>
        <w:drawing>
          <wp:inline distT="0" distB="0" distL="0" distR="0">
            <wp:extent cx="1620520" cy="684220"/>
            <wp:effectExtent l="0" t="0" r="0" b="190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228C4C7.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7283" cy="699742"/>
                    </a:xfrm>
                    <a:prstGeom prst="rect">
                      <a:avLst/>
                    </a:prstGeom>
                  </pic:spPr>
                </pic:pic>
              </a:graphicData>
            </a:graphic>
          </wp:inline>
        </w:drawing>
      </w:r>
    </w:p>
    <w:p w:rsidR="008A09D3" w:rsidRPr="00A4061F" w:rsidRDefault="008A09D3" w:rsidP="008A09D3">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strong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8A09D3" w:rsidRPr="00A4061F" w:rsidRDefault="008A09D3" w:rsidP="008A09D3">
      <w:pPr>
        <w:ind w:left="864"/>
        <w:rPr>
          <w:rFonts w:cs="Times New Roman"/>
          <w:sz w:val="18"/>
          <w:szCs w:val="18"/>
        </w:rPr>
      </w:pPr>
      <w:r>
        <w:rPr>
          <w:rFonts w:cs="Times New Roman"/>
          <w:noProof/>
          <w:sz w:val="18"/>
          <w:szCs w:val="18"/>
        </w:rPr>
        <w:drawing>
          <wp:inline distT="0" distB="0" distL="0" distR="0">
            <wp:extent cx="248824" cy="608967"/>
            <wp:effectExtent l="0" t="0" r="0" b="63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228F73D.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984" cy="646069"/>
                    </a:xfrm>
                    <a:prstGeom prst="rect">
                      <a:avLst/>
                    </a:prstGeom>
                  </pic:spPr>
                </pic:pic>
              </a:graphicData>
            </a:graphic>
          </wp:inline>
        </w:drawing>
      </w:r>
      <w:r>
        <w:rPr>
          <w:rFonts w:cs="Times New Roman"/>
          <w:noProof/>
          <w:sz w:val="18"/>
          <w:szCs w:val="18"/>
        </w:rPr>
        <w:drawing>
          <wp:inline distT="0" distB="0" distL="0" distR="0">
            <wp:extent cx="1437640" cy="610198"/>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228D6F0.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2432" cy="629210"/>
                    </a:xfrm>
                    <a:prstGeom prst="rect">
                      <a:avLst/>
                    </a:prstGeom>
                  </pic:spPr>
                </pic:pic>
              </a:graphicData>
            </a:graphic>
          </wp:inline>
        </w:drawing>
      </w:r>
    </w:p>
    <w:p w:rsidR="008A09D3" w:rsidRPr="00A4061F" w:rsidRDefault="008A09D3" w:rsidP="008A09D3">
      <w:pPr>
        <w:ind w:left="864"/>
        <w:rPr>
          <w:rFonts w:cs="Times New Roman"/>
          <w:sz w:val="18"/>
          <w:szCs w:val="18"/>
        </w:rPr>
      </w:pPr>
      <w:r>
        <w:rPr>
          <w:rFonts w:cs="Times New Roman"/>
          <w:sz w:val="18"/>
          <w:szCs w:val="18"/>
        </w:rPr>
        <w:t>c</w:t>
      </w:r>
      <w:r w:rsidRPr="00A4061F">
        <w:rPr>
          <w:rFonts w:cs="Times New Roman"/>
          <w:sz w:val="18"/>
          <w:szCs w:val="18"/>
        </w:rPr>
        <w:t>. start se</w:t>
      </w:r>
      <w:r w:rsidR="007B5CBE">
        <w:rPr>
          <w:rFonts w:cs="Times New Roman"/>
          <w:sz w:val="18"/>
          <w:szCs w:val="18"/>
        </w:rPr>
        <w:t>quence = ATG, stop sequence = TGA</w:t>
      </w:r>
      <w:r w:rsidRPr="00A4061F">
        <w:rPr>
          <w:rFonts w:cs="Times New Roman"/>
          <w:sz w:val="18"/>
          <w:szCs w:val="18"/>
        </w:rPr>
        <w:t xml:space="preserve"> </w:t>
      </w:r>
    </w:p>
    <w:p w:rsidR="008A09D3" w:rsidRDefault="007B5CBE" w:rsidP="008A09D3">
      <w:pPr>
        <w:ind w:left="864"/>
        <w:rPr>
          <w:rFonts w:cs="Times New Roman"/>
          <w:sz w:val="18"/>
          <w:szCs w:val="18"/>
        </w:rPr>
      </w:pPr>
      <w:r>
        <w:rPr>
          <w:rFonts w:cs="Times New Roman"/>
          <w:sz w:val="18"/>
          <w:szCs w:val="18"/>
        </w:rPr>
        <w:t>d. downstream 31 bp gap with vis_2; upstream 5</w:t>
      </w:r>
      <w:r w:rsidR="008A09D3">
        <w:rPr>
          <w:rFonts w:cs="Times New Roman"/>
          <w:sz w:val="18"/>
          <w:szCs w:val="18"/>
        </w:rPr>
        <w:t xml:space="preserve"> bp </w:t>
      </w:r>
      <w:r>
        <w:rPr>
          <w:rFonts w:cs="Times New Roman"/>
          <w:sz w:val="18"/>
          <w:szCs w:val="18"/>
        </w:rPr>
        <w:t>gap with vis_4</w:t>
      </w:r>
    </w:p>
    <w:p w:rsidR="008A09D3" w:rsidRDefault="008A09D3" w:rsidP="008A09D3">
      <w:pPr>
        <w:ind w:left="864"/>
        <w:rPr>
          <w:rFonts w:cs="Times New Roman"/>
          <w:sz w:val="18"/>
          <w:szCs w:val="18"/>
        </w:rPr>
      </w:pPr>
      <w:r>
        <w:rPr>
          <w:rFonts w:cs="Times New Roman"/>
          <w:sz w:val="18"/>
          <w:szCs w:val="18"/>
        </w:rPr>
        <w:t xml:space="preserve"> </w:t>
      </w:r>
    </w:p>
    <w:p w:rsidR="008A09D3" w:rsidRDefault="008A09D3" w:rsidP="008A09D3">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start scores:</w:t>
      </w:r>
    </w:p>
    <w:p w:rsidR="008A09D3" w:rsidRDefault="008A09D3" w:rsidP="008A09D3">
      <w:pPr>
        <w:ind w:left="864"/>
        <w:rPr>
          <w:rFonts w:cs="Times New Roman"/>
          <w:sz w:val="18"/>
          <w:szCs w:val="18"/>
        </w:rPr>
      </w:pPr>
    </w:p>
    <w:p w:rsidR="008A09D3" w:rsidRPr="00A4061F" w:rsidRDefault="008A09D3" w:rsidP="008A09D3">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8A09D3" w:rsidRPr="00A4061F" w:rsidTr="00A35FC6">
        <w:tc>
          <w:tcPr>
            <w:tcW w:w="666" w:type="dxa"/>
          </w:tcPr>
          <w:p w:rsidR="008A09D3" w:rsidRPr="00A4061F" w:rsidRDefault="008A09D3" w:rsidP="00A35FC6">
            <w:pPr>
              <w:rPr>
                <w:rFonts w:cs="Times New Roman"/>
                <w:sz w:val="18"/>
                <w:szCs w:val="18"/>
              </w:rPr>
            </w:pPr>
            <w:r w:rsidRPr="00A4061F">
              <w:rPr>
                <w:rFonts w:cs="Times New Roman"/>
                <w:sz w:val="18"/>
                <w:szCs w:val="18"/>
              </w:rPr>
              <w:t>start</w:t>
            </w:r>
          </w:p>
        </w:tc>
        <w:tc>
          <w:tcPr>
            <w:tcW w:w="622" w:type="dxa"/>
          </w:tcPr>
          <w:p w:rsidR="008A09D3" w:rsidRPr="00A4061F" w:rsidRDefault="008A09D3" w:rsidP="00A35FC6">
            <w:pPr>
              <w:rPr>
                <w:rFonts w:cs="Times New Roman"/>
                <w:sz w:val="18"/>
                <w:szCs w:val="18"/>
              </w:rPr>
            </w:pPr>
            <w:r w:rsidRPr="00A4061F">
              <w:rPr>
                <w:rFonts w:cs="Times New Roman"/>
                <w:sz w:val="18"/>
                <w:szCs w:val="18"/>
              </w:rPr>
              <w:t>z score</w:t>
            </w:r>
          </w:p>
        </w:tc>
        <w:tc>
          <w:tcPr>
            <w:tcW w:w="720" w:type="dxa"/>
          </w:tcPr>
          <w:p w:rsidR="008A09D3" w:rsidRPr="00A4061F" w:rsidRDefault="008A09D3" w:rsidP="00A35FC6">
            <w:pPr>
              <w:rPr>
                <w:rFonts w:cs="Times New Roman"/>
                <w:sz w:val="18"/>
                <w:szCs w:val="18"/>
              </w:rPr>
            </w:pPr>
            <w:r w:rsidRPr="00A4061F">
              <w:rPr>
                <w:rFonts w:cs="Times New Roman"/>
                <w:sz w:val="18"/>
                <w:szCs w:val="18"/>
              </w:rPr>
              <w:t>final score</w:t>
            </w:r>
          </w:p>
        </w:tc>
        <w:tc>
          <w:tcPr>
            <w:tcW w:w="716" w:type="dxa"/>
          </w:tcPr>
          <w:p w:rsidR="008A09D3" w:rsidRDefault="008A09D3" w:rsidP="00A35FC6">
            <w:pPr>
              <w:rPr>
                <w:rFonts w:cs="Times New Roman"/>
                <w:sz w:val="18"/>
                <w:szCs w:val="18"/>
              </w:rPr>
            </w:pPr>
            <w:r>
              <w:rPr>
                <w:rFonts w:cs="Times New Roman"/>
                <w:sz w:val="18"/>
                <w:szCs w:val="18"/>
              </w:rPr>
              <w:t>ORF</w:t>
            </w:r>
          </w:p>
          <w:p w:rsidR="008A09D3" w:rsidRPr="00A4061F" w:rsidRDefault="008A09D3" w:rsidP="00A35FC6">
            <w:pPr>
              <w:rPr>
                <w:rFonts w:cs="Times New Roman"/>
                <w:sz w:val="18"/>
                <w:szCs w:val="18"/>
              </w:rPr>
            </w:pPr>
            <w:r>
              <w:rPr>
                <w:rFonts w:cs="Times New Roman"/>
                <w:sz w:val="18"/>
                <w:szCs w:val="18"/>
              </w:rPr>
              <w:t>length</w:t>
            </w:r>
          </w:p>
        </w:tc>
      </w:tr>
      <w:tr w:rsidR="008A09D3" w:rsidRPr="00A4061F" w:rsidTr="00A35FC6">
        <w:tc>
          <w:tcPr>
            <w:tcW w:w="666" w:type="dxa"/>
          </w:tcPr>
          <w:p w:rsidR="008A09D3" w:rsidRPr="00A4061F" w:rsidRDefault="007B5CBE" w:rsidP="00A35FC6">
            <w:pPr>
              <w:rPr>
                <w:rFonts w:cs="Times New Roman"/>
                <w:sz w:val="18"/>
                <w:szCs w:val="18"/>
              </w:rPr>
            </w:pPr>
            <w:r>
              <w:rPr>
                <w:rFonts w:cs="Times New Roman"/>
                <w:sz w:val="18"/>
                <w:szCs w:val="18"/>
              </w:rPr>
              <w:t>1953</w:t>
            </w:r>
          </w:p>
        </w:tc>
        <w:tc>
          <w:tcPr>
            <w:tcW w:w="622" w:type="dxa"/>
          </w:tcPr>
          <w:p w:rsidR="008A09D3" w:rsidRPr="00A4061F" w:rsidRDefault="007B5CBE" w:rsidP="00A35FC6">
            <w:pPr>
              <w:rPr>
                <w:rFonts w:cs="Times New Roman"/>
                <w:sz w:val="18"/>
                <w:szCs w:val="18"/>
              </w:rPr>
            </w:pPr>
            <w:r>
              <w:rPr>
                <w:rFonts w:cs="Times New Roman"/>
                <w:sz w:val="18"/>
                <w:szCs w:val="18"/>
              </w:rPr>
              <w:t>2.905</w:t>
            </w:r>
          </w:p>
        </w:tc>
        <w:tc>
          <w:tcPr>
            <w:tcW w:w="720" w:type="dxa"/>
          </w:tcPr>
          <w:p w:rsidR="008A09D3" w:rsidRPr="00A4061F" w:rsidRDefault="007B5CBE" w:rsidP="00A35FC6">
            <w:pPr>
              <w:rPr>
                <w:rFonts w:cs="Times New Roman"/>
                <w:sz w:val="18"/>
                <w:szCs w:val="18"/>
              </w:rPr>
            </w:pPr>
            <w:r>
              <w:rPr>
                <w:rFonts w:cs="Times New Roman"/>
                <w:sz w:val="18"/>
                <w:szCs w:val="18"/>
              </w:rPr>
              <w:t>-2.582</w:t>
            </w:r>
          </w:p>
        </w:tc>
        <w:tc>
          <w:tcPr>
            <w:tcW w:w="716" w:type="dxa"/>
          </w:tcPr>
          <w:p w:rsidR="008A09D3" w:rsidRPr="00A4061F" w:rsidRDefault="007B5CBE" w:rsidP="00A35FC6">
            <w:pPr>
              <w:rPr>
                <w:rFonts w:cs="Times New Roman"/>
                <w:sz w:val="18"/>
                <w:szCs w:val="18"/>
              </w:rPr>
            </w:pPr>
            <w:r>
              <w:rPr>
                <w:rFonts w:cs="Times New Roman"/>
                <w:sz w:val="18"/>
                <w:szCs w:val="18"/>
              </w:rPr>
              <w:t>1398</w:t>
            </w:r>
          </w:p>
        </w:tc>
      </w:tr>
      <w:tr w:rsidR="008A09D3" w:rsidRPr="00A4061F" w:rsidTr="00A35FC6">
        <w:tc>
          <w:tcPr>
            <w:tcW w:w="666" w:type="dxa"/>
          </w:tcPr>
          <w:p w:rsidR="008A09D3" w:rsidRDefault="007B5CBE" w:rsidP="00A35FC6">
            <w:pPr>
              <w:rPr>
                <w:rFonts w:cs="Times New Roman"/>
                <w:sz w:val="18"/>
                <w:szCs w:val="18"/>
              </w:rPr>
            </w:pPr>
            <w:r>
              <w:rPr>
                <w:rFonts w:cs="Times New Roman"/>
                <w:sz w:val="18"/>
                <w:szCs w:val="18"/>
              </w:rPr>
              <w:t>1962</w:t>
            </w:r>
          </w:p>
        </w:tc>
        <w:tc>
          <w:tcPr>
            <w:tcW w:w="622" w:type="dxa"/>
          </w:tcPr>
          <w:p w:rsidR="008A09D3" w:rsidRDefault="007B5CBE" w:rsidP="00A35FC6">
            <w:pPr>
              <w:rPr>
                <w:rFonts w:cs="Times New Roman"/>
                <w:sz w:val="18"/>
                <w:szCs w:val="18"/>
              </w:rPr>
            </w:pPr>
            <w:r>
              <w:rPr>
                <w:rFonts w:cs="Times New Roman"/>
                <w:sz w:val="18"/>
                <w:szCs w:val="18"/>
              </w:rPr>
              <w:t>1.677</w:t>
            </w:r>
          </w:p>
        </w:tc>
        <w:tc>
          <w:tcPr>
            <w:tcW w:w="720" w:type="dxa"/>
          </w:tcPr>
          <w:p w:rsidR="008A09D3" w:rsidRDefault="007B5CBE" w:rsidP="00A35FC6">
            <w:pPr>
              <w:rPr>
                <w:rFonts w:cs="Times New Roman"/>
                <w:sz w:val="18"/>
                <w:szCs w:val="18"/>
              </w:rPr>
            </w:pPr>
            <w:r>
              <w:rPr>
                <w:rFonts w:cs="Times New Roman"/>
                <w:sz w:val="18"/>
                <w:szCs w:val="18"/>
              </w:rPr>
              <w:t>-5.568</w:t>
            </w:r>
          </w:p>
        </w:tc>
        <w:tc>
          <w:tcPr>
            <w:tcW w:w="716" w:type="dxa"/>
          </w:tcPr>
          <w:p w:rsidR="008A09D3" w:rsidRDefault="007B5CBE" w:rsidP="00A35FC6">
            <w:pPr>
              <w:rPr>
                <w:rFonts w:cs="Times New Roman"/>
                <w:sz w:val="18"/>
                <w:szCs w:val="18"/>
              </w:rPr>
            </w:pPr>
            <w:r>
              <w:rPr>
                <w:rFonts w:cs="Times New Roman"/>
                <w:sz w:val="18"/>
                <w:szCs w:val="18"/>
              </w:rPr>
              <w:t>1389</w:t>
            </w:r>
          </w:p>
        </w:tc>
      </w:tr>
      <w:tr w:rsidR="008A09D3" w:rsidRPr="00A4061F" w:rsidTr="00A35FC6">
        <w:tc>
          <w:tcPr>
            <w:tcW w:w="666" w:type="dxa"/>
          </w:tcPr>
          <w:p w:rsidR="008A09D3" w:rsidRDefault="007B5CBE" w:rsidP="00A35FC6">
            <w:pPr>
              <w:rPr>
                <w:rFonts w:cs="Times New Roman"/>
                <w:sz w:val="18"/>
                <w:szCs w:val="18"/>
              </w:rPr>
            </w:pPr>
            <w:r>
              <w:rPr>
                <w:rFonts w:cs="Times New Roman"/>
                <w:sz w:val="18"/>
                <w:szCs w:val="18"/>
              </w:rPr>
              <w:t>2031</w:t>
            </w:r>
          </w:p>
        </w:tc>
        <w:tc>
          <w:tcPr>
            <w:tcW w:w="622" w:type="dxa"/>
          </w:tcPr>
          <w:p w:rsidR="008A09D3" w:rsidRDefault="007B5CBE" w:rsidP="00A35FC6">
            <w:pPr>
              <w:rPr>
                <w:rFonts w:cs="Times New Roman"/>
                <w:sz w:val="18"/>
                <w:szCs w:val="18"/>
              </w:rPr>
            </w:pPr>
            <w:r>
              <w:rPr>
                <w:rFonts w:cs="Times New Roman"/>
                <w:sz w:val="18"/>
                <w:szCs w:val="18"/>
              </w:rPr>
              <w:t>1.578</w:t>
            </w:r>
          </w:p>
        </w:tc>
        <w:tc>
          <w:tcPr>
            <w:tcW w:w="720" w:type="dxa"/>
          </w:tcPr>
          <w:p w:rsidR="008A09D3" w:rsidRDefault="007B5CBE" w:rsidP="00A35FC6">
            <w:pPr>
              <w:rPr>
                <w:rFonts w:cs="Times New Roman"/>
                <w:sz w:val="18"/>
                <w:szCs w:val="18"/>
              </w:rPr>
            </w:pPr>
            <w:r>
              <w:rPr>
                <w:rFonts w:cs="Times New Roman"/>
                <w:sz w:val="18"/>
                <w:szCs w:val="18"/>
              </w:rPr>
              <w:t>-6.479</w:t>
            </w:r>
          </w:p>
        </w:tc>
        <w:tc>
          <w:tcPr>
            <w:tcW w:w="716" w:type="dxa"/>
          </w:tcPr>
          <w:p w:rsidR="008A09D3" w:rsidRDefault="007B5CBE" w:rsidP="00A35FC6">
            <w:pPr>
              <w:rPr>
                <w:rFonts w:cs="Times New Roman"/>
                <w:sz w:val="18"/>
                <w:szCs w:val="18"/>
              </w:rPr>
            </w:pPr>
            <w:r>
              <w:rPr>
                <w:rFonts w:cs="Times New Roman"/>
                <w:sz w:val="18"/>
                <w:szCs w:val="18"/>
              </w:rPr>
              <w:t>2031</w:t>
            </w:r>
          </w:p>
        </w:tc>
      </w:tr>
    </w:tbl>
    <w:p w:rsidR="008A09D3" w:rsidRDefault="007B5CBE" w:rsidP="008A09D3">
      <w:pPr>
        <w:ind w:left="864"/>
        <w:rPr>
          <w:rFonts w:cs="Times New Roman"/>
          <w:sz w:val="18"/>
          <w:szCs w:val="18"/>
        </w:rPr>
      </w:pPr>
      <w:r>
        <w:rPr>
          <w:rFonts w:cs="Times New Roman"/>
          <w:sz w:val="18"/>
          <w:szCs w:val="18"/>
        </w:rPr>
        <w:t>1953 is a clear winner among competing starts</w:t>
      </w:r>
    </w:p>
    <w:p w:rsidR="008A09D3" w:rsidRDefault="008A09D3" w:rsidP="008A09D3">
      <w:pPr>
        <w:ind w:left="864"/>
        <w:rPr>
          <w:rFonts w:cs="Times New Roman"/>
          <w:sz w:val="18"/>
          <w:szCs w:val="18"/>
        </w:rPr>
      </w:pPr>
    </w:p>
    <w:p w:rsidR="008A09D3" w:rsidRPr="00A4061F" w:rsidRDefault="008A09D3" w:rsidP="008A09D3">
      <w:pPr>
        <w:ind w:left="864"/>
        <w:rPr>
          <w:rFonts w:cs="Times New Roman"/>
          <w:color w:val="FF0000"/>
          <w:sz w:val="18"/>
          <w:szCs w:val="18"/>
        </w:rPr>
      </w:pPr>
      <w:r>
        <w:rPr>
          <w:rFonts w:cs="Times New Roman"/>
          <w:sz w:val="18"/>
          <w:szCs w:val="18"/>
        </w:rPr>
        <w:t xml:space="preserve">f. Starterator: </w:t>
      </w:r>
      <w:r w:rsidR="007B5CBE">
        <w:rPr>
          <w:rFonts w:cs="Times New Roman"/>
          <w:sz w:val="18"/>
          <w:szCs w:val="18"/>
        </w:rPr>
        <w:t>1953</w:t>
      </w:r>
      <w:r>
        <w:rPr>
          <w:rFonts w:cs="Times New Roman"/>
          <w:sz w:val="18"/>
          <w:szCs w:val="18"/>
        </w:rPr>
        <w:t xml:space="preserve"> is the most annotated start.</w:t>
      </w:r>
    </w:p>
    <w:p w:rsidR="008A09D3" w:rsidRDefault="008A09D3" w:rsidP="008A09D3">
      <w:pPr>
        <w:ind w:left="864"/>
        <w:rPr>
          <w:rFonts w:cs="Times New Roman"/>
          <w:sz w:val="18"/>
          <w:szCs w:val="18"/>
        </w:rPr>
      </w:pPr>
      <w:r>
        <w:rPr>
          <w:rFonts w:cs="Times New Roman"/>
          <w:sz w:val="18"/>
          <w:szCs w:val="18"/>
        </w:rPr>
        <w:t>g</w:t>
      </w:r>
      <w:r w:rsidRPr="00A4061F">
        <w:rPr>
          <w:rFonts w:cs="Times New Roman"/>
          <w:sz w:val="18"/>
          <w:szCs w:val="18"/>
        </w:rPr>
        <w:t>. longest possible OR</w:t>
      </w:r>
      <w:r>
        <w:rPr>
          <w:rFonts w:cs="Times New Roman"/>
          <w:sz w:val="18"/>
          <w:szCs w:val="18"/>
        </w:rPr>
        <w:t>F? yes</w:t>
      </w:r>
    </w:p>
    <w:p w:rsidR="008A09D3" w:rsidRPr="00A4061F" w:rsidRDefault="008A09D3" w:rsidP="008A09D3">
      <w:pPr>
        <w:ind w:left="864"/>
        <w:rPr>
          <w:rFonts w:cs="Times New Roman"/>
          <w:sz w:val="18"/>
          <w:szCs w:val="18"/>
        </w:rPr>
      </w:pPr>
      <w:r>
        <w:rPr>
          <w:rFonts w:cs="Times New Roman"/>
          <w:sz w:val="18"/>
          <w:szCs w:val="18"/>
        </w:rPr>
        <w:t>h</w:t>
      </w:r>
      <w:r w:rsidRPr="00A4061F">
        <w:rPr>
          <w:rFonts w:cs="Times New Roman"/>
          <w:sz w:val="18"/>
          <w:szCs w:val="18"/>
        </w:rPr>
        <w:t>. conclusion: th</w:t>
      </w:r>
      <w:r>
        <w:rPr>
          <w:rFonts w:cs="Times New Roman"/>
          <w:sz w:val="18"/>
          <w:szCs w:val="18"/>
        </w:rPr>
        <w:t>is is a gene with start at 1: a) includes all coding</w:t>
      </w:r>
      <w:r w:rsidRPr="00A4061F">
        <w:rPr>
          <w:rFonts w:cs="Times New Roman"/>
          <w:sz w:val="18"/>
          <w:szCs w:val="18"/>
        </w:rPr>
        <w:t xml:space="preserve"> potential</w:t>
      </w:r>
      <w:r>
        <w:rPr>
          <w:rFonts w:cs="Times New Roman"/>
          <w:sz w:val="18"/>
          <w:szCs w:val="18"/>
        </w:rPr>
        <w:t>, b) most annotated start, c) longest ORF</w:t>
      </w:r>
      <w:r w:rsidR="007B5CBE">
        <w:rPr>
          <w:rFonts w:cs="Times New Roman"/>
          <w:sz w:val="18"/>
          <w:szCs w:val="18"/>
        </w:rPr>
        <w:t>, d) strong rbs score</w:t>
      </w:r>
      <w:r>
        <w:rPr>
          <w:rFonts w:cs="Times New Roman"/>
          <w:sz w:val="18"/>
          <w:szCs w:val="18"/>
        </w:rPr>
        <w:t>.</w:t>
      </w:r>
    </w:p>
    <w:p w:rsidR="008A09D3" w:rsidRDefault="008A09D3" w:rsidP="008A09D3">
      <w:pPr>
        <w:rPr>
          <w:rFonts w:cs="Times New Roman"/>
          <w:sz w:val="18"/>
          <w:szCs w:val="18"/>
        </w:rPr>
      </w:pPr>
    </w:p>
    <w:p w:rsidR="008A09D3" w:rsidRPr="00A4061F" w:rsidRDefault="008A09D3" w:rsidP="008A09D3">
      <w:pPr>
        <w:rPr>
          <w:rFonts w:cs="Times New Roman"/>
          <w:sz w:val="18"/>
          <w:szCs w:val="18"/>
        </w:rPr>
      </w:pPr>
      <w:r w:rsidRPr="00A4061F">
        <w:rPr>
          <w:rFonts w:cs="Times New Roman"/>
          <w:sz w:val="18"/>
          <w:szCs w:val="18"/>
        </w:rPr>
        <w:t>Gene function</w:t>
      </w:r>
    </w:p>
    <w:p w:rsidR="008A09D3" w:rsidRPr="00A4061F" w:rsidRDefault="008A09D3" w:rsidP="008A09D3">
      <w:pPr>
        <w:ind w:left="432"/>
        <w:rPr>
          <w:rFonts w:cs="Times New Roman"/>
          <w:sz w:val="18"/>
          <w:szCs w:val="18"/>
        </w:rPr>
      </w:pPr>
      <w:r w:rsidRPr="00A4061F">
        <w:rPr>
          <w:rFonts w:cs="Times New Roman"/>
          <w:sz w:val="18"/>
          <w:szCs w:val="18"/>
        </w:rPr>
        <w:t>1. Synteny</w:t>
      </w:r>
    </w:p>
    <w:p w:rsidR="008A09D3" w:rsidRPr="00A4061F" w:rsidRDefault="008A09D3" w:rsidP="008A09D3">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yes</w:t>
      </w:r>
    </w:p>
    <w:p w:rsidR="008A09D3" w:rsidRDefault="008A09D3" w:rsidP="008A09D3">
      <w:pPr>
        <w:ind w:left="864"/>
        <w:rPr>
          <w:rFonts w:cs="Times New Roman"/>
          <w:sz w:val="18"/>
          <w:szCs w:val="18"/>
        </w:rPr>
      </w:pPr>
      <w:r w:rsidRPr="00A4061F">
        <w:rPr>
          <w:rFonts w:cs="Times New Roman"/>
          <w:sz w:val="18"/>
          <w:szCs w:val="18"/>
        </w:rPr>
        <w:t>b. upstream gene</w:t>
      </w:r>
      <w:r>
        <w:rPr>
          <w:rFonts w:cs="Times New Roman"/>
          <w:sz w:val="18"/>
          <w:szCs w:val="18"/>
        </w:rPr>
        <w:t xml:space="preserve">s: </w:t>
      </w:r>
      <w:r w:rsidR="007B5CBE">
        <w:rPr>
          <w:rFonts w:cs="Times New Roman"/>
          <w:sz w:val="18"/>
          <w:szCs w:val="18"/>
        </w:rPr>
        <w:t>terminase</w:t>
      </w:r>
    </w:p>
    <w:p w:rsidR="008A09D3" w:rsidRPr="00A4061F" w:rsidRDefault="008A09D3" w:rsidP="008A09D3">
      <w:pPr>
        <w:ind w:left="864"/>
        <w:rPr>
          <w:rFonts w:cs="Times New Roman"/>
          <w:sz w:val="18"/>
          <w:szCs w:val="18"/>
        </w:rPr>
      </w:pPr>
      <w:r>
        <w:rPr>
          <w:rFonts w:cs="Times New Roman"/>
          <w:sz w:val="18"/>
          <w:szCs w:val="18"/>
        </w:rPr>
        <w:t xml:space="preserve">c. expected downstream genes: </w:t>
      </w:r>
      <w:r w:rsidR="007B5CBE">
        <w:rPr>
          <w:rFonts w:cs="Times New Roman"/>
          <w:sz w:val="18"/>
          <w:szCs w:val="18"/>
        </w:rPr>
        <w:t>after the terminase comes the portal protein</w:t>
      </w:r>
    </w:p>
    <w:p w:rsidR="008A09D3" w:rsidRDefault="008A09D3" w:rsidP="008A09D3">
      <w:pPr>
        <w:ind w:left="432"/>
        <w:rPr>
          <w:rFonts w:cs="Times New Roman"/>
          <w:sz w:val="18"/>
          <w:szCs w:val="18"/>
        </w:rPr>
      </w:pPr>
    </w:p>
    <w:p w:rsidR="008A09D3" w:rsidRPr="002337D3" w:rsidRDefault="008A09D3" w:rsidP="008A09D3">
      <w:pPr>
        <w:ind w:left="432"/>
        <w:rPr>
          <w:rFonts w:cs="Times New Roman"/>
          <w:sz w:val="18"/>
          <w:szCs w:val="18"/>
        </w:rPr>
      </w:pPr>
      <w:r w:rsidRPr="002337D3">
        <w:rPr>
          <w:rFonts w:cs="Times New Roman"/>
          <w:sz w:val="18"/>
          <w:szCs w:val="18"/>
        </w:rPr>
        <w:t xml:space="preserve">2. BlastP (phagesDB) many hits with great alignment. </w:t>
      </w:r>
    </w:p>
    <w:tbl>
      <w:tblPr>
        <w:tblStyle w:val="TableGrid"/>
        <w:tblW w:w="0" w:type="auto"/>
        <w:tblInd w:w="432" w:type="dxa"/>
        <w:tblLook w:val="04A0" w:firstRow="1" w:lastRow="0" w:firstColumn="1" w:lastColumn="0" w:noHBand="0" w:noVBand="1"/>
      </w:tblPr>
      <w:tblGrid>
        <w:gridCol w:w="953"/>
        <w:gridCol w:w="1586"/>
        <w:gridCol w:w="1726"/>
        <w:gridCol w:w="708"/>
      </w:tblGrid>
      <w:tr w:rsidR="008A09D3" w:rsidRPr="002337D3" w:rsidTr="00A35FC6">
        <w:tc>
          <w:tcPr>
            <w:tcW w:w="953" w:type="dxa"/>
          </w:tcPr>
          <w:p w:rsidR="008A09D3" w:rsidRPr="002337D3" w:rsidRDefault="008A09D3" w:rsidP="00A35FC6">
            <w:pPr>
              <w:rPr>
                <w:rFonts w:cs="Times New Roman"/>
                <w:sz w:val="18"/>
                <w:szCs w:val="18"/>
              </w:rPr>
            </w:pPr>
            <w:r w:rsidRPr="002337D3">
              <w:rPr>
                <w:rFonts w:cs="Times New Roman"/>
                <w:sz w:val="18"/>
                <w:szCs w:val="18"/>
              </w:rPr>
              <w:t>n hits</w:t>
            </w:r>
          </w:p>
        </w:tc>
        <w:tc>
          <w:tcPr>
            <w:tcW w:w="1586" w:type="dxa"/>
          </w:tcPr>
          <w:p w:rsidR="008A09D3" w:rsidRPr="002337D3" w:rsidRDefault="008A09D3" w:rsidP="00A35FC6">
            <w:pPr>
              <w:rPr>
                <w:rFonts w:cs="Times New Roman"/>
                <w:sz w:val="18"/>
                <w:szCs w:val="18"/>
              </w:rPr>
            </w:pPr>
            <w:r w:rsidRPr="002337D3">
              <w:rPr>
                <w:rFonts w:cs="Times New Roman"/>
                <w:sz w:val="18"/>
                <w:szCs w:val="18"/>
              </w:rPr>
              <w:t>best hit</w:t>
            </w:r>
          </w:p>
        </w:tc>
        <w:tc>
          <w:tcPr>
            <w:tcW w:w="1726" w:type="dxa"/>
          </w:tcPr>
          <w:p w:rsidR="008A09D3" w:rsidRPr="002337D3" w:rsidRDefault="008A09D3" w:rsidP="00A35FC6">
            <w:pPr>
              <w:rPr>
                <w:rFonts w:cs="Times New Roman"/>
                <w:sz w:val="18"/>
                <w:szCs w:val="18"/>
              </w:rPr>
            </w:pPr>
            <w:r w:rsidRPr="002337D3">
              <w:rPr>
                <w:rFonts w:cs="Times New Roman"/>
                <w:sz w:val="18"/>
                <w:szCs w:val="18"/>
              </w:rPr>
              <w:t>function</w:t>
            </w:r>
          </w:p>
        </w:tc>
        <w:tc>
          <w:tcPr>
            <w:tcW w:w="708" w:type="dxa"/>
          </w:tcPr>
          <w:p w:rsidR="008A09D3" w:rsidRPr="002337D3" w:rsidRDefault="008A09D3" w:rsidP="00A35FC6">
            <w:pPr>
              <w:rPr>
                <w:rFonts w:cs="Times New Roman"/>
                <w:sz w:val="18"/>
                <w:szCs w:val="18"/>
              </w:rPr>
            </w:pPr>
            <w:r w:rsidRPr="002337D3">
              <w:rPr>
                <w:rFonts w:cs="Times New Roman"/>
                <w:sz w:val="18"/>
                <w:szCs w:val="18"/>
              </w:rPr>
              <w:t>e-value</w:t>
            </w:r>
          </w:p>
        </w:tc>
      </w:tr>
      <w:tr w:rsidR="008A09D3" w:rsidRPr="002337D3" w:rsidTr="00A35FC6">
        <w:tc>
          <w:tcPr>
            <w:tcW w:w="953" w:type="dxa"/>
          </w:tcPr>
          <w:p w:rsidR="008A09D3" w:rsidRPr="002337D3" w:rsidRDefault="008A09D3" w:rsidP="00A35FC6">
            <w:pPr>
              <w:rPr>
                <w:rFonts w:cs="Times New Roman"/>
                <w:sz w:val="18"/>
                <w:szCs w:val="18"/>
              </w:rPr>
            </w:pPr>
            <w:r w:rsidRPr="002337D3">
              <w:rPr>
                <w:rFonts w:cs="Times New Roman"/>
                <w:sz w:val="18"/>
                <w:szCs w:val="18"/>
              </w:rPr>
              <w:t>100</w:t>
            </w:r>
          </w:p>
        </w:tc>
        <w:tc>
          <w:tcPr>
            <w:tcW w:w="1586" w:type="dxa"/>
          </w:tcPr>
          <w:p w:rsidR="008A09D3" w:rsidRPr="002337D3" w:rsidRDefault="007B5CBE" w:rsidP="00A35FC6">
            <w:pPr>
              <w:rPr>
                <w:rFonts w:cs="Times New Roman"/>
                <w:sz w:val="18"/>
                <w:szCs w:val="18"/>
              </w:rPr>
            </w:pPr>
            <w:r>
              <w:rPr>
                <w:rFonts w:cs="Times New Roman"/>
                <w:sz w:val="18"/>
                <w:szCs w:val="18"/>
              </w:rPr>
              <w:t>PuppyEggo_3</w:t>
            </w:r>
          </w:p>
        </w:tc>
        <w:tc>
          <w:tcPr>
            <w:tcW w:w="1726" w:type="dxa"/>
          </w:tcPr>
          <w:p w:rsidR="008A09D3" w:rsidRPr="002337D3" w:rsidRDefault="007B5CBE" w:rsidP="00A35FC6">
            <w:pPr>
              <w:rPr>
                <w:rFonts w:cs="Times New Roman"/>
                <w:sz w:val="18"/>
                <w:szCs w:val="18"/>
              </w:rPr>
            </w:pPr>
            <w:r>
              <w:rPr>
                <w:rFonts w:cs="Times New Roman"/>
                <w:sz w:val="18"/>
                <w:szCs w:val="18"/>
              </w:rPr>
              <w:t>portal protein</w:t>
            </w:r>
          </w:p>
        </w:tc>
        <w:tc>
          <w:tcPr>
            <w:tcW w:w="708" w:type="dxa"/>
          </w:tcPr>
          <w:p w:rsidR="008A09D3" w:rsidRPr="002337D3" w:rsidRDefault="008A09D3" w:rsidP="00A35FC6">
            <w:pPr>
              <w:rPr>
                <w:rFonts w:cs="Times New Roman"/>
                <w:sz w:val="18"/>
                <w:szCs w:val="18"/>
              </w:rPr>
            </w:pPr>
            <w:r>
              <w:rPr>
                <w:rFonts w:cs="Times New Roman"/>
                <w:sz w:val="18"/>
                <w:szCs w:val="18"/>
              </w:rPr>
              <w:t>0e-0</w:t>
            </w:r>
          </w:p>
        </w:tc>
      </w:tr>
    </w:tbl>
    <w:p w:rsidR="008A09D3" w:rsidRDefault="008A09D3" w:rsidP="008A09D3">
      <w:pPr>
        <w:ind w:left="432"/>
        <w:rPr>
          <w:rFonts w:cs="Times New Roman"/>
          <w:sz w:val="18"/>
          <w:szCs w:val="18"/>
        </w:rPr>
      </w:pPr>
      <w:r>
        <w:rPr>
          <w:rFonts w:cs="Times New Roman"/>
          <w:sz w:val="18"/>
          <w:szCs w:val="18"/>
        </w:rPr>
        <w:t>All non-draft annotations on phagesDB blast are specifying vis_</w:t>
      </w:r>
      <w:r w:rsidR="007B5CBE">
        <w:rPr>
          <w:rFonts w:cs="Times New Roman"/>
          <w:sz w:val="18"/>
          <w:szCs w:val="18"/>
        </w:rPr>
        <w:t>3 = portal protein</w:t>
      </w:r>
    </w:p>
    <w:p w:rsidR="008A09D3" w:rsidRDefault="008A09D3" w:rsidP="008A09D3">
      <w:pPr>
        <w:ind w:left="432"/>
        <w:rPr>
          <w:rFonts w:cs="Times New Roman"/>
          <w:sz w:val="18"/>
          <w:szCs w:val="18"/>
        </w:rPr>
      </w:pPr>
    </w:p>
    <w:p w:rsidR="008A09D3" w:rsidRPr="00A4061F" w:rsidRDefault="008A09D3" w:rsidP="008A09D3">
      <w:pPr>
        <w:ind w:left="432"/>
        <w:rPr>
          <w:rFonts w:cs="Times New Roman"/>
          <w:sz w:val="18"/>
          <w:szCs w:val="18"/>
        </w:rPr>
      </w:pPr>
      <w:r w:rsidRPr="00A4061F">
        <w:rPr>
          <w:rFonts w:cs="Times New Roman"/>
          <w:sz w:val="18"/>
          <w:szCs w:val="18"/>
        </w:rPr>
        <w:t>3. BlastP (NCBI)</w:t>
      </w:r>
      <w:r>
        <w:rPr>
          <w:rFonts w:cs="Times New Roman"/>
          <w:sz w:val="18"/>
          <w:szCs w:val="18"/>
        </w:rPr>
        <w:t xml:space="preserve"> 100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8A09D3" w:rsidRPr="00A4061F" w:rsidTr="00A35FC6">
        <w:tc>
          <w:tcPr>
            <w:tcW w:w="1376" w:type="dxa"/>
          </w:tcPr>
          <w:p w:rsidR="008A09D3" w:rsidRPr="00A4061F" w:rsidRDefault="008A09D3" w:rsidP="00A35FC6">
            <w:pPr>
              <w:rPr>
                <w:rFonts w:cs="Times New Roman"/>
                <w:sz w:val="18"/>
                <w:szCs w:val="18"/>
              </w:rPr>
            </w:pPr>
            <w:r w:rsidRPr="00A4061F">
              <w:rPr>
                <w:rFonts w:cs="Times New Roman"/>
                <w:sz w:val="18"/>
                <w:szCs w:val="18"/>
              </w:rPr>
              <w:t>phage name</w:t>
            </w:r>
          </w:p>
        </w:tc>
        <w:tc>
          <w:tcPr>
            <w:tcW w:w="573" w:type="dxa"/>
          </w:tcPr>
          <w:p w:rsidR="008A09D3" w:rsidRPr="00A4061F" w:rsidRDefault="008A09D3" w:rsidP="00A35FC6">
            <w:pPr>
              <w:rPr>
                <w:rFonts w:cs="Times New Roman"/>
                <w:sz w:val="18"/>
                <w:szCs w:val="18"/>
              </w:rPr>
            </w:pPr>
            <w:r w:rsidRPr="00A4061F">
              <w:rPr>
                <w:rFonts w:cs="Times New Roman"/>
                <w:sz w:val="18"/>
                <w:szCs w:val="18"/>
              </w:rPr>
              <w:t>gene #</w:t>
            </w:r>
          </w:p>
        </w:tc>
        <w:tc>
          <w:tcPr>
            <w:tcW w:w="1396" w:type="dxa"/>
          </w:tcPr>
          <w:p w:rsidR="008A09D3" w:rsidRPr="00A4061F" w:rsidRDefault="008A09D3" w:rsidP="00A35FC6">
            <w:pPr>
              <w:rPr>
                <w:rFonts w:cs="Times New Roman"/>
                <w:sz w:val="18"/>
                <w:szCs w:val="18"/>
              </w:rPr>
            </w:pPr>
            <w:r w:rsidRPr="00A4061F">
              <w:rPr>
                <w:rFonts w:cs="Times New Roman"/>
                <w:sz w:val="18"/>
                <w:szCs w:val="18"/>
              </w:rPr>
              <w:t>function</w:t>
            </w:r>
          </w:p>
        </w:tc>
        <w:tc>
          <w:tcPr>
            <w:tcW w:w="616" w:type="dxa"/>
          </w:tcPr>
          <w:p w:rsidR="008A09D3" w:rsidRPr="00A4061F" w:rsidRDefault="008A09D3" w:rsidP="00A35FC6">
            <w:pPr>
              <w:rPr>
                <w:rFonts w:cs="Times New Roman"/>
                <w:sz w:val="18"/>
                <w:szCs w:val="18"/>
              </w:rPr>
            </w:pPr>
            <w:r w:rsidRPr="00A4061F">
              <w:rPr>
                <w:rFonts w:cs="Times New Roman"/>
                <w:sz w:val="18"/>
                <w:szCs w:val="18"/>
              </w:rPr>
              <w:t>e-val</w:t>
            </w:r>
          </w:p>
        </w:tc>
        <w:tc>
          <w:tcPr>
            <w:tcW w:w="576" w:type="dxa"/>
          </w:tcPr>
          <w:p w:rsidR="008A09D3" w:rsidRPr="00A4061F" w:rsidRDefault="008A09D3" w:rsidP="00A35FC6">
            <w:pPr>
              <w:rPr>
                <w:rFonts w:cs="Times New Roman"/>
                <w:sz w:val="18"/>
                <w:szCs w:val="18"/>
              </w:rPr>
            </w:pPr>
            <w:r w:rsidRPr="00A4061F">
              <w:rPr>
                <w:rFonts w:cs="Times New Roman"/>
                <w:sz w:val="18"/>
                <w:szCs w:val="18"/>
              </w:rPr>
              <w:t>% align</w:t>
            </w:r>
          </w:p>
        </w:tc>
        <w:tc>
          <w:tcPr>
            <w:tcW w:w="622" w:type="dxa"/>
          </w:tcPr>
          <w:p w:rsidR="008A09D3" w:rsidRPr="00A4061F" w:rsidRDefault="008A09D3" w:rsidP="00A35FC6">
            <w:pPr>
              <w:rPr>
                <w:rFonts w:cs="Times New Roman"/>
                <w:sz w:val="18"/>
                <w:szCs w:val="18"/>
              </w:rPr>
            </w:pPr>
            <w:r w:rsidRPr="00A4061F">
              <w:rPr>
                <w:rFonts w:cs="Times New Roman"/>
                <w:sz w:val="18"/>
                <w:szCs w:val="18"/>
              </w:rPr>
              <w:t>% id</w:t>
            </w:r>
          </w:p>
        </w:tc>
      </w:tr>
      <w:tr w:rsidR="008A09D3" w:rsidRPr="00A4061F" w:rsidTr="00A35FC6">
        <w:tc>
          <w:tcPr>
            <w:tcW w:w="1376" w:type="dxa"/>
          </w:tcPr>
          <w:p w:rsidR="008A09D3" w:rsidRPr="00A4061F" w:rsidRDefault="00507A8B" w:rsidP="00A35FC6">
            <w:pPr>
              <w:rPr>
                <w:rFonts w:cs="Times New Roman"/>
                <w:sz w:val="18"/>
                <w:szCs w:val="18"/>
              </w:rPr>
            </w:pPr>
            <w:r>
              <w:rPr>
                <w:rFonts w:cs="Times New Roman"/>
                <w:sz w:val="18"/>
                <w:szCs w:val="18"/>
              </w:rPr>
              <w:t>PuppyEggo</w:t>
            </w:r>
          </w:p>
        </w:tc>
        <w:tc>
          <w:tcPr>
            <w:tcW w:w="573" w:type="dxa"/>
          </w:tcPr>
          <w:p w:rsidR="008A09D3" w:rsidRPr="00A4061F" w:rsidRDefault="00507A8B" w:rsidP="00A35FC6">
            <w:pPr>
              <w:rPr>
                <w:rFonts w:cs="Times New Roman"/>
                <w:sz w:val="18"/>
                <w:szCs w:val="18"/>
              </w:rPr>
            </w:pPr>
            <w:r>
              <w:rPr>
                <w:rFonts w:cs="Times New Roman"/>
                <w:sz w:val="18"/>
                <w:szCs w:val="18"/>
              </w:rPr>
              <w:t>3</w:t>
            </w:r>
          </w:p>
        </w:tc>
        <w:tc>
          <w:tcPr>
            <w:tcW w:w="1396" w:type="dxa"/>
          </w:tcPr>
          <w:p w:rsidR="008A09D3" w:rsidRPr="00A4061F" w:rsidRDefault="00507A8B" w:rsidP="00A35FC6">
            <w:pPr>
              <w:rPr>
                <w:rFonts w:cs="Times New Roman"/>
                <w:sz w:val="18"/>
                <w:szCs w:val="18"/>
              </w:rPr>
            </w:pPr>
            <w:r>
              <w:rPr>
                <w:rFonts w:cs="Times New Roman"/>
                <w:sz w:val="18"/>
                <w:szCs w:val="18"/>
              </w:rPr>
              <w:t>portal protein</w:t>
            </w:r>
          </w:p>
        </w:tc>
        <w:tc>
          <w:tcPr>
            <w:tcW w:w="616" w:type="dxa"/>
          </w:tcPr>
          <w:p w:rsidR="008A09D3" w:rsidRPr="00A4061F" w:rsidRDefault="008A09D3" w:rsidP="00A35FC6">
            <w:pPr>
              <w:rPr>
                <w:rFonts w:cs="Times New Roman"/>
                <w:sz w:val="18"/>
                <w:szCs w:val="18"/>
              </w:rPr>
            </w:pPr>
            <w:r>
              <w:rPr>
                <w:rFonts w:cs="Times New Roman"/>
                <w:sz w:val="18"/>
                <w:szCs w:val="18"/>
              </w:rPr>
              <w:t>0e-0</w:t>
            </w:r>
          </w:p>
        </w:tc>
        <w:tc>
          <w:tcPr>
            <w:tcW w:w="576" w:type="dxa"/>
          </w:tcPr>
          <w:p w:rsidR="008A09D3" w:rsidRPr="00A4061F" w:rsidRDefault="008A09D3" w:rsidP="00A35FC6">
            <w:pPr>
              <w:rPr>
                <w:rFonts w:cs="Times New Roman"/>
                <w:sz w:val="18"/>
                <w:szCs w:val="18"/>
              </w:rPr>
            </w:pPr>
            <w:r>
              <w:rPr>
                <w:rFonts w:cs="Times New Roman"/>
                <w:sz w:val="18"/>
                <w:szCs w:val="18"/>
              </w:rPr>
              <w:t>100</w:t>
            </w:r>
          </w:p>
        </w:tc>
        <w:tc>
          <w:tcPr>
            <w:tcW w:w="622" w:type="dxa"/>
          </w:tcPr>
          <w:p w:rsidR="008A09D3" w:rsidRPr="00A4061F" w:rsidRDefault="008A09D3" w:rsidP="00A35FC6">
            <w:pPr>
              <w:rPr>
                <w:rFonts w:cs="Times New Roman"/>
                <w:sz w:val="18"/>
                <w:szCs w:val="18"/>
              </w:rPr>
            </w:pPr>
            <w:r>
              <w:rPr>
                <w:rFonts w:cs="Times New Roman"/>
                <w:sz w:val="18"/>
                <w:szCs w:val="18"/>
              </w:rPr>
              <w:t>100</w:t>
            </w:r>
          </w:p>
        </w:tc>
      </w:tr>
    </w:tbl>
    <w:p w:rsidR="008A09D3" w:rsidRDefault="008A09D3" w:rsidP="008A09D3">
      <w:pPr>
        <w:ind w:left="432"/>
        <w:rPr>
          <w:rFonts w:cs="Times New Roman"/>
          <w:sz w:val="18"/>
          <w:szCs w:val="18"/>
        </w:rPr>
      </w:pPr>
      <w:r>
        <w:rPr>
          <w:rFonts w:cs="Times New Roman"/>
          <w:sz w:val="18"/>
          <w:szCs w:val="18"/>
        </w:rPr>
        <w:t>All hits</w:t>
      </w:r>
      <w:r w:rsidR="00507A8B">
        <w:rPr>
          <w:rFonts w:cs="Times New Roman"/>
          <w:sz w:val="18"/>
          <w:szCs w:val="18"/>
        </w:rPr>
        <w:t xml:space="preserve"> on NCBI blastp for vis_3</w:t>
      </w:r>
      <w:r>
        <w:rPr>
          <w:rFonts w:cs="Times New Roman"/>
          <w:sz w:val="18"/>
          <w:szCs w:val="18"/>
        </w:rPr>
        <w:t xml:space="preserve"> are for </w:t>
      </w:r>
      <w:r w:rsidR="00507A8B">
        <w:rPr>
          <w:rFonts w:cs="Times New Roman"/>
          <w:sz w:val="18"/>
          <w:szCs w:val="18"/>
        </w:rPr>
        <w:t>portal protein</w:t>
      </w:r>
    </w:p>
    <w:p w:rsidR="008A09D3" w:rsidRPr="00A4061F" w:rsidRDefault="008A09D3" w:rsidP="008A09D3">
      <w:pPr>
        <w:ind w:left="432"/>
        <w:rPr>
          <w:rFonts w:cs="Times New Roman"/>
          <w:sz w:val="18"/>
          <w:szCs w:val="18"/>
        </w:rPr>
      </w:pPr>
    </w:p>
    <w:p w:rsidR="008A09D3" w:rsidRPr="00A4061F" w:rsidRDefault="008A09D3" w:rsidP="008A09D3">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54"/>
        <w:gridCol w:w="864"/>
      </w:tblGrid>
      <w:tr w:rsidR="008A09D3" w:rsidRPr="00A4061F" w:rsidTr="00507A8B">
        <w:tc>
          <w:tcPr>
            <w:tcW w:w="864" w:type="dxa"/>
          </w:tcPr>
          <w:p w:rsidR="008A09D3" w:rsidRPr="00A4061F" w:rsidRDefault="008A09D3" w:rsidP="00A35FC6">
            <w:pPr>
              <w:rPr>
                <w:rFonts w:cs="Times New Roman"/>
                <w:sz w:val="18"/>
                <w:szCs w:val="18"/>
              </w:rPr>
            </w:pPr>
            <w:r>
              <w:rPr>
                <w:rFonts w:cs="Times New Roman"/>
                <w:sz w:val="18"/>
                <w:szCs w:val="18"/>
              </w:rPr>
              <w:t xml:space="preserve">gene region </w:t>
            </w:r>
          </w:p>
        </w:tc>
        <w:tc>
          <w:tcPr>
            <w:tcW w:w="1254" w:type="dxa"/>
          </w:tcPr>
          <w:p w:rsidR="008A09D3" w:rsidRPr="00A4061F" w:rsidRDefault="008A09D3" w:rsidP="00A35FC6">
            <w:pPr>
              <w:rPr>
                <w:rFonts w:cs="Times New Roman"/>
                <w:sz w:val="18"/>
                <w:szCs w:val="18"/>
              </w:rPr>
            </w:pPr>
            <w:r w:rsidRPr="00A4061F">
              <w:rPr>
                <w:rFonts w:cs="Times New Roman"/>
                <w:sz w:val="18"/>
                <w:szCs w:val="18"/>
              </w:rPr>
              <w:t>function</w:t>
            </w:r>
          </w:p>
        </w:tc>
        <w:tc>
          <w:tcPr>
            <w:tcW w:w="864" w:type="dxa"/>
          </w:tcPr>
          <w:p w:rsidR="008A09D3" w:rsidRPr="00A4061F" w:rsidRDefault="008A09D3" w:rsidP="00A35FC6">
            <w:pPr>
              <w:rPr>
                <w:rFonts w:cs="Times New Roman"/>
                <w:sz w:val="18"/>
                <w:szCs w:val="18"/>
              </w:rPr>
            </w:pPr>
            <w:r w:rsidRPr="00A4061F">
              <w:rPr>
                <w:rFonts w:cs="Times New Roman"/>
                <w:sz w:val="18"/>
                <w:szCs w:val="18"/>
              </w:rPr>
              <w:t>e-val</w:t>
            </w:r>
          </w:p>
        </w:tc>
      </w:tr>
      <w:tr w:rsidR="008A09D3" w:rsidRPr="00A4061F" w:rsidTr="00507A8B">
        <w:tc>
          <w:tcPr>
            <w:tcW w:w="864" w:type="dxa"/>
          </w:tcPr>
          <w:p w:rsidR="008A09D3" w:rsidRPr="00A4061F" w:rsidRDefault="00507A8B" w:rsidP="00A35FC6">
            <w:pPr>
              <w:rPr>
                <w:rFonts w:cs="Times New Roman"/>
                <w:sz w:val="18"/>
                <w:szCs w:val="18"/>
              </w:rPr>
            </w:pPr>
            <w:r>
              <w:rPr>
                <w:rFonts w:cs="Times New Roman"/>
                <w:sz w:val="18"/>
                <w:szCs w:val="18"/>
              </w:rPr>
              <w:t>no CDD hits for this gene</w:t>
            </w:r>
          </w:p>
        </w:tc>
        <w:tc>
          <w:tcPr>
            <w:tcW w:w="1254" w:type="dxa"/>
          </w:tcPr>
          <w:p w:rsidR="008A09D3" w:rsidRPr="00A4061F" w:rsidRDefault="008A09D3" w:rsidP="00A35FC6">
            <w:pPr>
              <w:rPr>
                <w:rFonts w:cs="Times New Roman"/>
                <w:sz w:val="18"/>
                <w:szCs w:val="18"/>
              </w:rPr>
            </w:pPr>
          </w:p>
        </w:tc>
        <w:tc>
          <w:tcPr>
            <w:tcW w:w="864" w:type="dxa"/>
          </w:tcPr>
          <w:p w:rsidR="008A09D3" w:rsidRPr="00A4061F" w:rsidRDefault="008A09D3" w:rsidP="00A35FC6">
            <w:pPr>
              <w:rPr>
                <w:rFonts w:cs="Times New Roman"/>
                <w:sz w:val="18"/>
                <w:szCs w:val="18"/>
              </w:rPr>
            </w:pPr>
          </w:p>
        </w:tc>
      </w:tr>
    </w:tbl>
    <w:p w:rsidR="008A09D3" w:rsidRPr="00A4061F" w:rsidRDefault="008A09D3" w:rsidP="008A09D3">
      <w:pPr>
        <w:ind w:left="432"/>
        <w:rPr>
          <w:rFonts w:cs="Times New Roman"/>
          <w:sz w:val="18"/>
          <w:szCs w:val="18"/>
        </w:rPr>
      </w:pPr>
    </w:p>
    <w:p w:rsidR="008A09D3" w:rsidRPr="00A4061F" w:rsidRDefault="004E0088" w:rsidP="008A09D3">
      <w:pPr>
        <w:ind w:left="432"/>
        <w:rPr>
          <w:rFonts w:cs="Times New Roman"/>
          <w:sz w:val="18"/>
          <w:szCs w:val="18"/>
        </w:rPr>
      </w:pPr>
      <w:r>
        <w:rPr>
          <w:rFonts w:cs="Times New Roman"/>
          <w:sz w:val="18"/>
          <w:szCs w:val="18"/>
        </w:rPr>
        <w:t>5. HHPred 57</w:t>
      </w:r>
      <w:r w:rsidR="008A09D3">
        <w:rPr>
          <w:rFonts w:cs="Times New Roman"/>
          <w:sz w:val="18"/>
          <w:szCs w:val="18"/>
        </w:rPr>
        <w:t xml:space="preserve"> hits</w:t>
      </w:r>
    </w:p>
    <w:tbl>
      <w:tblPr>
        <w:tblStyle w:val="TableGrid"/>
        <w:tblW w:w="0" w:type="auto"/>
        <w:tblInd w:w="439" w:type="dxa"/>
        <w:tblLook w:val="04A0" w:firstRow="1" w:lastRow="0" w:firstColumn="1" w:lastColumn="0" w:noHBand="0" w:noVBand="1"/>
      </w:tblPr>
      <w:tblGrid>
        <w:gridCol w:w="2276"/>
        <w:gridCol w:w="766"/>
        <w:gridCol w:w="936"/>
        <w:gridCol w:w="576"/>
      </w:tblGrid>
      <w:tr w:rsidR="008A09D3" w:rsidRPr="00A4061F" w:rsidTr="004E0088">
        <w:tc>
          <w:tcPr>
            <w:tcW w:w="2276" w:type="dxa"/>
          </w:tcPr>
          <w:p w:rsidR="008A09D3" w:rsidRPr="00A4061F" w:rsidRDefault="008A09D3" w:rsidP="00A35FC6">
            <w:pPr>
              <w:jc w:val="center"/>
              <w:rPr>
                <w:rFonts w:cs="Times New Roman"/>
                <w:sz w:val="18"/>
                <w:szCs w:val="18"/>
              </w:rPr>
            </w:pPr>
            <w:r w:rsidRPr="00A4061F">
              <w:rPr>
                <w:rFonts w:cs="Times New Roman"/>
                <w:sz w:val="18"/>
                <w:szCs w:val="18"/>
              </w:rPr>
              <w:t>description</w:t>
            </w:r>
          </w:p>
        </w:tc>
        <w:tc>
          <w:tcPr>
            <w:tcW w:w="766" w:type="dxa"/>
          </w:tcPr>
          <w:p w:rsidR="008A09D3" w:rsidRPr="00A4061F" w:rsidRDefault="008A09D3" w:rsidP="00A35FC6">
            <w:pPr>
              <w:jc w:val="center"/>
              <w:rPr>
                <w:rFonts w:cs="Times New Roman"/>
                <w:i/>
                <w:sz w:val="18"/>
                <w:szCs w:val="18"/>
              </w:rPr>
            </w:pPr>
            <w:r w:rsidRPr="00A4061F">
              <w:rPr>
                <w:rFonts w:cs="Times New Roman"/>
                <w:i/>
                <w:sz w:val="18"/>
                <w:szCs w:val="18"/>
              </w:rPr>
              <w:t>p</w:t>
            </w:r>
          </w:p>
        </w:tc>
        <w:tc>
          <w:tcPr>
            <w:tcW w:w="936" w:type="dxa"/>
          </w:tcPr>
          <w:p w:rsidR="008A09D3" w:rsidRPr="00A4061F" w:rsidRDefault="008A09D3" w:rsidP="00A35FC6">
            <w:pPr>
              <w:jc w:val="center"/>
              <w:rPr>
                <w:rFonts w:cs="Times New Roman"/>
                <w:sz w:val="18"/>
                <w:szCs w:val="18"/>
              </w:rPr>
            </w:pPr>
            <w:r w:rsidRPr="00A4061F">
              <w:rPr>
                <w:rFonts w:cs="Times New Roman"/>
                <w:sz w:val="18"/>
                <w:szCs w:val="18"/>
              </w:rPr>
              <w:t>e-val</w:t>
            </w:r>
          </w:p>
        </w:tc>
        <w:tc>
          <w:tcPr>
            <w:tcW w:w="576" w:type="dxa"/>
          </w:tcPr>
          <w:p w:rsidR="008A09D3" w:rsidRPr="00A4061F" w:rsidRDefault="008A09D3" w:rsidP="00A35FC6">
            <w:pPr>
              <w:jc w:val="center"/>
              <w:rPr>
                <w:rFonts w:cs="Times New Roman"/>
                <w:sz w:val="18"/>
                <w:szCs w:val="18"/>
              </w:rPr>
            </w:pPr>
            <w:r w:rsidRPr="00A4061F">
              <w:rPr>
                <w:rFonts w:cs="Times New Roman"/>
                <w:sz w:val="18"/>
                <w:szCs w:val="18"/>
              </w:rPr>
              <w:t>% align</w:t>
            </w:r>
          </w:p>
        </w:tc>
      </w:tr>
      <w:tr w:rsidR="008A09D3" w:rsidTr="004E0088">
        <w:tc>
          <w:tcPr>
            <w:tcW w:w="2276" w:type="dxa"/>
          </w:tcPr>
          <w:p w:rsidR="008A09D3" w:rsidRPr="00F4534C" w:rsidRDefault="00507A8B" w:rsidP="00A35FC6">
            <w:pPr>
              <w:rPr>
                <w:rFonts w:cs="Times New Roman"/>
                <w:sz w:val="18"/>
                <w:szCs w:val="18"/>
                <w:vertAlign w:val="superscript"/>
              </w:rPr>
            </w:pPr>
            <w:r>
              <w:rPr>
                <w:rFonts w:cs="Times New Roman"/>
                <w:sz w:val="18"/>
                <w:szCs w:val="18"/>
              </w:rPr>
              <w:t>portal protein, SPP1</w:t>
            </w:r>
            <w:r w:rsidR="008A09D3">
              <w:rPr>
                <w:rFonts w:cs="Times New Roman"/>
                <w:sz w:val="18"/>
                <w:szCs w:val="18"/>
              </w:rPr>
              <w:t xml:space="preserve"> </w:t>
            </w:r>
            <w:r w:rsidR="008A09D3">
              <w:rPr>
                <w:rFonts w:cs="Times New Roman"/>
                <w:sz w:val="18"/>
                <w:szCs w:val="18"/>
                <w:vertAlign w:val="superscript"/>
              </w:rPr>
              <w:t>a</w:t>
            </w:r>
          </w:p>
        </w:tc>
        <w:tc>
          <w:tcPr>
            <w:tcW w:w="766" w:type="dxa"/>
          </w:tcPr>
          <w:p w:rsidR="008A09D3" w:rsidRDefault="00507A8B" w:rsidP="00A35FC6">
            <w:pPr>
              <w:jc w:val="center"/>
              <w:rPr>
                <w:rFonts w:cs="Times New Roman"/>
                <w:sz w:val="18"/>
                <w:szCs w:val="18"/>
              </w:rPr>
            </w:pPr>
            <w:r>
              <w:rPr>
                <w:rFonts w:cs="Times New Roman"/>
                <w:sz w:val="18"/>
                <w:szCs w:val="18"/>
              </w:rPr>
              <w:t>99.9</w:t>
            </w:r>
          </w:p>
        </w:tc>
        <w:tc>
          <w:tcPr>
            <w:tcW w:w="936" w:type="dxa"/>
          </w:tcPr>
          <w:p w:rsidR="008A09D3" w:rsidRDefault="00507A8B" w:rsidP="00A35FC6">
            <w:pPr>
              <w:jc w:val="center"/>
              <w:rPr>
                <w:rFonts w:cs="Times New Roman"/>
                <w:sz w:val="18"/>
                <w:szCs w:val="18"/>
              </w:rPr>
            </w:pPr>
            <w:r>
              <w:rPr>
                <w:rFonts w:cs="Times New Roman"/>
                <w:sz w:val="18"/>
                <w:szCs w:val="18"/>
              </w:rPr>
              <w:t>1.6e-21</w:t>
            </w:r>
          </w:p>
        </w:tc>
        <w:tc>
          <w:tcPr>
            <w:tcW w:w="576" w:type="dxa"/>
          </w:tcPr>
          <w:p w:rsidR="008A09D3" w:rsidRDefault="00507A8B" w:rsidP="00A35FC6">
            <w:pPr>
              <w:jc w:val="center"/>
              <w:rPr>
                <w:rFonts w:cs="Times New Roman"/>
                <w:sz w:val="18"/>
                <w:szCs w:val="18"/>
              </w:rPr>
            </w:pPr>
            <w:r>
              <w:rPr>
                <w:rFonts w:cs="Times New Roman"/>
                <w:sz w:val="18"/>
                <w:szCs w:val="18"/>
              </w:rPr>
              <w:t>82</w:t>
            </w:r>
          </w:p>
        </w:tc>
      </w:tr>
    </w:tbl>
    <w:p w:rsidR="008A09D3" w:rsidRDefault="008A09D3" w:rsidP="008A09D3">
      <w:pPr>
        <w:ind w:left="432"/>
        <w:rPr>
          <w:rFonts w:cs="Times New Roman"/>
          <w:noProof/>
          <w:sz w:val="18"/>
          <w:szCs w:val="18"/>
        </w:rPr>
      </w:pPr>
    </w:p>
    <w:p w:rsidR="00507A8B" w:rsidRPr="00441B9A" w:rsidRDefault="00507A8B" w:rsidP="008A09D3">
      <w:pPr>
        <w:ind w:left="432"/>
        <w:rPr>
          <w:rFonts w:cs="Times New Roman"/>
          <w:sz w:val="18"/>
          <w:szCs w:val="18"/>
        </w:rPr>
      </w:pPr>
      <w:r>
        <w:rPr>
          <w:rFonts w:cs="Times New Roman"/>
          <w:noProof/>
          <w:sz w:val="18"/>
          <w:szCs w:val="18"/>
        </w:rPr>
        <w:drawing>
          <wp:inline distT="0" distB="0" distL="0" distR="0">
            <wp:extent cx="665480" cy="700184"/>
            <wp:effectExtent l="0" t="0" r="1270" b="508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2287D8D.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6609" cy="711893"/>
                    </a:xfrm>
                    <a:prstGeom prst="rect">
                      <a:avLst/>
                    </a:prstGeom>
                  </pic:spPr>
                </pic:pic>
              </a:graphicData>
            </a:graphic>
          </wp:inline>
        </w:drawing>
      </w:r>
    </w:p>
    <w:p w:rsidR="008A09D3" w:rsidRPr="00F4534C" w:rsidRDefault="004E0088" w:rsidP="001F33F4">
      <w:pPr>
        <w:ind w:left="432"/>
        <w:rPr>
          <w:rFonts w:cs="Times New Roman"/>
          <w:sz w:val="18"/>
          <w:szCs w:val="18"/>
        </w:rPr>
      </w:pPr>
      <w:r>
        <w:rPr>
          <w:rFonts w:cs="Times New Roman"/>
          <w:sz w:val="18"/>
          <w:szCs w:val="18"/>
        </w:rPr>
        <w:t>above: portal protein</w:t>
      </w:r>
    </w:p>
    <w:p w:rsidR="001F33F4" w:rsidRDefault="001F33F4" w:rsidP="008A09D3">
      <w:pPr>
        <w:ind w:left="432"/>
        <w:rPr>
          <w:rFonts w:cs="Times New Roman"/>
          <w:sz w:val="18"/>
          <w:szCs w:val="18"/>
        </w:rPr>
      </w:pPr>
    </w:p>
    <w:p w:rsidR="008A09D3" w:rsidRPr="004E0088" w:rsidRDefault="004E0088" w:rsidP="008A09D3">
      <w:pPr>
        <w:ind w:left="432"/>
        <w:rPr>
          <w:rFonts w:cs="Times New Roman"/>
          <w:sz w:val="18"/>
          <w:szCs w:val="18"/>
        </w:rPr>
      </w:pPr>
      <w:r>
        <w:rPr>
          <w:rFonts w:cs="Times New Roman"/>
          <w:sz w:val="18"/>
          <w:szCs w:val="18"/>
        </w:rPr>
        <w:t xml:space="preserve">the top 15 hits on HHpred are high-likelihood (&gt; </w:t>
      </w:r>
      <w:r>
        <w:rPr>
          <w:rFonts w:cs="Times New Roman"/>
          <w:i/>
          <w:sz w:val="18"/>
          <w:szCs w:val="18"/>
        </w:rPr>
        <w:t>p</w:t>
      </w:r>
      <w:r>
        <w:rPr>
          <w:rFonts w:cs="Times New Roman"/>
          <w:sz w:val="18"/>
          <w:szCs w:val="18"/>
        </w:rPr>
        <w:t xml:space="preserve"> = 98%) and id vis_3 as a portal protein</w:t>
      </w:r>
    </w:p>
    <w:p w:rsidR="008A09D3" w:rsidRDefault="008A09D3" w:rsidP="008A09D3">
      <w:pPr>
        <w:ind w:left="432"/>
        <w:rPr>
          <w:rFonts w:cs="Times New Roman"/>
          <w:sz w:val="18"/>
          <w:szCs w:val="18"/>
        </w:rPr>
      </w:pPr>
    </w:p>
    <w:p w:rsidR="008A09D3" w:rsidRPr="00A4061F" w:rsidRDefault="008A09D3" w:rsidP="008A09D3">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8A09D3" w:rsidRDefault="004E0088" w:rsidP="008A09D3">
      <w:pPr>
        <w:ind w:left="864"/>
        <w:rPr>
          <w:rFonts w:cs="Times New Roman"/>
          <w:sz w:val="18"/>
          <w:szCs w:val="18"/>
        </w:rPr>
      </w:pPr>
      <w:r>
        <w:rPr>
          <w:rFonts w:cs="Times New Roman"/>
          <w:sz w:val="18"/>
          <w:szCs w:val="18"/>
        </w:rPr>
        <w:t>a. deep TMHMM: vis_3</w:t>
      </w:r>
      <w:r w:rsidR="008A09D3">
        <w:rPr>
          <w:rFonts w:cs="Times New Roman"/>
          <w:sz w:val="18"/>
          <w:szCs w:val="18"/>
        </w:rPr>
        <w:t xml:space="preserve"> is not a membrane protein</w:t>
      </w:r>
    </w:p>
    <w:p w:rsidR="008A09D3" w:rsidRPr="00A4061F" w:rsidRDefault="008A09D3" w:rsidP="008A09D3">
      <w:pPr>
        <w:ind w:left="864"/>
        <w:rPr>
          <w:rFonts w:cs="Times New Roman"/>
          <w:sz w:val="18"/>
          <w:szCs w:val="18"/>
        </w:rPr>
      </w:pPr>
    </w:p>
    <w:p w:rsidR="008A09D3" w:rsidRDefault="008A09D3" w:rsidP="008A09D3">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8A09D3" w:rsidRPr="00A4061F" w:rsidRDefault="008A09D3" w:rsidP="008A09D3">
      <w:pPr>
        <w:ind w:left="864"/>
        <w:rPr>
          <w:rFonts w:cs="Times New Roman"/>
          <w:sz w:val="18"/>
          <w:szCs w:val="18"/>
        </w:rPr>
      </w:pPr>
      <w:r w:rsidRPr="00A4061F">
        <w:rPr>
          <w:rFonts w:cs="Times New Roman"/>
          <w:sz w:val="18"/>
          <w:szCs w:val="18"/>
        </w:rPr>
        <w:t xml:space="preserve"> </w:t>
      </w:r>
    </w:p>
    <w:p w:rsidR="008A09D3" w:rsidRDefault="004E0088" w:rsidP="008A09D3">
      <w:pPr>
        <w:ind w:left="864"/>
        <w:rPr>
          <w:rFonts w:cs="Times New Roman"/>
          <w:sz w:val="18"/>
          <w:szCs w:val="18"/>
        </w:rPr>
      </w:pPr>
      <w:r>
        <w:rPr>
          <w:rFonts w:cs="Times New Roman"/>
          <w:sz w:val="18"/>
          <w:szCs w:val="18"/>
        </w:rPr>
        <w:t>c. SOSUI: gp3</w:t>
      </w:r>
      <w:r w:rsidR="008A09D3">
        <w:rPr>
          <w:rFonts w:cs="Times New Roman"/>
          <w:sz w:val="18"/>
          <w:szCs w:val="18"/>
        </w:rPr>
        <w:t xml:space="preserve"> is a soluble</w:t>
      </w:r>
      <w:r w:rsidR="008A09D3" w:rsidRPr="00A4061F">
        <w:rPr>
          <w:rFonts w:cs="Times New Roman"/>
          <w:sz w:val="18"/>
          <w:szCs w:val="18"/>
        </w:rPr>
        <w:t xml:space="preserve"> protein</w:t>
      </w:r>
    </w:p>
    <w:p w:rsidR="008A09D3" w:rsidRDefault="008A09D3" w:rsidP="008A09D3">
      <w:pPr>
        <w:rPr>
          <w:rFonts w:cs="Times New Roman"/>
          <w:color w:val="0070C0"/>
          <w:sz w:val="18"/>
          <w:szCs w:val="18"/>
        </w:rPr>
      </w:pPr>
    </w:p>
    <w:p w:rsidR="008A09D3" w:rsidRDefault="008A09D3" w:rsidP="008A09D3">
      <w:pPr>
        <w:rPr>
          <w:rFonts w:cs="Times New Roman"/>
          <w:sz w:val="18"/>
          <w:szCs w:val="18"/>
        </w:rPr>
      </w:pPr>
      <w:r w:rsidRPr="00505F2C">
        <w:rPr>
          <w:rFonts w:cs="Times New Roman"/>
          <w:sz w:val="18"/>
          <w:szCs w:val="18"/>
        </w:rPr>
        <w:t>c</w:t>
      </w:r>
      <w:r>
        <w:rPr>
          <w:rFonts w:cs="Times New Roman"/>
          <w:sz w:val="18"/>
          <w:szCs w:val="18"/>
        </w:rPr>
        <w:t xml:space="preserve">onclusion: </w:t>
      </w:r>
      <w:r w:rsidR="004E0088">
        <w:rPr>
          <w:rFonts w:cs="Times New Roman"/>
          <w:sz w:val="18"/>
          <w:szCs w:val="18"/>
        </w:rPr>
        <w:t>gp3 is a portal protein</w:t>
      </w:r>
      <w:r>
        <w:rPr>
          <w:rFonts w:cs="Times New Roman"/>
          <w:sz w:val="18"/>
          <w:szCs w:val="18"/>
        </w:rPr>
        <w:t xml:space="preserve"> </w:t>
      </w:r>
    </w:p>
    <w:p w:rsidR="004E233D" w:rsidRPr="00A4061F" w:rsidRDefault="004E233D" w:rsidP="00167555">
      <w:pPr>
        <w:ind w:left="864"/>
        <w:rPr>
          <w:rFonts w:cs="Times New Roman"/>
          <w:sz w:val="18"/>
          <w:szCs w:val="18"/>
        </w:rPr>
      </w:pPr>
    </w:p>
    <w:p w:rsidR="00281158" w:rsidRPr="00673282" w:rsidRDefault="004E233D" w:rsidP="00281158">
      <w:pPr>
        <w:rPr>
          <w:rFonts w:cs="Times New Roman"/>
          <w:sz w:val="18"/>
          <w:szCs w:val="18"/>
        </w:rPr>
      </w:pPr>
      <w:r w:rsidRPr="00A4061F">
        <w:rPr>
          <w:rFonts w:cs="Times New Roman"/>
          <w:sz w:val="18"/>
          <w:szCs w:val="18"/>
        </w:rPr>
        <w:br w:type="column"/>
      </w:r>
      <w:r w:rsidR="00281158" w:rsidRPr="00673282">
        <w:rPr>
          <w:rFonts w:cs="Times New Roman"/>
          <w:sz w:val="18"/>
          <w:szCs w:val="18"/>
        </w:rPr>
        <w:t>Visp</w:t>
      </w:r>
      <w:r w:rsidR="00281158">
        <w:rPr>
          <w:rFonts w:cs="Times New Roman"/>
          <w:sz w:val="18"/>
          <w:szCs w:val="18"/>
        </w:rPr>
        <w:t>istious_4 pham 698</w:t>
      </w:r>
    </w:p>
    <w:p w:rsidR="00281158" w:rsidRPr="00A4061F" w:rsidRDefault="00281158" w:rsidP="00281158">
      <w:pPr>
        <w:ind w:left="432"/>
        <w:rPr>
          <w:rFonts w:cs="Times New Roman"/>
          <w:sz w:val="18"/>
          <w:szCs w:val="18"/>
        </w:rPr>
      </w:pPr>
      <w:r w:rsidRPr="00A4061F">
        <w:rPr>
          <w:rFonts w:cs="Times New Roman"/>
          <w:sz w:val="18"/>
          <w:szCs w:val="18"/>
        </w:rPr>
        <w:t>1. auto-annotat</w:t>
      </w:r>
      <w:r>
        <w:rPr>
          <w:rFonts w:cs="Times New Roman"/>
          <w:sz w:val="18"/>
          <w:szCs w:val="18"/>
        </w:rPr>
        <w:t>ed start/stop coordinates: 3356 →</w:t>
      </w:r>
      <w:r w:rsidRPr="00A4061F">
        <w:rPr>
          <w:rFonts w:cs="Times New Roman"/>
          <w:sz w:val="18"/>
          <w:szCs w:val="18"/>
        </w:rPr>
        <w:t xml:space="preserve"> </w:t>
      </w:r>
      <w:r>
        <w:rPr>
          <w:rFonts w:cs="Times New Roman"/>
          <w:sz w:val="18"/>
          <w:szCs w:val="18"/>
        </w:rPr>
        <w:t>4024</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281158" w:rsidRDefault="00281158" w:rsidP="00281158">
      <w:pPr>
        <w:ind w:left="432"/>
        <w:rPr>
          <w:rFonts w:cs="Times New Roman"/>
          <w:sz w:val="18"/>
          <w:szCs w:val="18"/>
        </w:rPr>
      </w:pPr>
      <w:r>
        <w:rPr>
          <w:rFonts w:cs="Times New Roman"/>
          <w:sz w:val="18"/>
          <w:szCs w:val="18"/>
        </w:rPr>
        <w:t>2. length = 669</w:t>
      </w:r>
      <w:r w:rsidRPr="00A4061F">
        <w:rPr>
          <w:rFonts w:cs="Times New Roman"/>
          <w:sz w:val="18"/>
          <w:szCs w:val="18"/>
        </w:rPr>
        <w:t xml:space="preserve"> bp</w:t>
      </w:r>
    </w:p>
    <w:p w:rsidR="00281158" w:rsidRPr="00A4061F" w:rsidRDefault="00281158" w:rsidP="00281158">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281158" w:rsidRDefault="00281158" w:rsidP="00281158">
      <w:pPr>
        <w:ind w:left="864"/>
        <w:rPr>
          <w:rFonts w:cs="Times New Roman"/>
          <w:sz w:val="18"/>
          <w:szCs w:val="18"/>
        </w:rPr>
      </w:pPr>
      <w:r w:rsidRPr="00A4061F">
        <w:rPr>
          <w:rFonts w:cs="Times New Roman"/>
          <w:sz w:val="18"/>
          <w:szCs w:val="18"/>
        </w:rPr>
        <w:t xml:space="preserve">a. Glimmer @ </w:t>
      </w:r>
      <w:r>
        <w:rPr>
          <w:rFonts w:cs="Times New Roman"/>
          <w:sz w:val="18"/>
          <w:szCs w:val="18"/>
        </w:rPr>
        <w:t>3356</w:t>
      </w:r>
      <w:r w:rsidRPr="00A4061F">
        <w:rPr>
          <w:rFonts w:cs="Times New Roman"/>
          <w:sz w:val="18"/>
          <w:szCs w:val="18"/>
        </w:rPr>
        <w:t xml:space="preserve"> has strength = </w:t>
      </w:r>
      <w:r>
        <w:rPr>
          <w:rFonts w:cs="Times New Roman"/>
          <w:sz w:val="18"/>
          <w:szCs w:val="18"/>
        </w:rPr>
        <w:t>11.50</w:t>
      </w:r>
    </w:p>
    <w:p w:rsidR="00281158" w:rsidRPr="00A4061F" w:rsidRDefault="00281158" w:rsidP="00281158">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extensive coding potential</w:t>
      </w:r>
      <w:r w:rsidRPr="00A4061F">
        <w:rPr>
          <w:rFonts w:cs="Times New Roman"/>
          <w:sz w:val="18"/>
          <w:szCs w:val="18"/>
        </w:rPr>
        <w:t>:</w:t>
      </w:r>
    </w:p>
    <w:p w:rsidR="00281158" w:rsidRPr="00A4061F" w:rsidRDefault="007E129C" w:rsidP="00281158">
      <w:pPr>
        <w:ind w:left="864"/>
        <w:rPr>
          <w:rFonts w:cs="Times New Roman"/>
          <w:sz w:val="18"/>
          <w:szCs w:val="18"/>
        </w:rPr>
      </w:pPr>
      <w:r>
        <w:rPr>
          <w:rFonts w:cs="Times New Roman"/>
          <w:noProof/>
          <w:sz w:val="18"/>
          <w:szCs w:val="18"/>
        </w:rPr>
        <w:drawing>
          <wp:inline distT="0" distB="0" distL="0" distR="0">
            <wp:extent cx="1340223" cy="929560"/>
            <wp:effectExtent l="0" t="0" r="0" b="444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485D0F.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567" cy="944364"/>
                    </a:xfrm>
                    <a:prstGeom prst="rect">
                      <a:avLst/>
                    </a:prstGeom>
                  </pic:spPr>
                </pic:pic>
              </a:graphicData>
            </a:graphic>
          </wp:inline>
        </w:drawing>
      </w:r>
    </w:p>
    <w:p w:rsidR="00281158" w:rsidRPr="00A4061F" w:rsidRDefault="00281158" w:rsidP="00281158">
      <w:pPr>
        <w:ind w:left="864"/>
        <w:rPr>
          <w:rFonts w:cs="Times New Roman"/>
          <w:sz w:val="18"/>
          <w:szCs w:val="18"/>
        </w:rPr>
      </w:pPr>
      <w:r w:rsidRPr="00A4061F">
        <w:rPr>
          <w:rFonts w:cs="Times New Roman"/>
          <w:sz w:val="18"/>
          <w:szCs w:val="18"/>
        </w:rPr>
        <w:t xml:space="preserve">GeneMark mfolio shows </w:t>
      </w:r>
      <w:r w:rsidR="007E129C">
        <w:rPr>
          <w:rFonts w:cs="Times New Roman"/>
          <w:sz w:val="18"/>
          <w:szCs w:val="18"/>
        </w:rPr>
        <w:t>spikey</w:t>
      </w:r>
      <w:r>
        <w:rPr>
          <w:rFonts w:cs="Times New Roman"/>
          <w:sz w:val="18"/>
          <w:szCs w:val="18"/>
        </w:rPr>
        <w:t xml:space="preserve"> </w:t>
      </w:r>
      <w:r w:rsidRPr="00A4061F">
        <w:rPr>
          <w:rFonts w:cs="Times New Roman"/>
          <w:sz w:val="18"/>
          <w:szCs w:val="18"/>
        </w:rPr>
        <w:t>coding</w:t>
      </w:r>
      <w:r>
        <w:rPr>
          <w:rFonts w:cs="Times New Roman"/>
          <w:sz w:val="18"/>
          <w:szCs w:val="18"/>
        </w:rPr>
        <w:t xml:space="preserve"> potential</w:t>
      </w:r>
      <w:r w:rsidR="007E129C">
        <w:rPr>
          <w:rFonts w:cs="Times New Roman"/>
          <w:sz w:val="18"/>
          <w:szCs w:val="18"/>
        </w:rPr>
        <w:t xml:space="preserve"> without some the coding potential found on the right side of gene by GenemarkS</w:t>
      </w:r>
      <w:r w:rsidRPr="00A4061F">
        <w:rPr>
          <w:rFonts w:cs="Times New Roman"/>
          <w:sz w:val="18"/>
          <w:szCs w:val="18"/>
        </w:rPr>
        <w:t>:</w:t>
      </w:r>
    </w:p>
    <w:p w:rsidR="00281158" w:rsidRPr="00A4061F" w:rsidRDefault="007E129C" w:rsidP="00281158">
      <w:pPr>
        <w:ind w:left="864"/>
        <w:rPr>
          <w:rFonts w:cs="Times New Roman"/>
          <w:sz w:val="18"/>
          <w:szCs w:val="18"/>
        </w:rPr>
      </w:pPr>
      <w:r>
        <w:rPr>
          <w:rFonts w:cs="Times New Roman"/>
          <w:noProof/>
          <w:sz w:val="18"/>
          <w:szCs w:val="18"/>
        </w:rPr>
        <w:drawing>
          <wp:inline distT="0" distB="0" distL="0" distR="0">
            <wp:extent cx="1151040" cy="78351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A483F33.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1953" cy="790943"/>
                    </a:xfrm>
                    <a:prstGeom prst="rect">
                      <a:avLst/>
                    </a:prstGeom>
                  </pic:spPr>
                </pic:pic>
              </a:graphicData>
            </a:graphic>
          </wp:inline>
        </w:drawing>
      </w:r>
    </w:p>
    <w:p w:rsidR="00281158" w:rsidRPr="00A4061F" w:rsidRDefault="00281158" w:rsidP="00281158">
      <w:pPr>
        <w:ind w:left="864"/>
        <w:rPr>
          <w:rFonts w:cs="Times New Roman"/>
          <w:sz w:val="18"/>
          <w:szCs w:val="18"/>
        </w:rPr>
      </w:pPr>
      <w:r>
        <w:rPr>
          <w:rFonts w:cs="Times New Roman"/>
          <w:sz w:val="18"/>
          <w:szCs w:val="18"/>
        </w:rPr>
        <w:t>c</w:t>
      </w:r>
      <w:r w:rsidRPr="00A4061F">
        <w:rPr>
          <w:rFonts w:cs="Times New Roman"/>
          <w:sz w:val="18"/>
          <w:szCs w:val="18"/>
        </w:rPr>
        <w:t>. start se</w:t>
      </w:r>
      <w:r w:rsidR="007E129C">
        <w:rPr>
          <w:rFonts w:cs="Times New Roman"/>
          <w:sz w:val="18"/>
          <w:szCs w:val="18"/>
        </w:rPr>
        <w:t>quence = ATG, stop sequence = T</w:t>
      </w:r>
      <w:r>
        <w:rPr>
          <w:rFonts w:cs="Times New Roman"/>
          <w:sz w:val="18"/>
          <w:szCs w:val="18"/>
        </w:rPr>
        <w:t>A</w:t>
      </w:r>
      <w:r w:rsidR="007E129C">
        <w:rPr>
          <w:rFonts w:cs="Times New Roman"/>
          <w:sz w:val="18"/>
          <w:szCs w:val="18"/>
        </w:rPr>
        <w:t>G</w:t>
      </w:r>
      <w:r w:rsidRPr="00A4061F">
        <w:rPr>
          <w:rFonts w:cs="Times New Roman"/>
          <w:sz w:val="18"/>
          <w:szCs w:val="18"/>
        </w:rPr>
        <w:t xml:space="preserve"> </w:t>
      </w:r>
    </w:p>
    <w:p w:rsidR="00281158" w:rsidRDefault="00281158" w:rsidP="00281158">
      <w:pPr>
        <w:ind w:left="864"/>
        <w:rPr>
          <w:rFonts w:cs="Times New Roman"/>
          <w:sz w:val="18"/>
          <w:szCs w:val="18"/>
        </w:rPr>
      </w:pPr>
      <w:r>
        <w:rPr>
          <w:rFonts w:cs="Times New Roman"/>
          <w:sz w:val="18"/>
          <w:szCs w:val="18"/>
        </w:rPr>
        <w:t xml:space="preserve">d. </w:t>
      </w:r>
      <w:r w:rsidR="007E129C">
        <w:rPr>
          <w:rFonts w:cs="Times New Roman"/>
          <w:sz w:val="18"/>
          <w:szCs w:val="18"/>
        </w:rPr>
        <w:t>downstream 5 bp gap vis_3; upstream 83 bp gap</w:t>
      </w:r>
      <w:r>
        <w:rPr>
          <w:rFonts w:cs="Times New Roman"/>
          <w:sz w:val="18"/>
          <w:szCs w:val="18"/>
        </w:rPr>
        <w:t xml:space="preserve"> with </w:t>
      </w:r>
      <w:r w:rsidR="007E129C">
        <w:rPr>
          <w:rFonts w:cs="Times New Roman"/>
          <w:sz w:val="18"/>
          <w:szCs w:val="18"/>
        </w:rPr>
        <w:t>vis_5</w:t>
      </w:r>
      <w:r>
        <w:rPr>
          <w:rFonts w:cs="Times New Roman"/>
          <w:sz w:val="18"/>
          <w:szCs w:val="18"/>
        </w:rPr>
        <w:t xml:space="preserve">. </w:t>
      </w:r>
    </w:p>
    <w:p w:rsidR="00281158" w:rsidRDefault="00281158" w:rsidP="00281158">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start scores:</w:t>
      </w:r>
    </w:p>
    <w:p w:rsidR="00281158" w:rsidRDefault="00281158" w:rsidP="00281158">
      <w:pPr>
        <w:ind w:left="864"/>
        <w:rPr>
          <w:rFonts w:cs="Times New Roman"/>
          <w:sz w:val="18"/>
          <w:szCs w:val="18"/>
        </w:rPr>
      </w:pPr>
    </w:p>
    <w:p w:rsidR="00281158" w:rsidRPr="00A4061F" w:rsidRDefault="00281158" w:rsidP="00281158">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281158" w:rsidRPr="00A4061F" w:rsidTr="00D73156">
        <w:tc>
          <w:tcPr>
            <w:tcW w:w="666" w:type="dxa"/>
          </w:tcPr>
          <w:p w:rsidR="00281158" w:rsidRPr="00A4061F" w:rsidRDefault="00281158" w:rsidP="00D73156">
            <w:pPr>
              <w:rPr>
                <w:rFonts w:cs="Times New Roman"/>
                <w:sz w:val="18"/>
                <w:szCs w:val="18"/>
              </w:rPr>
            </w:pPr>
            <w:r w:rsidRPr="00A4061F">
              <w:rPr>
                <w:rFonts w:cs="Times New Roman"/>
                <w:sz w:val="18"/>
                <w:szCs w:val="18"/>
              </w:rPr>
              <w:t>start</w:t>
            </w:r>
          </w:p>
        </w:tc>
        <w:tc>
          <w:tcPr>
            <w:tcW w:w="622" w:type="dxa"/>
          </w:tcPr>
          <w:p w:rsidR="00281158" w:rsidRPr="00A4061F" w:rsidRDefault="00281158" w:rsidP="00D73156">
            <w:pPr>
              <w:rPr>
                <w:rFonts w:cs="Times New Roman"/>
                <w:sz w:val="18"/>
                <w:szCs w:val="18"/>
              </w:rPr>
            </w:pPr>
            <w:r w:rsidRPr="00A4061F">
              <w:rPr>
                <w:rFonts w:cs="Times New Roman"/>
                <w:sz w:val="18"/>
                <w:szCs w:val="18"/>
              </w:rPr>
              <w:t>z score</w:t>
            </w:r>
          </w:p>
        </w:tc>
        <w:tc>
          <w:tcPr>
            <w:tcW w:w="720" w:type="dxa"/>
          </w:tcPr>
          <w:p w:rsidR="00281158" w:rsidRPr="00A4061F" w:rsidRDefault="00281158" w:rsidP="00D73156">
            <w:pPr>
              <w:rPr>
                <w:rFonts w:cs="Times New Roman"/>
                <w:sz w:val="18"/>
                <w:szCs w:val="18"/>
              </w:rPr>
            </w:pPr>
            <w:r w:rsidRPr="00A4061F">
              <w:rPr>
                <w:rFonts w:cs="Times New Roman"/>
                <w:sz w:val="18"/>
                <w:szCs w:val="18"/>
              </w:rPr>
              <w:t>final score</w:t>
            </w:r>
          </w:p>
        </w:tc>
        <w:tc>
          <w:tcPr>
            <w:tcW w:w="716" w:type="dxa"/>
          </w:tcPr>
          <w:p w:rsidR="00281158" w:rsidRDefault="00281158" w:rsidP="00D73156">
            <w:pPr>
              <w:rPr>
                <w:rFonts w:cs="Times New Roman"/>
                <w:sz w:val="18"/>
                <w:szCs w:val="18"/>
              </w:rPr>
            </w:pPr>
            <w:r>
              <w:rPr>
                <w:rFonts w:cs="Times New Roman"/>
                <w:sz w:val="18"/>
                <w:szCs w:val="18"/>
              </w:rPr>
              <w:t>ORF</w:t>
            </w:r>
          </w:p>
          <w:p w:rsidR="00281158" w:rsidRPr="00A4061F" w:rsidRDefault="00281158" w:rsidP="00D73156">
            <w:pPr>
              <w:rPr>
                <w:rFonts w:cs="Times New Roman"/>
                <w:sz w:val="18"/>
                <w:szCs w:val="18"/>
              </w:rPr>
            </w:pPr>
            <w:r>
              <w:rPr>
                <w:rFonts w:cs="Times New Roman"/>
                <w:sz w:val="18"/>
                <w:szCs w:val="18"/>
              </w:rPr>
              <w:t>length</w:t>
            </w:r>
          </w:p>
        </w:tc>
      </w:tr>
      <w:tr w:rsidR="00281158" w:rsidRPr="00A4061F" w:rsidTr="00D73156">
        <w:tc>
          <w:tcPr>
            <w:tcW w:w="666" w:type="dxa"/>
          </w:tcPr>
          <w:p w:rsidR="00281158" w:rsidRPr="00A4061F" w:rsidRDefault="007E129C" w:rsidP="00D73156">
            <w:pPr>
              <w:rPr>
                <w:rFonts w:cs="Times New Roman"/>
                <w:sz w:val="18"/>
                <w:szCs w:val="18"/>
              </w:rPr>
            </w:pPr>
            <w:r>
              <w:rPr>
                <w:rFonts w:cs="Times New Roman"/>
                <w:sz w:val="18"/>
                <w:szCs w:val="18"/>
              </w:rPr>
              <w:t>3356</w:t>
            </w:r>
          </w:p>
        </w:tc>
        <w:tc>
          <w:tcPr>
            <w:tcW w:w="622" w:type="dxa"/>
          </w:tcPr>
          <w:p w:rsidR="00281158" w:rsidRPr="00A4061F" w:rsidRDefault="007E129C" w:rsidP="00D73156">
            <w:pPr>
              <w:rPr>
                <w:rFonts w:cs="Times New Roman"/>
                <w:sz w:val="18"/>
                <w:szCs w:val="18"/>
              </w:rPr>
            </w:pPr>
            <w:r>
              <w:rPr>
                <w:rFonts w:cs="Times New Roman"/>
                <w:sz w:val="18"/>
                <w:szCs w:val="18"/>
              </w:rPr>
              <w:t>2.107</w:t>
            </w:r>
          </w:p>
        </w:tc>
        <w:tc>
          <w:tcPr>
            <w:tcW w:w="720" w:type="dxa"/>
          </w:tcPr>
          <w:p w:rsidR="00281158" w:rsidRPr="00A4061F" w:rsidRDefault="007E129C" w:rsidP="00D73156">
            <w:pPr>
              <w:rPr>
                <w:rFonts w:cs="Times New Roman"/>
                <w:sz w:val="18"/>
                <w:szCs w:val="18"/>
              </w:rPr>
            </w:pPr>
            <w:r>
              <w:rPr>
                <w:rFonts w:cs="Times New Roman"/>
                <w:sz w:val="18"/>
                <w:szCs w:val="18"/>
              </w:rPr>
              <w:t>-4.645</w:t>
            </w:r>
          </w:p>
        </w:tc>
        <w:tc>
          <w:tcPr>
            <w:tcW w:w="716" w:type="dxa"/>
          </w:tcPr>
          <w:p w:rsidR="00281158" w:rsidRPr="00A4061F" w:rsidRDefault="007E129C" w:rsidP="00D73156">
            <w:pPr>
              <w:rPr>
                <w:rFonts w:cs="Times New Roman"/>
                <w:sz w:val="18"/>
                <w:szCs w:val="18"/>
              </w:rPr>
            </w:pPr>
            <w:r>
              <w:rPr>
                <w:rFonts w:cs="Times New Roman"/>
                <w:sz w:val="18"/>
                <w:szCs w:val="18"/>
              </w:rPr>
              <w:t>669</w:t>
            </w:r>
          </w:p>
        </w:tc>
      </w:tr>
      <w:tr w:rsidR="00281158" w:rsidRPr="00A4061F" w:rsidTr="00D73156">
        <w:tc>
          <w:tcPr>
            <w:tcW w:w="666" w:type="dxa"/>
          </w:tcPr>
          <w:p w:rsidR="00281158" w:rsidRDefault="007E129C" w:rsidP="00D73156">
            <w:pPr>
              <w:rPr>
                <w:rFonts w:cs="Times New Roman"/>
                <w:sz w:val="18"/>
                <w:szCs w:val="18"/>
              </w:rPr>
            </w:pPr>
            <w:r>
              <w:rPr>
                <w:rFonts w:cs="Times New Roman"/>
                <w:sz w:val="18"/>
                <w:szCs w:val="18"/>
              </w:rPr>
              <w:t>3407</w:t>
            </w:r>
          </w:p>
        </w:tc>
        <w:tc>
          <w:tcPr>
            <w:tcW w:w="622" w:type="dxa"/>
          </w:tcPr>
          <w:p w:rsidR="00281158" w:rsidRDefault="007E129C" w:rsidP="00D73156">
            <w:pPr>
              <w:rPr>
                <w:rFonts w:cs="Times New Roman"/>
                <w:sz w:val="18"/>
                <w:szCs w:val="18"/>
              </w:rPr>
            </w:pPr>
            <w:r>
              <w:rPr>
                <w:rFonts w:cs="Times New Roman"/>
                <w:sz w:val="18"/>
                <w:szCs w:val="18"/>
              </w:rPr>
              <w:t>1.311</w:t>
            </w:r>
          </w:p>
        </w:tc>
        <w:tc>
          <w:tcPr>
            <w:tcW w:w="720" w:type="dxa"/>
          </w:tcPr>
          <w:p w:rsidR="00281158" w:rsidRDefault="007E129C" w:rsidP="00D73156">
            <w:pPr>
              <w:rPr>
                <w:rFonts w:cs="Times New Roman"/>
                <w:sz w:val="18"/>
                <w:szCs w:val="18"/>
              </w:rPr>
            </w:pPr>
            <w:r>
              <w:rPr>
                <w:rFonts w:cs="Times New Roman"/>
                <w:sz w:val="18"/>
                <w:szCs w:val="18"/>
              </w:rPr>
              <w:t>-6.066</w:t>
            </w:r>
          </w:p>
        </w:tc>
        <w:tc>
          <w:tcPr>
            <w:tcW w:w="716" w:type="dxa"/>
          </w:tcPr>
          <w:p w:rsidR="00281158" w:rsidRDefault="007E129C" w:rsidP="00D73156">
            <w:pPr>
              <w:rPr>
                <w:rFonts w:cs="Times New Roman"/>
                <w:sz w:val="18"/>
                <w:szCs w:val="18"/>
              </w:rPr>
            </w:pPr>
            <w:r>
              <w:rPr>
                <w:rFonts w:cs="Times New Roman"/>
                <w:sz w:val="18"/>
                <w:szCs w:val="18"/>
              </w:rPr>
              <w:t>618</w:t>
            </w:r>
          </w:p>
        </w:tc>
      </w:tr>
      <w:tr w:rsidR="00281158" w:rsidRPr="00A4061F" w:rsidTr="00D73156">
        <w:tc>
          <w:tcPr>
            <w:tcW w:w="666" w:type="dxa"/>
          </w:tcPr>
          <w:p w:rsidR="00281158" w:rsidRDefault="007E129C" w:rsidP="00D73156">
            <w:pPr>
              <w:rPr>
                <w:rFonts w:cs="Times New Roman"/>
                <w:sz w:val="18"/>
                <w:szCs w:val="18"/>
              </w:rPr>
            </w:pPr>
            <w:r>
              <w:rPr>
                <w:rFonts w:cs="Times New Roman"/>
                <w:sz w:val="18"/>
                <w:szCs w:val="18"/>
              </w:rPr>
              <w:t>1.058</w:t>
            </w:r>
          </w:p>
        </w:tc>
        <w:tc>
          <w:tcPr>
            <w:tcW w:w="622" w:type="dxa"/>
          </w:tcPr>
          <w:p w:rsidR="00281158" w:rsidRDefault="007E129C" w:rsidP="00D73156">
            <w:pPr>
              <w:rPr>
                <w:rFonts w:cs="Times New Roman"/>
                <w:sz w:val="18"/>
                <w:szCs w:val="18"/>
              </w:rPr>
            </w:pPr>
            <w:r>
              <w:rPr>
                <w:rFonts w:cs="Times New Roman"/>
                <w:sz w:val="18"/>
                <w:szCs w:val="18"/>
              </w:rPr>
              <w:t>1.058</w:t>
            </w:r>
          </w:p>
        </w:tc>
        <w:tc>
          <w:tcPr>
            <w:tcW w:w="720" w:type="dxa"/>
          </w:tcPr>
          <w:p w:rsidR="00281158" w:rsidRDefault="007E129C" w:rsidP="00D73156">
            <w:pPr>
              <w:rPr>
                <w:rFonts w:cs="Times New Roman"/>
                <w:sz w:val="18"/>
                <w:szCs w:val="18"/>
              </w:rPr>
            </w:pPr>
            <w:r>
              <w:rPr>
                <w:rFonts w:cs="Times New Roman"/>
                <w:sz w:val="18"/>
                <w:szCs w:val="18"/>
              </w:rPr>
              <w:t>-6.624</w:t>
            </w:r>
          </w:p>
        </w:tc>
        <w:tc>
          <w:tcPr>
            <w:tcW w:w="716" w:type="dxa"/>
          </w:tcPr>
          <w:p w:rsidR="00281158" w:rsidRDefault="007E129C" w:rsidP="00D73156">
            <w:pPr>
              <w:rPr>
                <w:rFonts w:cs="Times New Roman"/>
                <w:sz w:val="18"/>
                <w:szCs w:val="18"/>
              </w:rPr>
            </w:pPr>
            <w:r>
              <w:rPr>
                <w:rFonts w:cs="Times New Roman"/>
                <w:sz w:val="18"/>
                <w:szCs w:val="18"/>
              </w:rPr>
              <w:t>609</w:t>
            </w:r>
          </w:p>
        </w:tc>
      </w:tr>
    </w:tbl>
    <w:p w:rsidR="00281158" w:rsidRDefault="007E129C" w:rsidP="00281158">
      <w:pPr>
        <w:ind w:left="864"/>
        <w:rPr>
          <w:rFonts w:cs="Times New Roman"/>
          <w:sz w:val="18"/>
          <w:szCs w:val="18"/>
        </w:rPr>
      </w:pPr>
      <w:r>
        <w:rPr>
          <w:rFonts w:cs="Times New Roman"/>
          <w:sz w:val="18"/>
          <w:szCs w:val="18"/>
        </w:rPr>
        <w:t>3356</w:t>
      </w:r>
      <w:r w:rsidR="00281158">
        <w:rPr>
          <w:rFonts w:cs="Times New Roman"/>
          <w:sz w:val="18"/>
          <w:szCs w:val="18"/>
        </w:rPr>
        <w:t xml:space="preserve"> has </w:t>
      </w:r>
      <w:r>
        <w:rPr>
          <w:rFonts w:cs="Times New Roman"/>
          <w:sz w:val="18"/>
          <w:szCs w:val="18"/>
        </w:rPr>
        <w:t>an OK</w:t>
      </w:r>
      <w:r w:rsidR="00281158">
        <w:rPr>
          <w:rFonts w:cs="Times New Roman"/>
          <w:sz w:val="18"/>
          <w:szCs w:val="18"/>
        </w:rPr>
        <w:t xml:space="preserve"> rbs score</w:t>
      </w:r>
      <w:r>
        <w:rPr>
          <w:rFonts w:cs="Times New Roman"/>
          <w:sz w:val="18"/>
          <w:szCs w:val="18"/>
        </w:rPr>
        <w:t xml:space="preserve"> (but not the best)</w:t>
      </w:r>
      <w:r w:rsidR="00281158">
        <w:rPr>
          <w:rFonts w:cs="Times New Roman"/>
          <w:sz w:val="18"/>
          <w:szCs w:val="18"/>
        </w:rPr>
        <w:t xml:space="preserve"> out of </w:t>
      </w:r>
      <w:r>
        <w:rPr>
          <w:rFonts w:cs="Times New Roman"/>
          <w:sz w:val="18"/>
          <w:szCs w:val="18"/>
        </w:rPr>
        <w:t>12</w:t>
      </w:r>
      <w:r w:rsidR="00281158">
        <w:rPr>
          <w:rFonts w:cs="Times New Roman"/>
          <w:sz w:val="18"/>
          <w:szCs w:val="18"/>
        </w:rPr>
        <w:t xml:space="preserve"> starts in this gene and includes all of the coding potential</w:t>
      </w:r>
    </w:p>
    <w:p w:rsidR="00281158" w:rsidRDefault="00281158" w:rsidP="00281158">
      <w:pPr>
        <w:ind w:left="864"/>
        <w:rPr>
          <w:rFonts w:cs="Times New Roman"/>
          <w:sz w:val="18"/>
          <w:szCs w:val="18"/>
        </w:rPr>
      </w:pPr>
    </w:p>
    <w:p w:rsidR="00281158" w:rsidRPr="00A4061F" w:rsidRDefault="00281158" w:rsidP="00281158">
      <w:pPr>
        <w:ind w:left="864"/>
        <w:rPr>
          <w:rFonts w:cs="Times New Roman"/>
          <w:color w:val="FF0000"/>
          <w:sz w:val="18"/>
          <w:szCs w:val="18"/>
        </w:rPr>
      </w:pPr>
      <w:r>
        <w:rPr>
          <w:rFonts w:cs="Times New Roman"/>
          <w:sz w:val="18"/>
          <w:szCs w:val="18"/>
        </w:rPr>
        <w:t xml:space="preserve">f. Starterator: </w:t>
      </w:r>
      <w:r w:rsidR="007E129C">
        <w:rPr>
          <w:rFonts w:cs="Times New Roman"/>
          <w:sz w:val="18"/>
          <w:szCs w:val="18"/>
        </w:rPr>
        <w:t>3356</w:t>
      </w:r>
      <w:r>
        <w:rPr>
          <w:rFonts w:cs="Times New Roman"/>
          <w:sz w:val="18"/>
          <w:szCs w:val="18"/>
        </w:rPr>
        <w:t xml:space="preserve"> is the most annotated start.</w:t>
      </w:r>
    </w:p>
    <w:p w:rsidR="00281158" w:rsidRDefault="00281158" w:rsidP="00281158">
      <w:pPr>
        <w:ind w:left="864"/>
        <w:rPr>
          <w:rFonts w:cs="Times New Roman"/>
          <w:sz w:val="18"/>
          <w:szCs w:val="18"/>
        </w:rPr>
      </w:pPr>
      <w:r>
        <w:rPr>
          <w:rFonts w:cs="Times New Roman"/>
          <w:sz w:val="18"/>
          <w:szCs w:val="18"/>
        </w:rPr>
        <w:t>g</w:t>
      </w:r>
      <w:r w:rsidRPr="00A4061F">
        <w:rPr>
          <w:rFonts w:cs="Times New Roman"/>
          <w:sz w:val="18"/>
          <w:szCs w:val="18"/>
        </w:rPr>
        <w:t>. longest possible OR</w:t>
      </w:r>
      <w:r>
        <w:rPr>
          <w:rFonts w:cs="Times New Roman"/>
          <w:sz w:val="18"/>
          <w:szCs w:val="18"/>
        </w:rPr>
        <w:t>F? yes</w:t>
      </w:r>
    </w:p>
    <w:p w:rsidR="00281158" w:rsidRPr="00A4061F" w:rsidRDefault="00281158" w:rsidP="00281158">
      <w:pPr>
        <w:ind w:left="864"/>
        <w:rPr>
          <w:rFonts w:cs="Times New Roman"/>
          <w:sz w:val="18"/>
          <w:szCs w:val="18"/>
        </w:rPr>
      </w:pPr>
      <w:r>
        <w:rPr>
          <w:rFonts w:cs="Times New Roman"/>
          <w:sz w:val="18"/>
          <w:szCs w:val="18"/>
        </w:rPr>
        <w:t>h</w:t>
      </w:r>
      <w:r w:rsidRPr="00A4061F">
        <w:rPr>
          <w:rFonts w:cs="Times New Roman"/>
          <w:sz w:val="18"/>
          <w:szCs w:val="18"/>
        </w:rPr>
        <w:t>. conclusion: th</w:t>
      </w:r>
      <w:r w:rsidR="007E129C">
        <w:rPr>
          <w:rFonts w:cs="Times New Roman"/>
          <w:sz w:val="18"/>
          <w:szCs w:val="18"/>
        </w:rPr>
        <w:t>is is a gene with start at 3356</w:t>
      </w:r>
      <w:r>
        <w:rPr>
          <w:rFonts w:cs="Times New Roman"/>
          <w:sz w:val="18"/>
          <w:szCs w:val="18"/>
        </w:rPr>
        <w:t>: a) includes all coding</w:t>
      </w:r>
      <w:r w:rsidRPr="00A4061F">
        <w:rPr>
          <w:rFonts w:cs="Times New Roman"/>
          <w:sz w:val="18"/>
          <w:szCs w:val="18"/>
        </w:rPr>
        <w:t xml:space="preserve"> potential</w:t>
      </w:r>
      <w:r>
        <w:rPr>
          <w:rFonts w:cs="Times New Roman"/>
          <w:sz w:val="18"/>
          <w:szCs w:val="18"/>
        </w:rPr>
        <w:t xml:space="preserve">, b) longest ORF, c) most annotated start, d) </w:t>
      </w:r>
      <w:r w:rsidR="007E129C">
        <w:rPr>
          <w:rFonts w:cs="Times New Roman"/>
          <w:sz w:val="18"/>
          <w:szCs w:val="18"/>
        </w:rPr>
        <w:t>fairly strong</w:t>
      </w:r>
      <w:r>
        <w:rPr>
          <w:rFonts w:cs="Times New Roman"/>
          <w:sz w:val="18"/>
          <w:szCs w:val="18"/>
        </w:rPr>
        <w:t xml:space="preserve"> rbs score</w:t>
      </w:r>
    </w:p>
    <w:p w:rsidR="00281158" w:rsidRDefault="00281158" w:rsidP="00281158">
      <w:pPr>
        <w:rPr>
          <w:rFonts w:cs="Times New Roman"/>
          <w:sz w:val="18"/>
          <w:szCs w:val="18"/>
        </w:rPr>
      </w:pPr>
    </w:p>
    <w:p w:rsidR="00281158" w:rsidRPr="00A4061F" w:rsidRDefault="00281158" w:rsidP="00281158">
      <w:pPr>
        <w:rPr>
          <w:rFonts w:cs="Times New Roman"/>
          <w:sz w:val="18"/>
          <w:szCs w:val="18"/>
        </w:rPr>
      </w:pPr>
      <w:r w:rsidRPr="00A4061F">
        <w:rPr>
          <w:rFonts w:cs="Times New Roman"/>
          <w:sz w:val="18"/>
          <w:szCs w:val="18"/>
        </w:rPr>
        <w:t>Gene function</w:t>
      </w:r>
    </w:p>
    <w:p w:rsidR="00281158" w:rsidRPr="00A4061F" w:rsidRDefault="00281158" w:rsidP="00281158">
      <w:pPr>
        <w:ind w:left="432"/>
        <w:rPr>
          <w:rFonts w:cs="Times New Roman"/>
          <w:sz w:val="18"/>
          <w:szCs w:val="18"/>
        </w:rPr>
      </w:pPr>
      <w:r w:rsidRPr="00A4061F">
        <w:rPr>
          <w:rFonts w:cs="Times New Roman"/>
          <w:sz w:val="18"/>
          <w:szCs w:val="18"/>
        </w:rPr>
        <w:t>1. Synteny</w:t>
      </w:r>
    </w:p>
    <w:p w:rsidR="00281158" w:rsidRPr="00A4061F" w:rsidRDefault="00281158" w:rsidP="00281158">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yes</w:t>
      </w:r>
    </w:p>
    <w:p w:rsidR="00281158" w:rsidRDefault="00281158" w:rsidP="00281158">
      <w:pPr>
        <w:ind w:left="864"/>
        <w:rPr>
          <w:rFonts w:cs="Times New Roman"/>
          <w:sz w:val="18"/>
          <w:szCs w:val="18"/>
        </w:rPr>
      </w:pPr>
      <w:r w:rsidRPr="00A4061F">
        <w:rPr>
          <w:rFonts w:cs="Times New Roman"/>
          <w:sz w:val="18"/>
          <w:szCs w:val="18"/>
        </w:rPr>
        <w:t>b. upstream gene</w:t>
      </w:r>
      <w:r w:rsidR="000F581D">
        <w:rPr>
          <w:rFonts w:cs="Times New Roman"/>
          <w:sz w:val="18"/>
          <w:szCs w:val="18"/>
        </w:rPr>
        <w:t>s: vis_2 = terminase, vis_3 = portal protein</w:t>
      </w:r>
      <w:r>
        <w:rPr>
          <w:rFonts w:cs="Times New Roman"/>
          <w:sz w:val="18"/>
          <w:szCs w:val="18"/>
        </w:rPr>
        <w:t xml:space="preserve">. </w:t>
      </w:r>
    </w:p>
    <w:p w:rsidR="00281158" w:rsidRPr="00A4061F" w:rsidRDefault="000F581D" w:rsidP="00281158">
      <w:pPr>
        <w:ind w:left="864"/>
        <w:rPr>
          <w:rFonts w:cs="Times New Roman"/>
          <w:sz w:val="18"/>
          <w:szCs w:val="18"/>
        </w:rPr>
      </w:pPr>
      <w:r>
        <w:rPr>
          <w:rFonts w:cs="Times New Roman"/>
          <w:sz w:val="18"/>
          <w:szCs w:val="18"/>
        </w:rPr>
        <w:t>c</w:t>
      </w:r>
      <w:r w:rsidR="00281158">
        <w:rPr>
          <w:rFonts w:cs="Times New Roman"/>
          <w:sz w:val="18"/>
          <w:szCs w:val="18"/>
        </w:rPr>
        <w:t xml:space="preserve">. ⸫ </w:t>
      </w:r>
      <w:r>
        <w:rPr>
          <w:rFonts w:cs="Times New Roman"/>
          <w:sz w:val="18"/>
          <w:szCs w:val="18"/>
        </w:rPr>
        <w:t>vis_4 should be capsid maturation protease</w:t>
      </w:r>
    </w:p>
    <w:p w:rsidR="00281158" w:rsidRPr="00A4061F" w:rsidRDefault="00281158" w:rsidP="00281158">
      <w:pPr>
        <w:ind w:left="864"/>
        <w:rPr>
          <w:rFonts w:cs="Times New Roman"/>
          <w:sz w:val="18"/>
          <w:szCs w:val="18"/>
        </w:rPr>
      </w:pPr>
    </w:p>
    <w:p w:rsidR="00281158" w:rsidRDefault="00281158" w:rsidP="00281158">
      <w:pPr>
        <w:ind w:left="432"/>
        <w:rPr>
          <w:rFonts w:cs="Times New Roman"/>
          <w:sz w:val="18"/>
          <w:szCs w:val="18"/>
        </w:rPr>
      </w:pPr>
    </w:p>
    <w:p w:rsidR="00281158" w:rsidRPr="002337D3" w:rsidRDefault="00281158" w:rsidP="00281158">
      <w:pPr>
        <w:ind w:left="432"/>
        <w:rPr>
          <w:rFonts w:cs="Times New Roman"/>
          <w:sz w:val="18"/>
          <w:szCs w:val="18"/>
        </w:rPr>
      </w:pPr>
      <w:r w:rsidRPr="002337D3">
        <w:rPr>
          <w:rFonts w:cs="Times New Roman"/>
          <w:sz w:val="18"/>
          <w:szCs w:val="18"/>
        </w:rPr>
        <w:t xml:space="preserve">2. BlastP (phagesDB) many hits with great alignment. </w:t>
      </w:r>
    </w:p>
    <w:tbl>
      <w:tblPr>
        <w:tblStyle w:val="TableGrid"/>
        <w:tblW w:w="0" w:type="auto"/>
        <w:tblInd w:w="432" w:type="dxa"/>
        <w:tblLook w:val="04A0" w:firstRow="1" w:lastRow="0" w:firstColumn="1" w:lastColumn="0" w:noHBand="0" w:noVBand="1"/>
      </w:tblPr>
      <w:tblGrid>
        <w:gridCol w:w="953"/>
        <w:gridCol w:w="1586"/>
        <w:gridCol w:w="1726"/>
        <w:gridCol w:w="708"/>
      </w:tblGrid>
      <w:tr w:rsidR="00281158" w:rsidRPr="002337D3" w:rsidTr="000F581D">
        <w:tc>
          <w:tcPr>
            <w:tcW w:w="953" w:type="dxa"/>
          </w:tcPr>
          <w:p w:rsidR="00281158" w:rsidRPr="002337D3" w:rsidRDefault="00281158" w:rsidP="00D73156">
            <w:pPr>
              <w:rPr>
                <w:rFonts w:cs="Times New Roman"/>
                <w:sz w:val="18"/>
                <w:szCs w:val="18"/>
              </w:rPr>
            </w:pPr>
            <w:r w:rsidRPr="002337D3">
              <w:rPr>
                <w:rFonts w:cs="Times New Roman"/>
                <w:sz w:val="18"/>
                <w:szCs w:val="18"/>
              </w:rPr>
              <w:t>n hits</w:t>
            </w:r>
          </w:p>
        </w:tc>
        <w:tc>
          <w:tcPr>
            <w:tcW w:w="1586" w:type="dxa"/>
          </w:tcPr>
          <w:p w:rsidR="00281158" w:rsidRPr="002337D3" w:rsidRDefault="00281158" w:rsidP="00D73156">
            <w:pPr>
              <w:rPr>
                <w:rFonts w:cs="Times New Roman"/>
                <w:sz w:val="18"/>
                <w:szCs w:val="18"/>
              </w:rPr>
            </w:pPr>
            <w:r w:rsidRPr="002337D3">
              <w:rPr>
                <w:rFonts w:cs="Times New Roman"/>
                <w:sz w:val="18"/>
                <w:szCs w:val="18"/>
              </w:rPr>
              <w:t>best hit</w:t>
            </w:r>
          </w:p>
        </w:tc>
        <w:tc>
          <w:tcPr>
            <w:tcW w:w="1726" w:type="dxa"/>
          </w:tcPr>
          <w:p w:rsidR="00281158" w:rsidRPr="002337D3" w:rsidRDefault="00281158" w:rsidP="00D73156">
            <w:pPr>
              <w:rPr>
                <w:rFonts w:cs="Times New Roman"/>
                <w:sz w:val="18"/>
                <w:szCs w:val="18"/>
              </w:rPr>
            </w:pPr>
            <w:r w:rsidRPr="002337D3">
              <w:rPr>
                <w:rFonts w:cs="Times New Roman"/>
                <w:sz w:val="18"/>
                <w:szCs w:val="18"/>
              </w:rPr>
              <w:t>function</w:t>
            </w:r>
          </w:p>
        </w:tc>
        <w:tc>
          <w:tcPr>
            <w:tcW w:w="708" w:type="dxa"/>
          </w:tcPr>
          <w:p w:rsidR="00281158" w:rsidRPr="002337D3" w:rsidRDefault="00281158" w:rsidP="00D73156">
            <w:pPr>
              <w:rPr>
                <w:rFonts w:cs="Times New Roman"/>
                <w:sz w:val="18"/>
                <w:szCs w:val="18"/>
              </w:rPr>
            </w:pPr>
            <w:r w:rsidRPr="002337D3">
              <w:rPr>
                <w:rFonts w:cs="Times New Roman"/>
                <w:sz w:val="18"/>
                <w:szCs w:val="18"/>
              </w:rPr>
              <w:t>e-value</w:t>
            </w:r>
          </w:p>
        </w:tc>
      </w:tr>
      <w:tr w:rsidR="00281158" w:rsidRPr="002337D3" w:rsidTr="000F581D">
        <w:tc>
          <w:tcPr>
            <w:tcW w:w="953" w:type="dxa"/>
          </w:tcPr>
          <w:p w:rsidR="00281158" w:rsidRPr="002337D3" w:rsidRDefault="00281158" w:rsidP="00D73156">
            <w:pPr>
              <w:rPr>
                <w:rFonts w:cs="Times New Roman"/>
                <w:sz w:val="18"/>
                <w:szCs w:val="18"/>
              </w:rPr>
            </w:pPr>
            <w:r w:rsidRPr="002337D3">
              <w:rPr>
                <w:rFonts w:cs="Times New Roman"/>
                <w:sz w:val="18"/>
                <w:szCs w:val="18"/>
              </w:rPr>
              <w:t>100</w:t>
            </w:r>
          </w:p>
        </w:tc>
        <w:tc>
          <w:tcPr>
            <w:tcW w:w="1586" w:type="dxa"/>
          </w:tcPr>
          <w:p w:rsidR="00281158" w:rsidRPr="002337D3" w:rsidRDefault="000F581D" w:rsidP="00D73156">
            <w:pPr>
              <w:rPr>
                <w:rFonts w:cs="Times New Roman"/>
                <w:sz w:val="18"/>
                <w:szCs w:val="18"/>
              </w:rPr>
            </w:pPr>
            <w:r>
              <w:rPr>
                <w:rFonts w:cs="Times New Roman"/>
                <w:sz w:val="18"/>
                <w:szCs w:val="18"/>
              </w:rPr>
              <w:t>Zada_4</w:t>
            </w:r>
          </w:p>
        </w:tc>
        <w:tc>
          <w:tcPr>
            <w:tcW w:w="1726" w:type="dxa"/>
          </w:tcPr>
          <w:p w:rsidR="00281158" w:rsidRPr="002337D3" w:rsidRDefault="000F581D" w:rsidP="00D73156">
            <w:pPr>
              <w:rPr>
                <w:rFonts w:cs="Times New Roman"/>
                <w:sz w:val="18"/>
                <w:szCs w:val="18"/>
              </w:rPr>
            </w:pPr>
            <w:r>
              <w:rPr>
                <w:rFonts w:cs="Times New Roman"/>
                <w:sz w:val="18"/>
                <w:szCs w:val="18"/>
              </w:rPr>
              <w:t>MuF-like minor capsid protease</w:t>
            </w:r>
          </w:p>
        </w:tc>
        <w:tc>
          <w:tcPr>
            <w:tcW w:w="708" w:type="dxa"/>
          </w:tcPr>
          <w:p w:rsidR="00281158" w:rsidRPr="002337D3" w:rsidRDefault="000F581D" w:rsidP="00D73156">
            <w:pPr>
              <w:rPr>
                <w:rFonts w:cs="Times New Roman"/>
                <w:sz w:val="18"/>
                <w:szCs w:val="18"/>
              </w:rPr>
            </w:pPr>
            <w:r>
              <w:rPr>
                <w:rFonts w:cs="Times New Roman"/>
                <w:sz w:val="18"/>
                <w:szCs w:val="18"/>
              </w:rPr>
              <w:t>1e-128</w:t>
            </w:r>
          </w:p>
        </w:tc>
      </w:tr>
      <w:tr w:rsidR="000F581D" w:rsidRPr="002337D3" w:rsidTr="000F581D">
        <w:tc>
          <w:tcPr>
            <w:tcW w:w="953" w:type="dxa"/>
          </w:tcPr>
          <w:p w:rsidR="000F581D" w:rsidRPr="002337D3" w:rsidRDefault="000F581D" w:rsidP="00D73156">
            <w:pPr>
              <w:rPr>
                <w:rFonts w:cs="Times New Roman"/>
                <w:sz w:val="18"/>
                <w:szCs w:val="18"/>
              </w:rPr>
            </w:pPr>
          </w:p>
        </w:tc>
        <w:tc>
          <w:tcPr>
            <w:tcW w:w="1586" w:type="dxa"/>
          </w:tcPr>
          <w:p w:rsidR="000F581D" w:rsidRDefault="000F581D" w:rsidP="00D73156">
            <w:pPr>
              <w:rPr>
                <w:rFonts w:cs="Times New Roman"/>
                <w:sz w:val="18"/>
                <w:szCs w:val="18"/>
              </w:rPr>
            </w:pPr>
            <w:r>
              <w:rPr>
                <w:rFonts w:cs="Times New Roman"/>
                <w:sz w:val="18"/>
                <w:szCs w:val="18"/>
              </w:rPr>
              <w:t>WildNOut_4</w:t>
            </w:r>
          </w:p>
        </w:tc>
        <w:tc>
          <w:tcPr>
            <w:tcW w:w="1726" w:type="dxa"/>
          </w:tcPr>
          <w:p w:rsidR="000F581D" w:rsidRDefault="000F581D" w:rsidP="00D73156">
            <w:pPr>
              <w:rPr>
                <w:rFonts w:cs="Times New Roman"/>
                <w:sz w:val="18"/>
                <w:szCs w:val="18"/>
              </w:rPr>
            </w:pPr>
            <w:r>
              <w:rPr>
                <w:rFonts w:cs="Times New Roman"/>
                <w:sz w:val="18"/>
                <w:szCs w:val="18"/>
              </w:rPr>
              <w:t>MuF-like minor capsid protease</w:t>
            </w:r>
          </w:p>
        </w:tc>
        <w:tc>
          <w:tcPr>
            <w:tcW w:w="708" w:type="dxa"/>
          </w:tcPr>
          <w:p w:rsidR="000F581D" w:rsidRDefault="000F581D" w:rsidP="00D73156">
            <w:pPr>
              <w:rPr>
                <w:rFonts w:cs="Times New Roman"/>
                <w:sz w:val="18"/>
                <w:szCs w:val="18"/>
              </w:rPr>
            </w:pPr>
            <w:r>
              <w:rPr>
                <w:rFonts w:cs="Times New Roman"/>
                <w:sz w:val="18"/>
                <w:szCs w:val="18"/>
              </w:rPr>
              <w:t>1e-128</w:t>
            </w:r>
          </w:p>
        </w:tc>
      </w:tr>
      <w:tr w:rsidR="000F581D" w:rsidRPr="002337D3" w:rsidTr="000F581D">
        <w:tc>
          <w:tcPr>
            <w:tcW w:w="953" w:type="dxa"/>
          </w:tcPr>
          <w:p w:rsidR="000F581D" w:rsidRPr="002337D3" w:rsidRDefault="000F581D" w:rsidP="00D73156">
            <w:pPr>
              <w:rPr>
                <w:rFonts w:cs="Times New Roman"/>
                <w:sz w:val="18"/>
                <w:szCs w:val="18"/>
              </w:rPr>
            </w:pPr>
          </w:p>
        </w:tc>
        <w:tc>
          <w:tcPr>
            <w:tcW w:w="1586" w:type="dxa"/>
          </w:tcPr>
          <w:p w:rsidR="000F581D" w:rsidRDefault="000F581D" w:rsidP="00D73156">
            <w:pPr>
              <w:rPr>
                <w:rFonts w:cs="Times New Roman"/>
                <w:sz w:val="18"/>
                <w:szCs w:val="18"/>
              </w:rPr>
            </w:pPr>
            <w:r>
              <w:rPr>
                <w:rFonts w:cs="Times New Roman"/>
                <w:sz w:val="18"/>
                <w:szCs w:val="18"/>
              </w:rPr>
              <w:t>Velene_4</w:t>
            </w:r>
          </w:p>
        </w:tc>
        <w:tc>
          <w:tcPr>
            <w:tcW w:w="1726" w:type="dxa"/>
          </w:tcPr>
          <w:p w:rsidR="000F581D" w:rsidRDefault="000F581D" w:rsidP="00D73156">
            <w:pPr>
              <w:rPr>
                <w:rFonts w:cs="Times New Roman"/>
                <w:sz w:val="18"/>
                <w:szCs w:val="18"/>
              </w:rPr>
            </w:pPr>
            <w:r>
              <w:rPr>
                <w:rFonts w:cs="Times New Roman"/>
                <w:sz w:val="18"/>
                <w:szCs w:val="18"/>
              </w:rPr>
              <w:t>capsid maturation protease</w:t>
            </w:r>
          </w:p>
        </w:tc>
        <w:tc>
          <w:tcPr>
            <w:tcW w:w="708" w:type="dxa"/>
          </w:tcPr>
          <w:p w:rsidR="000F581D" w:rsidRDefault="000F581D" w:rsidP="00D73156">
            <w:pPr>
              <w:rPr>
                <w:rFonts w:cs="Times New Roman"/>
                <w:sz w:val="18"/>
                <w:szCs w:val="18"/>
              </w:rPr>
            </w:pPr>
            <w:r>
              <w:rPr>
                <w:rFonts w:cs="Times New Roman"/>
                <w:sz w:val="18"/>
                <w:szCs w:val="18"/>
              </w:rPr>
              <w:t>1e-128</w:t>
            </w:r>
          </w:p>
        </w:tc>
      </w:tr>
    </w:tbl>
    <w:p w:rsidR="00281158" w:rsidRDefault="000F581D" w:rsidP="00281158">
      <w:pPr>
        <w:ind w:left="432"/>
        <w:rPr>
          <w:rFonts w:cs="Times New Roman"/>
          <w:sz w:val="18"/>
          <w:szCs w:val="18"/>
        </w:rPr>
      </w:pPr>
      <w:r>
        <w:rPr>
          <w:rFonts w:cs="Times New Roman"/>
          <w:sz w:val="18"/>
          <w:szCs w:val="18"/>
        </w:rPr>
        <w:t>All non-draft annotations are specifying functions for vis_4 as 1) MuF-like minor capsid protease, 2)capsid maturation protease, or 3) both (Shee_4)</w:t>
      </w:r>
    </w:p>
    <w:p w:rsidR="000F581D" w:rsidRDefault="000F581D" w:rsidP="00281158">
      <w:pPr>
        <w:ind w:left="432"/>
        <w:rPr>
          <w:rFonts w:cs="Times New Roman"/>
          <w:sz w:val="18"/>
          <w:szCs w:val="18"/>
        </w:rPr>
      </w:pPr>
    </w:p>
    <w:p w:rsidR="00281158" w:rsidRPr="00A4061F" w:rsidRDefault="00281158" w:rsidP="00281158">
      <w:pPr>
        <w:ind w:left="432"/>
        <w:rPr>
          <w:rFonts w:cs="Times New Roman"/>
          <w:sz w:val="18"/>
          <w:szCs w:val="18"/>
        </w:rPr>
      </w:pPr>
      <w:r w:rsidRPr="00A4061F">
        <w:rPr>
          <w:rFonts w:cs="Times New Roman"/>
          <w:sz w:val="18"/>
          <w:szCs w:val="18"/>
        </w:rPr>
        <w:t>3. BlastP (NCBI)</w:t>
      </w:r>
      <w:r w:rsidR="002B50D8">
        <w:rPr>
          <w:rFonts w:cs="Times New Roman"/>
          <w:sz w:val="18"/>
          <w:szCs w:val="18"/>
        </w:rPr>
        <w:t xml:space="preserve"> 96</w:t>
      </w:r>
      <w:r>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281158" w:rsidRPr="00A4061F" w:rsidTr="0030012C">
        <w:tc>
          <w:tcPr>
            <w:tcW w:w="1376" w:type="dxa"/>
          </w:tcPr>
          <w:p w:rsidR="00281158" w:rsidRPr="00A4061F" w:rsidRDefault="00281158" w:rsidP="00D73156">
            <w:pPr>
              <w:rPr>
                <w:rFonts w:cs="Times New Roman"/>
                <w:sz w:val="18"/>
                <w:szCs w:val="18"/>
              </w:rPr>
            </w:pPr>
            <w:r w:rsidRPr="00A4061F">
              <w:rPr>
                <w:rFonts w:cs="Times New Roman"/>
                <w:sz w:val="18"/>
                <w:szCs w:val="18"/>
              </w:rPr>
              <w:t>phage name</w:t>
            </w:r>
          </w:p>
        </w:tc>
        <w:tc>
          <w:tcPr>
            <w:tcW w:w="573" w:type="dxa"/>
          </w:tcPr>
          <w:p w:rsidR="00281158" w:rsidRPr="00A4061F" w:rsidRDefault="00281158" w:rsidP="00D73156">
            <w:pPr>
              <w:rPr>
                <w:rFonts w:cs="Times New Roman"/>
                <w:sz w:val="18"/>
                <w:szCs w:val="18"/>
              </w:rPr>
            </w:pPr>
            <w:r w:rsidRPr="00A4061F">
              <w:rPr>
                <w:rFonts w:cs="Times New Roman"/>
                <w:sz w:val="18"/>
                <w:szCs w:val="18"/>
              </w:rPr>
              <w:t>gene #</w:t>
            </w:r>
          </w:p>
        </w:tc>
        <w:tc>
          <w:tcPr>
            <w:tcW w:w="1396" w:type="dxa"/>
          </w:tcPr>
          <w:p w:rsidR="00281158" w:rsidRPr="00A4061F" w:rsidRDefault="00281158" w:rsidP="00D73156">
            <w:pPr>
              <w:rPr>
                <w:rFonts w:cs="Times New Roman"/>
                <w:sz w:val="18"/>
                <w:szCs w:val="18"/>
              </w:rPr>
            </w:pPr>
            <w:r w:rsidRPr="00A4061F">
              <w:rPr>
                <w:rFonts w:cs="Times New Roman"/>
                <w:sz w:val="18"/>
                <w:szCs w:val="18"/>
              </w:rPr>
              <w:t>function</w:t>
            </w:r>
          </w:p>
        </w:tc>
        <w:tc>
          <w:tcPr>
            <w:tcW w:w="616" w:type="dxa"/>
          </w:tcPr>
          <w:p w:rsidR="00281158" w:rsidRPr="00A4061F" w:rsidRDefault="00281158" w:rsidP="00D73156">
            <w:pPr>
              <w:rPr>
                <w:rFonts w:cs="Times New Roman"/>
                <w:sz w:val="18"/>
                <w:szCs w:val="18"/>
              </w:rPr>
            </w:pPr>
            <w:r w:rsidRPr="00A4061F">
              <w:rPr>
                <w:rFonts w:cs="Times New Roman"/>
                <w:sz w:val="18"/>
                <w:szCs w:val="18"/>
              </w:rPr>
              <w:t>e-val</w:t>
            </w:r>
          </w:p>
        </w:tc>
        <w:tc>
          <w:tcPr>
            <w:tcW w:w="576" w:type="dxa"/>
          </w:tcPr>
          <w:p w:rsidR="00281158" w:rsidRPr="00A4061F" w:rsidRDefault="00281158" w:rsidP="00D73156">
            <w:pPr>
              <w:rPr>
                <w:rFonts w:cs="Times New Roman"/>
                <w:sz w:val="18"/>
                <w:szCs w:val="18"/>
              </w:rPr>
            </w:pPr>
            <w:r w:rsidRPr="00A4061F">
              <w:rPr>
                <w:rFonts w:cs="Times New Roman"/>
                <w:sz w:val="18"/>
                <w:szCs w:val="18"/>
              </w:rPr>
              <w:t>% align</w:t>
            </w:r>
          </w:p>
        </w:tc>
        <w:tc>
          <w:tcPr>
            <w:tcW w:w="622" w:type="dxa"/>
          </w:tcPr>
          <w:p w:rsidR="00281158" w:rsidRPr="00A4061F" w:rsidRDefault="00281158" w:rsidP="00D73156">
            <w:pPr>
              <w:rPr>
                <w:rFonts w:cs="Times New Roman"/>
                <w:sz w:val="18"/>
                <w:szCs w:val="18"/>
              </w:rPr>
            </w:pPr>
            <w:r w:rsidRPr="00A4061F">
              <w:rPr>
                <w:rFonts w:cs="Times New Roman"/>
                <w:sz w:val="18"/>
                <w:szCs w:val="18"/>
              </w:rPr>
              <w:t>% id</w:t>
            </w:r>
          </w:p>
        </w:tc>
      </w:tr>
      <w:tr w:rsidR="00281158" w:rsidRPr="00A4061F" w:rsidTr="0030012C">
        <w:tc>
          <w:tcPr>
            <w:tcW w:w="1376" w:type="dxa"/>
          </w:tcPr>
          <w:p w:rsidR="00281158" w:rsidRPr="00A4061F" w:rsidRDefault="002B50D8" w:rsidP="00D73156">
            <w:pPr>
              <w:rPr>
                <w:rFonts w:cs="Times New Roman"/>
                <w:sz w:val="18"/>
                <w:szCs w:val="18"/>
              </w:rPr>
            </w:pPr>
            <w:r>
              <w:rPr>
                <w:rFonts w:cs="Times New Roman"/>
                <w:sz w:val="18"/>
                <w:szCs w:val="18"/>
              </w:rPr>
              <w:t>Ilzat</w:t>
            </w:r>
          </w:p>
        </w:tc>
        <w:tc>
          <w:tcPr>
            <w:tcW w:w="573" w:type="dxa"/>
          </w:tcPr>
          <w:p w:rsidR="00281158" w:rsidRPr="00A4061F" w:rsidRDefault="002B50D8" w:rsidP="00D73156">
            <w:pPr>
              <w:rPr>
                <w:rFonts w:cs="Times New Roman"/>
                <w:sz w:val="18"/>
                <w:szCs w:val="18"/>
              </w:rPr>
            </w:pPr>
            <w:r>
              <w:rPr>
                <w:rFonts w:cs="Times New Roman"/>
                <w:sz w:val="18"/>
                <w:szCs w:val="18"/>
              </w:rPr>
              <w:t>4</w:t>
            </w:r>
          </w:p>
        </w:tc>
        <w:tc>
          <w:tcPr>
            <w:tcW w:w="1396" w:type="dxa"/>
          </w:tcPr>
          <w:p w:rsidR="00281158" w:rsidRPr="00A4061F" w:rsidRDefault="002B50D8" w:rsidP="00D73156">
            <w:pPr>
              <w:rPr>
                <w:rFonts w:cs="Times New Roman"/>
                <w:sz w:val="18"/>
                <w:szCs w:val="18"/>
              </w:rPr>
            </w:pPr>
            <w:r>
              <w:rPr>
                <w:rFonts w:cs="Times New Roman"/>
                <w:sz w:val="18"/>
                <w:szCs w:val="18"/>
              </w:rPr>
              <w:t>head morphogenesis</w:t>
            </w:r>
          </w:p>
        </w:tc>
        <w:tc>
          <w:tcPr>
            <w:tcW w:w="616" w:type="dxa"/>
          </w:tcPr>
          <w:p w:rsidR="00281158" w:rsidRPr="00A4061F" w:rsidRDefault="002B50D8" w:rsidP="00D73156">
            <w:pPr>
              <w:rPr>
                <w:rFonts w:cs="Times New Roman"/>
                <w:sz w:val="18"/>
                <w:szCs w:val="18"/>
              </w:rPr>
            </w:pPr>
            <w:r>
              <w:rPr>
                <w:rFonts w:cs="Times New Roman"/>
                <w:sz w:val="18"/>
                <w:szCs w:val="18"/>
              </w:rPr>
              <w:t>5e-162</w:t>
            </w:r>
          </w:p>
        </w:tc>
        <w:tc>
          <w:tcPr>
            <w:tcW w:w="576" w:type="dxa"/>
          </w:tcPr>
          <w:p w:rsidR="00281158" w:rsidRPr="00A4061F" w:rsidRDefault="0030012C" w:rsidP="00D73156">
            <w:pPr>
              <w:rPr>
                <w:rFonts w:cs="Times New Roman"/>
                <w:sz w:val="18"/>
                <w:szCs w:val="18"/>
              </w:rPr>
            </w:pPr>
            <w:r>
              <w:rPr>
                <w:rFonts w:cs="Times New Roman"/>
                <w:sz w:val="18"/>
                <w:szCs w:val="18"/>
              </w:rPr>
              <w:t>100</w:t>
            </w:r>
          </w:p>
        </w:tc>
        <w:tc>
          <w:tcPr>
            <w:tcW w:w="622" w:type="dxa"/>
          </w:tcPr>
          <w:p w:rsidR="00281158" w:rsidRPr="00A4061F" w:rsidRDefault="002B50D8" w:rsidP="00D73156">
            <w:pPr>
              <w:rPr>
                <w:rFonts w:cs="Times New Roman"/>
                <w:sz w:val="18"/>
                <w:szCs w:val="18"/>
              </w:rPr>
            </w:pPr>
            <w:r>
              <w:rPr>
                <w:rFonts w:cs="Times New Roman"/>
                <w:sz w:val="18"/>
                <w:szCs w:val="18"/>
              </w:rPr>
              <w:t>100</w:t>
            </w:r>
          </w:p>
        </w:tc>
      </w:tr>
      <w:tr w:rsidR="0030012C" w:rsidRPr="00A4061F" w:rsidTr="0030012C">
        <w:tc>
          <w:tcPr>
            <w:tcW w:w="1376" w:type="dxa"/>
          </w:tcPr>
          <w:p w:rsidR="0030012C" w:rsidRDefault="0030012C" w:rsidP="0030012C">
            <w:pPr>
              <w:rPr>
                <w:rFonts w:cs="Times New Roman"/>
                <w:sz w:val="18"/>
                <w:szCs w:val="18"/>
              </w:rPr>
            </w:pPr>
            <w:r>
              <w:rPr>
                <w:rFonts w:cs="Times New Roman"/>
                <w:sz w:val="18"/>
                <w:szCs w:val="18"/>
              </w:rPr>
              <w:t>Superfresh</w:t>
            </w:r>
          </w:p>
        </w:tc>
        <w:tc>
          <w:tcPr>
            <w:tcW w:w="573" w:type="dxa"/>
          </w:tcPr>
          <w:p w:rsidR="0030012C" w:rsidRDefault="0030012C" w:rsidP="0030012C">
            <w:pPr>
              <w:rPr>
                <w:rFonts w:cs="Times New Roman"/>
                <w:sz w:val="18"/>
                <w:szCs w:val="18"/>
              </w:rPr>
            </w:pPr>
            <w:r>
              <w:rPr>
                <w:rFonts w:cs="Times New Roman"/>
                <w:sz w:val="18"/>
                <w:szCs w:val="18"/>
              </w:rPr>
              <w:t>4</w:t>
            </w:r>
          </w:p>
        </w:tc>
        <w:tc>
          <w:tcPr>
            <w:tcW w:w="1396" w:type="dxa"/>
          </w:tcPr>
          <w:p w:rsidR="0030012C" w:rsidRDefault="0030012C" w:rsidP="0030012C">
            <w:r>
              <w:rPr>
                <w:rFonts w:cs="Times New Roman"/>
                <w:sz w:val="18"/>
                <w:szCs w:val="18"/>
              </w:rPr>
              <w:t>MuF-like minor capsid protein</w:t>
            </w:r>
          </w:p>
        </w:tc>
        <w:tc>
          <w:tcPr>
            <w:tcW w:w="616" w:type="dxa"/>
          </w:tcPr>
          <w:p w:rsidR="0030012C" w:rsidRDefault="0030012C" w:rsidP="0030012C">
            <w:r>
              <w:rPr>
                <w:rFonts w:cs="Times New Roman"/>
                <w:sz w:val="18"/>
                <w:szCs w:val="18"/>
              </w:rPr>
              <w:t>1e-161</w:t>
            </w:r>
          </w:p>
        </w:tc>
        <w:tc>
          <w:tcPr>
            <w:tcW w:w="576" w:type="dxa"/>
          </w:tcPr>
          <w:p w:rsidR="0030012C" w:rsidRDefault="0030012C" w:rsidP="0030012C">
            <w:r w:rsidRPr="00951DD7">
              <w:rPr>
                <w:rFonts w:cs="Times New Roman"/>
                <w:sz w:val="18"/>
                <w:szCs w:val="18"/>
              </w:rPr>
              <w:t>100</w:t>
            </w:r>
          </w:p>
        </w:tc>
        <w:tc>
          <w:tcPr>
            <w:tcW w:w="622" w:type="dxa"/>
          </w:tcPr>
          <w:p w:rsidR="0030012C" w:rsidRDefault="0030012C" w:rsidP="0030012C">
            <w:pPr>
              <w:rPr>
                <w:rFonts w:cs="Times New Roman"/>
                <w:sz w:val="18"/>
                <w:szCs w:val="18"/>
              </w:rPr>
            </w:pPr>
            <w:r>
              <w:rPr>
                <w:rFonts w:cs="Times New Roman"/>
                <w:sz w:val="18"/>
                <w:szCs w:val="18"/>
              </w:rPr>
              <w:t>99.55</w:t>
            </w:r>
          </w:p>
        </w:tc>
      </w:tr>
      <w:tr w:rsidR="0030012C" w:rsidRPr="00A4061F" w:rsidTr="0030012C">
        <w:tc>
          <w:tcPr>
            <w:tcW w:w="1376" w:type="dxa"/>
          </w:tcPr>
          <w:p w:rsidR="0030012C" w:rsidRPr="00F016E9" w:rsidRDefault="0030012C" w:rsidP="0030012C">
            <w:pPr>
              <w:rPr>
                <w:rFonts w:cs="Times New Roman"/>
                <w:sz w:val="18"/>
                <w:szCs w:val="18"/>
              </w:rPr>
            </w:pPr>
            <w:r>
              <w:rPr>
                <w:rFonts w:cs="Times New Roman"/>
                <w:sz w:val="18"/>
                <w:szCs w:val="18"/>
              </w:rPr>
              <w:t>Shee</w:t>
            </w:r>
          </w:p>
        </w:tc>
        <w:tc>
          <w:tcPr>
            <w:tcW w:w="573" w:type="dxa"/>
          </w:tcPr>
          <w:p w:rsidR="0030012C" w:rsidRDefault="0030012C" w:rsidP="0030012C">
            <w:pPr>
              <w:rPr>
                <w:rFonts w:cs="Times New Roman"/>
                <w:sz w:val="18"/>
                <w:szCs w:val="18"/>
              </w:rPr>
            </w:pPr>
            <w:r>
              <w:rPr>
                <w:rFonts w:cs="Times New Roman"/>
                <w:sz w:val="18"/>
                <w:szCs w:val="18"/>
              </w:rPr>
              <w:t>4</w:t>
            </w:r>
          </w:p>
        </w:tc>
        <w:tc>
          <w:tcPr>
            <w:tcW w:w="1396" w:type="dxa"/>
          </w:tcPr>
          <w:p w:rsidR="0030012C" w:rsidRDefault="0030012C" w:rsidP="0030012C">
            <w:r>
              <w:rPr>
                <w:rFonts w:cs="Times New Roman"/>
                <w:sz w:val="18"/>
                <w:szCs w:val="18"/>
              </w:rPr>
              <w:t>capsid maturation protease and MuF-like fusion protein</w:t>
            </w:r>
          </w:p>
        </w:tc>
        <w:tc>
          <w:tcPr>
            <w:tcW w:w="616" w:type="dxa"/>
          </w:tcPr>
          <w:p w:rsidR="0030012C" w:rsidRDefault="0030012C" w:rsidP="0030012C">
            <w:r>
              <w:rPr>
                <w:rFonts w:cs="Times New Roman"/>
                <w:sz w:val="18"/>
                <w:szCs w:val="18"/>
              </w:rPr>
              <w:t>1e-161</w:t>
            </w:r>
          </w:p>
        </w:tc>
        <w:tc>
          <w:tcPr>
            <w:tcW w:w="576" w:type="dxa"/>
          </w:tcPr>
          <w:p w:rsidR="0030012C" w:rsidRDefault="0030012C" w:rsidP="0030012C">
            <w:r w:rsidRPr="00951DD7">
              <w:rPr>
                <w:rFonts w:cs="Times New Roman"/>
                <w:sz w:val="18"/>
                <w:szCs w:val="18"/>
              </w:rPr>
              <w:t>100</w:t>
            </w:r>
          </w:p>
        </w:tc>
        <w:tc>
          <w:tcPr>
            <w:tcW w:w="622" w:type="dxa"/>
          </w:tcPr>
          <w:p w:rsidR="0030012C" w:rsidRDefault="0030012C" w:rsidP="0030012C">
            <w:pPr>
              <w:rPr>
                <w:rFonts w:cs="Times New Roman"/>
                <w:sz w:val="18"/>
                <w:szCs w:val="18"/>
              </w:rPr>
            </w:pPr>
            <w:r>
              <w:rPr>
                <w:rFonts w:cs="Times New Roman"/>
                <w:sz w:val="18"/>
                <w:szCs w:val="18"/>
              </w:rPr>
              <w:t>99.55</w:t>
            </w:r>
          </w:p>
        </w:tc>
      </w:tr>
    </w:tbl>
    <w:p w:rsidR="00281158" w:rsidRDefault="00281158" w:rsidP="00281158">
      <w:pPr>
        <w:ind w:left="432"/>
        <w:rPr>
          <w:rFonts w:cs="Times New Roman"/>
          <w:sz w:val="18"/>
          <w:szCs w:val="18"/>
        </w:rPr>
      </w:pPr>
      <w:r>
        <w:rPr>
          <w:rFonts w:cs="Times New Roman"/>
          <w:sz w:val="18"/>
          <w:szCs w:val="18"/>
        </w:rPr>
        <w:t>Hits on NCBI blastp for gp</w:t>
      </w:r>
      <w:r w:rsidR="002B50D8">
        <w:rPr>
          <w:rFonts w:cs="Times New Roman"/>
          <w:sz w:val="18"/>
          <w:szCs w:val="18"/>
        </w:rPr>
        <w:t>4 are zeroing in on the general area of capsid maturation protease</w:t>
      </w:r>
      <w:r>
        <w:rPr>
          <w:rFonts w:cs="Times New Roman"/>
          <w:sz w:val="18"/>
          <w:szCs w:val="18"/>
        </w:rPr>
        <w:t xml:space="preserve">.  </w:t>
      </w:r>
    </w:p>
    <w:p w:rsidR="00281158" w:rsidRPr="00A4061F" w:rsidRDefault="00281158" w:rsidP="00281158">
      <w:pPr>
        <w:ind w:left="432"/>
        <w:rPr>
          <w:rFonts w:cs="Times New Roman"/>
          <w:sz w:val="18"/>
          <w:szCs w:val="18"/>
        </w:rPr>
      </w:pPr>
    </w:p>
    <w:p w:rsidR="00281158" w:rsidRPr="00A4061F" w:rsidRDefault="00281158" w:rsidP="00281158">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54"/>
        <w:gridCol w:w="864"/>
      </w:tblGrid>
      <w:tr w:rsidR="00281158" w:rsidRPr="00A4061F" w:rsidTr="002B50D8">
        <w:tc>
          <w:tcPr>
            <w:tcW w:w="864" w:type="dxa"/>
          </w:tcPr>
          <w:p w:rsidR="00281158" w:rsidRPr="00A4061F" w:rsidRDefault="00281158" w:rsidP="00D73156">
            <w:pPr>
              <w:rPr>
                <w:rFonts w:cs="Times New Roman"/>
                <w:sz w:val="18"/>
                <w:szCs w:val="18"/>
              </w:rPr>
            </w:pPr>
            <w:r>
              <w:rPr>
                <w:rFonts w:cs="Times New Roman"/>
                <w:sz w:val="18"/>
                <w:szCs w:val="18"/>
              </w:rPr>
              <w:t xml:space="preserve">gene region </w:t>
            </w:r>
          </w:p>
        </w:tc>
        <w:tc>
          <w:tcPr>
            <w:tcW w:w="1254" w:type="dxa"/>
          </w:tcPr>
          <w:p w:rsidR="00281158" w:rsidRPr="00A4061F" w:rsidRDefault="00281158" w:rsidP="00D73156">
            <w:pPr>
              <w:rPr>
                <w:rFonts w:cs="Times New Roman"/>
                <w:sz w:val="18"/>
                <w:szCs w:val="18"/>
              </w:rPr>
            </w:pPr>
            <w:r w:rsidRPr="00A4061F">
              <w:rPr>
                <w:rFonts w:cs="Times New Roman"/>
                <w:sz w:val="18"/>
                <w:szCs w:val="18"/>
              </w:rPr>
              <w:t>function</w:t>
            </w:r>
          </w:p>
        </w:tc>
        <w:tc>
          <w:tcPr>
            <w:tcW w:w="864" w:type="dxa"/>
          </w:tcPr>
          <w:p w:rsidR="00281158" w:rsidRPr="00A4061F" w:rsidRDefault="00281158" w:rsidP="00D73156">
            <w:pPr>
              <w:rPr>
                <w:rFonts w:cs="Times New Roman"/>
                <w:sz w:val="18"/>
                <w:szCs w:val="18"/>
              </w:rPr>
            </w:pPr>
            <w:r w:rsidRPr="00A4061F">
              <w:rPr>
                <w:rFonts w:cs="Times New Roman"/>
                <w:sz w:val="18"/>
                <w:szCs w:val="18"/>
              </w:rPr>
              <w:t>e-val</w:t>
            </w:r>
          </w:p>
        </w:tc>
      </w:tr>
      <w:tr w:rsidR="00281158" w:rsidRPr="00A4061F" w:rsidTr="002B50D8">
        <w:tc>
          <w:tcPr>
            <w:tcW w:w="864" w:type="dxa"/>
          </w:tcPr>
          <w:p w:rsidR="00281158" w:rsidRPr="00A4061F" w:rsidRDefault="002B50D8" w:rsidP="00D73156">
            <w:pPr>
              <w:rPr>
                <w:rFonts w:cs="Times New Roman"/>
                <w:sz w:val="18"/>
                <w:szCs w:val="18"/>
              </w:rPr>
            </w:pPr>
            <w:r>
              <w:rPr>
                <w:rFonts w:cs="Times New Roman"/>
                <w:sz w:val="18"/>
                <w:szCs w:val="18"/>
              </w:rPr>
              <w:t>86-181</w:t>
            </w:r>
          </w:p>
        </w:tc>
        <w:tc>
          <w:tcPr>
            <w:tcW w:w="1254" w:type="dxa"/>
          </w:tcPr>
          <w:p w:rsidR="00281158" w:rsidRPr="00A4061F" w:rsidRDefault="002B50D8" w:rsidP="00D73156">
            <w:pPr>
              <w:rPr>
                <w:rFonts w:cs="Times New Roman"/>
                <w:sz w:val="18"/>
                <w:szCs w:val="18"/>
              </w:rPr>
            </w:pPr>
            <w:r>
              <w:rPr>
                <w:rFonts w:cs="Times New Roman"/>
                <w:sz w:val="18"/>
                <w:szCs w:val="18"/>
              </w:rPr>
              <w:t>Mu F-like protein</w:t>
            </w:r>
          </w:p>
        </w:tc>
        <w:tc>
          <w:tcPr>
            <w:tcW w:w="864" w:type="dxa"/>
          </w:tcPr>
          <w:p w:rsidR="00281158" w:rsidRPr="00A4061F" w:rsidRDefault="002B50D8" w:rsidP="00D73156">
            <w:pPr>
              <w:rPr>
                <w:rFonts w:cs="Times New Roman"/>
                <w:sz w:val="18"/>
                <w:szCs w:val="18"/>
              </w:rPr>
            </w:pPr>
            <w:r>
              <w:rPr>
                <w:rFonts w:cs="Times New Roman"/>
                <w:sz w:val="18"/>
                <w:szCs w:val="18"/>
              </w:rPr>
              <w:t>3.99e-08</w:t>
            </w:r>
          </w:p>
        </w:tc>
      </w:tr>
    </w:tbl>
    <w:p w:rsidR="00281158" w:rsidRDefault="002B50D8" w:rsidP="00281158">
      <w:pPr>
        <w:ind w:left="432"/>
        <w:rPr>
          <w:rFonts w:cs="Times New Roman"/>
          <w:sz w:val="18"/>
          <w:szCs w:val="18"/>
        </w:rPr>
      </w:pPr>
      <w:r>
        <w:rPr>
          <w:rFonts w:cs="Times New Roman"/>
          <w:sz w:val="18"/>
          <w:szCs w:val="18"/>
        </w:rPr>
        <w:t>The Mu F-like protein domain is present</w:t>
      </w:r>
    </w:p>
    <w:p w:rsidR="002B50D8" w:rsidRPr="00A4061F" w:rsidRDefault="002B50D8" w:rsidP="00281158">
      <w:pPr>
        <w:ind w:left="432"/>
        <w:rPr>
          <w:rFonts w:cs="Times New Roman"/>
          <w:sz w:val="18"/>
          <w:szCs w:val="18"/>
        </w:rPr>
      </w:pPr>
    </w:p>
    <w:p w:rsidR="00281158" w:rsidRDefault="004A0E8C" w:rsidP="004A0E8C">
      <w:pPr>
        <w:ind w:left="432"/>
        <w:rPr>
          <w:rFonts w:cs="Times New Roman"/>
          <w:sz w:val="18"/>
          <w:szCs w:val="18"/>
        </w:rPr>
      </w:pPr>
      <w:r>
        <w:rPr>
          <w:rFonts w:cs="Times New Roman"/>
          <w:sz w:val="18"/>
          <w:szCs w:val="18"/>
        </w:rPr>
        <w:t>5. HHPred 13</w:t>
      </w:r>
      <w:r w:rsidR="00281158">
        <w:rPr>
          <w:rFonts w:cs="Times New Roman"/>
          <w:sz w:val="18"/>
          <w:szCs w:val="18"/>
        </w:rPr>
        <w:t xml:space="preserve"> hits</w:t>
      </w:r>
    </w:p>
    <w:p w:rsidR="00281158" w:rsidRPr="00A4061F" w:rsidRDefault="00281158" w:rsidP="00281158">
      <w:pPr>
        <w:ind w:left="432"/>
        <w:rPr>
          <w:rFonts w:cs="Times New Roman"/>
          <w:sz w:val="18"/>
          <w:szCs w:val="18"/>
        </w:rPr>
      </w:pPr>
    </w:p>
    <w:tbl>
      <w:tblPr>
        <w:tblStyle w:val="TableGrid"/>
        <w:tblW w:w="0" w:type="auto"/>
        <w:tblInd w:w="439" w:type="dxa"/>
        <w:tblLook w:val="04A0" w:firstRow="1" w:lastRow="0" w:firstColumn="1" w:lastColumn="0" w:noHBand="0" w:noVBand="1"/>
      </w:tblPr>
      <w:tblGrid>
        <w:gridCol w:w="2276"/>
        <w:gridCol w:w="766"/>
        <w:gridCol w:w="936"/>
        <w:gridCol w:w="576"/>
      </w:tblGrid>
      <w:tr w:rsidR="00281158" w:rsidRPr="00A4061F" w:rsidTr="00D73156">
        <w:tc>
          <w:tcPr>
            <w:tcW w:w="2276" w:type="dxa"/>
          </w:tcPr>
          <w:p w:rsidR="00281158" w:rsidRPr="00A4061F" w:rsidRDefault="00281158" w:rsidP="00D73156">
            <w:pPr>
              <w:jc w:val="center"/>
              <w:rPr>
                <w:rFonts w:cs="Times New Roman"/>
                <w:sz w:val="18"/>
                <w:szCs w:val="18"/>
              </w:rPr>
            </w:pPr>
            <w:r w:rsidRPr="00A4061F">
              <w:rPr>
                <w:rFonts w:cs="Times New Roman"/>
                <w:sz w:val="18"/>
                <w:szCs w:val="18"/>
              </w:rPr>
              <w:t>description</w:t>
            </w:r>
          </w:p>
        </w:tc>
        <w:tc>
          <w:tcPr>
            <w:tcW w:w="766" w:type="dxa"/>
          </w:tcPr>
          <w:p w:rsidR="00281158" w:rsidRPr="00A4061F" w:rsidRDefault="00281158" w:rsidP="00D73156">
            <w:pPr>
              <w:jc w:val="center"/>
              <w:rPr>
                <w:rFonts w:cs="Times New Roman"/>
                <w:i/>
                <w:sz w:val="18"/>
                <w:szCs w:val="18"/>
              </w:rPr>
            </w:pPr>
            <w:r w:rsidRPr="00A4061F">
              <w:rPr>
                <w:rFonts w:cs="Times New Roman"/>
                <w:i/>
                <w:sz w:val="18"/>
                <w:szCs w:val="18"/>
              </w:rPr>
              <w:t>p</w:t>
            </w:r>
          </w:p>
        </w:tc>
        <w:tc>
          <w:tcPr>
            <w:tcW w:w="936" w:type="dxa"/>
          </w:tcPr>
          <w:p w:rsidR="00281158" w:rsidRPr="00A4061F" w:rsidRDefault="00281158" w:rsidP="00D73156">
            <w:pPr>
              <w:jc w:val="center"/>
              <w:rPr>
                <w:rFonts w:cs="Times New Roman"/>
                <w:sz w:val="18"/>
                <w:szCs w:val="18"/>
              </w:rPr>
            </w:pPr>
            <w:r w:rsidRPr="00A4061F">
              <w:rPr>
                <w:rFonts w:cs="Times New Roman"/>
                <w:sz w:val="18"/>
                <w:szCs w:val="18"/>
              </w:rPr>
              <w:t>e-val</w:t>
            </w:r>
          </w:p>
        </w:tc>
        <w:tc>
          <w:tcPr>
            <w:tcW w:w="576" w:type="dxa"/>
          </w:tcPr>
          <w:p w:rsidR="00281158" w:rsidRPr="00A4061F" w:rsidRDefault="00281158" w:rsidP="00D73156">
            <w:pPr>
              <w:jc w:val="center"/>
              <w:rPr>
                <w:rFonts w:cs="Times New Roman"/>
                <w:sz w:val="18"/>
                <w:szCs w:val="18"/>
              </w:rPr>
            </w:pPr>
            <w:r w:rsidRPr="00A4061F">
              <w:rPr>
                <w:rFonts w:cs="Times New Roman"/>
                <w:sz w:val="18"/>
                <w:szCs w:val="18"/>
              </w:rPr>
              <w:t>% align</w:t>
            </w:r>
          </w:p>
        </w:tc>
      </w:tr>
      <w:tr w:rsidR="00281158" w:rsidTr="00D73156">
        <w:tc>
          <w:tcPr>
            <w:tcW w:w="2276" w:type="dxa"/>
          </w:tcPr>
          <w:p w:rsidR="00281158" w:rsidRPr="005722DE" w:rsidRDefault="002B50D8" w:rsidP="00D73156">
            <w:pPr>
              <w:jc w:val="center"/>
              <w:rPr>
                <w:rFonts w:cs="Times New Roman"/>
                <w:sz w:val="18"/>
                <w:szCs w:val="18"/>
                <w:vertAlign w:val="superscript"/>
              </w:rPr>
            </w:pPr>
            <w:r>
              <w:rPr>
                <w:rFonts w:cs="Times New Roman"/>
                <w:sz w:val="18"/>
                <w:szCs w:val="18"/>
              </w:rPr>
              <w:t>capsid maturation protease</w:t>
            </w:r>
          </w:p>
        </w:tc>
        <w:tc>
          <w:tcPr>
            <w:tcW w:w="766" w:type="dxa"/>
          </w:tcPr>
          <w:p w:rsidR="00281158" w:rsidRDefault="004A0E8C" w:rsidP="00D73156">
            <w:pPr>
              <w:jc w:val="center"/>
              <w:rPr>
                <w:rFonts w:cs="Times New Roman"/>
                <w:sz w:val="18"/>
                <w:szCs w:val="18"/>
              </w:rPr>
            </w:pPr>
            <w:r>
              <w:rPr>
                <w:rFonts w:cs="Times New Roman"/>
                <w:sz w:val="18"/>
                <w:szCs w:val="18"/>
              </w:rPr>
              <w:t>97.6</w:t>
            </w:r>
          </w:p>
        </w:tc>
        <w:tc>
          <w:tcPr>
            <w:tcW w:w="936" w:type="dxa"/>
          </w:tcPr>
          <w:p w:rsidR="00281158" w:rsidRDefault="004A0E8C" w:rsidP="00D73156">
            <w:pPr>
              <w:jc w:val="center"/>
              <w:rPr>
                <w:rFonts w:cs="Times New Roman"/>
                <w:sz w:val="18"/>
                <w:szCs w:val="18"/>
              </w:rPr>
            </w:pPr>
            <w:r>
              <w:rPr>
                <w:rFonts w:cs="Times New Roman"/>
                <w:sz w:val="18"/>
                <w:szCs w:val="18"/>
              </w:rPr>
              <w:t>0.021</w:t>
            </w:r>
          </w:p>
        </w:tc>
        <w:tc>
          <w:tcPr>
            <w:tcW w:w="576" w:type="dxa"/>
          </w:tcPr>
          <w:p w:rsidR="00281158" w:rsidRDefault="004A0E8C" w:rsidP="00D73156">
            <w:pPr>
              <w:jc w:val="center"/>
              <w:rPr>
                <w:rFonts w:cs="Times New Roman"/>
                <w:sz w:val="18"/>
                <w:szCs w:val="18"/>
              </w:rPr>
            </w:pPr>
            <w:r>
              <w:rPr>
                <w:rFonts w:cs="Times New Roman"/>
                <w:sz w:val="18"/>
                <w:szCs w:val="18"/>
              </w:rPr>
              <w:t>76</w:t>
            </w:r>
          </w:p>
        </w:tc>
      </w:tr>
      <w:tr w:rsidR="00281158" w:rsidTr="00D73156">
        <w:tc>
          <w:tcPr>
            <w:tcW w:w="2276" w:type="dxa"/>
          </w:tcPr>
          <w:p w:rsidR="00281158" w:rsidRDefault="004A0E8C" w:rsidP="00D73156">
            <w:pPr>
              <w:jc w:val="center"/>
              <w:rPr>
                <w:rFonts w:cs="Times New Roman"/>
                <w:sz w:val="18"/>
                <w:szCs w:val="18"/>
              </w:rPr>
            </w:pPr>
            <w:r>
              <w:rPr>
                <w:rFonts w:cs="Times New Roman"/>
                <w:sz w:val="18"/>
                <w:szCs w:val="18"/>
              </w:rPr>
              <w:t>structural protein</w:t>
            </w:r>
          </w:p>
        </w:tc>
        <w:tc>
          <w:tcPr>
            <w:tcW w:w="766" w:type="dxa"/>
          </w:tcPr>
          <w:p w:rsidR="00281158" w:rsidRDefault="004A0E8C" w:rsidP="00D73156">
            <w:pPr>
              <w:jc w:val="center"/>
              <w:rPr>
                <w:rFonts w:cs="Times New Roman"/>
                <w:sz w:val="18"/>
                <w:szCs w:val="18"/>
              </w:rPr>
            </w:pPr>
            <w:r>
              <w:rPr>
                <w:rFonts w:cs="Times New Roman"/>
                <w:sz w:val="18"/>
                <w:szCs w:val="18"/>
              </w:rPr>
              <w:t>99.6</w:t>
            </w:r>
          </w:p>
        </w:tc>
        <w:tc>
          <w:tcPr>
            <w:tcW w:w="936" w:type="dxa"/>
          </w:tcPr>
          <w:p w:rsidR="00281158" w:rsidRDefault="004A0E8C" w:rsidP="00D73156">
            <w:pPr>
              <w:jc w:val="center"/>
              <w:rPr>
                <w:rFonts w:cs="Times New Roman"/>
                <w:sz w:val="18"/>
                <w:szCs w:val="18"/>
              </w:rPr>
            </w:pPr>
            <w:r>
              <w:rPr>
                <w:rFonts w:cs="Times New Roman"/>
                <w:sz w:val="18"/>
                <w:szCs w:val="18"/>
              </w:rPr>
              <w:t>7.7e-14</w:t>
            </w:r>
          </w:p>
        </w:tc>
        <w:tc>
          <w:tcPr>
            <w:tcW w:w="576" w:type="dxa"/>
          </w:tcPr>
          <w:p w:rsidR="00281158" w:rsidRDefault="004A0E8C" w:rsidP="00D73156">
            <w:pPr>
              <w:jc w:val="center"/>
              <w:rPr>
                <w:rFonts w:cs="Times New Roman"/>
                <w:sz w:val="18"/>
                <w:szCs w:val="18"/>
              </w:rPr>
            </w:pPr>
            <w:r>
              <w:rPr>
                <w:rFonts w:cs="Times New Roman"/>
                <w:sz w:val="18"/>
                <w:szCs w:val="18"/>
              </w:rPr>
              <w:t>82</w:t>
            </w:r>
          </w:p>
        </w:tc>
      </w:tr>
      <w:tr w:rsidR="004A0E8C" w:rsidTr="00D73156">
        <w:tc>
          <w:tcPr>
            <w:tcW w:w="2276" w:type="dxa"/>
          </w:tcPr>
          <w:p w:rsidR="004A0E8C" w:rsidRDefault="004A0E8C" w:rsidP="00D73156">
            <w:pPr>
              <w:jc w:val="center"/>
              <w:rPr>
                <w:rFonts w:cs="Times New Roman"/>
                <w:sz w:val="18"/>
                <w:szCs w:val="18"/>
              </w:rPr>
            </w:pPr>
            <w:r>
              <w:rPr>
                <w:rFonts w:cs="Times New Roman"/>
                <w:sz w:val="18"/>
                <w:szCs w:val="18"/>
              </w:rPr>
              <w:t>phage Mu F-like protein</w:t>
            </w:r>
          </w:p>
        </w:tc>
        <w:tc>
          <w:tcPr>
            <w:tcW w:w="766" w:type="dxa"/>
          </w:tcPr>
          <w:p w:rsidR="004A0E8C" w:rsidRDefault="004A0E8C" w:rsidP="00D73156">
            <w:pPr>
              <w:jc w:val="center"/>
              <w:rPr>
                <w:rFonts w:cs="Times New Roman"/>
                <w:sz w:val="18"/>
                <w:szCs w:val="18"/>
              </w:rPr>
            </w:pPr>
            <w:r>
              <w:rPr>
                <w:rFonts w:cs="Times New Roman"/>
                <w:sz w:val="18"/>
                <w:szCs w:val="18"/>
              </w:rPr>
              <w:t>99.7</w:t>
            </w:r>
          </w:p>
        </w:tc>
        <w:tc>
          <w:tcPr>
            <w:tcW w:w="936" w:type="dxa"/>
          </w:tcPr>
          <w:p w:rsidR="004A0E8C" w:rsidRDefault="004A0E8C" w:rsidP="00D73156">
            <w:pPr>
              <w:jc w:val="center"/>
              <w:rPr>
                <w:rFonts w:cs="Times New Roman"/>
                <w:sz w:val="18"/>
                <w:szCs w:val="18"/>
              </w:rPr>
            </w:pPr>
            <w:r>
              <w:rPr>
                <w:rFonts w:cs="Times New Roman"/>
                <w:sz w:val="18"/>
                <w:szCs w:val="18"/>
              </w:rPr>
              <w:t>2.9e-15</w:t>
            </w:r>
          </w:p>
        </w:tc>
        <w:tc>
          <w:tcPr>
            <w:tcW w:w="576" w:type="dxa"/>
          </w:tcPr>
          <w:p w:rsidR="004A0E8C" w:rsidRDefault="004A0E8C" w:rsidP="00D73156">
            <w:pPr>
              <w:jc w:val="center"/>
              <w:rPr>
                <w:rFonts w:cs="Times New Roman"/>
                <w:sz w:val="18"/>
                <w:szCs w:val="18"/>
              </w:rPr>
            </w:pPr>
            <w:r>
              <w:rPr>
                <w:rFonts w:cs="Times New Roman"/>
                <w:sz w:val="18"/>
                <w:szCs w:val="18"/>
              </w:rPr>
              <w:t>43</w:t>
            </w:r>
          </w:p>
        </w:tc>
      </w:tr>
    </w:tbl>
    <w:p w:rsidR="00281158" w:rsidRDefault="004A0E8C" w:rsidP="00281158">
      <w:pPr>
        <w:ind w:left="432"/>
        <w:rPr>
          <w:rFonts w:cs="Times New Roman"/>
          <w:sz w:val="18"/>
          <w:szCs w:val="18"/>
        </w:rPr>
      </w:pPr>
      <w:r>
        <w:rPr>
          <w:rFonts w:cs="Times New Roman"/>
          <w:sz w:val="18"/>
          <w:szCs w:val="18"/>
        </w:rPr>
        <w:t>HHpred also identified the Mu F-like protein domain, but it overlaps completely with the capsid maturation protease</w:t>
      </w:r>
      <w:r w:rsidR="008B423E">
        <w:rPr>
          <w:rFonts w:cs="Times New Roman"/>
          <w:sz w:val="18"/>
          <w:szCs w:val="18"/>
        </w:rPr>
        <w:t xml:space="preserve"> domain. Conclusion = the Mu F-like protein domain is an integral part of capsid maturation protease</w:t>
      </w:r>
    </w:p>
    <w:p w:rsidR="008B423E" w:rsidRDefault="008B423E" w:rsidP="00281158">
      <w:pPr>
        <w:ind w:left="432"/>
        <w:rPr>
          <w:rFonts w:cs="Times New Roman"/>
          <w:sz w:val="18"/>
          <w:szCs w:val="18"/>
        </w:rPr>
      </w:pPr>
    </w:p>
    <w:p w:rsidR="00281158" w:rsidRPr="00A4061F" w:rsidRDefault="00281158" w:rsidP="00281158">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281158" w:rsidRDefault="00281158" w:rsidP="00281158">
      <w:pPr>
        <w:ind w:left="864"/>
        <w:rPr>
          <w:rFonts w:cs="Times New Roman"/>
          <w:sz w:val="18"/>
          <w:szCs w:val="18"/>
        </w:rPr>
      </w:pPr>
      <w:r>
        <w:rPr>
          <w:rFonts w:cs="Times New Roman"/>
          <w:sz w:val="18"/>
          <w:szCs w:val="18"/>
        </w:rPr>
        <w:t>a. deep TMHMM</w:t>
      </w:r>
      <w:r w:rsidR="008B423E">
        <w:rPr>
          <w:rFonts w:cs="Times New Roman"/>
          <w:sz w:val="18"/>
          <w:szCs w:val="18"/>
        </w:rPr>
        <w:t>: vis_4</w:t>
      </w:r>
      <w:r>
        <w:rPr>
          <w:rFonts w:cs="Times New Roman"/>
          <w:sz w:val="18"/>
          <w:szCs w:val="18"/>
        </w:rPr>
        <w:t xml:space="preserve"> is not a membrane protein</w:t>
      </w:r>
    </w:p>
    <w:p w:rsidR="00281158" w:rsidRPr="00A4061F" w:rsidRDefault="00281158" w:rsidP="00281158">
      <w:pPr>
        <w:ind w:left="864"/>
        <w:rPr>
          <w:rFonts w:cs="Times New Roman"/>
          <w:sz w:val="18"/>
          <w:szCs w:val="18"/>
        </w:rPr>
      </w:pPr>
    </w:p>
    <w:p w:rsidR="00281158" w:rsidRDefault="00281158" w:rsidP="00281158">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281158" w:rsidRPr="00A4061F" w:rsidRDefault="00281158" w:rsidP="00281158">
      <w:pPr>
        <w:ind w:left="864"/>
        <w:rPr>
          <w:rFonts w:cs="Times New Roman"/>
          <w:sz w:val="18"/>
          <w:szCs w:val="18"/>
        </w:rPr>
      </w:pPr>
      <w:r w:rsidRPr="00A4061F">
        <w:rPr>
          <w:rFonts w:cs="Times New Roman"/>
          <w:sz w:val="18"/>
          <w:szCs w:val="18"/>
        </w:rPr>
        <w:t xml:space="preserve"> </w:t>
      </w:r>
    </w:p>
    <w:p w:rsidR="00281158" w:rsidRDefault="008B423E" w:rsidP="00281158">
      <w:pPr>
        <w:ind w:left="864"/>
        <w:rPr>
          <w:rFonts w:cs="Times New Roman"/>
          <w:sz w:val="18"/>
          <w:szCs w:val="18"/>
        </w:rPr>
      </w:pPr>
      <w:r>
        <w:rPr>
          <w:rFonts w:cs="Times New Roman"/>
          <w:sz w:val="18"/>
          <w:szCs w:val="18"/>
        </w:rPr>
        <w:t>c. SOSUI: gp4</w:t>
      </w:r>
      <w:r w:rsidR="00281158">
        <w:rPr>
          <w:rFonts w:cs="Times New Roman"/>
          <w:sz w:val="18"/>
          <w:szCs w:val="18"/>
        </w:rPr>
        <w:t xml:space="preserve"> is a soluble</w:t>
      </w:r>
      <w:r w:rsidR="00281158" w:rsidRPr="00A4061F">
        <w:rPr>
          <w:rFonts w:cs="Times New Roman"/>
          <w:sz w:val="18"/>
          <w:szCs w:val="18"/>
        </w:rPr>
        <w:t xml:space="preserve"> protein</w:t>
      </w:r>
    </w:p>
    <w:p w:rsidR="00281158" w:rsidRDefault="00281158" w:rsidP="00281158">
      <w:pPr>
        <w:rPr>
          <w:rFonts w:cs="Times New Roman"/>
          <w:color w:val="0070C0"/>
          <w:sz w:val="18"/>
          <w:szCs w:val="18"/>
        </w:rPr>
      </w:pPr>
    </w:p>
    <w:p w:rsidR="00281158" w:rsidRDefault="00281158" w:rsidP="00281158">
      <w:pPr>
        <w:rPr>
          <w:rFonts w:cs="Times New Roman"/>
          <w:sz w:val="18"/>
          <w:szCs w:val="18"/>
        </w:rPr>
      </w:pPr>
      <w:r w:rsidRPr="00505F2C">
        <w:rPr>
          <w:rFonts w:cs="Times New Roman"/>
          <w:sz w:val="18"/>
          <w:szCs w:val="18"/>
        </w:rPr>
        <w:t>c</w:t>
      </w:r>
      <w:r w:rsidR="008B423E">
        <w:rPr>
          <w:rFonts w:cs="Times New Roman"/>
          <w:sz w:val="18"/>
          <w:szCs w:val="18"/>
        </w:rPr>
        <w:t>onclusion: gp4 is a capsid maturation protease</w:t>
      </w:r>
    </w:p>
    <w:p w:rsidR="00281158" w:rsidRDefault="00281158" w:rsidP="00272CE6">
      <w:pPr>
        <w:rPr>
          <w:rFonts w:cs="Times New Roman"/>
          <w:sz w:val="18"/>
          <w:szCs w:val="18"/>
        </w:rPr>
      </w:pPr>
    </w:p>
    <w:p w:rsidR="00D73156" w:rsidRPr="00673282" w:rsidRDefault="00D73156" w:rsidP="00D73156">
      <w:pPr>
        <w:rPr>
          <w:rFonts w:cs="Times New Roman"/>
          <w:sz w:val="18"/>
          <w:szCs w:val="18"/>
        </w:rPr>
      </w:pPr>
      <w:r w:rsidRPr="00673282">
        <w:rPr>
          <w:rFonts w:cs="Times New Roman"/>
          <w:sz w:val="18"/>
          <w:szCs w:val="18"/>
        </w:rPr>
        <w:t>Visp</w:t>
      </w:r>
      <w:r>
        <w:rPr>
          <w:rFonts w:cs="Times New Roman"/>
          <w:sz w:val="18"/>
          <w:szCs w:val="18"/>
        </w:rPr>
        <w:t>istious_5 pham 67102</w:t>
      </w:r>
    </w:p>
    <w:p w:rsidR="00D73156" w:rsidRPr="00A4061F" w:rsidRDefault="00D73156" w:rsidP="00D73156">
      <w:pPr>
        <w:ind w:left="432"/>
        <w:rPr>
          <w:rFonts w:cs="Times New Roman"/>
          <w:sz w:val="18"/>
          <w:szCs w:val="18"/>
        </w:rPr>
      </w:pPr>
      <w:r w:rsidRPr="00A4061F">
        <w:rPr>
          <w:rFonts w:cs="Times New Roman"/>
          <w:sz w:val="18"/>
          <w:szCs w:val="18"/>
        </w:rPr>
        <w:t>1. auto-annotat</w:t>
      </w:r>
      <w:r>
        <w:rPr>
          <w:rFonts w:cs="Times New Roman"/>
          <w:sz w:val="18"/>
          <w:szCs w:val="18"/>
        </w:rPr>
        <w:t>ed start/stop coordinates: 4108 →</w:t>
      </w:r>
      <w:r w:rsidRPr="00A4061F">
        <w:rPr>
          <w:rFonts w:cs="Times New Roman"/>
          <w:sz w:val="18"/>
          <w:szCs w:val="18"/>
        </w:rPr>
        <w:t xml:space="preserve"> </w:t>
      </w:r>
      <w:r>
        <w:rPr>
          <w:rFonts w:cs="Times New Roman"/>
          <w:sz w:val="18"/>
          <w:szCs w:val="18"/>
        </w:rPr>
        <w:t>4668</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D73156" w:rsidRDefault="00D73156" w:rsidP="00D73156">
      <w:pPr>
        <w:ind w:left="432"/>
        <w:rPr>
          <w:rFonts w:cs="Times New Roman"/>
          <w:sz w:val="18"/>
          <w:szCs w:val="18"/>
        </w:rPr>
      </w:pPr>
      <w:r>
        <w:rPr>
          <w:rFonts w:cs="Times New Roman"/>
          <w:sz w:val="18"/>
          <w:szCs w:val="18"/>
        </w:rPr>
        <w:t>2. length = 561</w:t>
      </w:r>
      <w:r w:rsidRPr="00A4061F">
        <w:rPr>
          <w:rFonts w:cs="Times New Roman"/>
          <w:sz w:val="18"/>
          <w:szCs w:val="18"/>
        </w:rPr>
        <w:t xml:space="preserve"> bp</w:t>
      </w:r>
    </w:p>
    <w:p w:rsidR="00D73156" w:rsidRPr="00A4061F" w:rsidRDefault="00D73156" w:rsidP="00D73156">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D73156" w:rsidRDefault="00D73156" w:rsidP="00D73156">
      <w:pPr>
        <w:ind w:left="864"/>
        <w:rPr>
          <w:rFonts w:cs="Times New Roman"/>
          <w:sz w:val="18"/>
          <w:szCs w:val="18"/>
        </w:rPr>
      </w:pPr>
      <w:r w:rsidRPr="00A4061F">
        <w:rPr>
          <w:rFonts w:cs="Times New Roman"/>
          <w:sz w:val="18"/>
          <w:szCs w:val="18"/>
        </w:rPr>
        <w:t xml:space="preserve">a. Glimmer @ </w:t>
      </w:r>
      <w:r>
        <w:rPr>
          <w:rFonts w:cs="Times New Roman"/>
          <w:sz w:val="18"/>
          <w:szCs w:val="18"/>
        </w:rPr>
        <w:t>4108</w:t>
      </w:r>
      <w:r w:rsidRPr="00A4061F">
        <w:rPr>
          <w:rFonts w:cs="Times New Roman"/>
          <w:sz w:val="18"/>
          <w:szCs w:val="18"/>
        </w:rPr>
        <w:t xml:space="preserve"> has strength = </w:t>
      </w:r>
      <w:r>
        <w:rPr>
          <w:rFonts w:cs="Times New Roman"/>
          <w:sz w:val="18"/>
          <w:szCs w:val="18"/>
        </w:rPr>
        <w:t>12.07</w:t>
      </w:r>
    </w:p>
    <w:p w:rsidR="00D73156" w:rsidRPr="00A4061F" w:rsidRDefault="00D73156" w:rsidP="00D73156">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good coding potential</w:t>
      </w:r>
      <w:r w:rsidRPr="00A4061F">
        <w:rPr>
          <w:rFonts w:cs="Times New Roman"/>
          <w:sz w:val="18"/>
          <w:szCs w:val="18"/>
        </w:rPr>
        <w:t>:</w:t>
      </w:r>
    </w:p>
    <w:p w:rsidR="00D73156" w:rsidRPr="00A4061F" w:rsidRDefault="00D73156" w:rsidP="00D73156">
      <w:pPr>
        <w:ind w:left="864"/>
        <w:rPr>
          <w:rFonts w:cs="Times New Roman"/>
          <w:sz w:val="18"/>
          <w:szCs w:val="18"/>
        </w:rPr>
      </w:pPr>
      <w:r>
        <w:rPr>
          <w:rFonts w:cs="Times New Roman"/>
          <w:noProof/>
          <w:sz w:val="18"/>
          <w:szCs w:val="18"/>
        </w:rPr>
        <w:drawing>
          <wp:inline distT="0" distB="0" distL="0" distR="0">
            <wp:extent cx="270152" cy="666937"/>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A48AA8D.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122" cy="689082"/>
                    </a:xfrm>
                    <a:prstGeom prst="rect">
                      <a:avLst/>
                    </a:prstGeom>
                  </pic:spPr>
                </pic:pic>
              </a:graphicData>
            </a:graphic>
          </wp:inline>
        </w:drawing>
      </w:r>
      <w:r>
        <w:rPr>
          <w:rFonts w:cs="Times New Roman"/>
          <w:noProof/>
          <w:sz w:val="18"/>
          <w:szCs w:val="18"/>
        </w:rPr>
        <w:drawing>
          <wp:inline distT="0" distB="0" distL="0" distR="0">
            <wp:extent cx="479612" cy="58091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48566E.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252" cy="592586"/>
                    </a:xfrm>
                    <a:prstGeom prst="rect">
                      <a:avLst/>
                    </a:prstGeom>
                  </pic:spPr>
                </pic:pic>
              </a:graphicData>
            </a:graphic>
          </wp:inline>
        </w:drawing>
      </w:r>
    </w:p>
    <w:p w:rsidR="00D73156" w:rsidRPr="00A4061F" w:rsidRDefault="00D73156" w:rsidP="00D73156">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strong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D73156" w:rsidRPr="00A4061F" w:rsidRDefault="00D73156" w:rsidP="00D73156">
      <w:pPr>
        <w:ind w:left="864"/>
        <w:rPr>
          <w:rFonts w:cs="Times New Roman"/>
          <w:sz w:val="18"/>
          <w:szCs w:val="18"/>
        </w:rPr>
      </w:pPr>
      <w:r>
        <w:rPr>
          <w:rFonts w:cs="Times New Roman"/>
          <w:noProof/>
          <w:sz w:val="18"/>
          <w:szCs w:val="18"/>
        </w:rPr>
        <w:drawing>
          <wp:inline distT="0" distB="0" distL="0" distR="0">
            <wp:extent cx="267273" cy="706867"/>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A481318.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338" cy="738775"/>
                    </a:xfrm>
                    <a:prstGeom prst="rect">
                      <a:avLst/>
                    </a:prstGeom>
                  </pic:spPr>
                </pic:pic>
              </a:graphicData>
            </a:graphic>
          </wp:inline>
        </w:drawing>
      </w:r>
      <w:r>
        <w:rPr>
          <w:rFonts w:cs="Times New Roman"/>
          <w:noProof/>
          <w:sz w:val="18"/>
          <w:szCs w:val="18"/>
        </w:rPr>
        <w:drawing>
          <wp:inline distT="0" distB="0" distL="0" distR="0">
            <wp:extent cx="589888" cy="749002"/>
            <wp:effectExtent l="0" t="0" r="127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48EB5A.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2997" cy="765646"/>
                    </a:xfrm>
                    <a:prstGeom prst="rect">
                      <a:avLst/>
                    </a:prstGeom>
                  </pic:spPr>
                </pic:pic>
              </a:graphicData>
            </a:graphic>
          </wp:inline>
        </w:drawing>
      </w:r>
    </w:p>
    <w:p w:rsidR="00D73156" w:rsidRPr="00A4061F" w:rsidRDefault="00D73156" w:rsidP="00D73156">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quence = ATG, stop sequence = TAG</w:t>
      </w:r>
      <w:r w:rsidRPr="00A4061F">
        <w:rPr>
          <w:rFonts w:cs="Times New Roman"/>
          <w:sz w:val="18"/>
          <w:szCs w:val="18"/>
        </w:rPr>
        <w:t xml:space="preserve"> </w:t>
      </w:r>
    </w:p>
    <w:p w:rsidR="00D73156" w:rsidRDefault="00D73156" w:rsidP="00D73156">
      <w:pPr>
        <w:ind w:left="864"/>
        <w:rPr>
          <w:rFonts w:cs="Times New Roman"/>
          <w:sz w:val="18"/>
          <w:szCs w:val="18"/>
        </w:rPr>
      </w:pPr>
      <w:r>
        <w:rPr>
          <w:rFonts w:cs="Times New Roman"/>
          <w:sz w:val="18"/>
          <w:szCs w:val="18"/>
        </w:rPr>
        <w:t xml:space="preserve">d. downstream 83 bp gap with vis_4; upstream 38 bp gap with vis_6. </w:t>
      </w:r>
    </w:p>
    <w:p w:rsidR="00D73156" w:rsidRDefault="00D73156" w:rsidP="00D73156">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start scores:</w:t>
      </w:r>
    </w:p>
    <w:p w:rsidR="00D73156" w:rsidRDefault="00D73156" w:rsidP="00D73156">
      <w:pPr>
        <w:ind w:left="864"/>
        <w:rPr>
          <w:rFonts w:cs="Times New Roman"/>
          <w:sz w:val="18"/>
          <w:szCs w:val="18"/>
        </w:rPr>
      </w:pPr>
    </w:p>
    <w:p w:rsidR="00D73156" w:rsidRPr="00A4061F" w:rsidRDefault="00D73156" w:rsidP="00D73156">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D73156" w:rsidRPr="00A4061F" w:rsidTr="00D73156">
        <w:tc>
          <w:tcPr>
            <w:tcW w:w="666" w:type="dxa"/>
          </w:tcPr>
          <w:p w:rsidR="00D73156" w:rsidRPr="00A4061F" w:rsidRDefault="00D73156" w:rsidP="00D73156">
            <w:pPr>
              <w:rPr>
                <w:rFonts w:cs="Times New Roman"/>
                <w:sz w:val="18"/>
                <w:szCs w:val="18"/>
              </w:rPr>
            </w:pPr>
            <w:r w:rsidRPr="00A4061F">
              <w:rPr>
                <w:rFonts w:cs="Times New Roman"/>
                <w:sz w:val="18"/>
                <w:szCs w:val="18"/>
              </w:rPr>
              <w:t>start</w:t>
            </w:r>
          </w:p>
        </w:tc>
        <w:tc>
          <w:tcPr>
            <w:tcW w:w="622" w:type="dxa"/>
          </w:tcPr>
          <w:p w:rsidR="00D73156" w:rsidRPr="00A4061F" w:rsidRDefault="00D73156" w:rsidP="00D73156">
            <w:pPr>
              <w:rPr>
                <w:rFonts w:cs="Times New Roman"/>
                <w:sz w:val="18"/>
                <w:szCs w:val="18"/>
              </w:rPr>
            </w:pPr>
            <w:r w:rsidRPr="00A4061F">
              <w:rPr>
                <w:rFonts w:cs="Times New Roman"/>
                <w:sz w:val="18"/>
                <w:szCs w:val="18"/>
              </w:rPr>
              <w:t>z score</w:t>
            </w:r>
          </w:p>
        </w:tc>
        <w:tc>
          <w:tcPr>
            <w:tcW w:w="720" w:type="dxa"/>
          </w:tcPr>
          <w:p w:rsidR="00D73156" w:rsidRPr="00A4061F" w:rsidRDefault="00D73156" w:rsidP="00D73156">
            <w:pPr>
              <w:rPr>
                <w:rFonts w:cs="Times New Roman"/>
                <w:sz w:val="18"/>
                <w:szCs w:val="18"/>
              </w:rPr>
            </w:pPr>
            <w:r w:rsidRPr="00A4061F">
              <w:rPr>
                <w:rFonts w:cs="Times New Roman"/>
                <w:sz w:val="18"/>
                <w:szCs w:val="18"/>
              </w:rPr>
              <w:t>final score</w:t>
            </w:r>
          </w:p>
        </w:tc>
        <w:tc>
          <w:tcPr>
            <w:tcW w:w="716" w:type="dxa"/>
          </w:tcPr>
          <w:p w:rsidR="00D73156" w:rsidRDefault="00D73156" w:rsidP="00D73156">
            <w:pPr>
              <w:rPr>
                <w:rFonts w:cs="Times New Roman"/>
                <w:sz w:val="18"/>
                <w:szCs w:val="18"/>
              </w:rPr>
            </w:pPr>
            <w:r>
              <w:rPr>
                <w:rFonts w:cs="Times New Roman"/>
                <w:sz w:val="18"/>
                <w:szCs w:val="18"/>
              </w:rPr>
              <w:t>ORF</w:t>
            </w:r>
          </w:p>
          <w:p w:rsidR="00D73156" w:rsidRPr="00A4061F" w:rsidRDefault="00D73156" w:rsidP="00D73156">
            <w:pPr>
              <w:rPr>
                <w:rFonts w:cs="Times New Roman"/>
                <w:sz w:val="18"/>
                <w:szCs w:val="18"/>
              </w:rPr>
            </w:pPr>
            <w:r>
              <w:rPr>
                <w:rFonts w:cs="Times New Roman"/>
                <w:sz w:val="18"/>
                <w:szCs w:val="18"/>
              </w:rPr>
              <w:t>length</w:t>
            </w:r>
          </w:p>
        </w:tc>
      </w:tr>
      <w:tr w:rsidR="00D73156" w:rsidRPr="00A4061F" w:rsidTr="00D73156">
        <w:tc>
          <w:tcPr>
            <w:tcW w:w="666" w:type="dxa"/>
          </w:tcPr>
          <w:p w:rsidR="00D73156" w:rsidRPr="00A4061F" w:rsidRDefault="00D73156" w:rsidP="00D73156">
            <w:pPr>
              <w:rPr>
                <w:rFonts w:cs="Times New Roman"/>
                <w:sz w:val="18"/>
                <w:szCs w:val="18"/>
              </w:rPr>
            </w:pPr>
            <w:r>
              <w:rPr>
                <w:rFonts w:cs="Times New Roman"/>
                <w:sz w:val="18"/>
                <w:szCs w:val="18"/>
              </w:rPr>
              <w:t>4108</w:t>
            </w:r>
          </w:p>
        </w:tc>
        <w:tc>
          <w:tcPr>
            <w:tcW w:w="622" w:type="dxa"/>
          </w:tcPr>
          <w:p w:rsidR="00D73156" w:rsidRPr="00A4061F" w:rsidRDefault="00D73156" w:rsidP="00D73156">
            <w:pPr>
              <w:rPr>
                <w:rFonts w:cs="Times New Roman"/>
                <w:sz w:val="18"/>
                <w:szCs w:val="18"/>
              </w:rPr>
            </w:pPr>
            <w:r>
              <w:rPr>
                <w:rFonts w:cs="Times New Roman"/>
                <w:sz w:val="18"/>
                <w:szCs w:val="18"/>
              </w:rPr>
              <w:t>3.030</w:t>
            </w:r>
          </w:p>
        </w:tc>
        <w:tc>
          <w:tcPr>
            <w:tcW w:w="720" w:type="dxa"/>
          </w:tcPr>
          <w:p w:rsidR="00D73156" w:rsidRPr="00A4061F" w:rsidRDefault="00D73156" w:rsidP="00D73156">
            <w:pPr>
              <w:rPr>
                <w:rFonts w:cs="Times New Roman"/>
                <w:sz w:val="18"/>
                <w:szCs w:val="18"/>
              </w:rPr>
            </w:pPr>
            <w:r>
              <w:rPr>
                <w:rFonts w:cs="Times New Roman"/>
                <w:sz w:val="18"/>
                <w:szCs w:val="18"/>
              </w:rPr>
              <w:t>-3.222</w:t>
            </w:r>
          </w:p>
        </w:tc>
        <w:tc>
          <w:tcPr>
            <w:tcW w:w="716" w:type="dxa"/>
          </w:tcPr>
          <w:p w:rsidR="00D73156" w:rsidRPr="00A4061F" w:rsidRDefault="00D73156" w:rsidP="00D73156">
            <w:pPr>
              <w:rPr>
                <w:rFonts w:cs="Times New Roman"/>
                <w:sz w:val="18"/>
                <w:szCs w:val="18"/>
              </w:rPr>
            </w:pPr>
            <w:r>
              <w:rPr>
                <w:rFonts w:cs="Times New Roman"/>
                <w:sz w:val="18"/>
                <w:szCs w:val="18"/>
              </w:rPr>
              <w:t>561</w:t>
            </w:r>
          </w:p>
        </w:tc>
      </w:tr>
      <w:tr w:rsidR="00D73156" w:rsidRPr="00A4061F" w:rsidTr="00D73156">
        <w:tc>
          <w:tcPr>
            <w:tcW w:w="666" w:type="dxa"/>
          </w:tcPr>
          <w:p w:rsidR="00D73156" w:rsidRDefault="00D73156" w:rsidP="00D73156">
            <w:pPr>
              <w:rPr>
                <w:rFonts w:cs="Times New Roman"/>
                <w:sz w:val="18"/>
                <w:szCs w:val="18"/>
              </w:rPr>
            </w:pPr>
            <w:r>
              <w:rPr>
                <w:rFonts w:cs="Times New Roman"/>
                <w:sz w:val="18"/>
                <w:szCs w:val="18"/>
              </w:rPr>
              <w:t>4324</w:t>
            </w:r>
          </w:p>
        </w:tc>
        <w:tc>
          <w:tcPr>
            <w:tcW w:w="622" w:type="dxa"/>
          </w:tcPr>
          <w:p w:rsidR="00D73156" w:rsidRDefault="00D73156" w:rsidP="00D73156">
            <w:pPr>
              <w:rPr>
                <w:rFonts w:cs="Times New Roman"/>
                <w:sz w:val="18"/>
                <w:szCs w:val="18"/>
              </w:rPr>
            </w:pPr>
            <w:r>
              <w:rPr>
                <w:rFonts w:cs="Times New Roman"/>
                <w:sz w:val="18"/>
                <w:szCs w:val="18"/>
              </w:rPr>
              <w:t>1.127</w:t>
            </w:r>
          </w:p>
        </w:tc>
        <w:tc>
          <w:tcPr>
            <w:tcW w:w="720" w:type="dxa"/>
          </w:tcPr>
          <w:p w:rsidR="00D73156" w:rsidRDefault="00D73156" w:rsidP="00D73156">
            <w:pPr>
              <w:rPr>
                <w:rFonts w:cs="Times New Roman"/>
                <w:sz w:val="18"/>
                <w:szCs w:val="18"/>
              </w:rPr>
            </w:pPr>
            <w:r>
              <w:rPr>
                <w:rFonts w:cs="Times New Roman"/>
                <w:sz w:val="18"/>
                <w:szCs w:val="18"/>
              </w:rPr>
              <w:t>-6.923</w:t>
            </w:r>
          </w:p>
        </w:tc>
        <w:tc>
          <w:tcPr>
            <w:tcW w:w="716" w:type="dxa"/>
          </w:tcPr>
          <w:p w:rsidR="00D73156" w:rsidRDefault="00D73156" w:rsidP="00D73156">
            <w:pPr>
              <w:rPr>
                <w:rFonts w:cs="Times New Roman"/>
                <w:sz w:val="18"/>
                <w:szCs w:val="18"/>
              </w:rPr>
            </w:pPr>
            <w:r>
              <w:rPr>
                <w:rFonts w:cs="Times New Roman"/>
                <w:sz w:val="18"/>
                <w:szCs w:val="18"/>
              </w:rPr>
              <w:t>345</w:t>
            </w:r>
          </w:p>
        </w:tc>
      </w:tr>
      <w:tr w:rsidR="00D73156" w:rsidRPr="00A4061F" w:rsidTr="00D73156">
        <w:tc>
          <w:tcPr>
            <w:tcW w:w="666" w:type="dxa"/>
          </w:tcPr>
          <w:p w:rsidR="00D73156" w:rsidRDefault="00D73156" w:rsidP="00D73156">
            <w:pPr>
              <w:rPr>
                <w:rFonts w:cs="Times New Roman"/>
                <w:sz w:val="18"/>
                <w:szCs w:val="18"/>
              </w:rPr>
            </w:pPr>
            <w:r>
              <w:rPr>
                <w:rFonts w:cs="Times New Roman"/>
                <w:sz w:val="18"/>
                <w:szCs w:val="18"/>
              </w:rPr>
              <w:t>4354</w:t>
            </w:r>
          </w:p>
        </w:tc>
        <w:tc>
          <w:tcPr>
            <w:tcW w:w="622" w:type="dxa"/>
          </w:tcPr>
          <w:p w:rsidR="00D73156" w:rsidRDefault="00D73156" w:rsidP="00D73156">
            <w:pPr>
              <w:rPr>
                <w:rFonts w:cs="Times New Roman"/>
                <w:sz w:val="18"/>
                <w:szCs w:val="18"/>
              </w:rPr>
            </w:pPr>
            <w:r>
              <w:rPr>
                <w:rFonts w:cs="Times New Roman"/>
                <w:sz w:val="18"/>
                <w:szCs w:val="18"/>
              </w:rPr>
              <w:t>1.118</w:t>
            </w:r>
          </w:p>
        </w:tc>
        <w:tc>
          <w:tcPr>
            <w:tcW w:w="720" w:type="dxa"/>
          </w:tcPr>
          <w:p w:rsidR="00D73156" w:rsidRDefault="00D73156" w:rsidP="00D73156">
            <w:pPr>
              <w:rPr>
                <w:rFonts w:cs="Times New Roman"/>
                <w:sz w:val="18"/>
                <w:szCs w:val="18"/>
              </w:rPr>
            </w:pPr>
            <w:r>
              <w:rPr>
                <w:rFonts w:cs="Times New Roman"/>
                <w:sz w:val="18"/>
                <w:szCs w:val="18"/>
              </w:rPr>
              <w:t>-6.944</w:t>
            </w:r>
          </w:p>
        </w:tc>
        <w:tc>
          <w:tcPr>
            <w:tcW w:w="716" w:type="dxa"/>
          </w:tcPr>
          <w:p w:rsidR="00D73156" w:rsidRDefault="00D73156" w:rsidP="00D73156">
            <w:pPr>
              <w:rPr>
                <w:rFonts w:cs="Times New Roman"/>
                <w:sz w:val="18"/>
                <w:szCs w:val="18"/>
              </w:rPr>
            </w:pPr>
            <w:r>
              <w:rPr>
                <w:rFonts w:cs="Times New Roman"/>
                <w:sz w:val="18"/>
                <w:szCs w:val="18"/>
              </w:rPr>
              <w:t>315</w:t>
            </w:r>
          </w:p>
        </w:tc>
      </w:tr>
    </w:tbl>
    <w:p w:rsidR="00D73156" w:rsidRDefault="00D73156" w:rsidP="00D73156">
      <w:pPr>
        <w:ind w:left="864"/>
        <w:rPr>
          <w:rFonts w:cs="Times New Roman"/>
          <w:sz w:val="18"/>
          <w:szCs w:val="18"/>
        </w:rPr>
      </w:pPr>
      <w:r>
        <w:rPr>
          <w:rFonts w:cs="Times New Roman"/>
          <w:sz w:val="18"/>
          <w:szCs w:val="18"/>
        </w:rPr>
        <w:t>4108 has the best rbs score and includes all of the coding potential</w:t>
      </w:r>
    </w:p>
    <w:p w:rsidR="00D73156" w:rsidRDefault="00D73156" w:rsidP="00D73156">
      <w:pPr>
        <w:ind w:left="864"/>
        <w:rPr>
          <w:rFonts w:cs="Times New Roman"/>
          <w:sz w:val="18"/>
          <w:szCs w:val="18"/>
        </w:rPr>
      </w:pPr>
    </w:p>
    <w:p w:rsidR="00D73156" w:rsidRPr="00A4061F" w:rsidRDefault="00D73156" w:rsidP="00D73156">
      <w:pPr>
        <w:ind w:left="864"/>
        <w:rPr>
          <w:rFonts w:cs="Times New Roman"/>
          <w:color w:val="FF0000"/>
          <w:sz w:val="18"/>
          <w:szCs w:val="18"/>
        </w:rPr>
      </w:pPr>
      <w:r>
        <w:rPr>
          <w:rFonts w:cs="Times New Roman"/>
          <w:sz w:val="18"/>
          <w:szCs w:val="18"/>
        </w:rPr>
        <w:t>f. Starterator: 4108 is the most annotated start.</w:t>
      </w:r>
    </w:p>
    <w:p w:rsidR="00D73156" w:rsidRDefault="00D73156" w:rsidP="00D73156">
      <w:pPr>
        <w:ind w:left="864"/>
        <w:rPr>
          <w:rFonts w:cs="Times New Roman"/>
          <w:sz w:val="18"/>
          <w:szCs w:val="18"/>
        </w:rPr>
      </w:pPr>
      <w:r>
        <w:rPr>
          <w:rFonts w:cs="Times New Roman"/>
          <w:sz w:val="18"/>
          <w:szCs w:val="18"/>
        </w:rPr>
        <w:t>g</w:t>
      </w:r>
      <w:r w:rsidRPr="00A4061F">
        <w:rPr>
          <w:rFonts w:cs="Times New Roman"/>
          <w:sz w:val="18"/>
          <w:szCs w:val="18"/>
        </w:rPr>
        <w:t>. longest possible OR</w:t>
      </w:r>
      <w:r>
        <w:rPr>
          <w:rFonts w:cs="Times New Roman"/>
          <w:sz w:val="18"/>
          <w:szCs w:val="18"/>
        </w:rPr>
        <w:t>F? yes</w:t>
      </w:r>
    </w:p>
    <w:p w:rsidR="00D73156" w:rsidRPr="00A4061F" w:rsidRDefault="00D73156" w:rsidP="00D73156">
      <w:pPr>
        <w:ind w:left="864"/>
        <w:rPr>
          <w:rFonts w:cs="Times New Roman"/>
          <w:sz w:val="18"/>
          <w:szCs w:val="18"/>
        </w:rPr>
      </w:pPr>
      <w:r>
        <w:rPr>
          <w:rFonts w:cs="Times New Roman"/>
          <w:sz w:val="18"/>
          <w:szCs w:val="18"/>
        </w:rPr>
        <w:t>h</w:t>
      </w:r>
      <w:r w:rsidRPr="00A4061F">
        <w:rPr>
          <w:rFonts w:cs="Times New Roman"/>
          <w:sz w:val="18"/>
          <w:szCs w:val="18"/>
        </w:rPr>
        <w:t>. conclusion: th</w:t>
      </w:r>
      <w:r>
        <w:rPr>
          <w:rFonts w:cs="Times New Roman"/>
          <w:sz w:val="18"/>
          <w:szCs w:val="18"/>
        </w:rPr>
        <w:t>is is a gene with start at 4108: a) includes all coding</w:t>
      </w:r>
      <w:r w:rsidRPr="00A4061F">
        <w:rPr>
          <w:rFonts w:cs="Times New Roman"/>
          <w:sz w:val="18"/>
          <w:szCs w:val="18"/>
        </w:rPr>
        <w:t xml:space="preserve"> potential</w:t>
      </w:r>
      <w:r>
        <w:rPr>
          <w:rFonts w:cs="Times New Roman"/>
          <w:sz w:val="18"/>
          <w:szCs w:val="18"/>
        </w:rPr>
        <w:t>, b) longest ORF, c) most annotated start, d) fairly strong rbs score</w:t>
      </w:r>
    </w:p>
    <w:p w:rsidR="00D73156" w:rsidRDefault="00D73156" w:rsidP="00D73156">
      <w:pPr>
        <w:rPr>
          <w:rFonts w:cs="Times New Roman"/>
          <w:sz w:val="18"/>
          <w:szCs w:val="18"/>
        </w:rPr>
      </w:pPr>
    </w:p>
    <w:p w:rsidR="00D73156" w:rsidRPr="00A4061F" w:rsidRDefault="00D73156" w:rsidP="00D73156">
      <w:pPr>
        <w:rPr>
          <w:rFonts w:cs="Times New Roman"/>
          <w:sz w:val="18"/>
          <w:szCs w:val="18"/>
        </w:rPr>
      </w:pPr>
      <w:r w:rsidRPr="00A4061F">
        <w:rPr>
          <w:rFonts w:cs="Times New Roman"/>
          <w:sz w:val="18"/>
          <w:szCs w:val="18"/>
        </w:rPr>
        <w:t>Gene function</w:t>
      </w:r>
    </w:p>
    <w:p w:rsidR="00D73156" w:rsidRPr="00A4061F" w:rsidRDefault="00D73156" w:rsidP="00D73156">
      <w:pPr>
        <w:ind w:left="432"/>
        <w:rPr>
          <w:rFonts w:cs="Times New Roman"/>
          <w:sz w:val="18"/>
          <w:szCs w:val="18"/>
        </w:rPr>
      </w:pPr>
      <w:r w:rsidRPr="00A4061F">
        <w:rPr>
          <w:rFonts w:cs="Times New Roman"/>
          <w:sz w:val="18"/>
          <w:szCs w:val="18"/>
        </w:rPr>
        <w:t>1. Synteny</w:t>
      </w:r>
    </w:p>
    <w:p w:rsidR="00D73156" w:rsidRPr="00A4061F" w:rsidRDefault="00D73156" w:rsidP="00D73156">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yes</w:t>
      </w:r>
    </w:p>
    <w:p w:rsidR="00D73156" w:rsidRDefault="00D73156" w:rsidP="00D73156">
      <w:pPr>
        <w:ind w:left="864"/>
        <w:rPr>
          <w:rFonts w:cs="Times New Roman"/>
          <w:sz w:val="18"/>
          <w:szCs w:val="18"/>
        </w:rPr>
      </w:pPr>
      <w:r w:rsidRPr="00A4061F">
        <w:rPr>
          <w:rFonts w:cs="Times New Roman"/>
          <w:sz w:val="18"/>
          <w:szCs w:val="18"/>
        </w:rPr>
        <w:t>b. upstream gene</w:t>
      </w:r>
      <w:r>
        <w:rPr>
          <w:rFonts w:cs="Times New Roman"/>
          <w:sz w:val="18"/>
          <w:szCs w:val="18"/>
        </w:rPr>
        <w:t>s: vis_2 = te</w:t>
      </w:r>
      <w:r w:rsidR="00630370">
        <w:rPr>
          <w:rFonts w:cs="Times New Roman"/>
          <w:sz w:val="18"/>
          <w:szCs w:val="18"/>
        </w:rPr>
        <w:t>rminase, vis_3 = portal protein, vis_4 = capsid maturation protease</w:t>
      </w:r>
      <w:r>
        <w:rPr>
          <w:rFonts w:cs="Times New Roman"/>
          <w:sz w:val="18"/>
          <w:szCs w:val="18"/>
        </w:rPr>
        <w:t xml:space="preserve">. </w:t>
      </w:r>
    </w:p>
    <w:p w:rsidR="00D73156" w:rsidRPr="00A4061F" w:rsidRDefault="00D73156" w:rsidP="00D73156">
      <w:pPr>
        <w:ind w:left="864"/>
        <w:rPr>
          <w:rFonts w:cs="Times New Roman"/>
          <w:sz w:val="18"/>
          <w:szCs w:val="18"/>
        </w:rPr>
      </w:pPr>
      <w:r>
        <w:rPr>
          <w:rFonts w:cs="Times New Roman"/>
          <w:sz w:val="18"/>
          <w:szCs w:val="18"/>
        </w:rPr>
        <w:t>c. ⸫</w:t>
      </w:r>
      <w:r w:rsidR="00630370">
        <w:rPr>
          <w:rFonts w:cs="Times New Roman"/>
          <w:sz w:val="18"/>
          <w:szCs w:val="18"/>
        </w:rPr>
        <w:t xml:space="preserve"> vis_5</w:t>
      </w:r>
      <w:r>
        <w:rPr>
          <w:rFonts w:cs="Times New Roman"/>
          <w:sz w:val="18"/>
          <w:szCs w:val="18"/>
        </w:rPr>
        <w:t xml:space="preserve"> should be </w:t>
      </w:r>
      <w:r w:rsidR="00630370">
        <w:rPr>
          <w:rFonts w:cs="Times New Roman"/>
          <w:sz w:val="18"/>
          <w:szCs w:val="18"/>
        </w:rPr>
        <w:t>a scaffolding protein</w:t>
      </w:r>
    </w:p>
    <w:p w:rsidR="00D73156" w:rsidRPr="00A4061F" w:rsidRDefault="00D73156" w:rsidP="00D73156">
      <w:pPr>
        <w:ind w:left="864"/>
        <w:rPr>
          <w:rFonts w:cs="Times New Roman"/>
          <w:sz w:val="18"/>
          <w:szCs w:val="18"/>
        </w:rPr>
      </w:pPr>
    </w:p>
    <w:p w:rsidR="00D73156" w:rsidRDefault="00D73156" w:rsidP="00D73156">
      <w:pPr>
        <w:ind w:left="432"/>
        <w:rPr>
          <w:rFonts w:cs="Times New Roman"/>
          <w:sz w:val="18"/>
          <w:szCs w:val="18"/>
        </w:rPr>
      </w:pPr>
    </w:p>
    <w:p w:rsidR="00D73156" w:rsidRPr="002337D3" w:rsidRDefault="00D73156" w:rsidP="00D73156">
      <w:pPr>
        <w:ind w:left="432"/>
        <w:rPr>
          <w:rFonts w:cs="Times New Roman"/>
          <w:sz w:val="18"/>
          <w:szCs w:val="18"/>
        </w:rPr>
      </w:pPr>
      <w:r w:rsidRPr="002337D3">
        <w:rPr>
          <w:rFonts w:cs="Times New Roman"/>
          <w:sz w:val="18"/>
          <w:szCs w:val="18"/>
        </w:rPr>
        <w:t xml:space="preserve">2. BlastP (phagesDB) many hits with great alignment. </w:t>
      </w:r>
    </w:p>
    <w:tbl>
      <w:tblPr>
        <w:tblStyle w:val="TableGrid"/>
        <w:tblW w:w="0" w:type="auto"/>
        <w:tblInd w:w="432" w:type="dxa"/>
        <w:tblLook w:val="04A0" w:firstRow="1" w:lastRow="0" w:firstColumn="1" w:lastColumn="0" w:noHBand="0" w:noVBand="1"/>
      </w:tblPr>
      <w:tblGrid>
        <w:gridCol w:w="953"/>
        <w:gridCol w:w="1586"/>
        <w:gridCol w:w="1726"/>
        <w:gridCol w:w="708"/>
      </w:tblGrid>
      <w:tr w:rsidR="00D73156" w:rsidRPr="002337D3" w:rsidTr="00D73156">
        <w:tc>
          <w:tcPr>
            <w:tcW w:w="953" w:type="dxa"/>
          </w:tcPr>
          <w:p w:rsidR="00D73156" w:rsidRPr="002337D3" w:rsidRDefault="00D73156" w:rsidP="00D73156">
            <w:pPr>
              <w:rPr>
                <w:rFonts w:cs="Times New Roman"/>
                <w:sz w:val="18"/>
                <w:szCs w:val="18"/>
              </w:rPr>
            </w:pPr>
            <w:r w:rsidRPr="002337D3">
              <w:rPr>
                <w:rFonts w:cs="Times New Roman"/>
                <w:sz w:val="18"/>
                <w:szCs w:val="18"/>
              </w:rPr>
              <w:t>n hits</w:t>
            </w:r>
          </w:p>
        </w:tc>
        <w:tc>
          <w:tcPr>
            <w:tcW w:w="1586" w:type="dxa"/>
          </w:tcPr>
          <w:p w:rsidR="00D73156" w:rsidRPr="002337D3" w:rsidRDefault="00D73156" w:rsidP="00D73156">
            <w:pPr>
              <w:rPr>
                <w:rFonts w:cs="Times New Roman"/>
                <w:sz w:val="18"/>
                <w:szCs w:val="18"/>
              </w:rPr>
            </w:pPr>
            <w:r w:rsidRPr="002337D3">
              <w:rPr>
                <w:rFonts w:cs="Times New Roman"/>
                <w:sz w:val="18"/>
                <w:szCs w:val="18"/>
              </w:rPr>
              <w:t>best hit</w:t>
            </w:r>
          </w:p>
        </w:tc>
        <w:tc>
          <w:tcPr>
            <w:tcW w:w="1726" w:type="dxa"/>
          </w:tcPr>
          <w:p w:rsidR="00D73156" w:rsidRPr="002337D3" w:rsidRDefault="00D73156" w:rsidP="00D73156">
            <w:pPr>
              <w:rPr>
                <w:rFonts w:cs="Times New Roman"/>
                <w:sz w:val="18"/>
                <w:szCs w:val="18"/>
              </w:rPr>
            </w:pPr>
            <w:r w:rsidRPr="002337D3">
              <w:rPr>
                <w:rFonts w:cs="Times New Roman"/>
                <w:sz w:val="18"/>
                <w:szCs w:val="18"/>
              </w:rPr>
              <w:t>function</w:t>
            </w:r>
          </w:p>
        </w:tc>
        <w:tc>
          <w:tcPr>
            <w:tcW w:w="708" w:type="dxa"/>
          </w:tcPr>
          <w:p w:rsidR="00D73156" w:rsidRPr="002337D3" w:rsidRDefault="00D73156" w:rsidP="00D73156">
            <w:pPr>
              <w:rPr>
                <w:rFonts w:cs="Times New Roman"/>
                <w:sz w:val="18"/>
                <w:szCs w:val="18"/>
              </w:rPr>
            </w:pPr>
            <w:r w:rsidRPr="002337D3">
              <w:rPr>
                <w:rFonts w:cs="Times New Roman"/>
                <w:sz w:val="18"/>
                <w:szCs w:val="18"/>
              </w:rPr>
              <w:t>e-value</w:t>
            </w:r>
          </w:p>
        </w:tc>
      </w:tr>
      <w:tr w:rsidR="00D73156" w:rsidRPr="002337D3" w:rsidTr="00D73156">
        <w:tc>
          <w:tcPr>
            <w:tcW w:w="953" w:type="dxa"/>
          </w:tcPr>
          <w:p w:rsidR="00D73156" w:rsidRPr="002337D3" w:rsidRDefault="00D73156" w:rsidP="00D73156">
            <w:pPr>
              <w:rPr>
                <w:rFonts w:cs="Times New Roman"/>
                <w:sz w:val="18"/>
                <w:szCs w:val="18"/>
              </w:rPr>
            </w:pPr>
            <w:r w:rsidRPr="002337D3">
              <w:rPr>
                <w:rFonts w:cs="Times New Roman"/>
                <w:sz w:val="18"/>
                <w:szCs w:val="18"/>
              </w:rPr>
              <w:t>100</w:t>
            </w:r>
          </w:p>
        </w:tc>
        <w:tc>
          <w:tcPr>
            <w:tcW w:w="1586" w:type="dxa"/>
          </w:tcPr>
          <w:p w:rsidR="00D73156" w:rsidRPr="002337D3" w:rsidRDefault="00630370" w:rsidP="00D73156">
            <w:pPr>
              <w:rPr>
                <w:rFonts w:cs="Times New Roman"/>
                <w:sz w:val="18"/>
                <w:szCs w:val="18"/>
              </w:rPr>
            </w:pPr>
            <w:r>
              <w:rPr>
                <w:rFonts w:cs="Times New Roman"/>
                <w:sz w:val="18"/>
                <w:szCs w:val="18"/>
              </w:rPr>
              <w:t>WildNout_5</w:t>
            </w:r>
          </w:p>
        </w:tc>
        <w:tc>
          <w:tcPr>
            <w:tcW w:w="1726" w:type="dxa"/>
          </w:tcPr>
          <w:p w:rsidR="00D73156" w:rsidRPr="002337D3" w:rsidRDefault="00630370" w:rsidP="00D73156">
            <w:pPr>
              <w:rPr>
                <w:rFonts w:cs="Times New Roman"/>
                <w:sz w:val="18"/>
                <w:szCs w:val="18"/>
              </w:rPr>
            </w:pPr>
            <w:r>
              <w:rPr>
                <w:rFonts w:cs="Times New Roman"/>
                <w:sz w:val="18"/>
                <w:szCs w:val="18"/>
              </w:rPr>
              <w:t>scaffolding protein</w:t>
            </w:r>
          </w:p>
        </w:tc>
        <w:tc>
          <w:tcPr>
            <w:tcW w:w="708" w:type="dxa"/>
          </w:tcPr>
          <w:p w:rsidR="00D73156" w:rsidRPr="002337D3" w:rsidRDefault="00630370" w:rsidP="00D73156">
            <w:pPr>
              <w:rPr>
                <w:rFonts w:cs="Times New Roman"/>
                <w:sz w:val="18"/>
                <w:szCs w:val="18"/>
              </w:rPr>
            </w:pPr>
            <w:r>
              <w:rPr>
                <w:rFonts w:cs="Times New Roman"/>
                <w:sz w:val="18"/>
                <w:szCs w:val="18"/>
              </w:rPr>
              <w:t>1e-103</w:t>
            </w:r>
          </w:p>
        </w:tc>
      </w:tr>
    </w:tbl>
    <w:p w:rsidR="00630370" w:rsidRDefault="00D73156" w:rsidP="00D73156">
      <w:pPr>
        <w:ind w:left="432"/>
        <w:rPr>
          <w:rFonts w:cs="Times New Roman"/>
          <w:sz w:val="18"/>
          <w:szCs w:val="18"/>
        </w:rPr>
      </w:pPr>
      <w:r>
        <w:rPr>
          <w:rFonts w:cs="Times New Roman"/>
          <w:sz w:val="18"/>
          <w:szCs w:val="18"/>
        </w:rPr>
        <w:t xml:space="preserve">All non-draft annotations are specifying functions for </w:t>
      </w:r>
      <w:r w:rsidR="00630370">
        <w:rPr>
          <w:rFonts w:cs="Times New Roman"/>
          <w:sz w:val="18"/>
          <w:szCs w:val="18"/>
        </w:rPr>
        <w:t>vis_5</w:t>
      </w:r>
      <w:r>
        <w:rPr>
          <w:rFonts w:cs="Times New Roman"/>
          <w:sz w:val="18"/>
          <w:szCs w:val="18"/>
        </w:rPr>
        <w:t xml:space="preserve"> as</w:t>
      </w:r>
      <w:r w:rsidR="00630370">
        <w:rPr>
          <w:rFonts w:cs="Times New Roman"/>
          <w:sz w:val="18"/>
          <w:szCs w:val="18"/>
        </w:rPr>
        <w:t xml:space="preserve"> scaffolding protein without dissent</w:t>
      </w:r>
    </w:p>
    <w:p w:rsidR="00630370" w:rsidRDefault="00630370" w:rsidP="00D73156">
      <w:pPr>
        <w:ind w:left="432"/>
        <w:rPr>
          <w:rFonts w:cs="Times New Roman"/>
          <w:sz w:val="18"/>
          <w:szCs w:val="18"/>
        </w:rPr>
      </w:pPr>
    </w:p>
    <w:p w:rsidR="00D73156" w:rsidRPr="00A4061F" w:rsidRDefault="00D73156" w:rsidP="00D73156">
      <w:pPr>
        <w:ind w:left="432"/>
        <w:rPr>
          <w:rFonts w:cs="Times New Roman"/>
          <w:sz w:val="18"/>
          <w:szCs w:val="18"/>
        </w:rPr>
      </w:pPr>
      <w:r w:rsidRPr="00A4061F">
        <w:rPr>
          <w:rFonts w:cs="Times New Roman"/>
          <w:sz w:val="18"/>
          <w:szCs w:val="18"/>
        </w:rPr>
        <w:t>3. BlastP (NCBI)</w:t>
      </w:r>
      <w:r w:rsidR="00630370">
        <w:rPr>
          <w:rFonts w:cs="Times New Roman"/>
          <w:sz w:val="18"/>
          <w:szCs w:val="18"/>
        </w:rPr>
        <w:t xml:space="preserve"> 79</w:t>
      </w:r>
      <w:r>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D73156" w:rsidRPr="00A4061F" w:rsidTr="0030012C">
        <w:tc>
          <w:tcPr>
            <w:tcW w:w="1376" w:type="dxa"/>
          </w:tcPr>
          <w:p w:rsidR="00D73156" w:rsidRPr="00A4061F" w:rsidRDefault="00D73156" w:rsidP="00D73156">
            <w:pPr>
              <w:rPr>
                <w:rFonts w:cs="Times New Roman"/>
                <w:sz w:val="18"/>
                <w:szCs w:val="18"/>
              </w:rPr>
            </w:pPr>
            <w:r w:rsidRPr="00A4061F">
              <w:rPr>
                <w:rFonts w:cs="Times New Roman"/>
                <w:sz w:val="18"/>
                <w:szCs w:val="18"/>
              </w:rPr>
              <w:t>phage name</w:t>
            </w:r>
          </w:p>
        </w:tc>
        <w:tc>
          <w:tcPr>
            <w:tcW w:w="573" w:type="dxa"/>
          </w:tcPr>
          <w:p w:rsidR="00D73156" w:rsidRPr="00A4061F" w:rsidRDefault="00D73156" w:rsidP="00D73156">
            <w:pPr>
              <w:rPr>
                <w:rFonts w:cs="Times New Roman"/>
                <w:sz w:val="18"/>
                <w:szCs w:val="18"/>
              </w:rPr>
            </w:pPr>
            <w:r w:rsidRPr="00A4061F">
              <w:rPr>
                <w:rFonts w:cs="Times New Roman"/>
                <w:sz w:val="18"/>
                <w:szCs w:val="18"/>
              </w:rPr>
              <w:t>gene #</w:t>
            </w:r>
          </w:p>
        </w:tc>
        <w:tc>
          <w:tcPr>
            <w:tcW w:w="1396" w:type="dxa"/>
          </w:tcPr>
          <w:p w:rsidR="00D73156" w:rsidRPr="00A4061F" w:rsidRDefault="00D73156" w:rsidP="00D73156">
            <w:pPr>
              <w:rPr>
                <w:rFonts w:cs="Times New Roman"/>
                <w:sz w:val="18"/>
                <w:szCs w:val="18"/>
              </w:rPr>
            </w:pPr>
            <w:r w:rsidRPr="00A4061F">
              <w:rPr>
                <w:rFonts w:cs="Times New Roman"/>
                <w:sz w:val="18"/>
                <w:szCs w:val="18"/>
              </w:rPr>
              <w:t>function</w:t>
            </w:r>
          </w:p>
        </w:tc>
        <w:tc>
          <w:tcPr>
            <w:tcW w:w="616" w:type="dxa"/>
          </w:tcPr>
          <w:p w:rsidR="00D73156" w:rsidRPr="00A4061F" w:rsidRDefault="00D73156" w:rsidP="00D73156">
            <w:pPr>
              <w:rPr>
                <w:rFonts w:cs="Times New Roman"/>
                <w:sz w:val="18"/>
                <w:szCs w:val="18"/>
              </w:rPr>
            </w:pPr>
            <w:r w:rsidRPr="00A4061F">
              <w:rPr>
                <w:rFonts w:cs="Times New Roman"/>
                <w:sz w:val="18"/>
                <w:szCs w:val="18"/>
              </w:rPr>
              <w:t>e-val</w:t>
            </w:r>
          </w:p>
        </w:tc>
        <w:tc>
          <w:tcPr>
            <w:tcW w:w="576" w:type="dxa"/>
          </w:tcPr>
          <w:p w:rsidR="00D73156" w:rsidRPr="00A4061F" w:rsidRDefault="00D73156" w:rsidP="00D73156">
            <w:pPr>
              <w:rPr>
                <w:rFonts w:cs="Times New Roman"/>
                <w:sz w:val="18"/>
                <w:szCs w:val="18"/>
              </w:rPr>
            </w:pPr>
            <w:r w:rsidRPr="00A4061F">
              <w:rPr>
                <w:rFonts w:cs="Times New Roman"/>
                <w:sz w:val="18"/>
                <w:szCs w:val="18"/>
              </w:rPr>
              <w:t>% align</w:t>
            </w:r>
          </w:p>
        </w:tc>
        <w:tc>
          <w:tcPr>
            <w:tcW w:w="622" w:type="dxa"/>
          </w:tcPr>
          <w:p w:rsidR="00D73156" w:rsidRPr="00A4061F" w:rsidRDefault="00D73156" w:rsidP="00D73156">
            <w:pPr>
              <w:rPr>
                <w:rFonts w:cs="Times New Roman"/>
                <w:sz w:val="18"/>
                <w:szCs w:val="18"/>
              </w:rPr>
            </w:pPr>
            <w:r w:rsidRPr="00A4061F">
              <w:rPr>
                <w:rFonts w:cs="Times New Roman"/>
                <w:sz w:val="18"/>
                <w:szCs w:val="18"/>
              </w:rPr>
              <w:t>% id</w:t>
            </w:r>
          </w:p>
        </w:tc>
      </w:tr>
      <w:tr w:rsidR="0030012C" w:rsidRPr="00A4061F" w:rsidTr="0030012C">
        <w:tc>
          <w:tcPr>
            <w:tcW w:w="1376" w:type="dxa"/>
          </w:tcPr>
          <w:p w:rsidR="0030012C" w:rsidRPr="00A4061F" w:rsidRDefault="0030012C" w:rsidP="0030012C">
            <w:pPr>
              <w:rPr>
                <w:rFonts w:cs="Times New Roman"/>
                <w:sz w:val="18"/>
                <w:szCs w:val="18"/>
              </w:rPr>
            </w:pPr>
            <w:r>
              <w:rPr>
                <w:rFonts w:cs="Times New Roman"/>
                <w:sz w:val="18"/>
                <w:szCs w:val="18"/>
              </w:rPr>
              <w:t>Ilzat</w:t>
            </w:r>
          </w:p>
        </w:tc>
        <w:tc>
          <w:tcPr>
            <w:tcW w:w="573" w:type="dxa"/>
          </w:tcPr>
          <w:p w:rsidR="0030012C" w:rsidRPr="00A4061F" w:rsidRDefault="0030012C" w:rsidP="0030012C">
            <w:pPr>
              <w:rPr>
                <w:rFonts w:cs="Times New Roman"/>
                <w:sz w:val="18"/>
                <w:szCs w:val="18"/>
              </w:rPr>
            </w:pPr>
            <w:r>
              <w:rPr>
                <w:rFonts w:cs="Times New Roman"/>
                <w:sz w:val="18"/>
                <w:szCs w:val="18"/>
              </w:rPr>
              <w:t>5</w:t>
            </w:r>
          </w:p>
        </w:tc>
        <w:tc>
          <w:tcPr>
            <w:tcW w:w="1396" w:type="dxa"/>
          </w:tcPr>
          <w:p w:rsidR="0030012C" w:rsidRPr="00A4061F" w:rsidRDefault="0030012C" w:rsidP="0030012C">
            <w:pPr>
              <w:rPr>
                <w:rFonts w:cs="Times New Roman"/>
                <w:sz w:val="18"/>
                <w:szCs w:val="18"/>
              </w:rPr>
            </w:pPr>
            <w:r>
              <w:rPr>
                <w:rFonts w:cs="Times New Roman"/>
                <w:sz w:val="18"/>
                <w:szCs w:val="18"/>
              </w:rPr>
              <w:t>scaffolding protein</w:t>
            </w:r>
          </w:p>
        </w:tc>
        <w:tc>
          <w:tcPr>
            <w:tcW w:w="616" w:type="dxa"/>
          </w:tcPr>
          <w:p w:rsidR="0030012C" w:rsidRPr="00A4061F" w:rsidRDefault="0030012C" w:rsidP="0030012C">
            <w:pPr>
              <w:rPr>
                <w:rFonts w:cs="Times New Roman"/>
                <w:sz w:val="18"/>
                <w:szCs w:val="18"/>
              </w:rPr>
            </w:pPr>
            <w:r>
              <w:rPr>
                <w:rFonts w:cs="Times New Roman"/>
                <w:sz w:val="18"/>
                <w:szCs w:val="18"/>
              </w:rPr>
              <w:t>1e-130</w:t>
            </w:r>
          </w:p>
        </w:tc>
        <w:tc>
          <w:tcPr>
            <w:tcW w:w="576" w:type="dxa"/>
          </w:tcPr>
          <w:p w:rsidR="0030012C" w:rsidRDefault="0030012C" w:rsidP="0030012C">
            <w:r w:rsidRPr="00F03E2B">
              <w:rPr>
                <w:rFonts w:cs="Times New Roman"/>
                <w:sz w:val="18"/>
                <w:szCs w:val="18"/>
              </w:rPr>
              <w:t>100</w:t>
            </w:r>
          </w:p>
        </w:tc>
        <w:tc>
          <w:tcPr>
            <w:tcW w:w="622" w:type="dxa"/>
          </w:tcPr>
          <w:p w:rsidR="0030012C" w:rsidRPr="00A4061F" w:rsidRDefault="0030012C" w:rsidP="0030012C">
            <w:pPr>
              <w:rPr>
                <w:rFonts w:cs="Times New Roman"/>
                <w:sz w:val="18"/>
                <w:szCs w:val="18"/>
              </w:rPr>
            </w:pPr>
            <w:r>
              <w:rPr>
                <w:rFonts w:cs="Times New Roman"/>
                <w:sz w:val="18"/>
                <w:szCs w:val="18"/>
              </w:rPr>
              <w:t>100</w:t>
            </w:r>
          </w:p>
        </w:tc>
      </w:tr>
      <w:tr w:rsidR="0030012C" w:rsidRPr="00A4061F" w:rsidTr="0030012C">
        <w:tc>
          <w:tcPr>
            <w:tcW w:w="1376" w:type="dxa"/>
          </w:tcPr>
          <w:p w:rsidR="0030012C" w:rsidRDefault="0030012C" w:rsidP="0030012C">
            <w:pPr>
              <w:rPr>
                <w:rFonts w:cs="Times New Roman"/>
                <w:sz w:val="18"/>
                <w:szCs w:val="18"/>
              </w:rPr>
            </w:pPr>
            <w:r>
              <w:rPr>
                <w:rFonts w:cs="Times New Roman"/>
                <w:sz w:val="18"/>
                <w:szCs w:val="18"/>
              </w:rPr>
              <w:t>Peep</w:t>
            </w:r>
          </w:p>
        </w:tc>
        <w:tc>
          <w:tcPr>
            <w:tcW w:w="573" w:type="dxa"/>
          </w:tcPr>
          <w:p w:rsidR="0030012C" w:rsidRDefault="0030012C" w:rsidP="0030012C">
            <w:pPr>
              <w:rPr>
                <w:rFonts w:cs="Times New Roman"/>
                <w:sz w:val="18"/>
                <w:szCs w:val="18"/>
              </w:rPr>
            </w:pPr>
            <w:r>
              <w:rPr>
                <w:rFonts w:cs="Times New Roman"/>
                <w:sz w:val="18"/>
                <w:szCs w:val="18"/>
              </w:rPr>
              <w:t>5</w:t>
            </w:r>
          </w:p>
        </w:tc>
        <w:tc>
          <w:tcPr>
            <w:tcW w:w="1396" w:type="dxa"/>
          </w:tcPr>
          <w:p w:rsidR="0030012C" w:rsidRDefault="0030012C" w:rsidP="0030012C">
            <w:r>
              <w:rPr>
                <w:rFonts w:cs="Times New Roman"/>
                <w:sz w:val="18"/>
                <w:szCs w:val="18"/>
              </w:rPr>
              <w:t>scaffolding protein</w:t>
            </w:r>
          </w:p>
        </w:tc>
        <w:tc>
          <w:tcPr>
            <w:tcW w:w="616" w:type="dxa"/>
          </w:tcPr>
          <w:p w:rsidR="0030012C" w:rsidRDefault="0030012C" w:rsidP="0030012C">
            <w:r>
              <w:rPr>
                <w:rFonts w:cs="Times New Roman"/>
                <w:sz w:val="18"/>
                <w:szCs w:val="18"/>
              </w:rPr>
              <w:t>3e-130</w:t>
            </w:r>
          </w:p>
        </w:tc>
        <w:tc>
          <w:tcPr>
            <w:tcW w:w="576" w:type="dxa"/>
          </w:tcPr>
          <w:p w:rsidR="0030012C" w:rsidRDefault="0030012C" w:rsidP="0030012C">
            <w:r w:rsidRPr="00F03E2B">
              <w:rPr>
                <w:rFonts w:cs="Times New Roman"/>
                <w:sz w:val="18"/>
                <w:szCs w:val="18"/>
              </w:rPr>
              <w:t>100</w:t>
            </w:r>
          </w:p>
        </w:tc>
        <w:tc>
          <w:tcPr>
            <w:tcW w:w="622" w:type="dxa"/>
          </w:tcPr>
          <w:p w:rsidR="0030012C" w:rsidRDefault="0030012C" w:rsidP="0030012C">
            <w:pPr>
              <w:rPr>
                <w:rFonts w:cs="Times New Roman"/>
                <w:sz w:val="18"/>
                <w:szCs w:val="18"/>
              </w:rPr>
            </w:pPr>
            <w:r>
              <w:rPr>
                <w:rFonts w:cs="Times New Roman"/>
                <w:sz w:val="18"/>
                <w:szCs w:val="18"/>
              </w:rPr>
              <w:t>99.46</w:t>
            </w:r>
          </w:p>
        </w:tc>
      </w:tr>
      <w:tr w:rsidR="0030012C" w:rsidRPr="00A4061F" w:rsidTr="0030012C">
        <w:tc>
          <w:tcPr>
            <w:tcW w:w="1376" w:type="dxa"/>
          </w:tcPr>
          <w:p w:rsidR="0030012C" w:rsidRPr="00F016E9" w:rsidRDefault="0030012C" w:rsidP="0030012C">
            <w:pPr>
              <w:rPr>
                <w:rFonts w:cs="Times New Roman"/>
                <w:sz w:val="18"/>
                <w:szCs w:val="18"/>
              </w:rPr>
            </w:pPr>
            <w:r>
              <w:rPr>
                <w:rFonts w:cs="Times New Roman"/>
                <w:sz w:val="18"/>
                <w:szCs w:val="18"/>
              </w:rPr>
              <w:t>Gargoyle</w:t>
            </w:r>
          </w:p>
        </w:tc>
        <w:tc>
          <w:tcPr>
            <w:tcW w:w="573" w:type="dxa"/>
          </w:tcPr>
          <w:p w:rsidR="0030012C" w:rsidRDefault="0030012C" w:rsidP="0030012C">
            <w:pPr>
              <w:rPr>
                <w:rFonts w:cs="Times New Roman"/>
                <w:sz w:val="18"/>
                <w:szCs w:val="18"/>
              </w:rPr>
            </w:pPr>
            <w:r>
              <w:rPr>
                <w:rFonts w:cs="Times New Roman"/>
                <w:sz w:val="18"/>
                <w:szCs w:val="18"/>
              </w:rPr>
              <w:t>5</w:t>
            </w:r>
          </w:p>
        </w:tc>
        <w:tc>
          <w:tcPr>
            <w:tcW w:w="1396" w:type="dxa"/>
          </w:tcPr>
          <w:p w:rsidR="0030012C" w:rsidRDefault="0030012C" w:rsidP="0030012C">
            <w:r>
              <w:rPr>
                <w:rFonts w:cs="Times New Roman"/>
                <w:sz w:val="18"/>
                <w:szCs w:val="18"/>
              </w:rPr>
              <w:t>scaffolding protein</w:t>
            </w:r>
          </w:p>
        </w:tc>
        <w:tc>
          <w:tcPr>
            <w:tcW w:w="616" w:type="dxa"/>
          </w:tcPr>
          <w:p w:rsidR="0030012C" w:rsidRDefault="0030012C" w:rsidP="0030012C">
            <w:r>
              <w:rPr>
                <w:rFonts w:cs="Times New Roman"/>
                <w:sz w:val="18"/>
                <w:szCs w:val="18"/>
              </w:rPr>
              <w:t>4e-130</w:t>
            </w:r>
          </w:p>
        </w:tc>
        <w:tc>
          <w:tcPr>
            <w:tcW w:w="576" w:type="dxa"/>
          </w:tcPr>
          <w:p w:rsidR="0030012C" w:rsidRDefault="0030012C" w:rsidP="0030012C">
            <w:r w:rsidRPr="00F03E2B">
              <w:rPr>
                <w:rFonts w:cs="Times New Roman"/>
                <w:sz w:val="18"/>
                <w:szCs w:val="18"/>
              </w:rPr>
              <w:t>100</w:t>
            </w:r>
          </w:p>
        </w:tc>
        <w:tc>
          <w:tcPr>
            <w:tcW w:w="622" w:type="dxa"/>
          </w:tcPr>
          <w:p w:rsidR="0030012C" w:rsidRDefault="0030012C" w:rsidP="0030012C">
            <w:pPr>
              <w:rPr>
                <w:rFonts w:cs="Times New Roman"/>
                <w:sz w:val="18"/>
                <w:szCs w:val="18"/>
              </w:rPr>
            </w:pPr>
            <w:r>
              <w:rPr>
                <w:rFonts w:cs="Times New Roman"/>
                <w:sz w:val="18"/>
                <w:szCs w:val="18"/>
              </w:rPr>
              <w:t>99.46</w:t>
            </w:r>
          </w:p>
        </w:tc>
      </w:tr>
    </w:tbl>
    <w:p w:rsidR="00D73156" w:rsidRDefault="00630370" w:rsidP="00D73156">
      <w:pPr>
        <w:ind w:left="432"/>
        <w:rPr>
          <w:rFonts w:cs="Times New Roman"/>
          <w:sz w:val="18"/>
          <w:szCs w:val="18"/>
        </w:rPr>
      </w:pPr>
      <w:r>
        <w:rPr>
          <w:rFonts w:cs="Times New Roman"/>
          <w:sz w:val="18"/>
          <w:szCs w:val="18"/>
        </w:rPr>
        <w:t>Hits on NCBI blastp for gp5 = scaffolding protein</w:t>
      </w:r>
    </w:p>
    <w:p w:rsidR="00D73156" w:rsidRPr="00A4061F" w:rsidRDefault="00D73156" w:rsidP="00D73156">
      <w:pPr>
        <w:ind w:left="432"/>
        <w:rPr>
          <w:rFonts w:cs="Times New Roman"/>
          <w:sz w:val="18"/>
          <w:szCs w:val="18"/>
        </w:rPr>
      </w:pPr>
    </w:p>
    <w:p w:rsidR="00D73156" w:rsidRPr="00A4061F" w:rsidRDefault="00D73156" w:rsidP="00D73156">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54"/>
        <w:gridCol w:w="864"/>
      </w:tblGrid>
      <w:tr w:rsidR="00D73156" w:rsidRPr="00A4061F" w:rsidTr="00D73156">
        <w:tc>
          <w:tcPr>
            <w:tcW w:w="864" w:type="dxa"/>
          </w:tcPr>
          <w:p w:rsidR="00D73156" w:rsidRPr="00A4061F" w:rsidRDefault="00D73156" w:rsidP="00D73156">
            <w:pPr>
              <w:rPr>
                <w:rFonts w:cs="Times New Roman"/>
                <w:sz w:val="18"/>
                <w:szCs w:val="18"/>
              </w:rPr>
            </w:pPr>
            <w:r>
              <w:rPr>
                <w:rFonts w:cs="Times New Roman"/>
                <w:sz w:val="18"/>
                <w:szCs w:val="18"/>
              </w:rPr>
              <w:t xml:space="preserve">gene region </w:t>
            </w:r>
          </w:p>
        </w:tc>
        <w:tc>
          <w:tcPr>
            <w:tcW w:w="1254" w:type="dxa"/>
          </w:tcPr>
          <w:p w:rsidR="00D73156" w:rsidRPr="00A4061F" w:rsidRDefault="00D73156" w:rsidP="00D73156">
            <w:pPr>
              <w:rPr>
                <w:rFonts w:cs="Times New Roman"/>
                <w:sz w:val="18"/>
                <w:szCs w:val="18"/>
              </w:rPr>
            </w:pPr>
            <w:r w:rsidRPr="00A4061F">
              <w:rPr>
                <w:rFonts w:cs="Times New Roman"/>
                <w:sz w:val="18"/>
                <w:szCs w:val="18"/>
              </w:rPr>
              <w:t>function</w:t>
            </w:r>
          </w:p>
        </w:tc>
        <w:tc>
          <w:tcPr>
            <w:tcW w:w="864" w:type="dxa"/>
          </w:tcPr>
          <w:p w:rsidR="00D73156" w:rsidRPr="00A4061F" w:rsidRDefault="00D73156" w:rsidP="00D73156">
            <w:pPr>
              <w:rPr>
                <w:rFonts w:cs="Times New Roman"/>
                <w:sz w:val="18"/>
                <w:szCs w:val="18"/>
              </w:rPr>
            </w:pPr>
            <w:r w:rsidRPr="00A4061F">
              <w:rPr>
                <w:rFonts w:cs="Times New Roman"/>
                <w:sz w:val="18"/>
                <w:szCs w:val="18"/>
              </w:rPr>
              <w:t>e-val</w:t>
            </w:r>
          </w:p>
        </w:tc>
      </w:tr>
      <w:tr w:rsidR="00D73156" w:rsidRPr="00A4061F" w:rsidTr="00D73156">
        <w:tc>
          <w:tcPr>
            <w:tcW w:w="864" w:type="dxa"/>
          </w:tcPr>
          <w:p w:rsidR="00D73156" w:rsidRPr="00A4061F" w:rsidRDefault="008257C3" w:rsidP="00D73156">
            <w:pPr>
              <w:rPr>
                <w:rFonts w:cs="Times New Roman"/>
                <w:sz w:val="18"/>
                <w:szCs w:val="18"/>
              </w:rPr>
            </w:pPr>
            <w:r>
              <w:rPr>
                <w:rFonts w:cs="Times New Roman"/>
                <w:sz w:val="18"/>
                <w:szCs w:val="18"/>
              </w:rPr>
              <w:t>no CDD hits for this gene</w:t>
            </w:r>
          </w:p>
        </w:tc>
        <w:tc>
          <w:tcPr>
            <w:tcW w:w="1254" w:type="dxa"/>
          </w:tcPr>
          <w:p w:rsidR="00D73156" w:rsidRPr="00A4061F" w:rsidRDefault="00D73156" w:rsidP="00D73156">
            <w:pPr>
              <w:rPr>
                <w:rFonts w:cs="Times New Roman"/>
                <w:sz w:val="18"/>
                <w:szCs w:val="18"/>
              </w:rPr>
            </w:pPr>
          </w:p>
        </w:tc>
        <w:tc>
          <w:tcPr>
            <w:tcW w:w="864" w:type="dxa"/>
          </w:tcPr>
          <w:p w:rsidR="00D73156" w:rsidRPr="00A4061F" w:rsidRDefault="00D73156" w:rsidP="00D73156">
            <w:pPr>
              <w:rPr>
                <w:rFonts w:cs="Times New Roman"/>
                <w:sz w:val="18"/>
                <w:szCs w:val="18"/>
              </w:rPr>
            </w:pPr>
          </w:p>
        </w:tc>
      </w:tr>
    </w:tbl>
    <w:p w:rsidR="00D73156" w:rsidRPr="00A4061F" w:rsidRDefault="00D73156" w:rsidP="00D73156">
      <w:pPr>
        <w:ind w:left="432"/>
        <w:rPr>
          <w:rFonts w:cs="Times New Roman"/>
          <w:sz w:val="18"/>
          <w:szCs w:val="18"/>
        </w:rPr>
      </w:pPr>
    </w:p>
    <w:p w:rsidR="00D73156" w:rsidRDefault="001F4743" w:rsidP="00D73156">
      <w:pPr>
        <w:ind w:left="432"/>
        <w:rPr>
          <w:rFonts w:cs="Times New Roman"/>
          <w:sz w:val="18"/>
          <w:szCs w:val="18"/>
        </w:rPr>
      </w:pPr>
      <w:r>
        <w:rPr>
          <w:rFonts w:cs="Times New Roman"/>
          <w:sz w:val="18"/>
          <w:szCs w:val="18"/>
        </w:rPr>
        <w:t>5. HHPred 250</w:t>
      </w:r>
      <w:r w:rsidR="00D73156">
        <w:rPr>
          <w:rFonts w:cs="Times New Roman"/>
          <w:sz w:val="18"/>
          <w:szCs w:val="18"/>
        </w:rPr>
        <w:t xml:space="preserve"> hits</w:t>
      </w:r>
    </w:p>
    <w:p w:rsidR="00D73156" w:rsidRPr="00A4061F" w:rsidRDefault="00D73156" w:rsidP="00D73156">
      <w:pPr>
        <w:ind w:left="432"/>
        <w:rPr>
          <w:rFonts w:cs="Times New Roman"/>
          <w:sz w:val="18"/>
          <w:szCs w:val="18"/>
        </w:rPr>
      </w:pPr>
    </w:p>
    <w:tbl>
      <w:tblPr>
        <w:tblStyle w:val="TableGrid"/>
        <w:tblW w:w="0" w:type="auto"/>
        <w:tblInd w:w="439" w:type="dxa"/>
        <w:tblLook w:val="04A0" w:firstRow="1" w:lastRow="0" w:firstColumn="1" w:lastColumn="0" w:noHBand="0" w:noVBand="1"/>
      </w:tblPr>
      <w:tblGrid>
        <w:gridCol w:w="2276"/>
        <w:gridCol w:w="766"/>
        <w:gridCol w:w="936"/>
        <w:gridCol w:w="576"/>
      </w:tblGrid>
      <w:tr w:rsidR="00D73156" w:rsidRPr="00A4061F" w:rsidTr="00D73156">
        <w:tc>
          <w:tcPr>
            <w:tcW w:w="2276" w:type="dxa"/>
          </w:tcPr>
          <w:p w:rsidR="00D73156" w:rsidRPr="00A4061F" w:rsidRDefault="00D73156" w:rsidP="00D73156">
            <w:pPr>
              <w:jc w:val="center"/>
              <w:rPr>
                <w:rFonts w:cs="Times New Roman"/>
                <w:sz w:val="18"/>
                <w:szCs w:val="18"/>
              </w:rPr>
            </w:pPr>
            <w:r w:rsidRPr="00A4061F">
              <w:rPr>
                <w:rFonts w:cs="Times New Roman"/>
                <w:sz w:val="18"/>
                <w:szCs w:val="18"/>
              </w:rPr>
              <w:t>description</w:t>
            </w:r>
          </w:p>
        </w:tc>
        <w:tc>
          <w:tcPr>
            <w:tcW w:w="766" w:type="dxa"/>
          </w:tcPr>
          <w:p w:rsidR="00D73156" w:rsidRPr="00A4061F" w:rsidRDefault="00D73156" w:rsidP="00D73156">
            <w:pPr>
              <w:jc w:val="center"/>
              <w:rPr>
                <w:rFonts w:cs="Times New Roman"/>
                <w:i/>
                <w:sz w:val="18"/>
                <w:szCs w:val="18"/>
              </w:rPr>
            </w:pPr>
            <w:r w:rsidRPr="00A4061F">
              <w:rPr>
                <w:rFonts w:cs="Times New Roman"/>
                <w:i/>
                <w:sz w:val="18"/>
                <w:szCs w:val="18"/>
              </w:rPr>
              <w:t>p</w:t>
            </w:r>
          </w:p>
        </w:tc>
        <w:tc>
          <w:tcPr>
            <w:tcW w:w="936" w:type="dxa"/>
          </w:tcPr>
          <w:p w:rsidR="00D73156" w:rsidRPr="00A4061F" w:rsidRDefault="00D73156" w:rsidP="00D73156">
            <w:pPr>
              <w:jc w:val="center"/>
              <w:rPr>
                <w:rFonts w:cs="Times New Roman"/>
                <w:sz w:val="18"/>
                <w:szCs w:val="18"/>
              </w:rPr>
            </w:pPr>
            <w:r w:rsidRPr="00A4061F">
              <w:rPr>
                <w:rFonts w:cs="Times New Roman"/>
                <w:sz w:val="18"/>
                <w:szCs w:val="18"/>
              </w:rPr>
              <w:t>e-val</w:t>
            </w:r>
          </w:p>
        </w:tc>
        <w:tc>
          <w:tcPr>
            <w:tcW w:w="576" w:type="dxa"/>
          </w:tcPr>
          <w:p w:rsidR="00D73156" w:rsidRPr="00A4061F" w:rsidRDefault="00D73156" w:rsidP="00D73156">
            <w:pPr>
              <w:jc w:val="center"/>
              <w:rPr>
                <w:rFonts w:cs="Times New Roman"/>
                <w:sz w:val="18"/>
                <w:szCs w:val="18"/>
              </w:rPr>
            </w:pPr>
            <w:r w:rsidRPr="00A4061F">
              <w:rPr>
                <w:rFonts w:cs="Times New Roman"/>
                <w:sz w:val="18"/>
                <w:szCs w:val="18"/>
              </w:rPr>
              <w:t>% align</w:t>
            </w:r>
          </w:p>
        </w:tc>
      </w:tr>
      <w:tr w:rsidR="00D73156" w:rsidTr="00D73156">
        <w:tc>
          <w:tcPr>
            <w:tcW w:w="2276" w:type="dxa"/>
          </w:tcPr>
          <w:p w:rsidR="00D73156" w:rsidRPr="005722DE" w:rsidRDefault="001B2437" w:rsidP="00D73156">
            <w:pPr>
              <w:jc w:val="center"/>
              <w:rPr>
                <w:rFonts w:cs="Times New Roman"/>
                <w:sz w:val="18"/>
                <w:szCs w:val="18"/>
                <w:vertAlign w:val="superscript"/>
              </w:rPr>
            </w:pPr>
            <w:r>
              <w:rPr>
                <w:rFonts w:cs="Times New Roman"/>
                <w:sz w:val="18"/>
                <w:szCs w:val="18"/>
              </w:rPr>
              <w:t>chaperone</w:t>
            </w:r>
          </w:p>
        </w:tc>
        <w:tc>
          <w:tcPr>
            <w:tcW w:w="766" w:type="dxa"/>
          </w:tcPr>
          <w:p w:rsidR="00D73156" w:rsidRDefault="001B2437" w:rsidP="00D73156">
            <w:pPr>
              <w:jc w:val="center"/>
              <w:rPr>
                <w:rFonts w:cs="Times New Roman"/>
                <w:sz w:val="18"/>
                <w:szCs w:val="18"/>
              </w:rPr>
            </w:pPr>
            <w:r>
              <w:rPr>
                <w:rFonts w:cs="Times New Roman"/>
                <w:sz w:val="18"/>
                <w:szCs w:val="18"/>
              </w:rPr>
              <w:t>92.81</w:t>
            </w:r>
          </w:p>
        </w:tc>
        <w:tc>
          <w:tcPr>
            <w:tcW w:w="936" w:type="dxa"/>
          </w:tcPr>
          <w:p w:rsidR="00D73156" w:rsidRDefault="001B2437" w:rsidP="00D73156">
            <w:pPr>
              <w:jc w:val="center"/>
              <w:rPr>
                <w:rFonts w:cs="Times New Roman"/>
                <w:sz w:val="18"/>
                <w:szCs w:val="18"/>
              </w:rPr>
            </w:pPr>
            <w:r>
              <w:rPr>
                <w:rFonts w:cs="Times New Roman"/>
                <w:sz w:val="18"/>
                <w:szCs w:val="18"/>
              </w:rPr>
              <w:t>6.5</w:t>
            </w:r>
          </w:p>
        </w:tc>
        <w:tc>
          <w:tcPr>
            <w:tcW w:w="576" w:type="dxa"/>
          </w:tcPr>
          <w:p w:rsidR="00D73156" w:rsidRDefault="00D73156" w:rsidP="00D73156">
            <w:pPr>
              <w:jc w:val="center"/>
              <w:rPr>
                <w:rFonts w:cs="Times New Roman"/>
                <w:sz w:val="18"/>
                <w:szCs w:val="18"/>
              </w:rPr>
            </w:pPr>
            <w:r>
              <w:rPr>
                <w:rFonts w:cs="Times New Roman"/>
                <w:sz w:val="18"/>
                <w:szCs w:val="18"/>
              </w:rPr>
              <w:t>76</w:t>
            </w:r>
          </w:p>
        </w:tc>
      </w:tr>
      <w:tr w:rsidR="00D73156" w:rsidTr="00D73156">
        <w:tc>
          <w:tcPr>
            <w:tcW w:w="2276" w:type="dxa"/>
          </w:tcPr>
          <w:p w:rsidR="00D73156" w:rsidRDefault="001B2437" w:rsidP="00D73156">
            <w:pPr>
              <w:jc w:val="center"/>
              <w:rPr>
                <w:rFonts w:cs="Times New Roman"/>
                <w:sz w:val="18"/>
                <w:szCs w:val="18"/>
              </w:rPr>
            </w:pPr>
            <w:r>
              <w:rPr>
                <w:rFonts w:cs="Times New Roman"/>
                <w:sz w:val="18"/>
                <w:szCs w:val="18"/>
              </w:rPr>
              <w:t>scaffolding protein</w:t>
            </w:r>
          </w:p>
        </w:tc>
        <w:tc>
          <w:tcPr>
            <w:tcW w:w="766" w:type="dxa"/>
          </w:tcPr>
          <w:p w:rsidR="00D73156" w:rsidRDefault="001B2437" w:rsidP="00D73156">
            <w:pPr>
              <w:jc w:val="center"/>
              <w:rPr>
                <w:rFonts w:cs="Times New Roman"/>
                <w:sz w:val="18"/>
                <w:szCs w:val="18"/>
              </w:rPr>
            </w:pPr>
            <w:r>
              <w:rPr>
                <w:rFonts w:cs="Times New Roman"/>
                <w:sz w:val="18"/>
                <w:szCs w:val="18"/>
              </w:rPr>
              <w:t>92.43</w:t>
            </w:r>
          </w:p>
        </w:tc>
        <w:tc>
          <w:tcPr>
            <w:tcW w:w="936" w:type="dxa"/>
          </w:tcPr>
          <w:p w:rsidR="00D73156" w:rsidRDefault="001B2437" w:rsidP="00D73156">
            <w:pPr>
              <w:jc w:val="center"/>
              <w:rPr>
                <w:rFonts w:cs="Times New Roman"/>
                <w:sz w:val="18"/>
                <w:szCs w:val="18"/>
              </w:rPr>
            </w:pPr>
            <w:r>
              <w:rPr>
                <w:rFonts w:cs="Times New Roman"/>
                <w:sz w:val="18"/>
                <w:szCs w:val="18"/>
              </w:rPr>
              <w:t>11</w:t>
            </w:r>
          </w:p>
        </w:tc>
        <w:tc>
          <w:tcPr>
            <w:tcW w:w="576" w:type="dxa"/>
          </w:tcPr>
          <w:p w:rsidR="00D73156" w:rsidRDefault="001B2437" w:rsidP="00D73156">
            <w:pPr>
              <w:jc w:val="center"/>
              <w:rPr>
                <w:rFonts w:cs="Times New Roman"/>
                <w:sz w:val="18"/>
                <w:szCs w:val="18"/>
              </w:rPr>
            </w:pPr>
            <w:r>
              <w:rPr>
                <w:rFonts w:cs="Times New Roman"/>
                <w:sz w:val="18"/>
                <w:szCs w:val="18"/>
              </w:rPr>
              <w:t>83</w:t>
            </w:r>
          </w:p>
        </w:tc>
      </w:tr>
      <w:tr w:rsidR="001F4743" w:rsidTr="00D73156">
        <w:tc>
          <w:tcPr>
            <w:tcW w:w="2276" w:type="dxa"/>
          </w:tcPr>
          <w:p w:rsidR="001F4743" w:rsidRDefault="001F4743" w:rsidP="00D73156">
            <w:pPr>
              <w:jc w:val="center"/>
              <w:rPr>
                <w:rFonts w:cs="Times New Roman"/>
                <w:sz w:val="18"/>
                <w:szCs w:val="18"/>
              </w:rPr>
            </w:pPr>
            <w:r>
              <w:rPr>
                <w:rFonts w:cs="Times New Roman"/>
                <w:sz w:val="18"/>
                <w:szCs w:val="18"/>
              </w:rPr>
              <w:t>scaffolding protein (phrog_4080)</w:t>
            </w:r>
          </w:p>
        </w:tc>
        <w:tc>
          <w:tcPr>
            <w:tcW w:w="766" w:type="dxa"/>
          </w:tcPr>
          <w:p w:rsidR="001F4743" w:rsidRDefault="001F4743" w:rsidP="00D73156">
            <w:pPr>
              <w:jc w:val="center"/>
              <w:rPr>
                <w:rFonts w:cs="Times New Roman"/>
                <w:sz w:val="18"/>
                <w:szCs w:val="18"/>
              </w:rPr>
            </w:pPr>
            <w:r>
              <w:rPr>
                <w:rFonts w:cs="Times New Roman"/>
                <w:sz w:val="18"/>
                <w:szCs w:val="18"/>
              </w:rPr>
              <w:t>100</w:t>
            </w:r>
          </w:p>
        </w:tc>
        <w:tc>
          <w:tcPr>
            <w:tcW w:w="936" w:type="dxa"/>
          </w:tcPr>
          <w:p w:rsidR="001F4743" w:rsidRDefault="001F4743" w:rsidP="00D73156">
            <w:pPr>
              <w:jc w:val="center"/>
              <w:rPr>
                <w:rFonts w:cs="Times New Roman"/>
                <w:sz w:val="18"/>
                <w:szCs w:val="18"/>
              </w:rPr>
            </w:pPr>
            <w:r>
              <w:rPr>
                <w:rFonts w:cs="Times New Roman"/>
                <w:sz w:val="18"/>
                <w:szCs w:val="18"/>
              </w:rPr>
              <w:t>5.7e-83</w:t>
            </w:r>
          </w:p>
        </w:tc>
        <w:tc>
          <w:tcPr>
            <w:tcW w:w="576" w:type="dxa"/>
          </w:tcPr>
          <w:p w:rsidR="001F4743" w:rsidRDefault="001F4743" w:rsidP="00D73156">
            <w:pPr>
              <w:jc w:val="center"/>
              <w:rPr>
                <w:rFonts w:cs="Times New Roman"/>
                <w:sz w:val="18"/>
                <w:szCs w:val="18"/>
              </w:rPr>
            </w:pPr>
            <w:r>
              <w:rPr>
                <w:rFonts w:cs="Times New Roman"/>
                <w:sz w:val="18"/>
                <w:szCs w:val="18"/>
              </w:rPr>
              <w:t>98</w:t>
            </w:r>
          </w:p>
        </w:tc>
      </w:tr>
    </w:tbl>
    <w:p w:rsidR="00D73156" w:rsidRDefault="001B2437" w:rsidP="00D73156">
      <w:pPr>
        <w:ind w:left="432"/>
        <w:rPr>
          <w:rFonts w:cs="Times New Roman"/>
          <w:sz w:val="18"/>
          <w:szCs w:val="18"/>
        </w:rPr>
      </w:pPr>
      <w:r>
        <w:rPr>
          <w:rFonts w:cs="Times New Roman"/>
          <w:sz w:val="18"/>
          <w:szCs w:val="18"/>
        </w:rPr>
        <w:t>A scaffolding protein would have a chaperone-like function…the two are not mutually exclusive</w:t>
      </w:r>
      <w:r w:rsidR="0050183A">
        <w:rPr>
          <w:rFonts w:cs="Times New Roman"/>
          <w:sz w:val="18"/>
          <w:szCs w:val="18"/>
        </w:rPr>
        <w:t>. Phrog is zeroing in on function = scaffolding protein</w:t>
      </w:r>
    </w:p>
    <w:p w:rsidR="00D73156" w:rsidRDefault="00D73156" w:rsidP="00D73156">
      <w:pPr>
        <w:ind w:left="432"/>
        <w:rPr>
          <w:rFonts w:cs="Times New Roman"/>
          <w:sz w:val="18"/>
          <w:szCs w:val="18"/>
        </w:rPr>
      </w:pPr>
    </w:p>
    <w:p w:rsidR="00D73156" w:rsidRPr="00A4061F" w:rsidRDefault="00D73156" w:rsidP="00D73156">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D73156" w:rsidRDefault="001B2437" w:rsidP="00D73156">
      <w:pPr>
        <w:ind w:left="864"/>
        <w:rPr>
          <w:rFonts w:cs="Times New Roman"/>
          <w:sz w:val="18"/>
          <w:szCs w:val="18"/>
        </w:rPr>
      </w:pPr>
      <w:r>
        <w:rPr>
          <w:rFonts w:cs="Times New Roman"/>
          <w:sz w:val="18"/>
          <w:szCs w:val="18"/>
        </w:rPr>
        <w:t>a. deep TMHMM: vis_5</w:t>
      </w:r>
      <w:r w:rsidR="00D73156">
        <w:rPr>
          <w:rFonts w:cs="Times New Roman"/>
          <w:sz w:val="18"/>
          <w:szCs w:val="18"/>
        </w:rPr>
        <w:t xml:space="preserve"> is not a membrane protein</w:t>
      </w:r>
    </w:p>
    <w:p w:rsidR="00D73156" w:rsidRPr="00A4061F" w:rsidRDefault="00D73156" w:rsidP="00D73156">
      <w:pPr>
        <w:ind w:left="864"/>
        <w:rPr>
          <w:rFonts w:cs="Times New Roman"/>
          <w:sz w:val="18"/>
          <w:szCs w:val="18"/>
        </w:rPr>
      </w:pPr>
    </w:p>
    <w:p w:rsidR="00D73156" w:rsidRDefault="00D73156" w:rsidP="00D73156">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D73156" w:rsidRPr="00A4061F" w:rsidRDefault="00D73156" w:rsidP="00D73156">
      <w:pPr>
        <w:ind w:left="864"/>
        <w:rPr>
          <w:rFonts w:cs="Times New Roman"/>
          <w:sz w:val="18"/>
          <w:szCs w:val="18"/>
        </w:rPr>
      </w:pPr>
      <w:r w:rsidRPr="00A4061F">
        <w:rPr>
          <w:rFonts w:cs="Times New Roman"/>
          <w:sz w:val="18"/>
          <w:szCs w:val="18"/>
        </w:rPr>
        <w:t xml:space="preserve"> </w:t>
      </w:r>
    </w:p>
    <w:p w:rsidR="00D73156" w:rsidRDefault="001B2437" w:rsidP="00D73156">
      <w:pPr>
        <w:ind w:left="864"/>
        <w:rPr>
          <w:rFonts w:cs="Times New Roman"/>
          <w:sz w:val="18"/>
          <w:szCs w:val="18"/>
        </w:rPr>
      </w:pPr>
      <w:r>
        <w:rPr>
          <w:rFonts w:cs="Times New Roman"/>
          <w:sz w:val="18"/>
          <w:szCs w:val="18"/>
        </w:rPr>
        <w:t>c. SOSUI: gp5</w:t>
      </w:r>
      <w:r w:rsidR="00D73156">
        <w:rPr>
          <w:rFonts w:cs="Times New Roman"/>
          <w:sz w:val="18"/>
          <w:szCs w:val="18"/>
        </w:rPr>
        <w:t xml:space="preserve"> is a soluble</w:t>
      </w:r>
      <w:r w:rsidR="00D73156" w:rsidRPr="00A4061F">
        <w:rPr>
          <w:rFonts w:cs="Times New Roman"/>
          <w:sz w:val="18"/>
          <w:szCs w:val="18"/>
        </w:rPr>
        <w:t xml:space="preserve"> protein</w:t>
      </w:r>
    </w:p>
    <w:p w:rsidR="00D73156" w:rsidRDefault="00D73156" w:rsidP="00D73156">
      <w:pPr>
        <w:rPr>
          <w:rFonts w:cs="Times New Roman"/>
          <w:color w:val="0070C0"/>
          <w:sz w:val="18"/>
          <w:szCs w:val="18"/>
        </w:rPr>
      </w:pPr>
    </w:p>
    <w:p w:rsidR="00D73156" w:rsidRDefault="00D73156" w:rsidP="00D73156">
      <w:pPr>
        <w:rPr>
          <w:rFonts w:cs="Times New Roman"/>
          <w:sz w:val="18"/>
          <w:szCs w:val="18"/>
        </w:rPr>
      </w:pPr>
      <w:r w:rsidRPr="00505F2C">
        <w:rPr>
          <w:rFonts w:cs="Times New Roman"/>
          <w:sz w:val="18"/>
          <w:szCs w:val="18"/>
        </w:rPr>
        <w:t>c</w:t>
      </w:r>
      <w:r w:rsidR="0029109F">
        <w:rPr>
          <w:rFonts w:cs="Times New Roman"/>
          <w:sz w:val="18"/>
          <w:szCs w:val="18"/>
        </w:rPr>
        <w:t>onclusion: gp5</w:t>
      </w:r>
      <w:r>
        <w:rPr>
          <w:rFonts w:cs="Times New Roman"/>
          <w:sz w:val="18"/>
          <w:szCs w:val="18"/>
        </w:rPr>
        <w:t xml:space="preserve"> is a </w:t>
      </w:r>
      <w:r w:rsidR="001B2437">
        <w:rPr>
          <w:rFonts w:cs="Times New Roman"/>
          <w:sz w:val="18"/>
          <w:szCs w:val="18"/>
        </w:rPr>
        <w:t>scaffolding protein</w:t>
      </w:r>
    </w:p>
    <w:p w:rsidR="00D73156" w:rsidRDefault="00D73156" w:rsidP="00272CE6">
      <w:pPr>
        <w:rPr>
          <w:rFonts w:cs="Times New Roman"/>
          <w:sz w:val="18"/>
          <w:szCs w:val="18"/>
        </w:rPr>
      </w:pPr>
    </w:p>
    <w:p w:rsidR="0034447C" w:rsidRPr="00673282" w:rsidRDefault="0034447C" w:rsidP="0034447C">
      <w:pPr>
        <w:rPr>
          <w:rFonts w:cs="Times New Roman"/>
          <w:sz w:val="18"/>
          <w:szCs w:val="18"/>
        </w:rPr>
      </w:pPr>
      <w:r w:rsidRPr="00673282">
        <w:rPr>
          <w:rFonts w:cs="Times New Roman"/>
          <w:sz w:val="18"/>
          <w:szCs w:val="18"/>
        </w:rPr>
        <w:t>Visp</w:t>
      </w:r>
      <w:r>
        <w:rPr>
          <w:rFonts w:cs="Times New Roman"/>
          <w:sz w:val="18"/>
          <w:szCs w:val="18"/>
        </w:rPr>
        <w:t>istious_6 pham 701</w:t>
      </w:r>
      <w:r w:rsidR="00BD0E29">
        <w:rPr>
          <w:rFonts w:cs="Times New Roman"/>
          <w:sz w:val="18"/>
          <w:szCs w:val="18"/>
        </w:rPr>
        <w:t>2</w:t>
      </w:r>
      <w:r>
        <w:rPr>
          <w:rFonts w:cs="Times New Roman"/>
          <w:sz w:val="18"/>
          <w:szCs w:val="18"/>
        </w:rPr>
        <w:t>3</w:t>
      </w:r>
    </w:p>
    <w:p w:rsidR="0034447C" w:rsidRPr="00A4061F" w:rsidRDefault="0034447C" w:rsidP="0034447C">
      <w:pPr>
        <w:ind w:left="432"/>
        <w:rPr>
          <w:rFonts w:cs="Times New Roman"/>
          <w:sz w:val="18"/>
          <w:szCs w:val="18"/>
        </w:rPr>
      </w:pPr>
      <w:r w:rsidRPr="00A4061F">
        <w:rPr>
          <w:rFonts w:cs="Times New Roman"/>
          <w:sz w:val="18"/>
          <w:szCs w:val="18"/>
        </w:rPr>
        <w:t>1. auto-annotat</w:t>
      </w:r>
      <w:r w:rsidR="00BD0E29">
        <w:rPr>
          <w:rFonts w:cs="Times New Roman"/>
          <w:sz w:val="18"/>
          <w:szCs w:val="18"/>
        </w:rPr>
        <w:t>ed start/stop coordinates: 4708</w:t>
      </w:r>
      <w:r>
        <w:rPr>
          <w:rFonts w:cs="Times New Roman"/>
          <w:sz w:val="18"/>
          <w:szCs w:val="18"/>
        </w:rPr>
        <w:t xml:space="preserve"> →</w:t>
      </w:r>
      <w:r w:rsidRPr="00A4061F">
        <w:rPr>
          <w:rFonts w:cs="Times New Roman"/>
          <w:sz w:val="18"/>
          <w:szCs w:val="18"/>
        </w:rPr>
        <w:t xml:space="preserve"> </w:t>
      </w:r>
      <w:r w:rsidR="00BD0E29">
        <w:rPr>
          <w:rFonts w:cs="Times New Roman"/>
          <w:sz w:val="18"/>
          <w:szCs w:val="18"/>
        </w:rPr>
        <w:t>5634</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34447C" w:rsidRDefault="0034447C" w:rsidP="0034447C">
      <w:pPr>
        <w:ind w:left="432"/>
        <w:rPr>
          <w:rFonts w:cs="Times New Roman"/>
          <w:sz w:val="18"/>
          <w:szCs w:val="18"/>
        </w:rPr>
      </w:pPr>
      <w:r>
        <w:rPr>
          <w:rFonts w:cs="Times New Roman"/>
          <w:sz w:val="18"/>
          <w:szCs w:val="18"/>
        </w:rPr>
        <w:t>2. length = 927</w:t>
      </w:r>
      <w:r w:rsidRPr="00A4061F">
        <w:rPr>
          <w:rFonts w:cs="Times New Roman"/>
          <w:sz w:val="18"/>
          <w:szCs w:val="18"/>
        </w:rPr>
        <w:t xml:space="preserve"> bp</w:t>
      </w:r>
    </w:p>
    <w:p w:rsidR="0034447C" w:rsidRPr="00A4061F" w:rsidRDefault="0034447C" w:rsidP="0034447C">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34447C" w:rsidRDefault="0034447C" w:rsidP="0034447C">
      <w:pPr>
        <w:ind w:left="864"/>
        <w:rPr>
          <w:rFonts w:cs="Times New Roman"/>
          <w:sz w:val="18"/>
          <w:szCs w:val="18"/>
        </w:rPr>
      </w:pPr>
      <w:r w:rsidRPr="00A4061F">
        <w:rPr>
          <w:rFonts w:cs="Times New Roman"/>
          <w:sz w:val="18"/>
          <w:szCs w:val="18"/>
        </w:rPr>
        <w:t xml:space="preserve">a. Glimmer @ </w:t>
      </w:r>
      <w:r>
        <w:rPr>
          <w:rFonts w:cs="Times New Roman"/>
          <w:sz w:val="18"/>
          <w:szCs w:val="18"/>
        </w:rPr>
        <w:t>4708</w:t>
      </w:r>
      <w:r w:rsidRPr="00A4061F">
        <w:rPr>
          <w:rFonts w:cs="Times New Roman"/>
          <w:sz w:val="18"/>
          <w:szCs w:val="18"/>
        </w:rPr>
        <w:t xml:space="preserve"> has strength = </w:t>
      </w:r>
      <w:r>
        <w:rPr>
          <w:rFonts w:cs="Times New Roman"/>
          <w:sz w:val="18"/>
          <w:szCs w:val="18"/>
        </w:rPr>
        <w:t>17.89</w:t>
      </w:r>
    </w:p>
    <w:p w:rsidR="0034447C" w:rsidRPr="00A4061F" w:rsidRDefault="0034447C" w:rsidP="0034447C">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good coding potential</w:t>
      </w:r>
      <w:r w:rsidRPr="00A4061F">
        <w:rPr>
          <w:rFonts w:cs="Times New Roman"/>
          <w:sz w:val="18"/>
          <w:szCs w:val="18"/>
        </w:rPr>
        <w:t>:</w:t>
      </w:r>
    </w:p>
    <w:p w:rsidR="0034447C" w:rsidRPr="00A4061F" w:rsidRDefault="006B2FB0" w:rsidP="0034447C">
      <w:pPr>
        <w:ind w:left="864"/>
        <w:rPr>
          <w:rFonts w:cs="Times New Roman"/>
          <w:sz w:val="18"/>
          <w:szCs w:val="18"/>
        </w:rPr>
      </w:pPr>
      <w:r>
        <w:rPr>
          <w:rFonts w:cs="Times New Roman"/>
          <w:noProof/>
          <w:sz w:val="18"/>
          <w:szCs w:val="18"/>
        </w:rPr>
        <w:drawing>
          <wp:inline distT="0" distB="0" distL="0" distR="0">
            <wp:extent cx="1214717" cy="638980"/>
            <wp:effectExtent l="0" t="0" r="5080" b="889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A48B435.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3251" cy="659250"/>
                    </a:xfrm>
                    <a:prstGeom prst="rect">
                      <a:avLst/>
                    </a:prstGeom>
                  </pic:spPr>
                </pic:pic>
              </a:graphicData>
            </a:graphic>
          </wp:inline>
        </w:drawing>
      </w:r>
    </w:p>
    <w:p w:rsidR="0034447C" w:rsidRPr="00A4061F" w:rsidRDefault="0034447C" w:rsidP="0034447C">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strong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34447C" w:rsidRPr="00A4061F" w:rsidRDefault="006B2FB0" w:rsidP="0034447C">
      <w:pPr>
        <w:ind w:left="864"/>
        <w:rPr>
          <w:rFonts w:cs="Times New Roman"/>
          <w:sz w:val="18"/>
          <w:szCs w:val="18"/>
        </w:rPr>
      </w:pPr>
      <w:r>
        <w:rPr>
          <w:rFonts w:cs="Times New Roman"/>
          <w:noProof/>
          <w:sz w:val="18"/>
          <w:szCs w:val="18"/>
        </w:rPr>
        <w:drawing>
          <wp:inline distT="0" distB="0" distL="0" distR="0">
            <wp:extent cx="812074" cy="426720"/>
            <wp:effectExtent l="0" t="0" r="762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A482C47.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3243" cy="432589"/>
                    </a:xfrm>
                    <a:prstGeom prst="rect">
                      <a:avLst/>
                    </a:prstGeom>
                  </pic:spPr>
                </pic:pic>
              </a:graphicData>
            </a:graphic>
          </wp:inline>
        </w:drawing>
      </w:r>
    </w:p>
    <w:p w:rsidR="0034447C" w:rsidRPr="00A4061F" w:rsidRDefault="0034447C" w:rsidP="0034447C">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quence = ATG, stop seq</w:t>
      </w:r>
      <w:r w:rsidR="006B2FB0">
        <w:rPr>
          <w:rFonts w:cs="Times New Roman"/>
          <w:sz w:val="18"/>
          <w:szCs w:val="18"/>
        </w:rPr>
        <w:t>uence = TGA</w:t>
      </w:r>
      <w:r w:rsidRPr="00A4061F">
        <w:rPr>
          <w:rFonts w:cs="Times New Roman"/>
          <w:sz w:val="18"/>
          <w:szCs w:val="18"/>
        </w:rPr>
        <w:t xml:space="preserve"> </w:t>
      </w:r>
    </w:p>
    <w:p w:rsidR="0034447C" w:rsidRDefault="006B2FB0" w:rsidP="0034447C">
      <w:pPr>
        <w:ind w:left="864"/>
        <w:rPr>
          <w:rFonts w:cs="Times New Roman"/>
          <w:sz w:val="18"/>
          <w:szCs w:val="18"/>
        </w:rPr>
      </w:pPr>
      <w:r>
        <w:rPr>
          <w:rFonts w:cs="Times New Roman"/>
          <w:sz w:val="18"/>
          <w:szCs w:val="18"/>
        </w:rPr>
        <w:t>d. downstream 38 bp gap with vis_5</w:t>
      </w:r>
      <w:r w:rsidR="0034447C">
        <w:rPr>
          <w:rFonts w:cs="Times New Roman"/>
          <w:sz w:val="18"/>
          <w:szCs w:val="18"/>
        </w:rPr>
        <w:t xml:space="preserve">; upstream </w:t>
      </w:r>
      <w:r>
        <w:rPr>
          <w:rFonts w:cs="Times New Roman"/>
          <w:sz w:val="18"/>
          <w:szCs w:val="18"/>
        </w:rPr>
        <w:t>4 bp GTGA overlap with vis_7</w:t>
      </w:r>
      <w:r w:rsidR="0034447C">
        <w:rPr>
          <w:rFonts w:cs="Times New Roman"/>
          <w:sz w:val="18"/>
          <w:szCs w:val="18"/>
        </w:rPr>
        <w:t xml:space="preserve">. </w:t>
      </w:r>
    </w:p>
    <w:p w:rsidR="0034447C" w:rsidRDefault="0034447C" w:rsidP="0034447C">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start scores:</w:t>
      </w:r>
    </w:p>
    <w:p w:rsidR="0034447C" w:rsidRDefault="0034447C" w:rsidP="0034447C">
      <w:pPr>
        <w:ind w:left="864"/>
        <w:rPr>
          <w:rFonts w:cs="Times New Roman"/>
          <w:sz w:val="18"/>
          <w:szCs w:val="18"/>
        </w:rPr>
      </w:pPr>
    </w:p>
    <w:p w:rsidR="0034447C" w:rsidRPr="00A4061F" w:rsidRDefault="0034447C" w:rsidP="0034447C">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34447C" w:rsidRPr="00A4061F" w:rsidTr="004D36A6">
        <w:tc>
          <w:tcPr>
            <w:tcW w:w="666" w:type="dxa"/>
          </w:tcPr>
          <w:p w:rsidR="0034447C" w:rsidRPr="00A4061F" w:rsidRDefault="0034447C" w:rsidP="004D36A6">
            <w:pPr>
              <w:rPr>
                <w:rFonts w:cs="Times New Roman"/>
                <w:sz w:val="18"/>
                <w:szCs w:val="18"/>
              </w:rPr>
            </w:pPr>
            <w:r w:rsidRPr="00A4061F">
              <w:rPr>
                <w:rFonts w:cs="Times New Roman"/>
                <w:sz w:val="18"/>
                <w:szCs w:val="18"/>
              </w:rPr>
              <w:t>start</w:t>
            </w:r>
          </w:p>
        </w:tc>
        <w:tc>
          <w:tcPr>
            <w:tcW w:w="622" w:type="dxa"/>
          </w:tcPr>
          <w:p w:rsidR="0034447C" w:rsidRPr="00A4061F" w:rsidRDefault="0034447C" w:rsidP="004D36A6">
            <w:pPr>
              <w:rPr>
                <w:rFonts w:cs="Times New Roman"/>
                <w:sz w:val="18"/>
                <w:szCs w:val="18"/>
              </w:rPr>
            </w:pPr>
            <w:r w:rsidRPr="00A4061F">
              <w:rPr>
                <w:rFonts w:cs="Times New Roman"/>
                <w:sz w:val="18"/>
                <w:szCs w:val="18"/>
              </w:rPr>
              <w:t>z score</w:t>
            </w:r>
          </w:p>
        </w:tc>
        <w:tc>
          <w:tcPr>
            <w:tcW w:w="720" w:type="dxa"/>
          </w:tcPr>
          <w:p w:rsidR="0034447C" w:rsidRPr="00A4061F" w:rsidRDefault="0034447C" w:rsidP="004D36A6">
            <w:pPr>
              <w:rPr>
                <w:rFonts w:cs="Times New Roman"/>
                <w:sz w:val="18"/>
                <w:szCs w:val="18"/>
              </w:rPr>
            </w:pPr>
            <w:r w:rsidRPr="00A4061F">
              <w:rPr>
                <w:rFonts w:cs="Times New Roman"/>
                <w:sz w:val="18"/>
                <w:szCs w:val="18"/>
              </w:rPr>
              <w:t>final score</w:t>
            </w:r>
          </w:p>
        </w:tc>
        <w:tc>
          <w:tcPr>
            <w:tcW w:w="716" w:type="dxa"/>
          </w:tcPr>
          <w:p w:rsidR="0034447C" w:rsidRDefault="0034447C" w:rsidP="004D36A6">
            <w:pPr>
              <w:rPr>
                <w:rFonts w:cs="Times New Roman"/>
                <w:sz w:val="18"/>
                <w:szCs w:val="18"/>
              </w:rPr>
            </w:pPr>
            <w:r>
              <w:rPr>
                <w:rFonts w:cs="Times New Roman"/>
                <w:sz w:val="18"/>
                <w:szCs w:val="18"/>
              </w:rPr>
              <w:t>ORF</w:t>
            </w:r>
          </w:p>
          <w:p w:rsidR="0034447C" w:rsidRPr="00A4061F" w:rsidRDefault="0034447C" w:rsidP="004D36A6">
            <w:pPr>
              <w:rPr>
                <w:rFonts w:cs="Times New Roman"/>
                <w:sz w:val="18"/>
                <w:szCs w:val="18"/>
              </w:rPr>
            </w:pPr>
            <w:r>
              <w:rPr>
                <w:rFonts w:cs="Times New Roman"/>
                <w:sz w:val="18"/>
                <w:szCs w:val="18"/>
              </w:rPr>
              <w:t>length</w:t>
            </w:r>
          </w:p>
        </w:tc>
      </w:tr>
      <w:tr w:rsidR="0034447C" w:rsidRPr="00A4061F" w:rsidTr="004D36A6">
        <w:tc>
          <w:tcPr>
            <w:tcW w:w="666" w:type="dxa"/>
          </w:tcPr>
          <w:p w:rsidR="0034447C" w:rsidRPr="00A4061F" w:rsidRDefault="006B2FB0" w:rsidP="004D36A6">
            <w:pPr>
              <w:rPr>
                <w:rFonts w:cs="Times New Roman"/>
                <w:sz w:val="18"/>
                <w:szCs w:val="18"/>
              </w:rPr>
            </w:pPr>
            <w:r>
              <w:rPr>
                <w:rFonts w:cs="Times New Roman"/>
                <w:sz w:val="18"/>
                <w:szCs w:val="18"/>
              </w:rPr>
              <w:t>4708</w:t>
            </w:r>
          </w:p>
        </w:tc>
        <w:tc>
          <w:tcPr>
            <w:tcW w:w="622" w:type="dxa"/>
          </w:tcPr>
          <w:p w:rsidR="0034447C" w:rsidRPr="00A4061F" w:rsidRDefault="006B2FB0" w:rsidP="004D36A6">
            <w:pPr>
              <w:rPr>
                <w:rFonts w:cs="Times New Roman"/>
                <w:sz w:val="18"/>
                <w:szCs w:val="18"/>
              </w:rPr>
            </w:pPr>
            <w:r>
              <w:rPr>
                <w:rFonts w:cs="Times New Roman"/>
                <w:sz w:val="18"/>
                <w:szCs w:val="18"/>
              </w:rPr>
              <w:t>3.198</w:t>
            </w:r>
          </w:p>
        </w:tc>
        <w:tc>
          <w:tcPr>
            <w:tcW w:w="720" w:type="dxa"/>
          </w:tcPr>
          <w:p w:rsidR="0034447C" w:rsidRPr="00A4061F" w:rsidRDefault="006B2FB0" w:rsidP="004D36A6">
            <w:pPr>
              <w:rPr>
                <w:rFonts w:cs="Times New Roman"/>
                <w:sz w:val="18"/>
                <w:szCs w:val="18"/>
              </w:rPr>
            </w:pPr>
            <w:r>
              <w:rPr>
                <w:rFonts w:cs="Times New Roman"/>
                <w:sz w:val="18"/>
                <w:szCs w:val="18"/>
              </w:rPr>
              <w:t>-2.305</w:t>
            </w:r>
          </w:p>
        </w:tc>
        <w:tc>
          <w:tcPr>
            <w:tcW w:w="716" w:type="dxa"/>
          </w:tcPr>
          <w:p w:rsidR="0034447C" w:rsidRPr="00A4061F" w:rsidRDefault="006B2FB0" w:rsidP="004D36A6">
            <w:pPr>
              <w:rPr>
                <w:rFonts w:cs="Times New Roman"/>
                <w:sz w:val="18"/>
                <w:szCs w:val="18"/>
              </w:rPr>
            </w:pPr>
            <w:r>
              <w:rPr>
                <w:rFonts w:cs="Times New Roman"/>
                <w:sz w:val="18"/>
                <w:szCs w:val="18"/>
              </w:rPr>
              <w:t>927</w:t>
            </w:r>
          </w:p>
        </w:tc>
      </w:tr>
      <w:tr w:rsidR="0034447C" w:rsidRPr="00A4061F" w:rsidTr="004D36A6">
        <w:tc>
          <w:tcPr>
            <w:tcW w:w="666" w:type="dxa"/>
          </w:tcPr>
          <w:p w:rsidR="0034447C" w:rsidRDefault="006B2FB0" w:rsidP="004D36A6">
            <w:pPr>
              <w:rPr>
                <w:rFonts w:cs="Times New Roman"/>
                <w:sz w:val="18"/>
                <w:szCs w:val="18"/>
              </w:rPr>
            </w:pPr>
            <w:r>
              <w:rPr>
                <w:rFonts w:cs="Times New Roman"/>
                <w:sz w:val="18"/>
                <w:szCs w:val="18"/>
              </w:rPr>
              <w:t>4825</w:t>
            </w:r>
          </w:p>
        </w:tc>
        <w:tc>
          <w:tcPr>
            <w:tcW w:w="622" w:type="dxa"/>
          </w:tcPr>
          <w:p w:rsidR="0034447C" w:rsidRDefault="006B2FB0" w:rsidP="004D36A6">
            <w:pPr>
              <w:rPr>
                <w:rFonts w:cs="Times New Roman"/>
                <w:sz w:val="18"/>
                <w:szCs w:val="18"/>
              </w:rPr>
            </w:pPr>
            <w:r>
              <w:rPr>
                <w:rFonts w:cs="Times New Roman"/>
                <w:sz w:val="18"/>
                <w:szCs w:val="18"/>
              </w:rPr>
              <w:t>0.589</w:t>
            </w:r>
          </w:p>
        </w:tc>
        <w:tc>
          <w:tcPr>
            <w:tcW w:w="720" w:type="dxa"/>
          </w:tcPr>
          <w:p w:rsidR="0034447C" w:rsidRDefault="006B2FB0" w:rsidP="004D36A6">
            <w:pPr>
              <w:rPr>
                <w:rFonts w:cs="Times New Roman"/>
                <w:sz w:val="18"/>
                <w:szCs w:val="18"/>
              </w:rPr>
            </w:pPr>
            <w:r>
              <w:rPr>
                <w:rFonts w:cs="Times New Roman"/>
                <w:sz w:val="18"/>
                <w:szCs w:val="18"/>
              </w:rPr>
              <w:t>-7.613</w:t>
            </w:r>
          </w:p>
        </w:tc>
        <w:tc>
          <w:tcPr>
            <w:tcW w:w="716" w:type="dxa"/>
          </w:tcPr>
          <w:p w:rsidR="0034447C" w:rsidRDefault="006B2FB0" w:rsidP="004D36A6">
            <w:pPr>
              <w:rPr>
                <w:rFonts w:cs="Times New Roman"/>
                <w:sz w:val="18"/>
                <w:szCs w:val="18"/>
              </w:rPr>
            </w:pPr>
            <w:r>
              <w:rPr>
                <w:rFonts w:cs="Times New Roman"/>
                <w:sz w:val="18"/>
                <w:szCs w:val="18"/>
              </w:rPr>
              <w:t>810</w:t>
            </w:r>
          </w:p>
        </w:tc>
      </w:tr>
      <w:tr w:rsidR="0034447C" w:rsidRPr="00A4061F" w:rsidTr="004D36A6">
        <w:tc>
          <w:tcPr>
            <w:tcW w:w="666" w:type="dxa"/>
          </w:tcPr>
          <w:p w:rsidR="0034447C" w:rsidRDefault="006B2FB0" w:rsidP="004D36A6">
            <w:pPr>
              <w:rPr>
                <w:rFonts w:cs="Times New Roman"/>
                <w:sz w:val="18"/>
                <w:szCs w:val="18"/>
              </w:rPr>
            </w:pPr>
            <w:r>
              <w:rPr>
                <w:rFonts w:cs="Times New Roman"/>
                <w:sz w:val="18"/>
                <w:szCs w:val="18"/>
              </w:rPr>
              <w:t>4846</w:t>
            </w:r>
          </w:p>
        </w:tc>
        <w:tc>
          <w:tcPr>
            <w:tcW w:w="622" w:type="dxa"/>
          </w:tcPr>
          <w:p w:rsidR="0034447C" w:rsidRDefault="006B2FB0" w:rsidP="004D36A6">
            <w:pPr>
              <w:rPr>
                <w:rFonts w:cs="Times New Roman"/>
                <w:sz w:val="18"/>
                <w:szCs w:val="18"/>
              </w:rPr>
            </w:pPr>
            <w:r>
              <w:rPr>
                <w:rFonts w:cs="Times New Roman"/>
                <w:sz w:val="18"/>
                <w:szCs w:val="18"/>
              </w:rPr>
              <w:t>1.815</w:t>
            </w:r>
          </w:p>
        </w:tc>
        <w:tc>
          <w:tcPr>
            <w:tcW w:w="720" w:type="dxa"/>
          </w:tcPr>
          <w:p w:rsidR="0034447C" w:rsidRDefault="006B2FB0" w:rsidP="004D36A6">
            <w:pPr>
              <w:rPr>
                <w:rFonts w:cs="Times New Roman"/>
                <w:sz w:val="18"/>
                <w:szCs w:val="18"/>
              </w:rPr>
            </w:pPr>
            <w:r>
              <w:rPr>
                <w:rFonts w:cs="Times New Roman"/>
                <w:sz w:val="18"/>
                <w:szCs w:val="18"/>
              </w:rPr>
              <w:t>-5.063</w:t>
            </w:r>
          </w:p>
        </w:tc>
        <w:tc>
          <w:tcPr>
            <w:tcW w:w="716" w:type="dxa"/>
          </w:tcPr>
          <w:p w:rsidR="0034447C" w:rsidRDefault="006B2FB0" w:rsidP="004D36A6">
            <w:pPr>
              <w:rPr>
                <w:rFonts w:cs="Times New Roman"/>
                <w:sz w:val="18"/>
                <w:szCs w:val="18"/>
              </w:rPr>
            </w:pPr>
            <w:r>
              <w:rPr>
                <w:rFonts w:cs="Times New Roman"/>
                <w:sz w:val="18"/>
                <w:szCs w:val="18"/>
              </w:rPr>
              <w:t>789</w:t>
            </w:r>
          </w:p>
        </w:tc>
      </w:tr>
    </w:tbl>
    <w:p w:rsidR="0034447C" w:rsidRDefault="001D69EA" w:rsidP="0034447C">
      <w:pPr>
        <w:ind w:left="864"/>
        <w:rPr>
          <w:rFonts w:cs="Times New Roman"/>
          <w:sz w:val="18"/>
          <w:szCs w:val="18"/>
        </w:rPr>
      </w:pPr>
      <w:r>
        <w:rPr>
          <w:rFonts w:cs="Times New Roman"/>
          <w:sz w:val="18"/>
          <w:szCs w:val="18"/>
        </w:rPr>
        <w:t>47</w:t>
      </w:r>
      <w:r w:rsidR="0034447C">
        <w:rPr>
          <w:rFonts w:cs="Times New Roman"/>
          <w:sz w:val="18"/>
          <w:szCs w:val="18"/>
        </w:rPr>
        <w:t>08 has the best rbs score and includes all of the coding potential</w:t>
      </w:r>
    </w:p>
    <w:p w:rsidR="0034447C" w:rsidRDefault="0034447C" w:rsidP="0034447C">
      <w:pPr>
        <w:ind w:left="864"/>
        <w:rPr>
          <w:rFonts w:cs="Times New Roman"/>
          <w:sz w:val="18"/>
          <w:szCs w:val="18"/>
        </w:rPr>
      </w:pPr>
    </w:p>
    <w:p w:rsidR="0034447C" w:rsidRPr="00A4061F" w:rsidRDefault="00D83B24" w:rsidP="0034447C">
      <w:pPr>
        <w:ind w:left="864"/>
        <w:rPr>
          <w:rFonts w:cs="Times New Roman"/>
          <w:color w:val="FF0000"/>
          <w:sz w:val="18"/>
          <w:szCs w:val="18"/>
        </w:rPr>
      </w:pPr>
      <w:r>
        <w:rPr>
          <w:rFonts w:cs="Times New Roman"/>
          <w:sz w:val="18"/>
          <w:szCs w:val="18"/>
        </w:rPr>
        <w:t>f. Starterator: 47</w:t>
      </w:r>
      <w:r w:rsidR="0034447C">
        <w:rPr>
          <w:rFonts w:cs="Times New Roman"/>
          <w:sz w:val="18"/>
          <w:szCs w:val="18"/>
        </w:rPr>
        <w:t>08 is the most annotated start.</w:t>
      </w:r>
    </w:p>
    <w:p w:rsidR="0034447C" w:rsidRDefault="0034447C" w:rsidP="0034447C">
      <w:pPr>
        <w:ind w:left="864"/>
        <w:rPr>
          <w:rFonts w:cs="Times New Roman"/>
          <w:sz w:val="18"/>
          <w:szCs w:val="18"/>
        </w:rPr>
      </w:pPr>
      <w:r>
        <w:rPr>
          <w:rFonts w:cs="Times New Roman"/>
          <w:sz w:val="18"/>
          <w:szCs w:val="18"/>
        </w:rPr>
        <w:t>g</w:t>
      </w:r>
      <w:r w:rsidRPr="00A4061F">
        <w:rPr>
          <w:rFonts w:cs="Times New Roman"/>
          <w:sz w:val="18"/>
          <w:szCs w:val="18"/>
        </w:rPr>
        <w:t>. longest possible OR</w:t>
      </w:r>
      <w:r>
        <w:rPr>
          <w:rFonts w:cs="Times New Roman"/>
          <w:sz w:val="18"/>
          <w:szCs w:val="18"/>
        </w:rPr>
        <w:t>F? yes</w:t>
      </w:r>
    </w:p>
    <w:p w:rsidR="0034447C" w:rsidRPr="00A4061F" w:rsidRDefault="0034447C" w:rsidP="0034447C">
      <w:pPr>
        <w:ind w:left="864"/>
        <w:rPr>
          <w:rFonts w:cs="Times New Roman"/>
          <w:sz w:val="18"/>
          <w:szCs w:val="18"/>
        </w:rPr>
      </w:pPr>
      <w:r>
        <w:rPr>
          <w:rFonts w:cs="Times New Roman"/>
          <w:sz w:val="18"/>
          <w:szCs w:val="18"/>
        </w:rPr>
        <w:t>h</w:t>
      </w:r>
      <w:r w:rsidRPr="00A4061F">
        <w:rPr>
          <w:rFonts w:cs="Times New Roman"/>
          <w:sz w:val="18"/>
          <w:szCs w:val="18"/>
        </w:rPr>
        <w:t>. conclusion: th</w:t>
      </w:r>
      <w:r w:rsidR="00D83B24">
        <w:rPr>
          <w:rFonts w:cs="Times New Roman"/>
          <w:sz w:val="18"/>
          <w:szCs w:val="18"/>
        </w:rPr>
        <w:t>is is a gene with start at 47</w:t>
      </w:r>
      <w:r>
        <w:rPr>
          <w:rFonts w:cs="Times New Roman"/>
          <w:sz w:val="18"/>
          <w:szCs w:val="18"/>
        </w:rPr>
        <w:t>08: a) includes all coding</w:t>
      </w:r>
      <w:r w:rsidRPr="00A4061F">
        <w:rPr>
          <w:rFonts w:cs="Times New Roman"/>
          <w:sz w:val="18"/>
          <w:szCs w:val="18"/>
        </w:rPr>
        <w:t xml:space="preserve"> potential</w:t>
      </w:r>
      <w:r>
        <w:rPr>
          <w:rFonts w:cs="Times New Roman"/>
          <w:sz w:val="18"/>
          <w:szCs w:val="18"/>
        </w:rPr>
        <w:t>, b) longest ORF, c) most annota</w:t>
      </w:r>
      <w:r w:rsidR="00D83B24">
        <w:rPr>
          <w:rFonts w:cs="Times New Roman"/>
          <w:sz w:val="18"/>
          <w:szCs w:val="18"/>
        </w:rPr>
        <w:t>ted start, d) best</w:t>
      </w:r>
      <w:r>
        <w:rPr>
          <w:rFonts w:cs="Times New Roman"/>
          <w:sz w:val="18"/>
          <w:szCs w:val="18"/>
        </w:rPr>
        <w:t xml:space="preserve"> rbs score</w:t>
      </w:r>
    </w:p>
    <w:p w:rsidR="0034447C" w:rsidRDefault="0034447C" w:rsidP="0034447C">
      <w:pPr>
        <w:rPr>
          <w:rFonts w:cs="Times New Roman"/>
          <w:sz w:val="18"/>
          <w:szCs w:val="18"/>
        </w:rPr>
      </w:pPr>
    </w:p>
    <w:p w:rsidR="0034447C" w:rsidRPr="00A4061F" w:rsidRDefault="0034447C" w:rsidP="0034447C">
      <w:pPr>
        <w:rPr>
          <w:rFonts w:cs="Times New Roman"/>
          <w:sz w:val="18"/>
          <w:szCs w:val="18"/>
        </w:rPr>
      </w:pPr>
      <w:r w:rsidRPr="00A4061F">
        <w:rPr>
          <w:rFonts w:cs="Times New Roman"/>
          <w:sz w:val="18"/>
          <w:szCs w:val="18"/>
        </w:rPr>
        <w:t>Gene function</w:t>
      </w:r>
    </w:p>
    <w:p w:rsidR="0034447C" w:rsidRPr="00A4061F" w:rsidRDefault="0034447C" w:rsidP="0034447C">
      <w:pPr>
        <w:ind w:left="432"/>
        <w:rPr>
          <w:rFonts w:cs="Times New Roman"/>
          <w:sz w:val="18"/>
          <w:szCs w:val="18"/>
        </w:rPr>
      </w:pPr>
      <w:r w:rsidRPr="00A4061F">
        <w:rPr>
          <w:rFonts w:cs="Times New Roman"/>
          <w:sz w:val="18"/>
          <w:szCs w:val="18"/>
        </w:rPr>
        <w:t>1. Synteny</w:t>
      </w:r>
    </w:p>
    <w:p w:rsidR="0034447C" w:rsidRPr="00A4061F" w:rsidRDefault="0034447C" w:rsidP="0034447C">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yes</w:t>
      </w:r>
    </w:p>
    <w:p w:rsidR="0034447C" w:rsidRDefault="0034447C" w:rsidP="0034447C">
      <w:pPr>
        <w:ind w:left="864"/>
        <w:rPr>
          <w:rFonts w:cs="Times New Roman"/>
          <w:sz w:val="18"/>
          <w:szCs w:val="18"/>
        </w:rPr>
      </w:pPr>
      <w:r w:rsidRPr="00A4061F">
        <w:rPr>
          <w:rFonts w:cs="Times New Roman"/>
          <w:sz w:val="18"/>
          <w:szCs w:val="18"/>
        </w:rPr>
        <w:t>b. upstream gene</w:t>
      </w:r>
      <w:r>
        <w:rPr>
          <w:rFonts w:cs="Times New Roman"/>
          <w:sz w:val="18"/>
          <w:szCs w:val="18"/>
        </w:rPr>
        <w:t>s: vis_2 = terminase, vis_3 = portal protein, vis_4 = capsid maturation protease</w:t>
      </w:r>
      <w:r w:rsidR="00D83B24">
        <w:rPr>
          <w:rFonts w:cs="Times New Roman"/>
          <w:sz w:val="18"/>
          <w:szCs w:val="18"/>
        </w:rPr>
        <w:t xml:space="preserve">, vis_5 is a scaffolding </w:t>
      </w:r>
      <w:r w:rsidR="008257C3">
        <w:rPr>
          <w:rFonts w:cs="Times New Roman"/>
          <w:sz w:val="18"/>
          <w:szCs w:val="18"/>
        </w:rPr>
        <w:t>protein</w:t>
      </w:r>
    </w:p>
    <w:p w:rsidR="0034447C" w:rsidRPr="00A4061F" w:rsidRDefault="0034447C" w:rsidP="0034447C">
      <w:pPr>
        <w:ind w:left="864"/>
        <w:rPr>
          <w:rFonts w:cs="Times New Roman"/>
          <w:sz w:val="18"/>
          <w:szCs w:val="18"/>
        </w:rPr>
      </w:pPr>
      <w:r>
        <w:rPr>
          <w:rFonts w:cs="Times New Roman"/>
          <w:sz w:val="18"/>
          <w:szCs w:val="18"/>
        </w:rPr>
        <w:t>c. ⸫</w:t>
      </w:r>
      <w:r w:rsidR="008257C3">
        <w:rPr>
          <w:rFonts w:cs="Times New Roman"/>
          <w:sz w:val="18"/>
          <w:szCs w:val="18"/>
        </w:rPr>
        <w:t xml:space="preserve"> vis_6</w:t>
      </w:r>
      <w:r>
        <w:rPr>
          <w:rFonts w:cs="Times New Roman"/>
          <w:sz w:val="18"/>
          <w:szCs w:val="18"/>
        </w:rPr>
        <w:t xml:space="preserve"> should be </w:t>
      </w:r>
      <w:r w:rsidR="008257C3">
        <w:rPr>
          <w:rFonts w:cs="Times New Roman"/>
          <w:sz w:val="18"/>
          <w:szCs w:val="18"/>
        </w:rPr>
        <w:t>a major capsid protein</w:t>
      </w:r>
    </w:p>
    <w:p w:rsidR="0034447C" w:rsidRPr="00A4061F" w:rsidRDefault="0034447C" w:rsidP="0034447C">
      <w:pPr>
        <w:ind w:left="864"/>
        <w:rPr>
          <w:rFonts w:cs="Times New Roman"/>
          <w:sz w:val="18"/>
          <w:szCs w:val="18"/>
        </w:rPr>
      </w:pPr>
    </w:p>
    <w:p w:rsidR="0034447C" w:rsidRDefault="0034447C" w:rsidP="0034447C">
      <w:pPr>
        <w:ind w:left="432"/>
        <w:rPr>
          <w:rFonts w:cs="Times New Roman"/>
          <w:sz w:val="18"/>
          <w:szCs w:val="18"/>
        </w:rPr>
      </w:pPr>
    </w:p>
    <w:p w:rsidR="0034447C" w:rsidRPr="002337D3" w:rsidRDefault="0034447C" w:rsidP="0034447C">
      <w:pPr>
        <w:ind w:left="432"/>
        <w:rPr>
          <w:rFonts w:cs="Times New Roman"/>
          <w:sz w:val="18"/>
          <w:szCs w:val="18"/>
        </w:rPr>
      </w:pPr>
      <w:r w:rsidRPr="002337D3">
        <w:rPr>
          <w:rFonts w:cs="Times New Roman"/>
          <w:sz w:val="18"/>
          <w:szCs w:val="18"/>
        </w:rPr>
        <w:t xml:space="preserve">2. BlastP (phagesDB) many hits with great alignment. </w:t>
      </w:r>
    </w:p>
    <w:tbl>
      <w:tblPr>
        <w:tblStyle w:val="TableGrid"/>
        <w:tblW w:w="0" w:type="auto"/>
        <w:tblInd w:w="432" w:type="dxa"/>
        <w:tblLook w:val="04A0" w:firstRow="1" w:lastRow="0" w:firstColumn="1" w:lastColumn="0" w:noHBand="0" w:noVBand="1"/>
      </w:tblPr>
      <w:tblGrid>
        <w:gridCol w:w="953"/>
        <w:gridCol w:w="1586"/>
        <w:gridCol w:w="1726"/>
        <w:gridCol w:w="708"/>
      </w:tblGrid>
      <w:tr w:rsidR="0034447C" w:rsidRPr="002337D3" w:rsidTr="004D36A6">
        <w:tc>
          <w:tcPr>
            <w:tcW w:w="953" w:type="dxa"/>
          </w:tcPr>
          <w:p w:rsidR="0034447C" w:rsidRPr="002337D3" w:rsidRDefault="0034447C" w:rsidP="004D36A6">
            <w:pPr>
              <w:rPr>
                <w:rFonts w:cs="Times New Roman"/>
                <w:sz w:val="18"/>
                <w:szCs w:val="18"/>
              </w:rPr>
            </w:pPr>
            <w:r w:rsidRPr="002337D3">
              <w:rPr>
                <w:rFonts w:cs="Times New Roman"/>
                <w:sz w:val="18"/>
                <w:szCs w:val="18"/>
              </w:rPr>
              <w:t>n hits</w:t>
            </w:r>
          </w:p>
        </w:tc>
        <w:tc>
          <w:tcPr>
            <w:tcW w:w="1586" w:type="dxa"/>
          </w:tcPr>
          <w:p w:rsidR="0034447C" w:rsidRPr="002337D3" w:rsidRDefault="0034447C" w:rsidP="004D36A6">
            <w:pPr>
              <w:rPr>
                <w:rFonts w:cs="Times New Roman"/>
                <w:sz w:val="18"/>
                <w:szCs w:val="18"/>
              </w:rPr>
            </w:pPr>
            <w:r w:rsidRPr="002337D3">
              <w:rPr>
                <w:rFonts w:cs="Times New Roman"/>
                <w:sz w:val="18"/>
                <w:szCs w:val="18"/>
              </w:rPr>
              <w:t>best hit</w:t>
            </w:r>
          </w:p>
        </w:tc>
        <w:tc>
          <w:tcPr>
            <w:tcW w:w="1726" w:type="dxa"/>
          </w:tcPr>
          <w:p w:rsidR="0034447C" w:rsidRPr="002337D3" w:rsidRDefault="0034447C" w:rsidP="004D36A6">
            <w:pPr>
              <w:rPr>
                <w:rFonts w:cs="Times New Roman"/>
                <w:sz w:val="18"/>
                <w:szCs w:val="18"/>
              </w:rPr>
            </w:pPr>
            <w:r w:rsidRPr="002337D3">
              <w:rPr>
                <w:rFonts w:cs="Times New Roman"/>
                <w:sz w:val="18"/>
                <w:szCs w:val="18"/>
              </w:rPr>
              <w:t>function</w:t>
            </w:r>
          </w:p>
        </w:tc>
        <w:tc>
          <w:tcPr>
            <w:tcW w:w="708" w:type="dxa"/>
          </w:tcPr>
          <w:p w:rsidR="0034447C" w:rsidRPr="002337D3" w:rsidRDefault="0034447C" w:rsidP="004D36A6">
            <w:pPr>
              <w:rPr>
                <w:rFonts w:cs="Times New Roman"/>
                <w:sz w:val="18"/>
                <w:szCs w:val="18"/>
              </w:rPr>
            </w:pPr>
            <w:r w:rsidRPr="002337D3">
              <w:rPr>
                <w:rFonts w:cs="Times New Roman"/>
                <w:sz w:val="18"/>
                <w:szCs w:val="18"/>
              </w:rPr>
              <w:t>e-value</w:t>
            </w:r>
          </w:p>
        </w:tc>
      </w:tr>
      <w:tr w:rsidR="0034447C" w:rsidRPr="002337D3" w:rsidTr="004D36A6">
        <w:tc>
          <w:tcPr>
            <w:tcW w:w="953" w:type="dxa"/>
          </w:tcPr>
          <w:p w:rsidR="0034447C" w:rsidRPr="002337D3" w:rsidRDefault="0034447C" w:rsidP="004D36A6">
            <w:pPr>
              <w:rPr>
                <w:rFonts w:cs="Times New Roman"/>
                <w:sz w:val="18"/>
                <w:szCs w:val="18"/>
              </w:rPr>
            </w:pPr>
            <w:r w:rsidRPr="002337D3">
              <w:rPr>
                <w:rFonts w:cs="Times New Roman"/>
                <w:sz w:val="18"/>
                <w:szCs w:val="18"/>
              </w:rPr>
              <w:t>100</w:t>
            </w:r>
          </w:p>
        </w:tc>
        <w:tc>
          <w:tcPr>
            <w:tcW w:w="1586" w:type="dxa"/>
          </w:tcPr>
          <w:p w:rsidR="0034447C" w:rsidRPr="002337D3" w:rsidRDefault="008257C3" w:rsidP="004D36A6">
            <w:pPr>
              <w:rPr>
                <w:rFonts w:cs="Times New Roman"/>
                <w:sz w:val="18"/>
                <w:szCs w:val="18"/>
              </w:rPr>
            </w:pPr>
            <w:r>
              <w:rPr>
                <w:rFonts w:cs="Times New Roman"/>
                <w:sz w:val="18"/>
                <w:szCs w:val="18"/>
              </w:rPr>
              <w:t>Winzigespinne_6</w:t>
            </w:r>
          </w:p>
        </w:tc>
        <w:tc>
          <w:tcPr>
            <w:tcW w:w="1726" w:type="dxa"/>
          </w:tcPr>
          <w:p w:rsidR="0034447C" w:rsidRPr="002337D3" w:rsidRDefault="008257C3" w:rsidP="004D36A6">
            <w:pPr>
              <w:rPr>
                <w:rFonts w:cs="Times New Roman"/>
                <w:sz w:val="18"/>
                <w:szCs w:val="18"/>
              </w:rPr>
            </w:pPr>
            <w:r>
              <w:rPr>
                <w:rFonts w:cs="Times New Roman"/>
                <w:sz w:val="18"/>
                <w:szCs w:val="18"/>
              </w:rPr>
              <w:t>major capsid protein</w:t>
            </w:r>
          </w:p>
        </w:tc>
        <w:tc>
          <w:tcPr>
            <w:tcW w:w="708" w:type="dxa"/>
          </w:tcPr>
          <w:p w:rsidR="0034447C" w:rsidRPr="002337D3" w:rsidRDefault="008257C3" w:rsidP="004D36A6">
            <w:pPr>
              <w:rPr>
                <w:rFonts w:cs="Times New Roman"/>
                <w:sz w:val="18"/>
                <w:szCs w:val="18"/>
              </w:rPr>
            </w:pPr>
            <w:r>
              <w:rPr>
                <w:rFonts w:cs="Times New Roman"/>
                <w:sz w:val="18"/>
                <w:szCs w:val="18"/>
              </w:rPr>
              <w:t>1e-173</w:t>
            </w:r>
          </w:p>
        </w:tc>
      </w:tr>
    </w:tbl>
    <w:p w:rsidR="0034447C" w:rsidRDefault="0034447C" w:rsidP="0034447C">
      <w:pPr>
        <w:ind w:left="432"/>
        <w:rPr>
          <w:rFonts w:cs="Times New Roman"/>
          <w:sz w:val="18"/>
          <w:szCs w:val="18"/>
        </w:rPr>
      </w:pPr>
      <w:r>
        <w:rPr>
          <w:rFonts w:cs="Times New Roman"/>
          <w:sz w:val="18"/>
          <w:szCs w:val="18"/>
        </w:rPr>
        <w:t xml:space="preserve">All non-draft annotations </w:t>
      </w:r>
      <w:r w:rsidR="008257C3">
        <w:rPr>
          <w:rFonts w:cs="Times New Roman"/>
          <w:sz w:val="18"/>
          <w:szCs w:val="18"/>
        </w:rPr>
        <w:t xml:space="preserve">on phagesDB blast </w:t>
      </w:r>
      <w:r>
        <w:rPr>
          <w:rFonts w:cs="Times New Roman"/>
          <w:sz w:val="18"/>
          <w:szCs w:val="18"/>
        </w:rPr>
        <w:t xml:space="preserve">are specifying functions for </w:t>
      </w:r>
      <w:r w:rsidR="008257C3">
        <w:rPr>
          <w:rFonts w:cs="Times New Roman"/>
          <w:sz w:val="18"/>
          <w:szCs w:val="18"/>
        </w:rPr>
        <w:t>vis_6</w:t>
      </w:r>
      <w:r>
        <w:rPr>
          <w:rFonts w:cs="Times New Roman"/>
          <w:sz w:val="18"/>
          <w:szCs w:val="18"/>
        </w:rPr>
        <w:t xml:space="preserve"> as </w:t>
      </w:r>
      <w:r w:rsidR="008257C3">
        <w:rPr>
          <w:rFonts w:cs="Times New Roman"/>
          <w:sz w:val="18"/>
          <w:szCs w:val="18"/>
        </w:rPr>
        <w:t xml:space="preserve">a major capsid protein </w:t>
      </w:r>
      <w:r>
        <w:rPr>
          <w:rFonts w:cs="Times New Roman"/>
          <w:sz w:val="18"/>
          <w:szCs w:val="18"/>
        </w:rPr>
        <w:t>without dissent</w:t>
      </w:r>
    </w:p>
    <w:p w:rsidR="0034447C" w:rsidRDefault="0034447C" w:rsidP="0034447C">
      <w:pPr>
        <w:ind w:left="432"/>
        <w:rPr>
          <w:rFonts w:cs="Times New Roman"/>
          <w:sz w:val="18"/>
          <w:szCs w:val="18"/>
        </w:rPr>
      </w:pPr>
    </w:p>
    <w:p w:rsidR="0034447C" w:rsidRPr="00A4061F" w:rsidRDefault="0034447C" w:rsidP="0034447C">
      <w:pPr>
        <w:ind w:left="432"/>
        <w:rPr>
          <w:rFonts w:cs="Times New Roman"/>
          <w:sz w:val="18"/>
          <w:szCs w:val="18"/>
        </w:rPr>
      </w:pPr>
      <w:r w:rsidRPr="00A4061F">
        <w:rPr>
          <w:rFonts w:cs="Times New Roman"/>
          <w:sz w:val="18"/>
          <w:szCs w:val="18"/>
        </w:rPr>
        <w:t>3. BlastP (NCBI)</w:t>
      </w:r>
      <w:r w:rsidR="008257C3">
        <w:rPr>
          <w:rFonts w:cs="Times New Roman"/>
          <w:sz w:val="18"/>
          <w:szCs w:val="18"/>
        </w:rPr>
        <w:t xml:space="preserve"> 100</w:t>
      </w:r>
      <w:r>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34447C" w:rsidRPr="00A4061F" w:rsidTr="004D36A6">
        <w:tc>
          <w:tcPr>
            <w:tcW w:w="1376" w:type="dxa"/>
          </w:tcPr>
          <w:p w:rsidR="0034447C" w:rsidRPr="00A4061F" w:rsidRDefault="0034447C" w:rsidP="004D36A6">
            <w:pPr>
              <w:rPr>
                <w:rFonts w:cs="Times New Roman"/>
                <w:sz w:val="18"/>
                <w:szCs w:val="18"/>
              </w:rPr>
            </w:pPr>
            <w:r w:rsidRPr="00A4061F">
              <w:rPr>
                <w:rFonts w:cs="Times New Roman"/>
                <w:sz w:val="18"/>
                <w:szCs w:val="18"/>
              </w:rPr>
              <w:t>phage name</w:t>
            </w:r>
          </w:p>
        </w:tc>
        <w:tc>
          <w:tcPr>
            <w:tcW w:w="573" w:type="dxa"/>
          </w:tcPr>
          <w:p w:rsidR="0034447C" w:rsidRPr="00A4061F" w:rsidRDefault="0034447C" w:rsidP="004D36A6">
            <w:pPr>
              <w:rPr>
                <w:rFonts w:cs="Times New Roman"/>
                <w:sz w:val="18"/>
                <w:szCs w:val="18"/>
              </w:rPr>
            </w:pPr>
            <w:r w:rsidRPr="00A4061F">
              <w:rPr>
                <w:rFonts w:cs="Times New Roman"/>
                <w:sz w:val="18"/>
                <w:szCs w:val="18"/>
              </w:rPr>
              <w:t>gene #</w:t>
            </w:r>
          </w:p>
        </w:tc>
        <w:tc>
          <w:tcPr>
            <w:tcW w:w="1396" w:type="dxa"/>
          </w:tcPr>
          <w:p w:rsidR="0034447C" w:rsidRPr="00A4061F" w:rsidRDefault="0034447C" w:rsidP="004D36A6">
            <w:pPr>
              <w:rPr>
                <w:rFonts w:cs="Times New Roman"/>
                <w:sz w:val="18"/>
                <w:szCs w:val="18"/>
              </w:rPr>
            </w:pPr>
            <w:r w:rsidRPr="00A4061F">
              <w:rPr>
                <w:rFonts w:cs="Times New Roman"/>
                <w:sz w:val="18"/>
                <w:szCs w:val="18"/>
              </w:rPr>
              <w:t>function</w:t>
            </w:r>
          </w:p>
        </w:tc>
        <w:tc>
          <w:tcPr>
            <w:tcW w:w="616" w:type="dxa"/>
          </w:tcPr>
          <w:p w:rsidR="0034447C" w:rsidRPr="00A4061F" w:rsidRDefault="0034447C" w:rsidP="004D36A6">
            <w:pPr>
              <w:rPr>
                <w:rFonts w:cs="Times New Roman"/>
                <w:sz w:val="18"/>
                <w:szCs w:val="18"/>
              </w:rPr>
            </w:pPr>
            <w:r w:rsidRPr="00A4061F">
              <w:rPr>
                <w:rFonts w:cs="Times New Roman"/>
                <w:sz w:val="18"/>
                <w:szCs w:val="18"/>
              </w:rPr>
              <w:t>e-val</w:t>
            </w:r>
          </w:p>
        </w:tc>
        <w:tc>
          <w:tcPr>
            <w:tcW w:w="576" w:type="dxa"/>
          </w:tcPr>
          <w:p w:rsidR="0034447C" w:rsidRPr="00A4061F" w:rsidRDefault="0034447C" w:rsidP="004D36A6">
            <w:pPr>
              <w:rPr>
                <w:rFonts w:cs="Times New Roman"/>
                <w:sz w:val="18"/>
                <w:szCs w:val="18"/>
              </w:rPr>
            </w:pPr>
            <w:r w:rsidRPr="00A4061F">
              <w:rPr>
                <w:rFonts w:cs="Times New Roman"/>
                <w:sz w:val="18"/>
                <w:szCs w:val="18"/>
              </w:rPr>
              <w:t>% align</w:t>
            </w:r>
          </w:p>
        </w:tc>
        <w:tc>
          <w:tcPr>
            <w:tcW w:w="622" w:type="dxa"/>
          </w:tcPr>
          <w:p w:rsidR="0034447C" w:rsidRPr="00A4061F" w:rsidRDefault="0034447C" w:rsidP="004D36A6">
            <w:pPr>
              <w:rPr>
                <w:rFonts w:cs="Times New Roman"/>
                <w:sz w:val="18"/>
                <w:szCs w:val="18"/>
              </w:rPr>
            </w:pPr>
            <w:r w:rsidRPr="00A4061F">
              <w:rPr>
                <w:rFonts w:cs="Times New Roman"/>
                <w:sz w:val="18"/>
                <w:szCs w:val="18"/>
              </w:rPr>
              <w:t>% id</w:t>
            </w:r>
          </w:p>
        </w:tc>
      </w:tr>
      <w:tr w:rsidR="0034447C" w:rsidRPr="00A4061F" w:rsidTr="004D36A6">
        <w:tc>
          <w:tcPr>
            <w:tcW w:w="1376" w:type="dxa"/>
          </w:tcPr>
          <w:p w:rsidR="0034447C" w:rsidRPr="00A4061F" w:rsidRDefault="008257C3" w:rsidP="004D36A6">
            <w:pPr>
              <w:rPr>
                <w:rFonts w:cs="Times New Roman"/>
                <w:sz w:val="18"/>
                <w:szCs w:val="18"/>
              </w:rPr>
            </w:pPr>
            <w:r>
              <w:rPr>
                <w:rFonts w:cs="Times New Roman"/>
                <w:sz w:val="18"/>
                <w:szCs w:val="18"/>
              </w:rPr>
              <w:t>MonChoix</w:t>
            </w:r>
          </w:p>
        </w:tc>
        <w:tc>
          <w:tcPr>
            <w:tcW w:w="573" w:type="dxa"/>
          </w:tcPr>
          <w:p w:rsidR="0034447C" w:rsidRPr="00A4061F" w:rsidRDefault="008257C3" w:rsidP="004D36A6">
            <w:pPr>
              <w:rPr>
                <w:rFonts w:cs="Times New Roman"/>
                <w:sz w:val="18"/>
                <w:szCs w:val="18"/>
              </w:rPr>
            </w:pPr>
            <w:r>
              <w:rPr>
                <w:rFonts w:cs="Times New Roman"/>
                <w:sz w:val="18"/>
                <w:szCs w:val="18"/>
              </w:rPr>
              <w:t>6</w:t>
            </w:r>
          </w:p>
        </w:tc>
        <w:tc>
          <w:tcPr>
            <w:tcW w:w="1396" w:type="dxa"/>
          </w:tcPr>
          <w:p w:rsidR="0034447C" w:rsidRPr="00A4061F" w:rsidRDefault="008257C3" w:rsidP="004D36A6">
            <w:pPr>
              <w:rPr>
                <w:rFonts w:cs="Times New Roman"/>
                <w:sz w:val="18"/>
                <w:szCs w:val="18"/>
              </w:rPr>
            </w:pPr>
            <w:r>
              <w:rPr>
                <w:rFonts w:cs="Times New Roman"/>
                <w:sz w:val="18"/>
                <w:szCs w:val="18"/>
              </w:rPr>
              <w:t>major capsid protein</w:t>
            </w:r>
          </w:p>
        </w:tc>
        <w:tc>
          <w:tcPr>
            <w:tcW w:w="616" w:type="dxa"/>
          </w:tcPr>
          <w:p w:rsidR="0034447C" w:rsidRPr="00A4061F" w:rsidRDefault="008257C3" w:rsidP="004D36A6">
            <w:pPr>
              <w:rPr>
                <w:rFonts w:cs="Times New Roman"/>
                <w:sz w:val="18"/>
                <w:szCs w:val="18"/>
              </w:rPr>
            </w:pPr>
            <w:r>
              <w:rPr>
                <w:rFonts w:cs="Times New Roman"/>
                <w:sz w:val="18"/>
                <w:szCs w:val="18"/>
              </w:rPr>
              <w:t>0e-0</w:t>
            </w:r>
          </w:p>
        </w:tc>
        <w:tc>
          <w:tcPr>
            <w:tcW w:w="576" w:type="dxa"/>
          </w:tcPr>
          <w:p w:rsidR="0034447C" w:rsidRPr="00A4061F" w:rsidRDefault="0034447C" w:rsidP="004D36A6">
            <w:pPr>
              <w:rPr>
                <w:rFonts w:cs="Times New Roman"/>
                <w:sz w:val="18"/>
                <w:szCs w:val="18"/>
              </w:rPr>
            </w:pPr>
            <w:r>
              <w:rPr>
                <w:rFonts w:cs="Times New Roman"/>
                <w:sz w:val="18"/>
                <w:szCs w:val="18"/>
              </w:rPr>
              <w:t>99</w:t>
            </w:r>
          </w:p>
        </w:tc>
        <w:tc>
          <w:tcPr>
            <w:tcW w:w="622" w:type="dxa"/>
          </w:tcPr>
          <w:p w:rsidR="0034447C" w:rsidRPr="00A4061F" w:rsidRDefault="0034447C" w:rsidP="004D36A6">
            <w:pPr>
              <w:rPr>
                <w:rFonts w:cs="Times New Roman"/>
                <w:sz w:val="18"/>
                <w:szCs w:val="18"/>
              </w:rPr>
            </w:pPr>
            <w:r>
              <w:rPr>
                <w:rFonts w:cs="Times New Roman"/>
                <w:sz w:val="18"/>
                <w:szCs w:val="18"/>
              </w:rPr>
              <w:t>100</w:t>
            </w:r>
          </w:p>
        </w:tc>
      </w:tr>
      <w:tr w:rsidR="0034447C" w:rsidRPr="00A4061F" w:rsidTr="004D36A6">
        <w:tc>
          <w:tcPr>
            <w:tcW w:w="1376" w:type="dxa"/>
          </w:tcPr>
          <w:p w:rsidR="0034447C" w:rsidRDefault="008257C3" w:rsidP="004D36A6">
            <w:pPr>
              <w:rPr>
                <w:rFonts w:cs="Times New Roman"/>
                <w:sz w:val="18"/>
                <w:szCs w:val="18"/>
              </w:rPr>
            </w:pPr>
            <w:r>
              <w:rPr>
                <w:rFonts w:cs="Times New Roman"/>
                <w:sz w:val="18"/>
                <w:szCs w:val="18"/>
              </w:rPr>
              <w:t>Ilzat</w:t>
            </w:r>
          </w:p>
        </w:tc>
        <w:tc>
          <w:tcPr>
            <w:tcW w:w="573" w:type="dxa"/>
          </w:tcPr>
          <w:p w:rsidR="0034447C" w:rsidRDefault="008257C3" w:rsidP="004D36A6">
            <w:pPr>
              <w:rPr>
                <w:rFonts w:cs="Times New Roman"/>
                <w:sz w:val="18"/>
                <w:szCs w:val="18"/>
              </w:rPr>
            </w:pPr>
            <w:r>
              <w:rPr>
                <w:rFonts w:cs="Times New Roman"/>
                <w:sz w:val="18"/>
                <w:szCs w:val="18"/>
              </w:rPr>
              <w:t>6</w:t>
            </w:r>
          </w:p>
        </w:tc>
        <w:tc>
          <w:tcPr>
            <w:tcW w:w="1396" w:type="dxa"/>
          </w:tcPr>
          <w:p w:rsidR="0034447C" w:rsidRDefault="008257C3" w:rsidP="004D36A6">
            <w:r>
              <w:rPr>
                <w:rFonts w:cs="Times New Roman"/>
                <w:sz w:val="18"/>
                <w:szCs w:val="18"/>
              </w:rPr>
              <w:t>major capsid protein</w:t>
            </w:r>
          </w:p>
        </w:tc>
        <w:tc>
          <w:tcPr>
            <w:tcW w:w="616" w:type="dxa"/>
          </w:tcPr>
          <w:p w:rsidR="0034447C" w:rsidRDefault="008257C3" w:rsidP="004D36A6">
            <w:r>
              <w:rPr>
                <w:rFonts w:cs="Times New Roman"/>
                <w:sz w:val="18"/>
                <w:szCs w:val="18"/>
              </w:rPr>
              <w:t>0e-0</w:t>
            </w:r>
          </w:p>
        </w:tc>
        <w:tc>
          <w:tcPr>
            <w:tcW w:w="576" w:type="dxa"/>
          </w:tcPr>
          <w:p w:rsidR="0034447C" w:rsidRDefault="0034447C" w:rsidP="004D36A6">
            <w:pPr>
              <w:rPr>
                <w:rFonts w:cs="Times New Roman"/>
                <w:sz w:val="18"/>
                <w:szCs w:val="18"/>
              </w:rPr>
            </w:pPr>
            <w:r>
              <w:rPr>
                <w:rFonts w:cs="Times New Roman"/>
                <w:sz w:val="18"/>
                <w:szCs w:val="18"/>
              </w:rPr>
              <w:t>99</w:t>
            </w:r>
          </w:p>
        </w:tc>
        <w:tc>
          <w:tcPr>
            <w:tcW w:w="622" w:type="dxa"/>
          </w:tcPr>
          <w:p w:rsidR="0034447C" w:rsidRDefault="00B207D2" w:rsidP="004D36A6">
            <w:pPr>
              <w:rPr>
                <w:rFonts w:cs="Times New Roman"/>
                <w:sz w:val="18"/>
                <w:szCs w:val="18"/>
              </w:rPr>
            </w:pPr>
            <w:r>
              <w:rPr>
                <w:rFonts w:cs="Times New Roman"/>
                <w:sz w:val="18"/>
                <w:szCs w:val="18"/>
              </w:rPr>
              <w:t>99.68</w:t>
            </w:r>
          </w:p>
        </w:tc>
      </w:tr>
      <w:tr w:rsidR="0034447C" w:rsidRPr="00A4061F" w:rsidTr="004D36A6">
        <w:tc>
          <w:tcPr>
            <w:tcW w:w="1376" w:type="dxa"/>
          </w:tcPr>
          <w:p w:rsidR="0034447C" w:rsidRPr="00F016E9" w:rsidRDefault="008257C3" w:rsidP="004D36A6">
            <w:pPr>
              <w:rPr>
                <w:rFonts w:cs="Times New Roman"/>
                <w:sz w:val="18"/>
                <w:szCs w:val="18"/>
              </w:rPr>
            </w:pPr>
            <w:r>
              <w:rPr>
                <w:rFonts w:cs="Times New Roman"/>
                <w:sz w:val="18"/>
                <w:szCs w:val="18"/>
              </w:rPr>
              <w:t>TinSulphur</w:t>
            </w:r>
          </w:p>
        </w:tc>
        <w:tc>
          <w:tcPr>
            <w:tcW w:w="573" w:type="dxa"/>
          </w:tcPr>
          <w:p w:rsidR="0034447C" w:rsidRDefault="008257C3" w:rsidP="004D36A6">
            <w:pPr>
              <w:rPr>
                <w:rFonts w:cs="Times New Roman"/>
                <w:sz w:val="18"/>
                <w:szCs w:val="18"/>
              </w:rPr>
            </w:pPr>
            <w:r>
              <w:rPr>
                <w:rFonts w:cs="Times New Roman"/>
                <w:sz w:val="18"/>
                <w:szCs w:val="18"/>
              </w:rPr>
              <w:t>6</w:t>
            </w:r>
          </w:p>
        </w:tc>
        <w:tc>
          <w:tcPr>
            <w:tcW w:w="1396" w:type="dxa"/>
          </w:tcPr>
          <w:p w:rsidR="0034447C" w:rsidRDefault="008257C3" w:rsidP="004D36A6">
            <w:r>
              <w:rPr>
                <w:rFonts w:cs="Times New Roman"/>
                <w:sz w:val="18"/>
                <w:szCs w:val="18"/>
              </w:rPr>
              <w:t>major capsdid protein</w:t>
            </w:r>
          </w:p>
        </w:tc>
        <w:tc>
          <w:tcPr>
            <w:tcW w:w="616" w:type="dxa"/>
          </w:tcPr>
          <w:p w:rsidR="0034447C" w:rsidRDefault="008257C3" w:rsidP="004D36A6">
            <w:r>
              <w:rPr>
                <w:rFonts w:cs="Times New Roman"/>
                <w:sz w:val="18"/>
                <w:szCs w:val="18"/>
              </w:rPr>
              <w:t>0e-0</w:t>
            </w:r>
          </w:p>
        </w:tc>
        <w:tc>
          <w:tcPr>
            <w:tcW w:w="576" w:type="dxa"/>
          </w:tcPr>
          <w:p w:rsidR="0034447C" w:rsidRDefault="0034447C" w:rsidP="004D36A6">
            <w:pPr>
              <w:rPr>
                <w:rFonts w:cs="Times New Roman"/>
                <w:sz w:val="18"/>
                <w:szCs w:val="18"/>
              </w:rPr>
            </w:pPr>
            <w:r>
              <w:rPr>
                <w:rFonts w:cs="Times New Roman"/>
                <w:sz w:val="18"/>
                <w:szCs w:val="18"/>
              </w:rPr>
              <w:t>99</w:t>
            </w:r>
          </w:p>
        </w:tc>
        <w:tc>
          <w:tcPr>
            <w:tcW w:w="622" w:type="dxa"/>
          </w:tcPr>
          <w:p w:rsidR="0034447C" w:rsidRDefault="00B207D2" w:rsidP="004D36A6">
            <w:pPr>
              <w:rPr>
                <w:rFonts w:cs="Times New Roman"/>
                <w:sz w:val="18"/>
                <w:szCs w:val="18"/>
              </w:rPr>
            </w:pPr>
            <w:r>
              <w:rPr>
                <w:rFonts w:cs="Times New Roman"/>
                <w:sz w:val="18"/>
                <w:szCs w:val="18"/>
              </w:rPr>
              <w:t>99.68</w:t>
            </w:r>
          </w:p>
        </w:tc>
      </w:tr>
    </w:tbl>
    <w:p w:rsidR="0034447C" w:rsidRDefault="00B207D2" w:rsidP="0034447C">
      <w:pPr>
        <w:ind w:left="432"/>
        <w:rPr>
          <w:rFonts w:cs="Times New Roman"/>
          <w:sz w:val="18"/>
          <w:szCs w:val="18"/>
        </w:rPr>
      </w:pPr>
      <w:r>
        <w:rPr>
          <w:rFonts w:cs="Times New Roman"/>
          <w:sz w:val="18"/>
          <w:szCs w:val="18"/>
        </w:rPr>
        <w:t>Hits on NCBI blastp for gp6 = major capsid protein</w:t>
      </w:r>
    </w:p>
    <w:p w:rsidR="0034447C" w:rsidRPr="00A4061F" w:rsidRDefault="0034447C" w:rsidP="0034447C">
      <w:pPr>
        <w:ind w:left="432"/>
        <w:rPr>
          <w:rFonts w:cs="Times New Roman"/>
          <w:sz w:val="18"/>
          <w:szCs w:val="18"/>
        </w:rPr>
      </w:pPr>
    </w:p>
    <w:p w:rsidR="0034447C" w:rsidRPr="00A4061F" w:rsidRDefault="0034447C" w:rsidP="0034447C">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54"/>
        <w:gridCol w:w="864"/>
      </w:tblGrid>
      <w:tr w:rsidR="0034447C" w:rsidRPr="00A4061F" w:rsidTr="004D36A6">
        <w:tc>
          <w:tcPr>
            <w:tcW w:w="864" w:type="dxa"/>
          </w:tcPr>
          <w:p w:rsidR="0034447C" w:rsidRPr="00A4061F" w:rsidRDefault="0034447C" w:rsidP="004D36A6">
            <w:pPr>
              <w:rPr>
                <w:rFonts w:cs="Times New Roman"/>
                <w:sz w:val="18"/>
                <w:szCs w:val="18"/>
              </w:rPr>
            </w:pPr>
            <w:r>
              <w:rPr>
                <w:rFonts w:cs="Times New Roman"/>
                <w:sz w:val="18"/>
                <w:szCs w:val="18"/>
              </w:rPr>
              <w:t xml:space="preserve">gene region </w:t>
            </w:r>
          </w:p>
        </w:tc>
        <w:tc>
          <w:tcPr>
            <w:tcW w:w="1254" w:type="dxa"/>
          </w:tcPr>
          <w:p w:rsidR="0034447C" w:rsidRPr="00A4061F" w:rsidRDefault="0034447C" w:rsidP="004D36A6">
            <w:pPr>
              <w:rPr>
                <w:rFonts w:cs="Times New Roman"/>
                <w:sz w:val="18"/>
                <w:szCs w:val="18"/>
              </w:rPr>
            </w:pPr>
            <w:r w:rsidRPr="00A4061F">
              <w:rPr>
                <w:rFonts w:cs="Times New Roman"/>
                <w:sz w:val="18"/>
                <w:szCs w:val="18"/>
              </w:rPr>
              <w:t>function</w:t>
            </w:r>
          </w:p>
        </w:tc>
        <w:tc>
          <w:tcPr>
            <w:tcW w:w="864" w:type="dxa"/>
          </w:tcPr>
          <w:p w:rsidR="0034447C" w:rsidRPr="00A4061F" w:rsidRDefault="0034447C" w:rsidP="004D36A6">
            <w:pPr>
              <w:rPr>
                <w:rFonts w:cs="Times New Roman"/>
                <w:sz w:val="18"/>
                <w:szCs w:val="18"/>
              </w:rPr>
            </w:pPr>
            <w:r w:rsidRPr="00A4061F">
              <w:rPr>
                <w:rFonts w:cs="Times New Roman"/>
                <w:sz w:val="18"/>
                <w:szCs w:val="18"/>
              </w:rPr>
              <w:t>e-val</w:t>
            </w:r>
          </w:p>
        </w:tc>
      </w:tr>
      <w:tr w:rsidR="0034447C" w:rsidRPr="00A4061F" w:rsidTr="004D36A6">
        <w:tc>
          <w:tcPr>
            <w:tcW w:w="864" w:type="dxa"/>
          </w:tcPr>
          <w:p w:rsidR="0034447C" w:rsidRPr="00A4061F" w:rsidRDefault="00B207D2" w:rsidP="004D36A6">
            <w:pPr>
              <w:rPr>
                <w:rFonts w:cs="Times New Roman"/>
                <w:sz w:val="18"/>
                <w:szCs w:val="18"/>
              </w:rPr>
            </w:pPr>
            <w:r>
              <w:rPr>
                <w:rFonts w:cs="Times New Roman"/>
                <w:sz w:val="18"/>
                <w:szCs w:val="18"/>
              </w:rPr>
              <w:t>41-282</w:t>
            </w:r>
          </w:p>
        </w:tc>
        <w:tc>
          <w:tcPr>
            <w:tcW w:w="1254" w:type="dxa"/>
          </w:tcPr>
          <w:p w:rsidR="0034447C" w:rsidRPr="00A4061F" w:rsidRDefault="00B207D2" w:rsidP="004D36A6">
            <w:pPr>
              <w:rPr>
                <w:rFonts w:cs="Times New Roman"/>
                <w:sz w:val="18"/>
                <w:szCs w:val="18"/>
              </w:rPr>
            </w:pPr>
            <w:r>
              <w:rPr>
                <w:rFonts w:cs="Times New Roman"/>
                <w:sz w:val="18"/>
                <w:szCs w:val="18"/>
              </w:rPr>
              <w:t>phage capsid protein</w:t>
            </w:r>
          </w:p>
        </w:tc>
        <w:tc>
          <w:tcPr>
            <w:tcW w:w="864" w:type="dxa"/>
          </w:tcPr>
          <w:p w:rsidR="0034447C" w:rsidRPr="00A4061F" w:rsidRDefault="00B207D2" w:rsidP="004D36A6">
            <w:pPr>
              <w:rPr>
                <w:rFonts w:cs="Times New Roman"/>
                <w:sz w:val="18"/>
                <w:szCs w:val="18"/>
              </w:rPr>
            </w:pPr>
            <w:r>
              <w:rPr>
                <w:rFonts w:cs="Times New Roman"/>
                <w:sz w:val="18"/>
                <w:szCs w:val="18"/>
              </w:rPr>
              <w:t>2.51e-15</w:t>
            </w:r>
          </w:p>
        </w:tc>
      </w:tr>
    </w:tbl>
    <w:p w:rsidR="0034447C" w:rsidRDefault="00B207D2" w:rsidP="0034447C">
      <w:pPr>
        <w:ind w:left="432"/>
        <w:rPr>
          <w:rFonts w:cs="Times New Roman"/>
          <w:sz w:val="18"/>
          <w:szCs w:val="18"/>
        </w:rPr>
      </w:pPr>
      <w:r>
        <w:rPr>
          <w:rFonts w:cs="Times New Roman"/>
          <w:sz w:val="18"/>
          <w:szCs w:val="18"/>
        </w:rPr>
        <w:t>79% of vis_6 aligns with this protein</w:t>
      </w:r>
    </w:p>
    <w:p w:rsidR="00B207D2" w:rsidRPr="00A4061F" w:rsidRDefault="00B207D2" w:rsidP="0034447C">
      <w:pPr>
        <w:ind w:left="432"/>
        <w:rPr>
          <w:rFonts w:cs="Times New Roman"/>
          <w:sz w:val="18"/>
          <w:szCs w:val="18"/>
        </w:rPr>
      </w:pPr>
    </w:p>
    <w:p w:rsidR="0034447C" w:rsidRDefault="0034447C" w:rsidP="0034447C">
      <w:pPr>
        <w:ind w:left="432"/>
        <w:rPr>
          <w:rFonts w:cs="Times New Roman"/>
          <w:sz w:val="18"/>
          <w:szCs w:val="18"/>
        </w:rPr>
      </w:pPr>
      <w:r>
        <w:rPr>
          <w:rFonts w:cs="Times New Roman"/>
          <w:sz w:val="18"/>
          <w:szCs w:val="18"/>
        </w:rPr>
        <w:t>5. HHPred 1</w:t>
      </w:r>
      <w:r w:rsidR="00C20638">
        <w:rPr>
          <w:rFonts w:cs="Times New Roman"/>
          <w:sz w:val="18"/>
          <w:szCs w:val="18"/>
        </w:rPr>
        <w:t>0</w:t>
      </w:r>
      <w:r>
        <w:rPr>
          <w:rFonts w:cs="Times New Roman"/>
          <w:sz w:val="18"/>
          <w:szCs w:val="18"/>
        </w:rPr>
        <w:t>3 hits</w:t>
      </w:r>
    </w:p>
    <w:p w:rsidR="0034447C" w:rsidRPr="00A4061F" w:rsidRDefault="0034447C" w:rsidP="0034447C">
      <w:pPr>
        <w:ind w:left="432"/>
        <w:rPr>
          <w:rFonts w:cs="Times New Roman"/>
          <w:sz w:val="18"/>
          <w:szCs w:val="18"/>
        </w:rPr>
      </w:pPr>
    </w:p>
    <w:tbl>
      <w:tblPr>
        <w:tblStyle w:val="TableGrid"/>
        <w:tblW w:w="0" w:type="auto"/>
        <w:tblInd w:w="439" w:type="dxa"/>
        <w:tblLook w:val="04A0" w:firstRow="1" w:lastRow="0" w:firstColumn="1" w:lastColumn="0" w:noHBand="0" w:noVBand="1"/>
      </w:tblPr>
      <w:tblGrid>
        <w:gridCol w:w="2276"/>
        <w:gridCol w:w="766"/>
        <w:gridCol w:w="936"/>
        <w:gridCol w:w="576"/>
      </w:tblGrid>
      <w:tr w:rsidR="0034447C" w:rsidRPr="00A4061F" w:rsidTr="004D36A6">
        <w:tc>
          <w:tcPr>
            <w:tcW w:w="2276" w:type="dxa"/>
          </w:tcPr>
          <w:p w:rsidR="0034447C" w:rsidRPr="00A4061F" w:rsidRDefault="0034447C" w:rsidP="004D36A6">
            <w:pPr>
              <w:jc w:val="center"/>
              <w:rPr>
                <w:rFonts w:cs="Times New Roman"/>
                <w:sz w:val="18"/>
                <w:szCs w:val="18"/>
              </w:rPr>
            </w:pPr>
            <w:r w:rsidRPr="00A4061F">
              <w:rPr>
                <w:rFonts w:cs="Times New Roman"/>
                <w:sz w:val="18"/>
                <w:szCs w:val="18"/>
              </w:rPr>
              <w:t>description</w:t>
            </w:r>
          </w:p>
        </w:tc>
        <w:tc>
          <w:tcPr>
            <w:tcW w:w="766" w:type="dxa"/>
          </w:tcPr>
          <w:p w:rsidR="0034447C" w:rsidRPr="00A4061F" w:rsidRDefault="0034447C" w:rsidP="004D36A6">
            <w:pPr>
              <w:jc w:val="center"/>
              <w:rPr>
                <w:rFonts w:cs="Times New Roman"/>
                <w:i/>
                <w:sz w:val="18"/>
                <w:szCs w:val="18"/>
              </w:rPr>
            </w:pPr>
            <w:r w:rsidRPr="00A4061F">
              <w:rPr>
                <w:rFonts w:cs="Times New Roman"/>
                <w:i/>
                <w:sz w:val="18"/>
                <w:szCs w:val="18"/>
              </w:rPr>
              <w:t>p</w:t>
            </w:r>
          </w:p>
        </w:tc>
        <w:tc>
          <w:tcPr>
            <w:tcW w:w="936" w:type="dxa"/>
          </w:tcPr>
          <w:p w:rsidR="0034447C" w:rsidRPr="00A4061F" w:rsidRDefault="0034447C" w:rsidP="004D36A6">
            <w:pPr>
              <w:jc w:val="center"/>
              <w:rPr>
                <w:rFonts w:cs="Times New Roman"/>
                <w:sz w:val="18"/>
                <w:szCs w:val="18"/>
              </w:rPr>
            </w:pPr>
            <w:r w:rsidRPr="00A4061F">
              <w:rPr>
                <w:rFonts w:cs="Times New Roman"/>
                <w:sz w:val="18"/>
                <w:szCs w:val="18"/>
              </w:rPr>
              <w:t>e-val</w:t>
            </w:r>
          </w:p>
        </w:tc>
        <w:tc>
          <w:tcPr>
            <w:tcW w:w="576" w:type="dxa"/>
          </w:tcPr>
          <w:p w:rsidR="0034447C" w:rsidRPr="00A4061F" w:rsidRDefault="0034447C" w:rsidP="004D36A6">
            <w:pPr>
              <w:jc w:val="center"/>
              <w:rPr>
                <w:rFonts w:cs="Times New Roman"/>
                <w:sz w:val="18"/>
                <w:szCs w:val="18"/>
              </w:rPr>
            </w:pPr>
            <w:r w:rsidRPr="00A4061F">
              <w:rPr>
                <w:rFonts w:cs="Times New Roman"/>
                <w:sz w:val="18"/>
                <w:szCs w:val="18"/>
              </w:rPr>
              <w:t>% align</w:t>
            </w:r>
          </w:p>
        </w:tc>
      </w:tr>
      <w:tr w:rsidR="0034447C" w:rsidTr="004D36A6">
        <w:tc>
          <w:tcPr>
            <w:tcW w:w="2276" w:type="dxa"/>
          </w:tcPr>
          <w:p w:rsidR="0034447C" w:rsidRPr="005722DE" w:rsidRDefault="00C20638" w:rsidP="00C20638">
            <w:pPr>
              <w:rPr>
                <w:rFonts w:cs="Times New Roman"/>
                <w:sz w:val="18"/>
                <w:szCs w:val="18"/>
                <w:vertAlign w:val="superscript"/>
              </w:rPr>
            </w:pPr>
            <w:r>
              <w:rPr>
                <w:rFonts w:cs="Times New Roman"/>
                <w:sz w:val="18"/>
                <w:szCs w:val="18"/>
              </w:rPr>
              <w:t>major capsid protein</w:t>
            </w:r>
          </w:p>
        </w:tc>
        <w:tc>
          <w:tcPr>
            <w:tcW w:w="766" w:type="dxa"/>
          </w:tcPr>
          <w:p w:rsidR="0034447C" w:rsidRDefault="00C20638" w:rsidP="004D36A6">
            <w:pPr>
              <w:jc w:val="center"/>
              <w:rPr>
                <w:rFonts w:cs="Times New Roman"/>
                <w:sz w:val="18"/>
                <w:szCs w:val="18"/>
              </w:rPr>
            </w:pPr>
            <w:r>
              <w:rPr>
                <w:rFonts w:cs="Times New Roman"/>
                <w:sz w:val="18"/>
                <w:szCs w:val="18"/>
              </w:rPr>
              <w:t>99.97</w:t>
            </w:r>
          </w:p>
        </w:tc>
        <w:tc>
          <w:tcPr>
            <w:tcW w:w="936" w:type="dxa"/>
          </w:tcPr>
          <w:p w:rsidR="0034447C" w:rsidRDefault="00C20638" w:rsidP="004D36A6">
            <w:pPr>
              <w:jc w:val="center"/>
              <w:rPr>
                <w:rFonts w:cs="Times New Roman"/>
                <w:sz w:val="18"/>
                <w:szCs w:val="18"/>
              </w:rPr>
            </w:pPr>
            <w:r>
              <w:rPr>
                <w:rFonts w:cs="Times New Roman"/>
                <w:sz w:val="18"/>
                <w:szCs w:val="18"/>
              </w:rPr>
              <w:t>8.1e-29</w:t>
            </w:r>
          </w:p>
        </w:tc>
        <w:tc>
          <w:tcPr>
            <w:tcW w:w="576" w:type="dxa"/>
          </w:tcPr>
          <w:p w:rsidR="0034447C" w:rsidRDefault="00C20638" w:rsidP="004D36A6">
            <w:pPr>
              <w:jc w:val="center"/>
              <w:rPr>
                <w:rFonts w:cs="Times New Roman"/>
                <w:sz w:val="18"/>
                <w:szCs w:val="18"/>
              </w:rPr>
            </w:pPr>
            <w:r>
              <w:rPr>
                <w:rFonts w:cs="Times New Roman"/>
                <w:sz w:val="18"/>
                <w:szCs w:val="18"/>
              </w:rPr>
              <w:t>91</w:t>
            </w:r>
          </w:p>
        </w:tc>
      </w:tr>
    </w:tbl>
    <w:p w:rsidR="0034447C" w:rsidRDefault="00C20638" w:rsidP="0034447C">
      <w:pPr>
        <w:ind w:left="432"/>
        <w:rPr>
          <w:rFonts w:cs="Times New Roman"/>
          <w:noProof/>
          <w:sz w:val="18"/>
          <w:szCs w:val="18"/>
        </w:rPr>
      </w:pPr>
      <w:r>
        <w:rPr>
          <w:rFonts w:cs="Times New Roman"/>
          <w:noProof/>
          <w:sz w:val="18"/>
          <w:szCs w:val="18"/>
        </w:rPr>
        <w:t>An unusual number of high-probability hits on HHpred converge on a major capsid protein for vis_6</w:t>
      </w:r>
    </w:p>
    <w:p w:rsidR="00C20638" w:rsidRDefault="00C20638" w:rsidP="0034447C">
      <w:pPr>
        <w:ind w:left="432"/>
        <w:rPr>
          <w:rFonts w:cs="Times New Roman"/>
          <w:sz w:val="18"/>
          <w:szCs w:val="18"/>
        </w:rPr>
      </w:pPr>
      <w:r>
        <w:rPr>
          <w:rFonts w:cs="Times New Roman"/>
          <w:noProof/>
          <w:sz w:val="18"/>
          <w:szCs w:val="18"/>
        </w:rPr>
        <w:drawing>
          <wp:inline distT="0" distB="0" distL="0" distR="0" wp14:anchorId="496F0F4E" wp14:editId="44AAF1B6">
            <wp:extent cx="888607" cy="869929"/>
            <wp:effectExtent l="0" t="0" r="6985" b="698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A489EEE.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1416" cy="882469"/>
                    </a:xfrm>
                    <a:prstGeom prst="rect">
                      <a:avLst/>
                    </a:prstGeom>
                  </pic:spPr>
                </pic:pic>
              </a:graphicData>
            </a:graphic>
          </wp:inline>
        </w:drawing>
      </w:r>
    </w:p>
    <w:p w:rsidR="00661B39" w:rsidRDefault="00661B39" w:rsidP="0034447C">
      <w:pPr>
        <w:ind w:left="432"/>
        <w:rPr>
          <w:rFonts w:cs="Times New Roman"/>
          <w:sz w:val="18"/>
          <w:szCs w:val="18"/>
        </w:rPr>
      </w:pPr>
      <w:r>
        <w:rPr>
          <w:rFonts w:cs="Times New Roman"/>
          <w:sz w:val="18"/>
          <w:szCs w:val="18"/>
        </w:rPr>
        <w:t>above: capsid protein structure</w:t>
      </w:r>
    </w:p>
    <w:p w:rsidR="00661B39" w:rsidRDefault="00661B39" w:rsidP="0034447C">
      <w:pPr>
        <w:ind w:left="432"/>
        <w:rPr>
          <w:rFonts w:cs="Times New Roman"/>
          <w:sz w:val="18"/>
          <w:szCs w:val="18"/>
        </w:rPr>
      </w:pPr>
    </w:p>
    <w:p w:rsidR="0034447C" w:rsidRPr="00A4061F" w:rsidRDefault="0034447C" w:rsidP="0034447C">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34447C" w:rsidRDefault="00C20638" w:rsidP="0034447C">
      <w:pPr>
        <w:ind w:left="864"/>
        <w:rPr>
          <w:rFonts w:cs="Times New Roman"/>
          <w:sz w:val="18"/>
          <w:szCs w:val="18"/>
        </w:rPr>
      </w:pPr>
      <w:r>
        <w:rPr>
          <w:rFonts w:cs="Times New Roman"/>
          <w:sz w:val="18"/>
          <w:szCs w:val="18"/>
        </w:rPr>
        <w:t>a. deep TMHMM: vis_6</w:t>
      </w:r>
      <w:r w:rsidR="0034447C">
        <w:rPr>
          <w:rFonts w:cs="Times New Roman"/>
          <w:sz w:val="18"/>
          <w:szCs w:val="18"/>
        </w:rPr>
        <w:t xml:space="preserve"> is not a membrane protein</w:t>
      </w:r>
    </w:p>
    <w:p w:rsidR="0034447C" w:rsidRPr="00A4061F" w:rsidRDefault="0034447C" w:rsidP="0034447C">
      <w:pPr>
        <w:ind w:left="864"/>
        <w:rPr>
          <w:rFonts w:cs="Times New Roman"/>
          <w:sz w:val="18"/>
          <w:szCs w:val="18"/>
        </w:rPr>
      </w:pPr>
    </w:p>
    <w:p w:rsidR="0034447C" w:rsidRDefault="0034447C" w:rsidP="0034447C">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34447C" w:rsidRPr="00A4061F" w:rsidRDefault="0034447C" w:rsidP="0034447C">
      <w:pPr>
        <w:ind w:left="864"/>
        <w:rPr>
          <w:rFonts w:cs="Times New Roman"/>
          <w:sz w:val="18"/>
          <w:szCs w:val="18"/>
        </w:rPr>
      </w:pPr>
      <w:r w:rsidRPr="00A4061F">
        <w:rPr>
          <w:rFonts w:cs="Times New Roman"/>
          <w:sz w:val="18"/>
          <w:szCs w:val="18"/>
        </w:rPr>
        <w:t xml:space="preserve"> </w:t>
      </w:r>
    </w:p>
    <w:p w:rsidR="0034447C" w:rsidRDefault="00C20638" w:rsidP="0034447C">
      <w:pPr>
        <w:ind w:left="864"/>
        <w:rPr>
          <w:rFonts w:cs="Times New Roman"/>
          <w:sz w:val="18"/>
          <w:szCs w:val="18"/>
        </w:rPr>
      </w:pPr>
      <w:r>
        <w:rPr>
          <w:rFonts w:cs="Times New Roman"/>
          <w:sz w:val="18"/>
          <w:szCs w:val="18"/>
        </w:rPr>
        <w:t>c. SOSUI: gp6</w:t>
      </w:r>
      <w:r w:rsidR="0034447C">
        <w:rPr>
          <w:rFonts w:cs="Times New Roman"/>
          <w:sz w:val="18"/>
          <w:szCs w:val="18"/>
        </w:rPr>
        <w:t xml:space="preserve"> is a soluble</w:t>
      </w:r>
      <w:r w:rsidR="0034447C" w:rsidRPr="00A4061F">
        <w:rPr>
          <w:rFonts w:cs="Times New Roman"/>
          <w:sz w:val="18"/>
          <w:szCs w:val="18"/>
        </w:rPr>
        <w:t xml:space="preserve"> protein</w:t>
      </w:r>
    </w:p>
    <w:p w:rsidR="0034447C" w:rsidRDefault="0034447C" w:rsidP="0034447C">
      <w:pPr>
        <w:rPr>
          <w:rFonts w:cs="Times New Roman"/>
          <w:color w:val="0070C0"/>
          <w:sz w:val="18"/>
          <w:szCs w:val="18"/>
        </w:rPr>
      </w:pPr>
    </w:p>
    <w:p w:rsidR="0034447C" w:rsidRDefault="0034447C" w:rsidP="0034447C">
      <w:pPr>
        <w:rPr>
          <w:rFonts w:cs="Times New Roman"/>
          <w:sz w:val="18"/>
          <w:szCs w:val="18"/>
        </w:rPr>
      </w:pPr>
      <w:r w:rsidRPr="00505F2C">
        <w:rPr>
          <w:rFonts w:cs="Times New Roman"/>
          <w:sz w:val="18"/>
          <w:szCs w:val="18"/>
        </w:rPr>
        <w:t>c</w:t>
      </w:r>
      <w:r w:rsidR="00C20638">
        <w:rPr>
          <w:rFonts w:cs="Times New Roman"/>
          <w:sz w:val="18"/>
          <w:szCs w:val="18"/>
        </w:rPr>
        <w:t>onclusion: gp6</w:t>
      </w:r>
      <w:r w:rsidR="001F4743">
        <w:rPr>
          <w:rFonts w:cs="Times New Roman"/>
          <w:sz w:val="18"/>
          <w:szCs w:val="18"/>
        </w:rPr>
        <w:t xml:space="preserve"> is a major capsid protein</w:t>
      </w:r>
    </w:p>
    <w:p w:rsidR="0034447C" w:rsidRDefault="0034447C" w:rsidP="00272CE6">
      <w:pPr>
        <w:rPr>
          <w:rFonts w:cs="Times New Roman"/>
          <w:sz w:val="18"/>
          <w:szCs w:val="18"/>
        </w:rPr>
      </w:pPr>
    </w:p>
    <w:p w:rsidR="003B3997" w:rsidRPr="00673282" w:rsidRDefault="003B3997" w:rsidP="003B3997">
      <w:pPr>
        <w:rPr>
          <w:rFonts w:cs="Times New Roman"/>
          <w:sz w:val="18"/>
          <w:szCs w:val="18"/>
        </w:rPr>
      </w:pPr>
      <w:r w:rsidRPr="00673282">
        <w:rPr>
          <w:rFonts w:cs="Times New Roman"/>
          <w:sz w:val="18"/>
          <w:szCs w:val="18"/>
        </w:rPr>
        <w:t>Visp</w:t>
      </w:r>
      <w:r w:rsidR="00BD0E29">
        <w:rPr>
          <w:rFonts w:cs="Times New Roman"/>
          <w:sz w:val="18"/>
          <w:szCs w:val="18"/>
        </w:rPr>
        <w:t>istious_7</w:t>
      </w:r>
      <w:r>
        <w:rPr>
          <w:rFonts w:cs="Times New Roman"/>
          <w:sz w:val="18"/>
          <w:szCs w:val="18"/>
        </w:rPr>
        <w:t xml:space="preserve"> ph</w:t>
      </w:r>
      <w:r w:rsidR="00BD0E29">
        <w:rPr>
          <w:rFonts w:cs="Times New Roman"/>
          <w:sz w:val="18"/>
          <w:szCs w:val="18"/>
        </w:rPr>
        <w:t>am 703</w:t>
      </w:r>
      <w:r>
        <w:rPr>
          <w:rFonts w:cs="Times New Roman"/>
          <w:sz w:val="18"/>
          <w:szCs w:val="18"/>
        </w:rPr>
        <w:t>3</w:t>
      </w:r>
      <w:r w:rsidR="00BD0E29">
        <w:rPr>
          <w:rFonts w:cs="Times New Roman"/>
          <w:sz w:val="18"/>
          <w:szCs w:val="18"/>
        </w:rPr>
        <w:t>0</w:t>
      </w:r>
    </w:p>
    <w:p w:rsidR="003B3997" w:rsidRPr="00A4061F" w:rsidRDefault="003B3997" w:rsidP="003B3997">
      <w:pPr>
        <w:ind w:left="432"/>
        <w:rPr>
          <w:rFonts w:cs="Times New Roman"/>
          <w:sz w:val="18"/>
          <w:szCs w:val="18"/>
        </w:rPr>
      </w:pPr>
      <w:r w:rsidRPr="00A4061F">
        <w:rPr>
          <w:rFonts w:cs="Times New Roman"/>
          <w:sz w:val="18"/>
          <w:szCs w:val="18"/>
        </w:rPr>
        <w:t>1. auto-annotat</w:t>
      </w:r>
      <w:r w:rsidR="00BD0E29">
        <w:rPr>
          <w:rFonts w:cs="Times New Roman"/>
          <w:sz w:val="18"/>
          <w:szCs w:val="18"/>
        </w:rPr>
        <w:t>ed start/stop coordinates: 5631</w:t>
      </w:r>
      <w:r>
        <w:rPr>
          <w:rFonts w:cs="Times New Roman"/>
          <w:sz w:val="18"/>
          <w:szCs w:val="18"/>
        </w:rPr>
        <w:t>→</w:t>
      </w:r>
      <w:r w:rsidRPr="00A4061F">
        <w:rPr>
          <w:rFonts w:cs="Times New Roman"/>
          <w:sz w:val="18"/>
          <w:szCs w:val="18"/>
        </w:rPr>
        <w:t xml:space="preserve"> </w:t>
      </w:r>
      <w:r w:rsidR="00BD0E29">
        <w:rPr>
          <w:rFonts w:cs="Times New Roman"/>
          <w:sz w:val="18"/>
          <w:szCs w:val="18"/>
        </w:rPr>
        <w:t>5879</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3B3997" w:rsidRDefault="00BD0E29" w:rsidP="003B3997">
      <w:pPr>
        <w:ind w:left="432"/>
        <w:rPr>
          <w:rFonts w:cs="Times New Roman"/>
          <w:sz w:val="18"/>
          <w:szCs w:val="18"/>
        </w:rPr>
      </w:pPr>
      <w:r>
        <w:rPr>
          <w:rFonts w:cs="Times New Roman"/>
          <w:sz w:val="18"/>
          <w:szCs w:val="18"/>
        </w:rPr>
        <w:t>2. length = 249</w:t>
      </w:r>
      <w:r w:rsidR="003B3997" w:rsidRPr="00A4061F">
        <w:rPr>
          <w:rFonts w:cs="Times New Roman"/>
          <w:sz w:val="18"/>
          <w:szCs w:val="18"/>
        </w:rPr>
        <w:t xml:space="preserve"> bp</w:t>
      </w:r>
    </w:p>
    <w:p w:rsidR="003B3997" w:rsidRPr="00A4061F" w:rsidRDefault="003B3997" w:rsidP="003B3997">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3B3997" w:rsidRDefault="003B3997" w:rsidP="003B3997">
      <w:pPr>
        <w:ind w:left="864"/>
        <w:rPr>
          <w:rFonts w:cs="Times New Roman"/>
          <w:sz w:val="18"/>
          <w:szCs w:val="18"/>
        </w:rPr>
      </w:pPr>
      <w:r w:rsidRPr="00A4061F">
        <w:rPr>
          <w:rFonts w:cs="Times New Roman"/>
          <w:sz w:val="18"/>
          <w:szCs w:val="18"/>
        </w:rPr>
        <w:t xml:space="preserve">a. Glimmer @ </w:t>
      </w:r>
      <w:r w:rsidR="00BD0E29">
        <w:rPr>
          <w:rFonts w:cs="Times New Roman"/>
          <w:sz w:val="18"/>
          <w:szCs w:val="18"/>
        </w:rPr>
        <w:t>5631</w:t>
      </w:r>
      <w:r w:rsidRPr="00A4061F">
        <w:rPr>
          <w:rFonts w:cs="Times New Roman"/>
          <w:sz w:val="18"/>
          <w:szCs w:val="18"/>
        </w:rPr>
        <w:t xml:space="preserve"> has strength = </w:t>
      </w:r>
      <w:r w:rsidR="00BD0E29">
        <w:rPr>
          <w:rFonts w:cs="Times New Roman"/>
          <w:sz w:val="18"/>
          <w:szCs w:val="18"/>
        </w:rPr>
        <w:t>7.99</w:t>
      </w:r>
    </w:p>
    <w:p w:rsidR="003B3997" w:rsidRPr="00A4061F" w:rsidRDefault="003B3997" w:rsidP="003B3997">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sidR="00BD0E29">
        <w:rPr>
          <w:rFonts w:cs="Times New Roman"/>
          <w:sz w:val="18"/>
          <w:szCs w:val="18"/>
        </w:rPr>
        <w:t>shows moderate</w:t>
      </w:r>
      <w:r>
        <w:rPr>
          <w:rFonts w:cs="Times New Roman"/>
          <w:sz w:val="18"/>
          <w:szCs w:val="18"/>
        </w:rPr>
        <w:t xml:space="preserve"> coding potential</w:t>
      </w:r>
      <w:r w:rsidRPr="00A4061F">
        <w:rPr>
          <w:rFonts w:cs="Times New Roman"/>
          <w:sz w:val="18"/>
          <w:szCs w:val="18"/>
        </w:rPr>
        <w:t>:</w:t>
      </w:r>
    </w:p>
    <w:p w:rsidR="003B3997" w:rsidRPr="00A4061F" w:rsidRDefault="00BD0E29" w:rsidP="003B3997">
      <w:pPr>
        <w:ind w:left="864"/>
        <w:rPr>
          <w:rFonts w:cs="Times New Roman"/>
          <w:sz w:val="18"/>
          <w:szCs w:val="18"/>
        </w:rPr>
      </w:pPr>
      <w:r>
        <w:rPr>
          <w:rFonts w:cs="Times New Roman"/>
          <w:noProof/>
          <w:sz w:val="18"/>
          <w:szCs w:val="18"/>
        </w:rPr>
        <w:drawing>
          <wp:inline distT="0" distB="0" distL="0" distR="0">
            <wp:extent cx="569258" cy="749617"/>
            <wp:effectExtent l="0" t="0" r="254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483B18.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3863" cy="768849"/>
                    </a:xfrm>
                    <a:prstGeom prst="rect">
                      <a:avLst/>
                    </a:prstGeom>
                  </pic:spPr>
                </pic:pic>
              </a:graphicData>
            </a:graphic>
          </wp:inline>
        </w:drawing>
      </w:r>
    </w:p>
    <w:p w:rsidR="003B3997" w:rsidRPr="00A4061F" w:rsidRDefault="003B3997" w:rsidP="003B3997">
      <w:pPr>
        <w:ind w:left="864"/>
        <w:rPr>
          <w:rFonts w:cs="Times New Roman"/>
          <w:sz w:val="18"/>
          <w:szCs w:val="18"/>
        </w:rPr>
      </w:pPr>
      <w:r w:rsidRPr="00A4061F">
        <w:rPr>
          <w:rFonts w:cs="Times New Roman"/>
          <w:sz w:val="18"/>
          <w:szCs w:val="18"/>
        </w:rPr>
        <w:t xml:space="preserve">GeneMark mfolio shows </w:t>
      </w:r>
      <w:r w:rsidR="00BD0E29">
        <w:rPr>
          <w:rFonts w:cs="Times New Roman"/>
          <w:sz w:val="18"/>
          <w:szCs w:val="18"/>
        </w:rPr>
        <w:t>more robust</w:t>
      </w:r>
      <w:r>
        <w:rPr>
          <w:rFonts w:cs="Times New Roman"/>
          <w:sz w:val="18"/>
          <w:szCs w:val="18"/>
        </w:rPr>
        <w:t xml:space="preserve">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3B3997" w:rsidRPr="00A4061F" w:rsidRDefault="00BD0E29" w:rsidP="003B3997">
      <w:pPr>
        <w:ind w:left="864"/>
        <w:rPr>
          <w:rFonts w:cs="Times New Roman"/>
          <w:sz w:val="18"/>
          <w:szCs w:val="18"/>
        </w:rPr>
      </w:pPr>
      <w:r>
        <w:rPr>
          <w:rFonts w:cs="Times New Roman"/>
          <w:noProof/>
          <w:sz w:val="18"/>
          <w:szCs w:val="18"/>
        </w:rPr>
        <w:drawing>
          <wp:inline distT="0" distB="0" distL="0" distR="0">
            <wp:extent cx="526310" cy="733761"/>
            <wp:effectExtent l="0" t="0" r="762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A48196.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4472" cy="745140"/>
                    </a:xfrm>
                    <a:prstGeom prst="rect">
                      <a:avLst/>
                    </a:prstGeom>
                  </pic:spPr>
                </pic:pic>
              </a:graphicData>
            </a:graphic>
          </wp:inline>
        </w:drawing>
      </w:r>
    </w:p>
    <w:p w:rsidR="003B3997" w:rsidRPr="00A4061F" w:rsidRDefault="003B3997" w:rsidP="003B3997">
      <w:pPr>
        <w:ind w:left="864"/>
        <w:rPr>
          <w:rFonts w:cs="Times New Roman"/>
          <w:sz w:val="18"/>
          <w:szCs w:val="18"/>
        </w:rPr>
      </w:pPr>
      <w:r>
        <w:rPr>
          <w:rFonts w:cs="Times New Roman"/>
          <w:sz w:val="18"/>
          <w:szCs w:val="18"/>
        </w:rPr>
        <w:t>c</w:t>
      </w:r>
      <w:r w:rsidRPr="00A4061F">
        <w:rPr>
          <w:rFonts w:cs="Times New Roman"/>
          <w:sz w:val="18"/>
          <w:szCs w:val="18"/>
        </w:rPr>
        <w:t>. start se</w:t>
      </w:r>
      <w:r w:rsidR="00BD0E29">
        <w:rPr>
          <w:rFonts w:cs="Times New Roman"/>
          <w:sz w:val="18"/>
          <w:szCs w:val="18"/>
        </w:rPr>
        <w:t>quence = G</w:t>
      </w:r>
      <w:r>
        <w:rPr>
          <w:rFonts w:cs="Times New Roman"/>
          <w:sz w:val="18"/>
          <w:szCs w:val="18"/>
        </w:rPr>
        <w:t>TG, stop sequence = TGA</w:t>
      </w:r>
      <w:r w:rsidRPr="00A4061F">
        <w:rPr>
          <w:rFonts w:cs="Times New Roman"/>
          <w:sz w:val="18"/>
          <w:szCs w:val="18"/>
        </w:rPr>
        <w:t xml:space="preserve"> </w:t>
      </w:r>
    </w:p>
    <w:p w:rsidR="003B3997" w:rsidRDefault="009C5066" w:rsidP="003B3997">
      <w:pPr>
        <w:ind w:left="864"/>
        <w:rPr>
          <w:rFonts w:cs="Times New Roman"/>
          <w:sz w:val="18"/>
          <w:szCs w:val="18"/>
        </w:rPr>
      </w:pPr>
      <w:r>
        <w:rPr>
          <w:rFonts w:cs="Times New Roman"/>
          <w:sz w:val="18"/>
          <w:szCs w:val="18"/>
        </w:rPr>
        <w:t xml:space="preserve">d. downstream 4 bp GTGA overlap </w:t>
      </w:r>
      <w:r w:rsidR="00BD0E29">
        <w:rPr>
          <w:rFonts w:cs="Times New Roman"/>
          <w:sz w:val="18"/>
          <w:szCs w:val="18"/>
        </w:rPr>
        <w:t xml:space="preserve"> with vis_6</w:t>
      </w:r>
      <w:r w:rsidR="003B3997">
        <w:rPr>
          <w:rFonts w:cs="Times New Roman"/>
          <w:sz w:val="18"/>
          <w:szCs w:val="18"/>
        </w:rPr>
        <w:t xml:space="preserve">; upstream </w:t>
      </w:r>
      <w:r w:rsidR="00BD0E29">
        <w:rPr>
          <w:rFonts w:cs="Times New Roman"/>
          <w:sz w:val="18"/>
          <w:szCs w:val="18"/>
        </w:rPr>
        <w:t>70</w:t>
      </w:r>
      <w:r w:rsidR="003B3997">
        <w:rPr>
          <w:rFonts w:cs="Times New Roman"/>
          <w:sz w:val="18"/>
          <w:szCs w:val="18"/>
        </w:rPr>
        <w:t xml:space="preserve"> bp </w:t>
      </w:r>
      <w:r w:rsidR="00BD0E29">
        <w:rPr>
          <w:rFonts w:cs="Times New Roman"/>
          <w:sz w:val="18"/>
          <w:szCs w:val="18"/>
        </w:rPr>
        <w:t>gap to vis_8</w:t>
      </w:r>
      <w:r w:rsidR="003B3997">
        <w:rPr>
          <w:rFonts w:cs="Times New Roman"/>
          <w:sz w:val="18"/>
          <w:szCs w:val="18"/>
        </w:rPr>
        <w:t xml:space="preserve">. </w:t>
      </w:r>
    </w:p>
    <w:p w:rsidR="003B3997" w:rsidRDefault="003B3997" w:rsidP="003B3997">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start scores:</w:t>
      </w:r>
    </w:p>
    <w:p w:rsidR="003B3997" w:rsidRDefault="003B3997" w:rsidP="003B3997">
      <w:pPr>
        <w:ind w:left="864"/>
        <w:rPr>
          <w:rFonts w:cs="Times New Roman"/>
          <w:sz w:val="18"/>
          <w:szCs w:val="18"/>
        </w:rPr>
      </w:pPr>
    </w:p>
    <w:p w:rsidR="003B3997" w:rsidRPr="00A4061F" w:rsidRDefault="003B3997" w:rsidP="003B3997">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3B3997" w:rsidRPr="00A4061F" w:rsidTr="00BD0E29">
        <w:tc>
          <w:tcPr>
            <w:tcW w:w="666" w:type="dxa"/>
          </w:tcPr>
          <w:p w:rsidR="003B3997" w:rsidRPr="00A4061F" w:rsidRDefault="003B3997" w:rsidP="004D36A6">
            <w:pPr>
              <w:rPr>
                <w:rFonts w:cs="Times New Roman"/>
                <w:sz w:val="18"/>
                <w:szCs w:val="18"/>
              </w:rPr>
            </w:pPr>
            <w:r w:rsidRPr="00A4061F">
              <w:rPr>
                <w:rFonts w:cs="Times New Roman"/>
                <w:sz w:val="18"/>
                <w:szCs w:val="18"/>
              </w:rPr>
              <w:t>start</w:t>
            </w:r>
          </w:p>
        </w:tc>
        <w:tc>
          <w:tcPr>
            <w:tcW w:w="622" w:type="dxa"/>
          </w:tcPr>
          <w:p w:rsidR="003B3997" w:rsidRPr="00A4061F" w:rsidRDefault="003B3997" w:rsidP="004D36A6">
            <w:pPr>
              <w:rPr>
                <w:rFonts w:cs="Times New Roman"/>
                <w:sz w:val="18"/>
                <w:szCs w:val="18"/>
              </w:rPr>
            </w:pPr>
            <w:r w:rsidRPr="00A4061F">
              <w:rPr>
                <w:rFonts w:cs="Times New Roman"/>
                <w:sz w:val="18"/>
                <w:szCs w:val="18"/>
              </w:rPr>
              <w:t>z score</w:t>
            </w:r>
          </w:p>
        </w:tc>
        <w:tc>
          <w:tcPr>
            <w:tcW w:w="720" w:type="dxa"/>
          </w:tcPr>
          <w:p w:rsidR="003B3997" w:rsidRPr="00A4061F" w:rsidRDefault="003B3997" w:rsidP="004D36A6">
            <w:pPr>
              <w:rPr>
                <w:rFonts w:cs="Times New Roman"/>
                <w:sz w:val="18"/>
                <w:szCs w:val="18"/>
              </w:rPr>
            </w:pPr>
            <w:r w:rsidRPr="00A4061F">
              <w:rPr>
                <w:rFonts w:cs="Times New Roman"/>
                <w:sz w:val="18"/>
                <w:szCs w:val="18"/>
              </w:rPr>
              <w:t>final score</w:t>
            </w:r>
          </w:p>
        </w:tc>
        <w:tc>
          <w:tcPr>
            <w:tcW w:w="716" w:type="dxa"/>
          </w:tcPr>
          <w:p w:rsidR="003B3997" w:rsidRDefault="003B3997" w:rsidP="004D36A6">
            <w:pPr>
              <w:rPr>
                <w:rFonts w:cs="Times New Roman"/>
                <w:sz w:val="18"/>
                <w:szCs w:val="18"/>
              </w:rPr>
            </w:pPr>
            <w:r>
              <w:rPr>
                <w:rFonts w:cs="Times New Roman"/>
                <w:sz w:val="18"/>
                <w:szCs w:val="18"/>
              </w:rPr>
              <w:t>ORF</w:t>
            </w:r>
          </w:p>
          <w:p w:rsidR="003B3997" w:rsidRPr="00A4061F" w:rsidRDefault="003B3997" w:rsidP="004D36A6">
            <w:pPr>
              <w:rPr>
                <w:rFonts w:cs="Times New Roman"/>
                <w:sz w:val="18"/>
                <w:szCs w:val="18"/>
              </w:rPr>
            </w:pPr>
            <w:r>
              <w:rPr>
                <w:rFonts w:cs="Times New Roman"/>
                <w:sz w:val="18"/>
                <w:szCs w:val="18"/>
              </w:rPr>
              <w:t>length</w:t>
            </w:r>
          </w:p>
        </w:tc>
      </w:tr>
      <w:tr w:rsidR="003B3997" w:rsidRPr="00A4061F" w:rsidTr="00BD0E29">
        <w:tc>
          <w:tcPr>
            <w:tcW w:w="666" w:type="dxa"/>
          </w:tcPr>
          <w:p w:rsidR="003B3997" w:rsidRPr="00A4061F" w:rsidRDefault="00BD0E29" w:rsidP="004D36A6">
            <w:pPr>
              <w:rPr>
                <w:rFonts w:cs="Times New Roman"/>
                <w:sz w:val="18"/>
                <w:szCs w:val="18"/>
              </w:rPr>
            </w:pPr>
            <w:r>
              <w:rPr>
                <w:rFonts w:cs="Times New Roman"/>
                <w:sz w:val="18"/>
                <w:szCs w:val="18"/>
              </w:rPr>
              <w:t>5631</w:t>
            </w:r>
          </w:p>
        </w:tc>
        <w:tc>
          <w:tcPr>
            <w:tcW w:w="622" w:type="dxa"/>
          </w:tcPr>
          <w:p w:rsidR="003B3997" w:rsidRPr="00A4061F" w:rsidRDefault="00BD0E29" w:rsidP="004D36A6">
            <w:pPr>
              <w:rPr>
                <w:rFonts w:cs="Times New Roman"/>
                <w:sz w:val="18"/>
                <w:szCs w:val="18"/>
              </w:rPr>
            </w:pPr>
            <w:r>
              <w:rPr>
                <w:rFonts w:cs="Times New Roman"/>
                <w:sz w:val="18"/>
                <w:szCs w:val="18"/>
              </w:rPr>
              <w:t>1.888</w:t>
            </w:r>
          </w:p>
        </w:tc>
        <w:tc>
          <w:tcPr>
            <w:tcW w:w="720" w:type="dxa"/>
          </w:tcPr>
          <w:p w:rsidR="003B3997" w:rsidRPr="00A4061F" w:rsidRDefault="00BD0E29" w:rsidP="004D36A6">
            <w:pPr>
              <w:rPr>
                <w:rFonts w:cs="Times New Roman"/>
                <w:sz w:val="18"/>
                <w:szCs w:val="18"/>
              </w:rPr>
            </w:pPr>
            <w:r>
              <w:rPr>
                <w:rFonts w:cs="Times New Roman"/>
                <w:sz w:val="18"/>
                <w:szCs w:val="18"/>
              </w:rPr>
              <w:t>-4.906</w:t>
            </w:r>
          </w:p>
        </w:tc>
        <w:tc>
          <w:tcPr>
            <w:tcW w:w="716" w:type="dxa"/>
          </w:tcPr>
          <w:p w:rsidR="003B3997" w:rsidRPr="00A4061F" w:rsidRDefault="00BD0E29" w:rsidP="004D36A6">
            <w:pPr>
              <w:rPr>
                <w:rFonts w:cs="Times New Roman"/>
                <w:sz w:val="18"/>
                <w:szCs w:val="18"/>
              </w:rPr>
            </w:pPr>
            <w:r>
              <w:rPr>
                <w:rFonts w:cs="Times New Roman"/>
                <w:sz w:val="18"/>
                <w:szCs w:val="18"/>
              </w:rPr>
              <w:t>249</w:t>
            </w:r>
          </w:p>
        </w:tc>
      </w:tr>
      <w:tr w:rsidR="003B3997" w:rsidRPr="00A4061F" w:rsidTr="00BD0E29">
        <w:tc>
          <w:tcPr>
            <w:tcW w:w="666" w:type="dxa"/>
          </w:tcPr>
          <w:p w:rsidR="003B3997" w:rsidRDefault="00BD0E29" w:rsidP="004D36A6">
            <w:pPr>
              <w:rPr>
                <w:rFonts w:cs="Times New Roman"/>
                <w:sz w:val="18"/>
                <w:szCs w:val="18"/>
              </w:rPr>
            </w:pPr>
            <w:r>
              <w:rPr>
                <w:rFonts w:cs="Times New Roman"/>
                <w:sz w:val="18"/>
                <w:szCs w:val="18"/>
              </w:rPr>
              <w:t>5781</w:t>
            </w:r>
          </w:p>
        </w:tc>
        <w:tc>
          <w:tcPr>
            <w:tcW w:w="622" w:type="dxa"/>
          </w:tcPr>
          <w:p w:rsidR="003B3997" w:rsidRDefault="00BD0E29" w:rsidP="004D36A6">
            <w:pPr>
              <w:rPr>
                <w:rFonts w:cs="Times New Roman"/>
                <w:sz w:val="18"/>
                <w:szCs w:val="18"/>
              </w:rPr>
            </w:pPr>
            <w:r>
              <w:rPr>
                <w:rFonts w:cs="Times New Roman"/>
                <w:sz w:val="18"/>
                <w:szCs w:val="18"/>
              </w:rPr>
              <w:t>1.466</w:t>
            </w:r>
          </w:p>
        </w:tc>
        <w:tc>
          <w:tcPr>
            <w:tcW w:w="720" w:type="dxa"/>
          </w:tcPr>
          <w:p w:rsidR="003B3997" w:rsidRDefault="00BD0E29" w:rsidP="004D36A6">
            <w:pPr>
              <w:rPr>
                <w:rFonts w:cs="Times New Roman"/>
                <w:sz w:val="18"/>
                <w:szCs w:val="18"/>
              </w:rPr>
            </w:pPr>
            <w:r>
              <w:rPr>
                <w:rFonts w:cs="Times New Roman"/>
                <w:sz w:val="18"/>
                <w:szCs w:val="18"/>
              </w:rPr>
              <w:t>-5.750</w:t>
            </w:r>
          </w:p>
        </w:tc>
        <w:tc>
          <w:tcPr>
            <w:tcW w:w="716" w:type="dxa"/>
          </w:tcPr>
          <w:p w:rsidR="003B3997" w:rsidRDefault="00BD0E29" w:rsidP="004D36A6">
            <w:pPr>
              <w:rPr>
                <w:rFonts w:cs="Times New Roman"/>
                <w:sz w:val="18"/>
                <w:szCs w:val="18"/>
              </w:rPr>
            </w:pPr>
            <w:r>
              <w:rPr>
                <w:rFonts w:cs="Times New Roman"/>
                <w:sz w:val="18"/>
                <w:szCs w:val="18"/>
              </w:rPr>
              <w:t>99</w:t>
            </w:r>
          </w:p>
        </w:tc>
      </w:tr>
    </w:tbl>
    <w:p w:rsidR="003B3997" w:rsidRDefault="00BD0E29" w:rsidP="003B3997">
      <w:pPr>
        <w:ind w:left="864"/>
        <w:rPr>
          <w:rFonts w:cs="Times New Roman"/>
          <w:sz w:val="18"/>
          <w:szCs w:val="18"/>
        </w:rPr>
      </w:pPr>
      <w:r>
        <w:rPr>
          <w:rFonts w:cs="Times New Roman"/>
          <w:sz w:val="18"/>
          <w:szCs w:val="18"/>
        </w:rPr>
        <w:t>5631 is the only viable start for this gene</w:t>
      </w:r>
    </w:p>
    <w:p w:rsidR="00BD0E29" w:rsidRDefault="00BD0E29" w:rsidP="003B3997">
      <w:pPr>
        <w:ind w:left="864"/>
        <w:rPr>
          <w:rFonts w:cs="Times New Roman"/>
          <w:sz w:val="18"/>
          <w:szCs w:val="18"/>
        </w:rPr>
      </w:pPr>
    </w:p>
    <w:p w:rsidR="003B3997" w:rsidRPr="00A4061F" w:rsidRDefault="003B3997" w:rsidP="003B3997">
      <w:pPr>
        <w:ind w:left="864"/>
        <w:rPr>
          <w:rFonts w:cs="Times New Roman"/>
          <w:color w:val="FF0000"/>
          <w:sz w:val="18"/>
          <w:szCs w:val="18"/>
        </w:rPr>
      </w:pPr>
      <w:r>
        <w:rPr>
          <w:rFonts w:cs="Times New Roman"/>
          <w:sz w:val="18"/>
          <w:szCs w:val="18"/>
        </w:rPr>
        <w:t xml:space="preserve">f. Starterator: </w:t>
      </w:r>
      <w:r w:rsidR="00762280">
        <w:rPr>
          <w:rFonts w:cs="Times New Roman"/>
          <w:sz w:val="18"/>
          <w:szCs w:val="18"/>
        </w:rPr>
        <w:t>pham report not available</w:t>
      </w:r>
      <w:r>
        <w:rPr>
          <w:rFonts w:cs="Times New Roman"/>
          <w:sz w:val="18"/>
          <w:szCs w:val="18"/>
        </w:rPr>
        <w:t>.</w:t>
      </w:r>
    </w:p>
    <w:p w:rsidR="003B3997" w:rsidRDefault="003B3997" w:rsidP="003B3997">
      <w:pPr>
        <w:ind w:left="864"/>
        <w:rPr>
          <w:rFonts w:cs="Times New Roman"/>
          <w:sz w:val="18"/>
          <w:szCs w:val="18"/>
        </w:rPr>
      </w:pPr>
      <w:r>
        <w:rPr>
          <w:rFonts w:cs="Times New Roman"/>
          <w:sz w:val="18"/>
          <w:szCs w:val="18"/>
        </w:rPr>
        <w:t>g</w:t>
      </w:r>
      <w:r w:rsidRPr="00A4061F">
        <w:rPr>
          <w:rFonts w:cs="Times New Roman"/>
          <w:sz w:val="18"/>
          <w:szCs w:val="18"/>
        </w:rPr>
        <w:t>. longest possible OR</w:t>
      </w:r>
      <w:r>
        <w:rPr>
          <w:rFonts w:cs="Times New Roman"/>
          <w:sz w:val="18"/>
          <w:szCs w:val="18"/>
        </w:rPr>
        <w:t>F? yes</w:t>
      </w:r>
    </w:p>
    <w:p w:rsidR="003B3997" w:rsidRPr="00A4061F" w:rsidRDefault="003B3997" w:rsidP="003B3997">
      <w:pPr>
        <w:ind w:left="864"/>
        <w:rPr>
          <w:rFonts w:cs="Times New Roman"/>
          <w:sz w:val="18"/>
          <w:szCs w:val="18"/>
        </w:rPr>
      </w:pPr>
      <w:r>
        <w:rPr>
          <w:rFonts w:cs="Times New Roman"/>
          <w:sz w:val="18"/>
          <w:szCs w:val="18"/>
        </w:rPr>
        <w:t>h</w:t>
      </w:r>
      <w:r w:rsidRPr="00A4061F">
        <w:rPr>
          <w:rFonts w:cs="Times New Roman"/>
          <w:sz w:val="18"/>
          <w:szCs w:val="18"/>
        </w:rPr>
        <w:t>. conclusion: th</w:t>
      </w:r>
      <w:r w:rsidR="00762280">
        <w:rPr>
          <w:rFonts w:cs="Times New Roman"/>
          <w:sz w:val="18"/>
          <w:szCs w:val="18"/>
        </w:rPr>
        <w:t>is is a gene with start at 5631</w:t>
      </w:r>
      <w:r>
        <w:rPr>
          <w:rFonts w:cs="Times New Roman"/>
          <w:sz w:val="18"/>
          <w:szCs w:val="18"/>
        </w:rPr>
        <w:t>: a) includes all coding</w:t>
      </w:r>
      <w:r w:rsidRPr="00A4061F">
        <w:rPr>
          <w:rFonts w:cs="Times New Roman"/>
          <w:sz w:val="18"/>
          <w:szCs w:val="18"/>
        </w:rPr>
        <w:t xml:space="preserve"> potential</w:t>
      </w:r>
      <w:r>
        <w:rPr>
          <w:rFonts w:cs="Times New Roman"/>
          <w:sz w:val="18"/>
          <w:szCs w:val="18"/>
        </w:rPr>
        <w:t xml:space="preserve">, b) longest ORF, </w:t>
      </w:r>
      <w:r w:rsidR="00762280">
        <w:rPr>
          <w:rFonts w:cs="Times New Roman"/>
          <w:sz w:val="18"/>
          <w:szCs w:val="18"/>
        </w:rPr>
        <w:t>c</w:t>
      </w:r>
      <w:r>
        <w:rPr>
          <w:rFonts w:cs="Times New Roman"/>
          <w:sz w:val="18"/>
          <w:szCs w:val="18"/>
        </w:rPr>
        <w:t>) best rbs score</w:t>
      </w:r>
      <w:r w:rsidR="00762280">
        <w:rPr>
          <w:rFonts w:cs="Times New Roman"/>
          <w:sz w:val="18"/>
          <w:szCs w:val="18"/>
        </w:rPr>
        <w:t xml:space="preserve"> (#1/2), d) only viable start</w:t>
      </w:r>
    </w:p>
    <w:p w:rsidR="003B3997" w:rsidRDefault="003B3997" w:rsidP="003B3997">
      <w:pPr>
        <w:rPr>
          <w:rFonts w:cs="Times New Roman"/>
          <w:sz w:val="18"/>
          <w:szCs w:val="18"/>
        </w:rPr>
      </w:pPr>
    </w:p>
    <w:p w:rsidR="003B3997" w:rsidRPr="00A4061F" w:rsidRDefault="003B3997" w:rsidP="003B3997">
      <w:pPr>
        <w:rPr>
          <w:rFonts w:cs="Times New Roman"/>
          <w:sz w:val="18"/>
          <w:szCs w:val="18"/>
        </w:rPr>
      </w:pPr>
      <w:r w:rsidRPr="00A4061F">
        <w:rPr>
          <w:rFonts w:cs="Times New Roman"/>
          <w:sz w:val="18"/>
          <w:szCs w:val="18"/>
        </w:rPr>
        <w:t>Gene function</w:t>
      </w:r>
    </w:p>
    <w:p w:rsidR="003B3997" w:rsidRPr="00A4061F" w:rsidRDefault="003B3997" w:rsidP="003B3997">
      <w:pPr>
        <w:ind w:left="432"/>
        <w:rPr>
          <w:rFonts w:cs="Times New Roman"/>
          <w:sz w:val="18"/>
          <w:szCs w:val="18"/>
        </w:rPr>
      </w:pPr>
      <w:r w:rsidRPr="00A4061F">
        <w:rPr>
          <w:rFonts w:cs="Times New Roman"/>
          <w:sz w:val="18"/>
          <w:szCs w:val="18"/>
        </w:rPr>
        <w:t>1. Synteny</w:t>
      </w:r>
    </w:p>
    <w:p w:rsidR="003B3997" w:rsidRPr="00A4061F" w:rsidRDefault="003B3997" w:rsidP="003B3997">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yes</w:t>
      </w:r>
    </w:p>
    <w:p w:rsidR="003B3997" w:rsidRDefault="003B3997" w:rsidP="009C5066">
      <w:pPr>
        <w:ind w:left="864"/>
        <w:rPr>
          <w:rFonts w:cs="Times New Roman"/>
          <w:sz w:val="18"/>
          <w:szCs w:val="18"/>
        </w:rPr>
      </w:pPr>
      <w:r w:rsidRPr="00A4061F">
        <w:rPr>
          <w:rFonts w:cs="Times New Roman"/>
          <w:sz w:val="18"/>
          <w:szCs w:val="18"/>
        </w:rPr>
        <w:t>b. upstream gene</w:t>
      </w:r>
      <w:r>
        <w:rPr>
          <w:rFonts w:cs="Times New Roman"/>
          <w:sz w:val="18"/>
          <w:szCs w:val="18"/>
        </w:rPr>
        <w:t>s: vis_2 = terminase, vis_3 = portal protein, vis_4 = capsid maturation protease, vis_5 is a scaffolding protein</w:t>
      </w:r>
      <w:r w:rsidR="009C5066">
        <w:rPr>
          <w:rFonts w:cs="Times New Roman"/>
          <w:sz w:val="18"/>
          <w:szCs w:val="18"/>
        </w:rPr>
        <w:t xml:space="preserve">, vis_6 is a </w:t>
      </w:r>
      <w:r>
        <w:rPr>
          <w:rFonts w:cs="Times New Roman"/>
          <w:sz w:val="18"/>
          <w:szCs w:val="18"/>
        </w:rPr>
        <w:t>major capsid protein</w:t>
      </w:r>
    </w:p>
    <w:p w:rsidR="009C5066" w:rsidRPr="00A4061F" w:rsidRDefault="009C5066" w:rsidP="009C5066">
      <w:pPr>
        <w:ind w:left="864"/>
        <w:rPr>
          <w:rFonts w:cs="Times New Roman"/>
          <w:sz w:val="18"/>
          <w:szCs w:val="18"/>
        </w:rPr>
      </w:pPr>
      <w:r>
        <w:rPr>
          <w:rFonts w:cs="Times New Roman"/>
          <w:sz w:val="18"/>
          <w:szCs w:val="18"/>
        </w:rPr>
        <w:t>c. next in line would be tail assembly chaperones, although the 4 bp overlap with the structural capsid protein would hint at some structural function for vis_7 related to the capsid</w:t>
      </w:r>
    </w:p>
    <w:p w:rsidR="003B3997" w:rsidRPr="00A4061F" w:rsidRDefault="003B3997" w:rsidP="003B3997">
      <w:pPr>
        <w:ind w:left="864"/>
        <w:rPr>
          <w:rFonts w:cs="Times New Roman"/>
          <w:sz w:val="18"/>
          <w:szCs w:val="18"/>
        </w:rPr>
      </w:pPr>
    </w:p>
    <w:p w:rsidR="003B3997" w:rsidRDefault="003B3997" w:rsidP="003B3997">
      <w:pPr>
        <w:ind w:left="432"/>
        <w:rPr>
          <w:rFonts w:cs="Times New Roman"/>
          <w:sz w:val="18"/>
          <w:szCs w:val="18"/>
        </w:rPr>
      </w:pPr>
    </w:p>
    <w:p w:rsidR="003B3997" w:rsidRPr="002337D3" w:rsidRDefault="003B3997" w:rsidP="003B3997">
      <w:pPr>
        <w:ind w:left="432"/>
        <w:rPr>
          <w:rFonts w:cs="Times New Roman"/>
          <w:sz w:val="18"/>
          <w:szCs w:val="18"/>
        </w:rPr>
      </w:pPr>
      <w:r w:rsidRPr="002337D3">
        <w:rPr>
          <w:rFonts w:cs="Times New Roman"/>
          <w:sz w:val="18"/>
          <w:szCs w:val="18"/>
        </w:rPr>
        <w:t xml:space="preserve">2. BlastP (phagesDB) many hits with great alignment. </w:t>
      </w:r>
    </w:p>
    <w:tbl>
      <w:tblPr>
        <w:tblStyle w:val="TableGrid"/>
        <w:tblW w:w="0" w:type="auto"/>
        <w:tblInd w:w="432" w:type="dxa"/>
        <w:tblLook w:val="04A0" w:firstRow="1" w:lastRow="0" w:firstColumn="1" w:lastColumn="0" w:noHBand="0" w:noVBand="1"/>
      </w:tblPr>
      <w:tblGrid>
        <w:gridCol w:w="953"/>
        <w:gridCol w:w="1586"/>
        <w:gridCol w:w="1726"/>
        <w:gridCol w:w="708"/>
      </w:tblGrid>
      <w:tr w:rsidR="003B3997" w:rsidRPr="002337D3" w:rsidTr="004D36A6">
        <w:tc>
          <w:tcPr>
            <w:tcW w:w="953" w:type="dxa"/>
          </w:tcPr>
          <w:p w:rsidR="003B3997" w:rsidRPr="002337D3" w:rsidRDefault="003B3997" w:rsidP="004D36A6">
            <w:pPr>
              <w:rPr>
                <w:rFonts w:cs="Times New Roman"/>
                <w:sz w:val="18"/>
                <w:szCs w:val="18"/>
              </w:rPr>
            </w:pPr>
            <w:r w:rsidRPr="002337D3">
              <w:rPr>
                <w:rFonts w:cs="Times New Roman"/>
                <w:sz w:val="18"/>
                <w:szCs w:val="18"/>
              </w:rPr>
              <w:t>n hits</w:t>
            </w:r>
          </w:p>
        </w:tc>
        <w:tc>
          <w:tcPr>
            <w:tcW w:w="1586" w:type="dxa"/>
          </w:tcPr>
          <w:p w:rsidR="003B3997" w:rsidRPr="002337D3" w:rsidRDefault="003B3997" w:rsidP="004D36A6">
            <w:pPr>
              <w:rPr>
                <w:rFonts w:cs="Times New Roman"/>
                <w:sz w:val="18"/>
                <w:szCs w:val="18"/>
              </w:rPr>
            </w:pPr>
            <w:r w:rsidRPr="002337D3">
              <w:rPr>
                <w:rFonts w:cs="Times New Roman"/>
                <w:sz w:val="18"/>
                <w:szCs w:val="18"/>
              </w:rPr>
              <w:t>best hit</w:t>
            </w:r>
          </w:p>
        </w:tc>
        <w:tc>
          <w:tcPr>
            <w:tcW w:w="1726" w:type="dxa"/>
          </w:tcPr>
          <w:p w:rsidR="003B3997" w:rsidRPr="002337D3" w:rsidRDefault="003B3997" w:rsidP="004D36A6">
            <w:pPr>
              <w:rPr>
                <w:rFonts w:cs="Times New Roman"/>
                <w:sz w:val="18"/>
                <w:szCs w:val="18"/>
              </w:rPr>
            </w:pPr>
            <w:r w:rsidRPr="002337D3">
              <w:rPr>
                <w:rFonts w:cs="Times New Roman"/>
                <w:sz w:val="18"/>
                <w:szCs w:val="18"/>
              </w:rPr>
              <w:t>function</w:t>
            </w:r>
          </w:p>
        </w:tc>
        <w:tc>
          <w:tcPr>
            <w:tcW w:w="708" w:type="dxa"/>
          </w:tcPr>
          <w:p w:rsidR="003B3997" w:rsidRPr="002337D3" w:rsidRDefault="003B3997" w:rsidP="004D36A6">
            <w:pPr>
              <w:rPr>
                <w:rFonts w:cs="Times New Roman"/>
                <w:sz w:val="18"/>
                <w:szCs w:val="18"/>
              </w:rPr>
            </w:pPr>
            <w:r w:rsidRPr="002337D3">
              <w:rPr>
                <w:rFonts w:cs="Times New Roman"/>
                <w:sz w:val="18"/>
                <w:szCs w:val="18"/>
              </w:rPr>
              <w:t>e-value</w:t>
            </w:r>
          </w:p>
        </w:tc>
      </w:tr>
      <w:tr w:rsidR="003B3997" w:rsidRPr="002337D3" w:rsidTr="004D36A6">
        <w:tc>
          <w:tcPr>
            <w:tcW w:w="953" w:type="dxa"/>
          </w:tcPr>
          <w:p w:rsidR="003B3997" w:rsidRPr="002337D3" w:rsidRDefault="003B3997" w:rsidP="004D36A6">
            <w:pPr>
              <w:rPr>
                <w:rFonts w:cs="Times New Roman"/>
                <w:sz w:val="18"/>
                <w:szCs w:val="18"/>
              </w:rPr>
            </w:pPr>
            <w:r w:rsidRPr="002337D3">
              <w:rPr>
                <w:rFonts w:cs="Times New Roman"/>
                <w:sz w:val="18"/>
                <w:szCs w:val="18"/>
              </w:rPr>
              <w:t>100</w:t>
            </w:r>
          </w:p>
        </w:tc>
        <w:tc>
          <w:tcPr>
            <w:tcW w:w="1586" w:type="dxa"/>
          </w:tcPr>
          <w:p w:rsidR="003B3997" w:rsidRPr="002337D3" w:rsidRDefault="0074202D" w:rsidP="004D36A6">
            <w:pPr>
              <w:rPr>
                <w:rFonts w:cs="Times New Roman"/>
                <w:sz w:val="18"/>
                <w:szCs w:val="18"/>
              </w:rPr>
            </w:pPr>
            <w:r>
              <w:rPr>
                <w:rFonts w:cs="Times New Roman"/>
                <w:sz w:val="18"/>
                <w:szCs w:val="18"/>
              </w:rPr>
              <w:t>PuppyEggo_7</w:t>
            </w:r>
          </w:p>
        </w:tc>
        <w:tc>
          <w:tcPr>
            <w:tcW w:w="1726" w:type="dxa"/>
          </w:tcPr>
          <w:p w:rsidR="003B3997" w:rsidRPr="002337D3" w:rsidRDefault="0074202D" w:rsidP="004D36A6">
            <w:pPr>
              <w:rPr>
                <w:rFonts w:cs="Times New Roman"/>
                <w:sz w:val="18"/>
                <w:szCs w:val="18"/>
              </w:rPr>
            </w:pPr>
            <w:r>
              <w:rPr>
                <w:rFonts w:cs="Times New Roman"/>
                <w:sz w:val="18"/>
                <w:szCs w:val="18"/>
              </w:rPr>
              <w:t>function unknown</w:t>
            </w:r>
          </w:p>
        </w:tc>
        <w:tc>
          <w:tcPr>
            <w:tcW w:w="708" w:type="dxa"/>
          </w:tcPr>
          <w:p w:rsidR="003B3997" w:rsidRPr="002337D3" w:rsidRDefault="0074202D" w:rsidP="004D36A6">
            <w:pPr>
              <w:rPr>
                <w:rFonts w:cs="Times New Roman"/>
                <w:sz w:val="18"/>
                <w:szCs w:val="18"/>
              </w:rPr>
            </w:pPr>
            <w:r>
              <w:rPr>
                <w:rFonts w:cs="Times New Roman"/>
                <w:sz w:val="18"/>
                <w:szCs w:val="18"/>
              </w:rPr>
              <w:t>9e40</w:t>
            </w:r>
          </w:p>
        </w:tc>
      </w:tr>
    </w:tbl>
    <w:p w:rsidR="003B3997" w:rsidRDefault="003B3997" w:rsidP="003B3997">
      <w:pPr>
        <w:ind w:left="432"/>
        <w:rPr>
          <w:rFonts w:cs="Times New Roman"/>
          <w:sz w:val="18"/>
          <w:szCs w:val="18"/>
        </w:rPr>
      </w:pPr>
      <w:r>
        <w:rPr>
          <w:rFonts w:cs="Times New Roman"/>
          <w:sz w:val="18"/>
          <w:szCs w:val="18"/>
        </w:rPr>
        <w:t xml:space="preserve">All non-draft annotations on phagesDB blast are specifying </w:t>
      </w:r>
      <w:r w:rsidR="0074202D">
        <w:rPr>
          <w:rFonts w:cs="Times New Roman"/>
          <w:sz w:val="18"/>
          <w:szCs w:val="18"/>
        </w:rPr>
        <w:t>vis_7</w:t>
      </w:r>
      <w:r>
        <w:rPr>
          <w:rFonts w:cs="Times New Roman"/>
          <w:sz w:val="18"/>
          <w:szCs w:val="18"/>
        </w:rPr>
        <w:t xml:space="preserve"> </w:t>
      </w:r>
      <w:r w:rsidR="0074202D">
        <w:rPr>
          <w:rFonts w:cs="Times New Roman"/>
          <w:sz w:val="18"/>
          <w:szCs w:val="18"/>
        </w:rPr>
        <w:t>= function unknown</w:t>
      </w:r>
    </w:p>
    <w:p w:rsidR="003B3997" w:rsidRDefault="003B3997" w:rsidP="003B3997">
      <w:pPr>
        <w:ind w:left="432"/>
        <w:rPr>
          <w:rFonts w:cs="Times New Roman"/>
          <w:sz w:val="18"/>
          <w:szCs w:val="18"/>
        </w:rPr>
      </w:pPr>
    </w:p>
    <w:p w:rsidR="003B3997" w:rsidRPr="00A4061F" w:rsidRDefault="003B3997" w:rsidP="003B3997">
      <w:pPr>
        <w:ind w:left="432"/>
        <w:rPr>
          <w:rFonts w:cs="Times New Roman"/>
          <w:sz w:val="18"/>
          <w:szCs w:val="18"/>
        </w:rPr>
      </w:pPr>
      <w:r w:rsidRPr="00A4061F">
        <w:rPr>
          <w:rFonts w:cs="Times New Roman"/>
          <w:sz w:val="18"/>
          <w:szCs w:val="18"/>
        </w:rPr>
        <w:t>3. BlastP (NCBI)</w:t>
      </w:r>
      <w:r w:rsidR="00086081">
        <w:rPr>
          <w:rFonts w:cs="Times New Roman"/>
          <w:sz w:val="18"/>
          <w:szCs w:val="18"/>
        </w:rPr>
        <w:t xml:space="preserve"> 19</w:t>
      </w:r>
      <w:r>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3B3997" w:rsidRPr="00A4061F" w:rsidTr="004D36A6">
        <w:tc>
          <w:tcPr>
            <w:tcW w:w="1376" w:type="dxa"/>
          </w:tcPr>
          <w:p w:rsidR="003B3997" w:rsidRPr="00A4061F" w:rsidRDefault="003B3997" w:rsidP="004D36A6">
            <w:pPr>
              <w:rPr>
                <w:rFonts w:cs="Times New Roman"/>
                <w:sz w:val="18"/>
                <w:szCs w:val="18"/>
              </w:rPr>
            </w:pPr>
            <w:r w:rsidRPr="00A4061F">
              <w:rPr>
                <w:rFonts w:cs="Times New Roman"/>
                <w:sz w:val="18"/>
                <w:szCs w:val="18"/>
              </w:rPr>
              <w:t>phage name</w:t>
            </w:r>
          </w:p>
        </w:tc>
        <w:tc>
          <w:tcPr>
            <w:tcW w:w="573" w:type="dxa"/>
          </w:tcPr>
          <w:p w:rsidR="003B3997" w:rsidRPr="00A4061F" w:rsidRDefault="003B3997" w:rsidP="004D36A6">
            <w:pPr>
              <w:rPr>
                <w:rFonts w:cs="Times New Roman"/>
                <w:sz w:val="18"/>
                <w:szCs w:val="18"/>
              </w:rPr>
            </w:pPr>
            <w:r w:rsidRPr="00A4061F">
              <w:rPr>
                <w:rFonts w:cs="Times New Roman"/>
                <w:sz w:val="18"/>
                <w:szCs w:val="18"/>
              </w:rPr>
              <w:t>gene #</w:t>
            </w:r>
          </w:p>
        </w:tc>
        <w:tc>
          <w:tcPr>
            <w:tcW w:w="1396" w:type="dxa"/>
          </w:tcPr>
          <w:p w:rsidR="003B3997" w:rsidRPr="00A4061F" w:rsidRDefault="003B3997" w:rsidP="004D36A6">
            <w:pPr>
              <w:rPr>
                <w:rFonts w:cs="Times New Roman"/>
                <w:sz w:val="18"/>
                <w:szCs w:val="18"/>
              </w:rPr>
            </w:pPr>
            <w:r w:rsidRPr="00A4061F">
              <w:rPr>
                <w:rFonts w:cs="Times New Roman"/>
                <w:sz w:val="18"/>
                <w:szCs w:val="18"/>
              </w:rPr>
              <w:t>function</w:t>
            </w:r>
          </w:p>
        </w:tc>
        <w:tc>
          <w:tcPr>
            <w:tcW w:w="616" w:type="dxa"/>
          </w:tcPr>
          <w:p w:rsidR="003B3997" w:rsidRPr="00A4061F" w:rsidRDefault="003B3997" w:rsidP="004D36A6">
            <w:pPr>
              <w:rPr>
                <w:rFonts w:cs="Times New Roman"/>
                <w:sz w:val="18"/>
                <w:szCs w:val="18"/>
              </w:rPr>
            </w:pPr>
            <w:r w:rsidRPr="00A4061F">
              <w:rPr>
                <w:rFonts w:cs="Times New Roman"/>
                <w:sz w:val="18"/>
                <w:szCs w:val="18"/>
              </w:rPr>
              <w:t>e-val</w:t>
            </w:r>
          </w:p>
        </w:tc>
        <w:tc>
          <w:tcPr>
            <w:tcW w:w="576" w:type="dxa"/>
          </w:tcPr>
          <w:p w:rsidR="003B3997" w:rsidRPr="00A4061F" w:rsidRDefault="003B3997" w:rsidP="004D36A6">
            <w:pPr>
              <w:rPr>
                <w:rFonts w:cs="Times New Roman"/>
                <w:sz w:val="18"/>
                <w:szCs w:val="18"/>
              </w:rPr>
            </w:pPr>
            <w:r w:rsidRPr="00A4061F">
              <w:rPr>
                <w:rFonts w:cs="Times New Roman"/>
                <w:sz w:val="18"/>
                <w:szCs w:val="18"/>
              </w:rPr>
              <w:t>% align</w:t>
            </w:r>
          </w:p>
        </w:tc>
        <w:tc>
          <w:tcPr>
            <w:tcW w:w="622" w:type="dxa"/>
          </w:tcPr>
          <w:p w:rsidR="003B3997" w:rsidRPr="00A4061F" w:rsidRDefault="003B3997" w:rsidP="004D36A6">
            <w:pPr>
              <w:rPr>
                <w:rFonts w:cs="Times New Roman"/>
                <w:sz w:val="18"/>
                <w:szCs w:val="18"/>
              </w:rPr>
            </w:pPr>
            <w:r w:rsidRPr="00A4061F">
              <w:rPr>
                <w:rFonts w:cs="Times New Roman"/>
                <w:sz w:val="18"/>
                <w:szCs w:val="18"/>
              </w:rPr>
              <w:t>% id</w:t>
            </w:r>
          </w:p>
        </w:tc>
      </w:tr>
      <w:tr w:rsidR="003B3997" w:rsidRPr="00A4061F" w:rsidTr="004D36A6">
        <w:tc>
          <w:tcPr>
            <w:tcW w:w="1376" w:type="dxa"/>
          </w:tcPr>
          <w:p w:rsidR="003B3997" w:rsidRPr="00A4061F" w:rsidRDefault="00086081" w:rsidP="004D36A6">
            <w:pPr>
              <w:rPr>
                <w:rFonts w:cs="Times New Roman"/>
                <w:sz w:val="18"/>
                <w:szCs w:val="18"/>
              </w:rPr>
            </w:pPr>
            <w:r>
              <w:rPr>
                <w:rFonts w:cs="Times New Roman"/>
                <w:sz w:val="18"/>
                <w:szCs w:val="18"/>
              </w:rPr>
              <w:t>PuppyEggo</w:t>
            </w:r>
          </w:p>
        </w:tc>
        <w:tc>
          <w:tcPr>
            <w:tcW w:w="573" w:type="dxa"/>
          </w:tcPr>
          <w:p w:rsidR="003B3997" w:rsidRPr="00A4061F" w:rsidRDefault="00086081" w:rsidP="004D36A6">
            <w:pPr>
              <w:rPr>
                <w:rFonts w:cs="Times New Roman"/>
                <w:sz w:val="18"/>
                <w:szCs w:val="18"/>
              </w:rPr>
            </w:pPr>
            <w:r>
              <w:rPr>
                <w:rFonts w:cs="Times New Roman"/>
                <w:sz w:val="18"/>
                <w:szCs w:val="18"/>
              </w:rPr>
              <w:t>7</w:t>
            </w:r>
          </w:p>
        </w:tc>
        <w:tc>
          <w:tcPr>
            <w:tcW w:w="1396" w:type="dxa"/>
          </w:tcPr>
          <w:p w:rsidR="003B3997" w:rsidRPr="00A4061F" w:rsidRDefault="00086081" w:rsidP="004D36A6">
            <w:pPr>
              <w:rPr>
                <w:rFonts w:cs="Times New Roman"/>
                <w:sz w:val="18"/>
                <w:szCs w:val="18"/>
              </w:rPr>
            </w:pPr>
            <w:r>
              <w:rPr>
                <w:rFonts w:cs="Times New Roman"/>
                <w:sz w:val="18"/>
                <w:szCs w:val="18"/>
              </w:rPr>
              <w:t>hypothetical protein</w:t>
            </w:r>
          </w:p>
        </w:tc>
        <w:tc>
          <w:tcPr>
            <w:tcW w:w="616" w:type="dxa"/>
          </w:tcPr>
          <w:p w:rsidR="003B3997" w:rsidRPr="00A4061F" w:rsidRDefault="00086081" w:rsidP="004D36A6">
            <w:pPr>
              <w:rPr>
                <w:rFonts w:cs="Times New Roman"/>
                <w:sz w:val="18"/>
                <w:szCs w:val="18"/>
              </w:rPr>
            </w:pPr>
            <w:r>
              <w:rPr>
                <w:rFonts w:cs="Times New Roman"/>
                <w:sz w:val="18"/>
                <w:szCs w:val="18"/>
              </w:rPr>
              <w:t>1e-47</w:t>
            </w:r>
          </w:p>
        </w:tc>
        <w:tc>
          <w:tcPr>
            <w:tcW w:w="576" w:type="dxa"/>
          </w:tcPr>
          <w:p w:rsidR="003B3997" w:rsidRPr="00A4061F" w:rsidRDefault="00086081" w:rsidP="004D36A6">
            <w:pPr>
              <w:rPr>
                <w:rFonts w:cs="Times New Roman"/>
                <w:sz w:val="18"/>
                <w:szCs w:val="18"/>
              </w:rPr>
            </w:pPr>
            <w:r>
              <w:rPr>
                <w:rFonts w:cs="Times New Roman"/>
                <w:sz w:val="18"/>
                <w:szCs w:val="18"/>
              </w:rPr>
              <w:t>98</w:t>
            </w:r>
          </w:p>
        </w:tc>
        <w:tc>
          <w:tcPr>
            <w:tcW w:w="622" w:type="dxa"/>
          </w:tcPr>
          <w:p w:rsidR="003B3997" w:rsidRPr="00A4061F" w:rsidRDefault="003B3997" w:rsidP="004D36A6">
            <w:pPr>
              <w:rPr>
                <w:rFonts w:cs="Times New Roman"/>
                <w:sz w:val="18"/>
                <w:szCs w:val="18"/>
              </w:rPr>
            </w:pPr>
            <w:r>
              <w:rPr>
                <w:rFonts w:cs="Times New Roman"/>
                <w:sz w:val="18"/>
                <w:szCs w:val="18"/>
              </w:rPr>
              <w:t>100</w:t>
            </w:r>
          </w:p>
        </w:tc>
      </w:tr>
    </w:tbl>
    <w:p w:rsidR="003B3997" w:rsidRDefault="00086081" w:rsidP="003B3997">
      <w:pPr>
        <w:ind w:left="432"/>
        <w:rPr>
          <w:rFonts w:cs="Times New Roman"/>
          <w:sz w:val="18"/>
          <w:szCs w:val="18"/>
        </w:rPr>
      </w:pPr>
      <w:r>
        <w:rPr>
          <w:rFonts w:cs="Times New Roman"/>
          <w:sz w:val="18"/>
          <w:szCs w:val="18"/>
        </w:rPr>
        <w:t>all hits on NCBI blastp for gp7 = hypothetical protein</w:t>
      </w:r>
    </w:p>
    <w:p w:rsidR="003B3997" w:rsidRPr="00A4061F" w:rsidRDefault="003B3997" w:rsidP="003B3997">
      <w:pPr>
        <w:ind w:left="432"/>
        <w:rPr>
          <w:rFonts w:cs="Times New Roman"/>
          <w:sz w:val="18"/>
          <w:szCs w:val="18"/>
        </w:rPr>
      </w:pPr>
    </w:p>
    <w:p w:rsidR="003B3997" w:rsidRPr="00A4061F" w:rsidRDefault="003B3997" w:rsidP="003B3997">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54"/>
        <w:gridCol w:w="864"/>
      </w:tblGrid>
      <w:tr w:rsidR="003B3997" w:rsidRPr="00A4061F" w:rsidTr="004D36A6">
        <w:tc>
          <w:tcPr>
            <w:tcW w:w="864" w:type="dxa"/>
          </w:tcPr>
          <w:p w:rsidR="003B3997" w:rsidRPr="00A4061F" w:rsidRDefault="003B3997" w:rsidP="004D36A6">
            <w:pPr>
              <w:rPr>
                <w:rFonts w:cs="Times New Roman"/>
                <w:sz w:val="18"/>
                <w:szCs w:val="18"/>
              </w:rPr>
            </w:pPr>
            <w:r>
              <w:rPr>
                <w:rFonts w:cs="Times New Roman"/>
                <w:sz w:val="18"/>
                <w:szCs w:val="18"/>
              </w:rPr>
              <w:t xml:space="preserve">gene region </w:t>
            </w:r>
          </w:p>
        </w:tc>
        <w:tc>
          <w:tcPr>
            <w:tcW w:w="1254" w:type="dxa"/>
          </w:tcPr>
          <w:p w:rsidR="003B3997" w:rsidRPr="00A4061F" w:rsidRDefault="003B3997" w:rsidP="004D36A6">
            <w:pPr>
              <w:rPr>
                <w:rFonts w:cs="Times New Roman"/>
                <w:sz w:val="18"/>
                <w:szCs w:val="18"/>
              </w:rPr>
            </w:pPr>
            <w:r w:rsidRPr="00A4061F">
              <w:rPr>
                <w:rFonts w:cs="Times New Roman"/>
                <w:sz w:val="18"/>
                <w:szCs w:val="18"/>
              </w:rPr>
              <w:t>function</w:t>
            </w:r>
          </w:p>
        </w:tc>
        <w:tc>
          <w:tcPr>
            <w:tcW w:w="864" w:type="dxa"/>
          </w:tcPr>
          <w:p w:rsidR="003B3997" w:rsidRPr="00A4061F" w:rsidRDefault="003B3997" w:rsidP="004D36A6">
            <w:pPr>
              <w:rPr>
                <w:rFonts w:cs="Times New Roman"/>
                <w:sz w:val="18"/>
                <w:szCs w:val="18"/>
              </w:rPr>
            </w:pPr>
            <w:r w:rsidRPr="00A4061F">
              <w:rPr>
                <w:rFonts w:cs="Times New Roman"/>
                <w:sz w:val="18"/>
                <w:szCs w:val="18"/>
              </w:rPr>
              <w:t>e-val</w:t>
            </w:r>
          </w:p>
        </w:tc>
      </w:tr>
      <w:tr w:rsidR="003B3997" w:rsidRPr="00A4061F" w:rsidTr="004D36A6">
        <w:tc>
          <w:tcPr>
            <w:tcW w:w="864" w:type="dxa"/>
          </w:tcPr>
          <w:p w:rsidR="003B3997" w:rsidRPr="00A4061F" w:rsidRDefault="00086081" w:rsidP="004D36A6">
            <w:pPr>
              <w:rPr>
                <w:rFonts w:cs="Times New Roman"/>
                <w:sz w:val="18"/>
                <w:szCs w:val="18"/>
              </w:rPr>
            </w:pPr>
            <w:r>
              <w:rPr>
                <w:rFonts w:cs="Times New Roman"/>
                <w:sz w:val="18"/>
                <w:szCs w:val="18"/>
              </w:rPr>
              <w:t>no CDD hits for this gene</w:t>
            </w:r>
          </w:p>
        </w:tc>
        <w:tc>
          <w:tcPr>
            <w:tcW w:w="1254" w:type="dxa"/>
          </w:tcPr>
          <w:p w:rsidR="003B3997" w:rsidRPr="00A4061F" w:rsidRDefault="003B3997" w:rsidP="004D36A6">
            <w:pPr>
              <w:rPr>
                <w:rFonts w:cs="Times New Roman"/>
                <w:sz w:val="18"/>
                <w:szCs w:val="18"/>
              </w:rPr>
            </w:pPr>
          </w:p>
        </w:tc>
        <w:tc>
          <w:tcPr>
            <w:tcW w:w="864" w:type="dxa"/>
          </w:tcPr>
          <w:p w:rsidR="003B3997" w:rsidRPr="00A4061F" w:rsidRDefault="003B3997" w:rsidP="004D36A6">
            <w:pPr>
              <w:rPr>
                <w:rFonts w:cs="Times New Roman"/>
                <w:sz w:val="18"/>
                <w:szCs w:val="18"/>
              </w:rPr>
            </w:pPr>
          </w:p>
        </w:tc>
      </w:tr>
    </w:tbl>
    <w:p w:rsidR="003B3997" w:rsidRDefault="003B3997" w:rsidP="003B3997">
      <w:pPr>
        <w:ind w:left="432"/>
        <w:rPr>
          <w:rFonts w:cs="Times New Roman"/>
          <w:sz w:val="18"/>
          <w:szCs w:val="18"/>
        </w:rPr>
      </w:pPr>
    </w:p>
    <w:p w:rsidR="003B3997" w:rsidRPr="00A4061F" w:rsidRDefault="003B3997" w:rsidP="003B3997">
      <w:pPr>
        <w:ind w:left="432"/>
        <w:rPr>
          <w:rFonts w:cs="Times New Roman"/>
          <w:sz w:val="18"/>
          <w:szCs w:val="18"/>
        </w:rPr>
      </w:pPr>
    </w:p>
    <w:p w:rsidR="003B3997" w:rsidRPr="00A4061F" w:rsidRDefault="00086081" w:rsidP="00086081">
      <w:pPr>
        <w:ind w:left="432"/>
        <w:rPr>
          <w:rFonts w:cs="Times New Roman"/>
          <w:sz w:val="18"/>
          <w:szCs w:val="18"/>
        </w:rPr>
      </w:pPr>
      <w:r>
        <w:rPr>
          <w:rFonts w:cs="Times New Roman"/>
          <w:sz w:val="18"/>
          <w:szCs w:val="18"/>
        </w:rPr>
        <w:t>5. HHPred 0 hits</w:t>
      </w:r>
    </w:p>
    <w:tbl>
      <w:tblPr>
        <w:tblStyle w:val="TableGrid"/>
        <w:tblW w:w="0" w:type="auto"/>
        <w:tblInd w:w="439" w:type="dxa"/>
        <w:tblLook w:val="04A0" w:firstRow="1" w:lastRow="0" w:firstColumn="1" w:lastColumn="0" w:noHBand="0" w:noVBand="1"/>
      </w:tblPr>
      <w:tblGrid>
        <w:gridCol w:w="2276"/>
        <w:gridCol w:w="766"/>
        <w:gridCol w:w="936"/>
        <w:gridCol w:w="576"/>
      </w:tblGrid>
      <w:tr w:rsidR="003B3997" w:rsidRPr="00A4061F" w:rsidTr="004D36A6">
        <w:tc>
          <w:tcPr>
            <w:tcW w:w="2276" w:type="dxa"/>
          </w:tcPr>
          <w:p w:rsidR="003B3997" w:rsidRPr="00A4061F" w:rsidRDefault="003B3997" w:rsidP="004D36A6">
            <w:pPr>
              <w:jc w:val="center"/>
              <w:rPr>
                <w:rFonts w:cs="Times New Roman"/>
                <w:sz w:val="18"/>
                <w:szCs w:val="18"/>
              </w:rPr>
            </w:pPr>
            <w:r w:rsidRPr="00A4061F">
              <w:rPr>
                <w:rFonts w:cs="Times New Roman"/>
                <w:sz w:val="18"/>
                <w:szCs w:val="18"/>
              </w:rPr>
              <w:t>description</w:t>
            </w:r>
          </w:p>
        </w:tc>
        <w:tc>
          <w:tcPr>
            <w:tcW w:w="766" w:type="dxa"/>
          </w:tcPr>
          <w:p w:rsidR="003B3997" w:rsidRPr="00A4061F" w:rsidRDefault="003B3997" w:rsidP="004D36A6">
            <w:pPr>
              <w:jc w:val="center"/>
              <w:rPr>
                <w:rFonts w:cs="Times New Roman"/>
                <w:i/>
                <w:sz w:val="18"/>
                <w:szCs w:val="18"/>
              </w:rPr>
            </w:pPr>
            <w:r w:rsidRPr="00A4061F">
              <w:rPr>
                <w:rFonts w:cs="Times New Roman"/>
                <w:i/>
                <w:sz w:val="18"/>
                <w:szCs w:val="18"/>
              </w:rPr>
              <w:t>p</w:t>
            </w:r>
          </w:p>
        </w:tc>
        <w:tc>
          <w:tcPr>
            <w:tcW w:w="936" w:type="dxa"/>
          </w:tcPr>
          <w:p w:rsidR="003B3997" w:rsidRPr="00A4061F" w:rsidRDefault="003B3997" w:rsidP="004D36A6">
            <w:pPr>
              <w:jc w:val="center"/>
              <w:rPr>
                <w:rFonts w:cs="Times New Roman"/>
                <w:sz w:val="18"/>
                <w:szCs w:val="18"/>
              </w:rPr>
            </w:pPr>
            <w:r w:rsidRPr="00A4061F">
              <w:rPr>
                <w:rFonts w:cs="Times New Roman"/>
                <w:sz w:val="18"/>
                <w:szCs w:val="18"/>
              </w:rPr>
              <w:t>e-val</w:t>
            </w:r>
          </w:p>
        </w:tc>
        <w:tc>
          <w:tcPr>
            <w:tcW w:w="576" w:type="dxa"/>
          </w:tcPr>
          <w:p w:rsidR="003B3997" w:rsidRPr="00A4061F" w:rsidRDefault="003B3997" w:rsidP="004D36A6">
            <w:pPr>
              <w:jc w:val="center"/>
              <w:rPr>
                <w:rFonts w:cs="Times New Roman"/>
                <w:sz w:val="18"/>
                <w:szCs w:val="18"/>
              </w:rPr>
            </w:pPr>
            <w:r w:rsidRPr="00A4061F">
              <w:rPr>
                <w:rFonts w:cs="Times New Roman"/>
                <w:sz w:val="18"/>
                <w:szCs w:val="18"/>
              </w:rPr>
              <w:t>% align</w:t>
            </w:r>
          </w:p>
        </w:tc>
      </w:tr>
      <w:tr w:rsidR="003B3997" w:rsidTr="004D36A6">
        <w:tc>
          <w:tcPr>
            <w:tcW w:w="2276" w:type="dxa"/>
          </w:tcPr>
          <w:p w:rsidR="003B3997" w:rsidRPr="005722DE" w:rsidRDefault="00086081" w:rsidP="004D36A6">
            <w:pPr>
              <w:rPr>
                <w:rFonts w:cs="Times New Roman"/>
                <w:sz w:val="18"/>
                <w:szCs w:val="18"/>
                <w:vertAlign w:val="superscript"/>
              </w:rPr>
            </w:pPr>
            <w:r>
              <w:rPr>
                <w:rFonts w:cs="Times New Roman"/>
                <w:sz w:val="18"/>
                <w:szCs w:val="18"/>
              </w:rPr>
              <w:t>no hits &gt; 90% probability</w:t>
            </w:r>
          </w:p>
        </w:tc>
        <w:tc>
          <w:tcPr>
            <w:tcW w:w="766" w:type="dxa"/>
          </w:tcPr>
          <w:p w:rsidR="003B3997" w:rsidRDefault="003B3997" w:rsidP="004D36A6">
            <w:pPr>
              <w:jc w:val="center"/>
              <w:rPr>
                <w:rFonts w:cs="Times New Roman"/>
                <w:sz w:val="18"/>
                <w:szCs w:val="18"/>
              </w:rPr>
            </w:pPr>
          </w:p>
        </w:tc>
        <w:tc>
          <w:tcPr>
            <w:tcW w:w="936" w:type="dxa"/>
          </w:tcPr>
          <w:p w:rsidR="003B3997" w:rsidRDefault="003B3997" w:rsidP="004D36A6">
            <w:pPr>
              <w:jc w:val="center"/>
              <w:rPr>
                <w:rFonts w:cs="Times New Roman"/>
                <w:sz w:val="18"/>
                <w:szCs w:val="18"/>
              </w:rPr>
            </w:pPr>
          </w:p>
        </w:tc>
        <w:tc>
          <w:tcPr>
            <w:tcW w:w="576" w:type="dxa"/>
          </w:tcPr>
          <w:p w:rsidR="003B3997" w:rsidRDefault="003B3997" w:rsidP="004D36A6">
            <w:pPr>
              <w:jc w:val="center"/>
              <w:rPr>
                <w:rFonts w:cs="Times New Roman"/>
                <w:sz w:val="18"/>
                <w:szCs w:val="18"/>
              </w:rPr>
            </w:pPr>
          </w:p>
        </w:tc>
      </w:tr>
    </w:tbl>
    <w:p w:rsidR="003B3997" w:rsidRDefault="003B3997" w:rsidP="003B3997">
      <w:pPr>
        <w:ind w:left="432"/>
        <w:rPr>
          <w:rFonts w:cs="Times New Roman"/>
          <w:sz w:val="18"/>
          <w:szCs w:val="18"/>
        </w:rPr>
      </w:pPr>
    </w:p>
    <w:p w:rsidR="003B3997" w:rsidRPr="00A4061F" w:rsidRDefault="003B3997" w:rsidP="003B3997">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3B3997" w:rsidRDefault="00086081" w:rsidP="003B3997">
      <w:pPr>
        <w:ind w:left="864"/>
        <w:rPr>
          <w:rFonts w:cs="Times New Roman"/>
          <w:sz w:val="18"/>
          <w:szCs w:val="18"/>
        </w:rPr>
      </w:pPr>
      <w:r>
        <w:rPr>
          <w:rFonts w:cs="Times New Roman"/>
          <w:sz w:val="18"/>
          <w:szCs w:val="18"/>
        </w:rPr>
        <w:t>a. deep TMHMM: vis_7</w:t>
      </w:r>
      <w:r w:rsidR="003B3997">
        <w:rPr>
          <w:rFonts w:cs="Times New Roman"/>
          <w:sz w:val="18"/>
          <w:szCs w:val="18"/>
        </w:rPr>
        <w:t xml:space="preserve"> is not a membrane protein</w:t>
      </w:r>
    </w:p>
    <w:p w:rsidR="003B3997" w:rsidRPr="00A4061F" w:rsidRDefault="003B3997" w:rsidP="003B3997">
      <w:pPr>
        <w:ind w:left="864"/>
        <w:rPr>
          <w:rFonts w:cs="Times New Roman"/>
          <w:sz w:val="18"/>
          <w:szCs w:val="18"/>
        </w:rPr>
      </w:pPr>
    </w:p>
    <w:p w:rsidR="003B3997" w:rsidRDefault="003B3997" w:rsidP="003B3997">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3B3997" w:rsidRPr="00A4061F" w:rsidRDefault="003B3997" w:rsidP="003B3997">
      <w:pPr>
        <w:ind w:left="864"/>
        <w:rPr>
          <w:rFonts w:cs="Times New Roman"/>
          <w:sz w:val="18"/>
          <w:szCs w:val="18"/>
        </w:rPr>
      </w:pPr>
      <w:r w:rsidRPr="00A4061F">
        <w:rPr>
          <w:rFonts w:cs="Times New Roman"/>
          <w:sz w:val="18"/>
          <w:szCs w:val="18"/>
        </w:rPr>
        <w:t xml:space="preserve"> </w:t>
      </w:r>
    </w:p>
    <w:p w:rsidR="003B3997" w:rsidRDefault="003B3997" w:rsidP="003B3997">
      <w:pPr>
        <w:ind w:left="864"/>
        <w:rPr>
          <w:rFonts w:cs="Times New Roman"/>
          <w:sz w:val="18"/>
          <w:szCs w:val="18"/>
        </w:rPr>
      </w:pPr>
      <w:r>
        <w:rPr>
          <w:rFonts w:cs="Times New Roman"/>
          <w:sz w:val="18"/>
          <w:szCs w:val="18"/>
        </w:rPr>
        <w:t>c. SOSUI: g</w:t>
      </w:r>
      <w:r w:rsidR="00086081">
        <w:rPr>
          <w:rFonts w:cs="Times New Roman"/>
          <w:sz w:val="18"/>
          <w:szCs w:val="18"/>
        </w:rPr>
        <w:t>p7</w:t>
      </w:r>
      <w:r>
        <w:rPr>
          <w:rFonts w:cs="Times New Roman"/>
          <w:sz w:val="18"/>
          <w:szCs w:val="18"/>
        </w:rPr>
        <w:t xml:space="preserve"> is a soluble</w:t>
      </w:r>
      <w:r w:rsidRPr="00A4061F">
        <w:rPr>
          <w:rFonts w:cs="Times New Roman"/>
          <w:sz w:val="18"/>
          <w:szCs w:val="18"/>
        </w:rPr>
        <w:t xml:space="preserve"> protein</w:t>
      </w:r>
    </w:p>
    <w:p w:rsidR="003B3997" w:rsidRDefault="003B3997" w:rsidP="003B3997">
      <w:pPr>
        <w:rPr>
          <w:rFonts w:cs="Times New Roman"/>
          <w:color w:val="0070C0"/>
          <w:sz w:val="18"/>
          <w:szCs w:val="18"/>
        </w:rPr>
      </w:pPr>
    </w:p>
    <w:p w:rsidR="003B3997" w:rsidRDefault="003B3997" w:rsidP="003B3997">
      <w:pPr>
        <w:rPr>
          <w:rFonts w:cs="Times New Roman"/>
          <w:sz w:val="18"/>
          <w:szCs w:val="18"/>
        </w:rPr>
      </w:pPr>
      <w:r w:rsidRPr="00505F2C">
        <w:rPr>
          <w:rFonts w:cs="Times New Roman"/>
          <w:sz w:val="18"/>
          <w:szCs w:val="18"/>
        </w:rPr>
        <w:t>c</w:t>
      </w:r>
      <w:r>
        <w:rPr>
          <w:rFonts w:cs="Times New Roman"/>
          <w:sz w:val="18"/>
          <w:szCs w:val="18"/>
        </w:rPr>
        <w:t xml:space="preserve">onclusion: </w:t>
      </w:r>
      <w:r w:rsidR="00086081">
        <w:rPr>
          <w:rFonts w:cs="Times New Roman"/>
          <w:sz w:val="18"/>
          <w:szCs w:val="18"/>
        </w:rPr>
        <w:t>the function of vis_7 is unknown</w:t>
      </w:r>
    </w:p>
    <w:p w:rsidR="003B3997" w:rsidRDefault="003B3997" w:rsidP="00272CE6">
      <w:pPr>
        <w:rPr>
          <w:rFonts w:cs="Times New Roman"/>
          <w:sz w:val="18"/>
          <w:szCs w:val="18"/>
        </w:rPr>
      </w:pPr>
    </w:p>
    <w:p w:rsidR="004D36A6" w:rsidRPr="00673282" w:rsidRDefault="004D36A6" w:rsidP="004D36A6">
      <w:pPr>
        <w:rPr>
          <w:rFonts w:cs="Times New Roman"/>
          <w:sz w:val="18"/>
          <w:szCs w:val="18"/>
        </w:rPr>
      </w:pPr>
      <w:r w:rsidRPr="00673282">
        <w:rPr>
          <w:rFonts w:cs="Times New Roman"/>
          <w:sz w:val="18"/>
          <w:szCs w:val="18"/>
        </w:rPr>
        <w:t>Visp</w:t>
      </w:r>
      <w:r>
        <w:rPr>
          <w:rFonts w:cs="Times New Roman"/>
          <w:sz w:val="18"/>
          <w:szCs w:val="18"/>
        </w:rPr>
        <w:t>istious_8 pham 1681</w:t>
      </w:r>
    </w:p>
    <w:p w:rsidR="004D36A6" w:rsidRPr="00A4061F" w:rsidRDefault="004D36A6" w:rsidP="004D36A6">
      <w:pPr>
        <w:ind w:left="432"/>
        <w:rPr>
          <w:rFonts w:cs="Times New Roman"/>
          <w:sz w:val="18"/>
          <w:szCs w:val="18"/>
        </w:rPr>
      </w:pPr>
      <w:r w:rsidRPr="00A4061F">
        <w:rPr>
          <w:rFonts w:cs="Times New Roman"/>
          <w:sz w:val="18"/>
          <w:szCs w:val="18"/>
        </w:rPr>
        <w:t>1. auto-annotat</w:t>
      </w:r>
      <w:r w:rsidR="004B4F79">
        <w:rPr>
          <w:rFonts w:cs="Times New Roman"/>
          <w:sz w:val="18"/>
          <w:szCs w:val="18"/>
        </w:rPr>
        <w:t>ed start/stop coordinates: 5951</w:t>
      </w:r>
      <w:r>
        <w:rPr>
          <w:rFonts w:cs="Times New Roman"/>
          <w:sz w:val="18"/>
          <w:szCs w:val="18"/>
        </w:rPr>
        <w:t>→</w:t>
      </w:r>
      <w:r w:rsidRPr="00A4061F">
        <w:rPr>
          <w:rFonts w:cs="Times New Roman"/>
          <w:sz w:val="18"/>
          <w:szCs w:val="18"/>
        </w:rPr>
        <w:t xml:space="preserve"> </w:t>
      </w:r>
      <w:r w:rsidR="004B4F79">
        <w:rPr>
          <w:rFonts w:cs="Times New Roman"/>
          <w:sz w:val="18"/>
          <w:szCs w:val="18"/>
        </w:rPr>
        <w:t>6085</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4D36A6" w:rsidRDefault="004D36A6" w:rsidP="004D36A6">
      <w:pPr>
        <w:ind w:left="432"/>
        <w:rPr>
          <w:rFonts w:cs="Times New Roman"/>
          <w:sz w:val="18"/>
          <w:szCs w:val="18"/>
        </w:rPr>
      </w:pPr>
      <w:r>
        <w:rPr>
          <w:rFonts w:cs="Times New Roman"/>
          <w:sz w:val="18"/>
          <w:szCs w:val="18"/>
        </w:rPr>
        <w:t>2. length =</w:t>
      </w:r>
      <w:r w:rsidR="004B4F79">
        <w:rPr>
          <w:rFonts w:cs="Times New Roman"/>
          <w:sz w:val="18"/>
          <w:szCs w:val="18"/>
        </w:rPr>
        <w:t xml:space="preserve"> 135</w:t>
      </w:r>
      <w:r w:rsidRPr="00A4061F">
        <w:rPr>
          <w:rFonts w:cs="Times New Roman"/>
          <w:sz w:val="18"/>
          <w:szCs w:val="18"/>
        </w:rPr>
        <w:t xml:space="preserve"> bp</w:t>
      </w:r>
      <w:r w:rsidR="004B4F79">
        <w:rPr>
          <w:rFonts w:cs="Times New Roman"/>
          <w:sz w:val="18"/>
          <w:szCs w:val="18"/>
        </w:rPr>
        <w:t>…barely log enough to be a gene</w:t>
      </w:r>
    </w:p>
    <w:p w:rsidR="004D36A6" w:rsidRPr="00A4061F" w:rsidRDefault="004D36A6" w:rsidP="004D36A6">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4D36A6" w:rsidRDefault="004D36A6" w:rsidP="004D36A6">
      <w:pPr>
        <w:ind w:left="864"/>
        <w:rPr>
          <w:rFonts w:cs="Times New Roman"/>
          <w:sz w:val="18"/>
          <w:szCs w:val="18"/>
        </w:rPr>
      </w:pPr>
      <w:r w:rsidRPr="00A4061F">
        <w:rPr>
          <w:rFonts w:cs="Times New Roman"/>
          <w:sz w:val="18"/>
          <w:szCs w:val="18"/>
        </w:rPr>
        <w:t xml:space="preserve">a. Glimmer @ </w:t>
      </w:r>
      <w:r>
        <w:rPr>
          <w:rFonts w:cs="Times New Roman"/>
          <w:sz w:val="18"/>
          <w:szCs w:val="18"/>
        </w:rPr>
        <w:t>5631</w:t>
      </w:r>
      <w:r w:rsidRPr="00A4061F">
        <w:rPr>
          <w:rFonts w:cs="Times New Roman"/>
          <w:sz w:val="18"/>
          <w:szCs w:val="18"/>
        </w:rPr>
        <w:t xml:space="preserve"> has strength = </w:t>
      </w:r>
      <w:r w:rsidR="004B4F79">
        <w:rPr>
          <w:rFonts w:cs="Times New Roman"/>
          <w:sz w:val="18"/>
          <w:szCs w:val="18"/>
        </w:rPr>
        <w:t>16.22</w:t>
      </w:r>
    </w:p>
    <w:p w:rsidR="004B4F79" w:rsidRDefault="004B4F79" w:rsidP="004D36A6">
      <w:pPr>
        <w:ind w:left="864"/>
        <w:rPr>
          <w:rFonts w:cs="Times New Roman"/>
          <w:sz w:val="18"/>
          <w:szCs w:val="18"/>
        </w:rPr>
      </w:pPr>
      <w:r>
        <w:rPr>
          <w:rFonts w:cs="Times New Roman"/>
          <w:sz w:val="18"/>
          <w:szCs w:val="18"/>
        </w:rPr>
        <w:t>b. GeneMark calls the start at 5942</w:t>
      </w:r>
    </w:p>
    <w:p w:rsidR="004D36A6" w:rsidRPr="00A4061F" w:rsidRDefault="004B4F79" w:rsidP="004D36A6">
      <w:pPr>
        <w:ind w:left="864"/>
        <w:rPr>
          <w:rFonts w:cs="Times New Roman"/>
          <w:sz w:val="18"/>
          <w:szCs w:val="18"/>
        </w:rPr>
      </w:pPr>
      <w:r>
        <w:rPr>
          <w:rFonts w:cs="Times New Roman"/>
          <w:sz w:val="18"/>
          <w:szCs w:val="18"/>
        </w:rPr>
        <w:t>c</w:t>
      </w:r>
      <w:r w:rsidR="004D36A6" w:rsidRPr="00A4061F">
        <w:rPr>
          <w:rFonts w:cs="Times New Roman"/>
          <w:sz w:val="18"/>
          <w:szCs w:val="18"/>
        </w:rPr>
        <w:t>. GeneMark</w:t>
      </w:r>
      <w:r w:rsidR="004D36A6">
        <w:rPr>
          <w:rFonts w:cs="Times New Roman"/>
          <w:sz w:val="18"/>
          <w:szCs w:val="18"/>
        </w:rPr>
        <w:t>S</w:t>
      </w:r>
      <w:r w:rsidR="004D36A6" w:rsidRPr="00A4061F">
        <w:rPr>
          <w:rFonts w:cs="Times New Roman"/>
          <w:sz w:val="18"/>
          <w:szCs w:val="18"/>
        </w:rPr>
        <w:t xml:space="preserve"> </w:t>
      </w:r>
      <w:r>
        <w:rPr>
          <w:rFonts w:cs="Times New Roman"/>
          <w:sz w:val="18"/>
          <w:szCs w:val="18"/>
        </w:rPr>
        <w:t>shows</w:t>
      </w:r>
      <w:r w:rsidR="00697720">
        <w:rPr>
          <w:rFonts w:cs="Times New Roman"/>
          <w:sz w:val="18"/>
          <w:szCs w:val="18"/>
        </w:rPr>
        <w:t xml:space="preserve"> </w:t>
      </w:r>
      <w:r>
        <w:rPr>
          <w:rFonts w:cs="Times New Roman"/>
          <w:sz w:val="18"/>
          <w:szCs w:val="18"/>
        </w:rPr>
        <w:t>a sharp bump of</w:t>
      </w:r>
      <w:r w:rsidR="004D36A6">
        <w:rPr>
          <w:rFonts w:cs="Times New Roman"/>
          <w:sz w:val="18"/>
          <w:szCs w:val="18"/>
        </w:rPr>
        <w:t xml:space="preserve"> coding potential</w:t>
      </w:r>
      <w:r w:rsidR="004D36A6" w:rsidRPr="00A4061F">
        <w:rPr>
          <w:rFonts w:cs="Times New Roman"/>
          <w:sz w:val="18"/>
          <w:szCs w:val="18"/>
        </w:rPr>
        <w:t>:</w:t>
      </w:r>
    </w:p>
    <w:p w:rsidR="004D36A6" w:rsidRPr="00A4061F" w:rsidRDefault="004B4F79" w:rsidP="004D36A6">
      <w:pPr>
        <w:ind w:left="864"/>
        <w:rPr>
          <w:rFonts w:cs="Times New Roman"/>
          <w:sz w:val="18"/>
          <w:szCs w:val="18"/>
        </w:rPr>
      </w:pPr>
      <w:r>
        <w:rPr>
          <w:rFonts w:cs="Times New Roman"/>
          <w:noProof/>
          <w:sz w:val="18"/>
          <w:szCs w:val="18"/>
        </w:rPr>
        <w:drawing>
          <wp:inline distT="0" distB="0" distL="0" distR="0">
            <wp:extent cx="348749" cy="739140"/>
            <wp:effectExtent l="0" t="0" r="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20676B.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8618" cy="760056"/>
                    </a:xfrm>
                    <a:prstGeom prst="rect">
                      <a:avLst/>
                    </a:prstGeom>
                  </pic:spPr>
                </pic:pic>
              </a:graphicData>
            </a:graphic>
          </wp:inline>
        </w:drawing>
      </w:r>
    </w:p>
    <w:p w:rsidR="004D36A6" w:rsidRPr="00A4061F" w:rsidRDefault="004D36A6" w:rsidP="004D36A6">
      <w:pPr>
        <w:ind w:left="864"/>
        <w:rPr>
          <w:rFonts w:cs="Times New Roman"/>
          <w:sz w:val="18"/>
          <w:szCs w:val="18"/>
        </w:rPr>
      </w:pPr>
      <w:r w:rsidRPr="00A4061F">
        <w:rPr>
          <w:rFonts w:cs="Times New Roman"/>
          <w:sz w:val="18"/>
          <w:szCs w:val="18"/>
        </w:rPr>
        <w:t xml:space="preserve">GeneMark mfolio shows </w:t>
      </w:r>
      <w:r w:rsidR="004B4F79">
        <w:rPr>
          <w:rFonts w:cs="Times New Roman"/>
          <w:sz w:val="18"/>
          <w:szCs w:val="18"/>
        </w:rPr>
        <w:t>the same</w:t>
      </w:r>
      <w:r>
        <w:rPr>
          <w:rFonts w:cs="Times New Roman"/>
          <w:sz w:val="18"/>
          <w:szCs w:val="18"/>
        </w:rPr>
        <w:t xml:space="preserve"> potential</w:t>
      </w:r>
      <w:r w:rsidRPr="00A4061F">
        <w:rPr>
          <w:rFonts w:cs="Times New Roman"/>
          <w:sz w:val="18"/>
          <w:szCs w:val="18"/>
        </w:rPr>
        <w:t>:</w:t>
      </w:r>
    </w:p>
    <w:p w:rsidR="004D36A6" w:rsidRPr="00A4061F" w:rsidRDefault="004B4F79" w:rsidP="004D36A6">
      <w:pPr>
        <w:ind w:left="864"/>
        <w:rPr>
          <w:rFonts w:cs="Times New Roman"/>
          <w:sz w:val="18"/>
          <w:szCs w:val="18"/>
        </w:rPr>
      </w:pPr>
      <w:r>
        <w:rPr>
          <w:rFonts w:cs="Times New Roman"/>
          <w:noProof/>
          <w:sz w:val="18"/>
          <w:szCs w:val="18"/>
        </w:rPr>
        <w:drawing>
          <wp:inline distT="0" distB="0" distL="0" distR="0">
            <wp:extent cx="392430" cy="716280"/>
            <wp:effectExtent l="0" t="0" r="762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204B34.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8397" cy="727171"/>
                    </a:xfrm>
                    <a:prstGeom prst="rect">
                      <a:avLst/>
                    </a:prstGeom>
                  </pic:spPr>
                </pic:pic>
              </a:graphicData>
            </a:graphic>
          </wp:inline>
        </w:drawing>
      </w:r>
    </w:p>
    <w:p w:rsidR="004D36A6" w:rsidRPr="00A4061F" w:rsidRDefault="004B4F79" w:rsidP="004D36A6">
      <w:pPr>
        <w:ind w:left="864"/>
        <w:rPr>
          <w:rFonts w:cs="Times New Roman"/>
          <w:sz w:val="18"/>
          <w:szCs w:val="18"/>
        </w:rPr>
      </w:pPr>
      <w:r>
        <w:rPr>
          <w:rFonts w:cs="Times New Roman"/>
          <w:sz w:val="18"/>
          <w:szCs w:val="18"/>
        </w:rPr>
        <w:t>d</w:t>
      </w:r>
      <w:r w:rsidR="004D36A6" w:rsidRPr="00A4061F">
        <w:rPr>
          <w:rFonts w:cs="Times New Roman"/>
          <w:sz w:val="18"/>
          <w:szCs w:val="18"/>
        </w:rPr>
        <w:t>. start se</w:t>
      </w:r>
      <w:r>
        <w:rPr>
          <w:rFonts w:cs="Times New Roman"/>
          <w:sz w:val="18"/>
          <w:szCs w:val="18"/>
        </w:rPr>
        <w:t>quence = A</w:t>
      </w:r>
      <w:r w:rsidR="004D36A6">
        <w:rPr>
          <w:rFonts w:cs="Times New Roman"/>
          <w:sz w:val="18"/>
          <w:szCs w:val="18"/>
        </w:rPr>
        <w:t>TG, stop sequence = TGA</w:t>
      </w:r>
      <w:r w:rsidR="004D36A6" w:rsidRPr="00A4061F">
        <w:rPr>
          <w:rFonts w:cs="Times New Roman"/>
          <w:sz w:val="18"/>
          <w:szCs w:val="18"/>
        </w:rPr>
        <w:t xml:space="preserve"> </w:t>
      </w:r>
    </w:p>
    <w:p w:rsidR="004D36A6" w:rsidRDefault="00965CBC" w:rsidP="004D36A6">
      <w:pPr>
        <w:ind w:left="864"/>
        <w:rPr>
          <w:rFonts w:cs="Times New Roman"/>
          <w:sz w:val="18"/>
          <w:szCs w:val="18"/>
        </w:rPr>
      </w:pPr>
      <w:r>
        <w:rPr>
          <w:rFonts w:cs="Times New Roman"/>
          <w:sz w:val="18"/>
          <w:szCs w:val="18"/>
        </w:rPr>
        <w:t>e</w:t>
      </w:r>
      <w:r w:rsidR="004B4F79">
        <w:rPr>
          <w:rFonts w:cs="Times New Roman"/>
          <w:sz w:val="18"/>
          <w:szCs w:val="18"/>
        </w:rPr>
        <w:t>. downstream 70</w:t>
      </w:r>
      <w:r w:rsidR="004D36A6">
        <w:rPr>
          <w:rFonts w:cs="Times New Roman"/>
          <w:sz w:val="18"/>
          <w:szCs w:val="18"/>
        </w:rPr>
        <w:t xml:space="preserve"> </w:t>
      </w:r>
      <w:r w:rsidR="004B4F79">
        <w:rPr>
          <w:rFonts w:cs="Times New Roman"/>
          <w:sz w:val="18"/>
          <w:szCs w:val="18"/>
        </w:rPr>
        <w:t>gap with vis_7</w:t>
      </w:r>
      <w:r w:rsidR="00E17CE5">
        <w:rPr>
          <w:rFonts w:cs="Times New Roman"/>
          <w:sz w:val="18"/>
          <w:szCs w:val="18"/>
        </w:rPr>
        <w:t>; upstream 28 bp gap to vis_9</w:t>
      </w:r>
      <w:r w:rsidR="004D36A6">
        <w:rPr>
          <w:rFonts w:cs="Times New Roman"/>
          <w:sz w:val="18"/>
          <w:szCs w:val="18"/>
        </w:rPr>
        <w:t xml:space="preserve">. </w:t>
      </w:r>
    </w:p>
    <w:p w:rsidR="004D36A6" w:rsidRDefault="00965CBC" w:rsidP="004D36A6">
      <w:pPr>
        <w:ind w:left="864"/>
        <w:rPr>
          <w:rFonts w:cs="Times New Roman"/>
          <w:sz w:val="18"/>
          <w:szCs w:val="18"/>
        </w:rPr>
      </w:pPr>
      <w:r>
        <w:rPr>
          <w:rFonts w:cs="Times New Roman"/>
          <w:sz w:val="18"/>
          <w:szCs w:val="18"/>
        </w:rPr>
        <w:t>f</w:t>
      </w:r>
      <w:r w:rsidR="004D36A6" w:rsidRPr="00A4061F">
        <w:rPr>
          <w:rFonts w:cs="Times New Roman"/>
          <w:sz w:val="18"/>
          <w:szCs w:val="18"/>
        </w:rPr>
        <w:t xml:space="preserve">. </w:t>
      </w:r>
      <w:r w:rsidR="004D36A6">
        <w:rPr>
          <w:rFonts w:cs="Times New Roman"/>
          <w:sz w:val="18"/>
          <w:szCs w:val="18"/>
        </w:rPr>
        <w:t>start scores:</w:t>
      </w:r>
    </w:p>
    <w:p w:rsidR="004D36A6" w:rsidRDefault="004D36A6" w:rsidP="004D36A6">
      <w:pPr>
        <w:ind w:left="864"/>
        <w:rPr>
          <w:rFonts w:cs="Times New Roman"/>
          <w:sz w:val="18"/>
          <w:szCs w:val="18"/>
        </w:rPr>
      </w:pPr>
    </w:p>
    <w:p w:rsidR="004D36A6" w:rsidRPr="00A4061F" w:rsidRDefault="004D36A6" w:rsidP="004D36A6">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4D36A6" w:rsidRPr="00A4061F" w:rsidTr="004D36A6">
        <w:tc>
          <w:tcPr>
            <w:tcW w:w="666" w:type="dxa"/>
          </w:tcPr>
          <w:p w:rsidR="004D36A6" w:rsidRPr="00A4061F" w:rsidRDefault="004D36A6" w:rsidP="004D36A6">
            <w:pPr>
              <w:rPr>
                <w:rFonts w:cs="Times New Roman"/>
                <w:sz w:val="18"/>
                <w:szCs w:val="18"/>
              </w:rPr>
            </w:pPr>
            <w:r w:rsidRPr="00A4061F">
              <w:rPr>
                <w:rFonts w:cs="Times New Roman"/>
                <w:sz w:val="18"/>
                <w:szCs w:val="18"/>
              </w:rPr>
              <w:t>start</w:t>
            </w:r>
          </w:p>
        </w:tc>
        <w:tc>
          <w:tcPr>
            <w:tcW w:w="622" w:type="dxa"/>
          </w:tcPr>
          <w:p w:rsidR="004D36A6" w:rsidRPr="00A4061F" w:rsidRDefault="004D36A6" w:rsidP="004D36A6">
            <w:pPr>
              <w:rPr>
                <w:rFonts w:cs="Times New Roman"/>
                <w:sz w:val="18"/>
                <w:szCs w:val="18"/>
              </w:rPr>
            </w:pPr>
            <w:r w:rsidRPr="00A4061F">
              <w:rPr>
                <w:rFonts w:cs="Times New Roman"/>
                <w:sz w:val="18"/>
                <w:szCs w:val="18"/>
              </w:rPr>
              <w:t>z score</w:t>
            </w:r>
          </w:p>
        </w:tc>
        <w:tc>
          <w:tcPr>
            <w:tcW w:w="720" w:type="dxa"/>
          </w:tcPr>
          <w:p w:rsidR="004D36A6" w:rsidRPr="00A4061F" w:rsidRDefault="004D36A6" w:rsidP="004D36A6">
            <w:pPr>
              <w:rPr>
                <w:rFonts w:cs="Times New Roman"/>
                <w:sz w:val="18"/>
                <w:szCs w:val="18"/>
              </w:rPr>
            </w:pPr>
            <w:r w:rsidRPr="00A4061F">
              <w:rPr>
                <w:rFonts w:cs="Times New Roman"/>
                <w:sz w:val="18"/>
                <w:szCs w:val="18"/>
              </w:rPr>
              <w:t>final score</w:t>
            </w:r>
          </w:p>
        </w:tc>
        <w:tc>
          <w:tcPr>
            <w:tcW w:w="716" w:type="dxa"/>
          </w:tcPr>
          <w:p w:rsidR="004D36A6" w:rsidRDefault="004D36A6" w:rsidP="004D36A6">
            <w:pPr>
              <w:rPr>
                <w:rFonts w:cs="Times New Roman"/>
                <w:sz w:val="18"/>
                <w:szCs w:val="18"/>
              </w:rPr>
            </w:pPr>
            <w:r>
              <w:rPr>
                <w:rFonts w:cs="Times New Roman"/>
                <w:sz w:val="18"/>
                <w:szCs w:val="18"/>
              </w:rPr>
              <w:t>ORF</w:t>
            </w:r>
          </w:p>
          <w:p w:rsidR="004D36A6" w:rsidRPr="00A4061F" w:rsidRDefault="004D36A6" w:rsidP="004D36A6">
            <w:pPr>
              <w:rPr>
                <w:rFonts w:cs="Times New Roman"/>
                <w:sz w:val="18"/>
                <w:szCs w:val="18"/>
              </w:rPr>
            </w:pPr>
            <w:r>
              <w:rPr>
                <w:rFonts w:cs="Times New Roman"/>
                <w:sz w:val="18"/>
                <w:szCs w:val="18"/>
              </w:rPr>
              <w:t>length</w:t>
            </w:r>
          </w:p>
        </w:tc>
      </w:tr>
      <w:tr w:rsidR="004D36A6" w:rsidRPr="00A4061F" w:rsidTr="004D36A6">
        <w:tc>
          <w:tcPr>
            <w:tcW w:w="666" w:type="dxa"/>
          </w:tcPr>
          <w:p w:rsidR="004D36A6" w:rsidRPr="00A4061F" w:rsidRDefault="00E17CE5" w:rsidP="004D36A6">
            <w:pPr>
              <w:rPr>
                <w:rFonts w:cs="Times New Roman"/>
                <w:sz w:val="18"/>
                <w:szCs w:val="18"/>
              </w:rPr>
            </w:pPr>
            <w:r>
              <w:rPr>
                <w:rFonts w:cs="Times New Roman"/>
                <w:sz w:val="18"/>
                <w:szCs w:val="18"/>
              </w:rPr>
              <w:t>5942</w:t>
            </w:r>
          </w:p>
        </w:tc>
        <w:tc>
          <w:tcPr>
            <w:tcW w:w="622" w:type="dxa"/>
          </w:tcPr>
          <w:p w:rsidR="004D36A6" w:rsidRPr="00A4061F" w:rsidRDefault="00E17CE5" w:rsidP="004D36A6">
            <w:pPr>
              <w:rPr>
                <w:rFonts w:cs="Times New Roman"/>
                <w:sz w:val="18"/>
                <w:szCs w:val="18"/>
              </w:rPr>
            </w:pPr>
            <w:r>
              <w:rPr>
                <w:rFonts w:cs="Times New Roman"/>
                <w:sz w:val="18"/>
                <w:szCs w:val="18"/>
              </w:rPr>
              <w:t>1.503</w:t>
            </w:r>
          </w:p>
        </w:tc>
        <w:tc>
          <w:tcPr>
            <w:tcW w:w="720" w:type="dxa"/>
          </w:tcPr>
          <w:p w:rsidR="004D36A6" w:rsidRPr="00A4061F" w:rsidRDefault="00E17CE5" w:rsidP="004D36A6">
            <w:pPr>
              <w:rPr>
                <w:rFonts w:cs="Times New Roman"/>
                <w:sz w:val="18"/>
                <w:szCs w:val="18"/>
              </w:rPr>
            </w:pPr>
            <w:r>
              <w:rPr>
                <w:rFonts w:cs="Times New Roman"/>
                <w:sz w:val="18"/>
                <w:szCs w:val="18"/>
              </w:rPr>
              <w:t>-5.652</w:t>
            </w:r>
          </w:p>
        </w:tc>
        <w:tc>
          <w:tcPr>
            <w:tcW w:w="716" w:type="dxa"/>
          </w:tcPr>
          <w:p w:rsidR="004D36A6" w:rsidRPr="00A4061F" w:rsidRDefault="00E17CE5" w:rsidP="004D36A6">
            <w:pPr>
              <w:rPr>
                <w:rFonts w:cs="Times New Roman"/>
                <w:sz w:val="18"/>
                <w:szCs w:val="18"/>
              </w:rPr>
            </w:pPr>
            <w:r>
              <w:rPr>
                <w:rFonts w:cs="Times New Roman"/>
                <w:sz w:val="18"/>
                <w:szCs w:val="18"/>
              </w:rPr>
              <w:t>144</w:t>
            </w:r>
          </w:p>
        </w:tc>
      </w:tr>
      <w:tr w:rsidR="004D36A6" w:rsidRPr="00A4061F" w:rsidTr="004D36A6">
        <w:tc>
          <w:tcPr>
            <w:tcW w:w="666" w:type="dxa"/>
          </w:tcPr>
          <w:p w:rsidR="004D36A6" w:rsidRDefault="00E17CE5" w:rsidP="004D36A6">
            <w:pPr>
              <w:rPr>
                <w:rFonts w:cs="Times New Roman"/>
                <w:sz w:val="18"/>
                <w:szCs w:val="18"/>
              </w:rPr>
            </w:pPr>
            <w:r>
              <w:rPr>
                <w:rFonts w:cs="Times New Roman"/>
                <w:sz w:val="18"/>
                <w:szCs w:val="18"/>
              </w:rPr>
              <w:t>5951</w:t>
            </w:r>
          </w:p>
        </w:tc>
        <w:tc>
          <w:tcPr>
            <w:tcW w:w="622" w:type="dxa"/>
          </w:tcPr>
          <w:p w:rsidR="004D36A6" w:rsidRDefault="00E17CE5" w:rsidP="004D36A6">
            <w:pPr>
              <w:rPr>
                <w:rFonts w:cs="Times New Roman"/>
                <w:sz w:val="18"/>
                <w:szCs w:val="18"/>
              </w:rPr>
            </w:pPr>
            <w:r>
              <w:rPr>
                <w:rFonts w:cs="Times New Roman"/>
                <w:sz w:val="18"/>
                <w:szCs w:val="18"/>
              </w:rPr>
              <w:t>2.970</w:t>
            </w:r>
          </w:p>
        </w:tc>
        <w:tc>
          <w:tcPr>
            <w:tcW w:w="720" w:type="dxa"/>
          </w:tcPr>
          <w:p w:rsidR="004D36A6" w:rsidRDefault="00E17CE5" w:rsidP="004D36A6">
            <w:pPr>
              <w:rPr>
                <w:rFonts w:cs="Times New Roman"/>
                <w:sz w:val="18"/>
                <w:szCs w:val="18"/>
              </w:rPr>
            </w:pPr>
            <w:r>
              <w:rPr>
                <w:rFonts w:cs="Times New Roman"/>
                <w:sz w:val="18"/>
                <w:szCs w:val="18"/>
              </w:rPr>
              <w:t>-2.794</w:t>
            </w:r>
          </w:p>
        </w:tc>
        <w:tc>
          <w:tcPr>
            <w:tcW w:w="716" w:type="dxa"/>
          </w:tcPr>
          <w:p w:rsidR="004D36A6" w:rsidRDefault="00E17CE5" w:rsidP="004D36A6">
            <w:pPr>
              <w:rPr>
                <w:rFonts w:cs="Times New Roman"/>
                <w:sz w:val="18"/>
                <w:szCs w:val="18"/>
              </w:rPr>
            </w:pPr>
            <w:r>
              <w:rPr>
                <w:rFonts w:cs="Times New Roman"/>
                <w:sz w:val="18"/>
                <w:szCs w:val="18"/>
              </w:rPr>
              <w:t>135</w:t>
            </w:r>
          </w:p>
        </w:tc>
      </w:tr>
    </w:tbl>
    <w:p w:rsidR="004D36A6" w:rsidRDefault="00E17CE5" w:rsidP="004D36A6">
      <w:pPr>
        <w:ind w:left="864"/>
        <w:rPr>
          <w:rFonts w:cs="Times New Roman"/>
          <w:sz w:val="18"/>
          <w:szCs w:val="18"/>
        </w:rPr>
      </w:pPr>
      <w:r>
        <w:rPr>
          <w:rFonts w:cs="Times New Roman"/>
          <w:sz w:val="18"/>
          <w:szCs w:val="18"/>
        </w:rPr>
        <w:t>there are two starts for this gene</w:t>
      </w:r>
      <w:r w:rsidR="00965CBC">
        <w:rPr>
          <w:rFonts w:cs="Times New Roman"/>
          <w:sz w:val="18"/>
          <w:szCs w:val="18"/>
        </w:rPr>
        <w:t>, both encompass all of the narrow region of coding potential</w:t>
      </w:r>
    </w:p>
    <w:p w:rsidR="004D36A6" w:rsidRDefault="004D36A6" w:rsidP="004D36A6">
      <w:pPr>
        <w:ind w:left="864"/>
        <w:rPr>
          <w:rFonts w:cs="Times New Roman"/>
          <w:sz w:val="18"/>
          <w:szCs w:val="18"/>
        </w:rPr>
      </w:pPr>
    </w:p>
    <w:p w:rsidR="004D36A6" w:rsidRPr="00A4061F" w:rsidRDefault="00965CBC" w:rsidP="004D36A6">
      <w:pPr>
        <w:ind w:left="864"/>
        <w:rPr>
          <w:rFonts w:cs="Times New Roman"/>
          <w:color w:val="FF0000"/>
          <w:sz w:val="18"/>
          <w:szCs w:val="18"/>
        </w:rPr>
      </w:pPr>
      <w:r>
        <w:rPr>
          <w:rFonts w:cs="Times New Roman"/>
          <w:sz w:val="18"/>
          <w:szCs w:val="18"/>
        </w:rPr>
        <w:t>g</w:t>
      </w:r>
      <w:r w:rsidR="004D36A6">
        <w:rPr>
          <w:rFonts w:cs="Times New Roman"/>
          <w:sz w:val="18"/>
          <w:szCs w:val="18"/>
        </w:rPr>
        <w:t xml:space="preserve">. Starterator: </w:t>
      </w:r>
      <w:r>
        <w:rPr>
          <w:rFonts w:cs="Times New Roman"/>
          <w:sz w:val="18"/>
          <w:szCs w:val="18"/>
        </w:rPr>
        <w:t>5942 is the most annotated start, sort of (27/50)</w:t>
      </w:r>
      <w:r w:rsidR="004D36A6">
        <w:rPr>
          <w:rFonts w:cs="Times New Roman"/>
          <w:sz w:val="18"/>
          <w:szCs w:val="18"/>
        </w:rPr>
        <w:t>.</w:t>
      </w:r>
    </w:p>
    <w:p w:rsidR="004D36A6" w:rsidRDefault="00965CBC" w:rsidP="004D36A6">
      <w:pPr>
        <w:ind w:left="864"/>
        <w:rPr>
          <w:rFonts w:cs="Times New Roman"/>
          <w:sz w:val="18"/>
          <w:szCs w:val="18"/>
        </w:rPr>
      </w:pPr>
      <w:r>
        <w:rPr>
          <w:rFonts w:cs="Times New Roman"/>
          <w:sz w:val="18"/>
          <w:szCs w:val="18"/>
        </w:rPr>
        <w:t>h</w:t>
      </w:r>
      <w:r w:rsidR="004D36A6" w:rsidRPr="00A4061F">
        <w:rPr>
          <w:rFonts w:cs="Times New Roman"/>
          <w:sz w:val="18"/>
          <w:szCs w:val="18"/>
        </w:rPr>
        <w:t>. longest possible OR</w:t>
      </w:r>
      <w:r>
        <w:rPr>
          <w:rFonts w:cs="Times New Roman"/>
          <w:sz w:val="18"/>
          <w:szCs w:val="18"/>
        </w:rPr>
        <w:t>F? the start at 5942 would include an extra 9bp</w:t>
      </w:r>
    </w:p>
    <w:p w:rsidR="004D36A6" w:rsidRPr="00A4061F" w:rsidRDefault="00965CBC" w:rsidP="004D36A6">
      <w:pPr>
        <w:ind w:left="864"/>
        <w:rPr>
          <w:rFonts w:cs="Times New Roman"/>
          <w:sz w:val="18"/>
          <w:szCs w:val="18"/>
        </w:rPr>
      </w:pPr>
      <w:r>
        <w:rPr>
          <w:rFonts w:cs="Times New Roman"/>
          <w:sz w:val="18"/>
          <w:szCs w:val="18"/>
        </w:rPr>
        <w:t>i</w:t>
      </w:r>
      <w:r w:rsidR="004D36A6" w:rsidRPr="00A4061F">
        <w:rPr>
          <w:rFonts w:cs="Times New Roman"/>
          <w:sz w:val="18"/>
          <w:szCs w:val="18"/>
        </w:rPr>
        <w:t>. conclusion: th</w:t>
      </w:r>
      <w:r>
        <w:rPr>
          <w:rFonts w:cs="Times New Roman"/>
          <w:sz w:val="18"/>
          <w:szCs w:val="18"/>
        </w:rPr>
        <w:t>is is a gene with start at 5951</w:t>
      </w:r>
      <w:r w:rsidR="004D36A6">
        <w:rPr>
          <w:rFonts w:cs="Times New Roman"/>
          <w:sz w:val="18"/>
          <w:szCs w:val="18"/>
        </w:rPr>
        <w:t>: a) includes all coding</w:t>
      </w:r>
      <w:r w:rsidR="004D36A6" w:rsidRPr="00A4061F">
        <w:rPr>
          <w:rFonts w:cs="Times New Roman"/>
          <w:sz w:val="18"/>
          <w:szCs w:val="18"/>
        </w:rPr>
        <w:t xml:space="preserve"> potential</w:t>
      </w:r>
      <w:r>
        <w:rPr>
          <w:rFonts w:cs="Times New Roman"/>
          <w:sz w:val="18"/>
          <w:szCs w:val="18"/>
        </w:rPr>
        <w:t xml:space="preserve"> and b) strong rbs score.  5942 is the most annotated start, but could find no compelling reason not go with 5951. Both starts include all coding potential. The deciding factor is the rbs score.</w:t>
      </w:r>
    </w:p>
    <w:p w:rsidR="004D36A6" w:rsidRDefault="004D36A6" w:rsidP="004D36A6">
      <w:pPr>
        <w:rPr>
          <w:rFonts w:cs="Times New Roman"/>
          <w:sz w:val="18"/>
          <w:szCs w:val="18"/>
        </w:rPr>
      </w:pPr>
    </w:p>
    <w:p w:rsidR="004D36A6" w:rsidRPr="00A4061F" w:rsidRDefault="004D36A6" w:rsidP="004D36A6">
      <w:pPr>
        <w:rPr>
          <w:rFonts w:cs="Times New Roman"/>
          <w:sz w:val="18"/>
          <w:szCs w:val="18"/>
        </w:rPr>
      </w:pPr>
      <w:r w:rsidRPr="00A4061F">
        <w:rPr>
          <w:rFonts w:cs="Times New Roman"/>
          <w:sz w:val="18"/>
          <w:szCs w:val="18"/>
        </w:rPr>
        <w:t>Gene function</w:t>
      </w:r>
    </w:p>
    <w:p w:rsidR="004D36A6" w:rsidRPr="00A4061F" w:rsidRDefault="004D36A6" w:rsidP="004D36A6">
      <w:pPr>
        <w:ind w:left="432"/>
        <w:rPr>
          <w:rFonts w:cs="Times New Roman"/>
          <w:sz w:val="18"/>
          <w:szCs w:val="18"/>
        </w:rPr>
      </w:pPr>
      <w:r w:rsidRPr="00A4061F">
        <w:rPr>
          <w:rFonts w:cs="Times New Roman"/>
          <w:sz w:val="18"/>
          <w:szCs w:val="18"/>
        </w:rPr>
        <w:t>1. Synteny</w:t>
      </w:r>
    </w:p>
    <w:p w:rsidR="004D36A6" w:rsidRPr="00A4061F" w:rsidRDefault="004D36A6" w:rsidP="004D36A6">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yes</w:t>
      </w:r>
    </w:p>
    <w:p w:rsidR="004D36A6" w:rsidRDefault="004D36A6" w:rsidP="004D36A6">
      <w:pPr>
        <w:ind w:left="864"/>
        <w:rPr>
          <w:rFonts w:cs="Times New Roman"/>
          <w:sz w:val="18"/>
          <w:szCs w:val="18"/>
        </w:rPr>
      </w:pPr>
      <w:r w:rsidRPr="00A4061F">
        <w:rPr>
          <w:rFonts w:cs="Times New Roman"/>
          <w:sz w:val="18"/>
          <w:szCs w:val="18"/>
        </w:rPr>
        <w:t>b. upstream gene</w:t>
      </w:r>
      <w:r>
        <w:rPr>
          <w:rFonts w:cs="Times New Roman"/>
          <w:sz w:val="18"/>
          <w:szCs w:val="18"/>
        </w:rPr>
        <w:t>s: vis_2 = terminase, vis_3 = portal protein, vis_4 = capsid maturation protease, vis_5 is a scaffolding protein, vis_6 is a major capsid protein</w:t>
      </w:r>
    </w:p>
    <w:p w:rsidR="004D36A6" w:rsidRPr="00A4061F" w:rsidRDefault="004D36A6" w:rsidP="004D36A6">
      <w:pPr>
        <w:ind w:left="864"/>
        <w:rPr>
          <w:rFonts w:cs="Times New Roman"/>
          <w:sz w:val="18"/>
          <w:szCs w:val="18"/>
        </w:rPr>
      </w:pPr>
      <w:r>
        <w:rPr>
          <w:rFonts w:cs="Times New Roman"/>
          <w:sz w:val="18"/>
          <w:szCs w:val="18"/>
        </w:rPr>
        <w:t xml:space="preserve">c. next in line would be tail assembly chaperones, although </w:t>
      </w:r>
      <w:r w:rsidR="00E9431B">
        <w:rPr>
          <w:rFonts w:cs="Times New Roman"/>
          <w:sz w:val="18"/>
          <w:szCs w:val="18"/>
        </w:rPr>
        <w:t>vis_8 is perhaps too small to be a minor tail protein.</w:t>
      </w:r>
    </w:p>
    <w:p w:rsidR="004D36A6" w:rsidRPr="00A4061F" w:rsidRDefault="004D36A6" w:rsidP="004D36A6">
      <w:pPr>
        <w:ind w:left="864"/>
        <w:rPr>
          <w:rFonts w:cs="Times New Roman"/>
          <w:sz w:val="18"/>
          <w:szCs w:val="18"/>
        </w:rPr>
      </w:pPr>
    </w:p>
    <w:p w:rsidR="004D36A6" w:rsidRDefault="004D36A6" w:rsidP="004D36A6">
      <w:pPr>
        <w:ind w:left="432"/>
        <w:rPr>
          <w:rFonts w:cs="Times New Roman"/>
          <w:sz w:val="18"/>
          <w:szCs w:val="18"/>
        </w:rPr>
      </w:pPr>
    </w:p>
    <w:p w:rsidR="004D36A6" w:rsidRPr="002337D3" w:rsidRDefault="004D36A6" w:rsidP="004D36A6">
      <w:pPr>
        <w:ind w:left="432"/>
        <w:rPr>
          <w:rFonts w:cs="Times New Roman"/>
          <w:sz w:val="18"/>
          <w:szCs w:val="18"/>
        </w:rPr>
      </w:pPr>
      <w:r w:rsidRPr="002337D3">
        <w:rPr>
          <w:rFonts w:cs="Times New Roman"/>
          <w:sz w:val="18"/>
          <w:szCs w:val="18"/>
        </w:rPr>
        <w:t xml:space="preserve">2. BlastP (phagesDB) </w:t>
      </w:r>
    </w:p>
    <w:tbl>
      <w:tblPr>
        <w:tblStyle w:val="TableGrid"/>
        <w:tblW w:w="0" w:type="auto"/>
        <w:tblInd w:w="432" w:type="dxa"/>
        <w:tblLook w:val="04A0" w:firstRow="1" w:lastRow="0" w:firstColumn="1" w:lastColumn="0" w:noHBand="0" w:noVBand="1"/>
      </w:tblPr>
      <w:tblGrid>
        <w:gridCol w:w="953"/>
        <w:gridCol w:w="1586"/>
        <w:gridCol w:w="1726"/>
        <w:gridCol w:w="708"/>
      </w:tblGrid>
      <w:tr w:rsidR="004D36A6" w:rsidRPr="002337D3" w:rsidTr="004D36A6">
        <w:tc>
          <w:tcPr>
            <w:tcW w:w="953" w:type="dxa"/>
          </w:tcPr>
          <w:p w:rsidR="004D36A6" w:rsidRPr="002337D3" w:rsidRDefault="004D36A6" w:rsidP="004D36A6">
            <w:pPr>
              <w:rPr>
                <w:rFonts w:cs="Times New Roman"/>
                <w:sz w:val="18"/>
                <w:szCs w:val="18"/>
              </w:rPr>
            </w:pPr>
            <w:r w:rsidRPr="002337D3">
              <w:rPr>
                <w:rFonts w:cs="Times New Roman"/>
                <w:sz w:val="18"/>
                <w:szCs w:val="18"/>
              </w:rPr>
              <w:t>n hits</w:t>
            </w:r>
          </w:p>
        </w:tc>
        <w:tc>
          <w:tcPr>
            <w:tcW w:w="1586" w:type="dxa"/>
          </w:tcPr>
          <w:p w:rsidR="004D36A6" w:rsidRPr="002337D3" w:rsidRDefault="004D36A6" w:rsidP="004D36A6">
            <w:pPr>
              <w:rPr>
                <w:rFonts w:cs="Times New Roman"/>
                <w:sz w:val="18"/>
                <w:szCs w:val="18"/>
              </w:rPr>
            </w:pPr>
            <w:r w:rsidRPr="002337D3">
              <w:rPr>
                <w:rFonts w:cs="Times New Roman"/>
                <w:sz w:val="18"/>
                <w:szCs w:val="18"/>
              </w:rPr>
              <w:t>best hit</w:t>
            </w:r>
          </w:p>
        </w:tc>
        <w:tc>
          <w:tcPr>
            <w:tcW w:w="1726" w:type="dxa"/>
          </w:tcPr>
          <w:p w:rsidR="004D36A6" w:rsidRPr="002337D3" w:rsidRDefault="004D36A6" w:rsidP="004D36A6">
            <w:pPr>
              <w:rPr>
                <w:rFonts w:cs="Times New Roman"/>
                <w:sz w:val="18"/>
                <w:szCs w:val="18"/>
              </w:rPr>
            </w:pPr>
            <w:r w:rsidRPr="002337D3">
              <w:rPr>
                <w:rFonts w:cs="Times New Roman"/>
                <w:sz w:val="18"/>
                <w:szCs w:val="18"/>
              </w:rPr>
              <w:t>function</w:t>
            </w:r>
          </w:p>
        </w:tc>
        <w:tc>
          <w:tcPr>
            <w:tcW w:w="708" w:type="dxa"/>
          </w:tcPr>
          <w:p w:rsidR="004D36A6" w:rsidRPr="002337D3" w:rsidRDefault="004D36A6" w:rsidP="004D36A6">
            <w:pPr>
              <w:rPr>
                <w:rFonts w:cs="Times New Roman"/>
                <w:sz w:val="18"/>
                <w:szCs w:val="18"/>
              </w:rPr>
            </w:pPr>
            <w:r w:rsidRPr="002337D3">
              <w:rPr>
                <w:rFonts w:cs="Times New Roman"/>
                <w:sz w:val="18"/>
                <w:szCs w:val="18"/>
              </w:rPr>
              <w:t>e-value</w:t>
            </w:r>
          </w:p>
        </w:tc>
      </w:tr>
      <w:tr w:rsidR="004D36A6" w:rsidRPr="002337D3" w:rsidTr="004D36A6">
        <w:tc>
          <w:tcPr>
            <w:tcW w:w="953" w:type="dxa"/>
          </w:tcPr>
          <w:p w:rsidR="004D36A6" w:rsidRPr="002337D3" w:rsidRDefault="00E9431B" w:rsidP="004D36A6">
            <w:pPr>
              <w:rPr>
                <w:rFonts w:cs="Times New Roman"/>
                <w:sz w:val="18"/>
                <w:szCs w:val="18"/>
              </w:rPr>
            </w:pPr>
            <w:r>
              <w:rPr>
                <w:rFonts w:cs="Times New Roman"/>
                <w:sz w:val="18"/>
                <w:szCs w:val="18"/>
              </w:rPr>
              <w:t>58</w:t>
            </w:r>
          </w:p>
        </w:tc>
        <w:tc>
          <w:tcPr>
            <w:tcW w:w="1586" w:type="dxa"/>
          </w:tcPr>
          <w:p w:rsidR="004D36A6" w:rsidRPr="002337D3" w:rsidRDefault="00E9431B" w:rsidP="004D36A6">
            <w:pPr>
              <w:rPr>
                <w:rFonts w:cs="Times New Roman"/>
                <w:sz w:val="18"/>
                <w:szCs w:val="18"/>
              </w:rPr>
            </w:pPr>
            <w:r>
              <w:rPr>
                <w:rFonts w:cs="Times New Roman"/>
                <w:sz w:val="18"/>
                <w:szCs w:val="18"/>
              </w:rPr>
              <w:t>WildNout_8</w:t>
            </w:r>
          </w:p>
        </w:tc>
        <w:tc>
          <w:tcPr>
            <w:tcW w:w="1726" w:type="dxa"/>
          </w:tcPr>
          <w:p w:rsidR="004D36A6" w:rsidRPr="002337D3" w:rsidRDefault="004D36A6" w:rsidP="004D36A6">
            <w:pPr>
              <w:rPr>
                <w:rFonts w:cs="Times New Roman"/>
                <w:sz w:val="18"/>
                <w:szCs w:val="18"/>
              </w:rPr>
            </w:pPr>
            <w:r>
              <w:rPr>
                <w:rFonts w:cs="Times New Roman"/>
                <w:sz w:val="18"/>
                <w:szCs w:val="18"/>
              </w:rPr>
              <w:t>function unknown</w:t>
            </w:r>
          </w:p>
        </w:tc>
        <w:tc>
          <w:tcPr>
            <w:tcW w:w="708" w:type="dxa"/>
          </w:tcPr>
          <w:p w:rsidR="004D36A6" w:rsidRPr="002337D3" w:rsidRDefault="00E9431B" w:rsidP="004D36A6">
            <w:pPr>
              <w:rPr>
                <w:rFonts w:cs="Times New Roman"/>
                <w:sz w:val="18"/>
                <w:szCs w:val="18"/>
              </w:rPr>
            </w:pPr>
            <w:r>
              <w:rPr>
                <w:rFonts w:cs="Times New Roman"/>
                <w:sz w:val="18"/>
                <w:szCs w:val="18"/>
              </w:rPr>
              <w:t>2e-21</w:t>
            </w:r>
          </w:p>
        </w:tc>
      </w:tr>
    </w:tbl>
    <w:p w:rsidR="004D36A6" w:rsidRDefault="004D36A6" w:rsidP="004D36A6">
      <w:pPr>
        <w:ind w:left="432"/>
        <w:rPr>
          <w:rFonts w:cs="Times New Roman"/>
          <w:sz w:val="18"/>
          <w:szCs w:val="18"/>
        </w:rPr>
      </w:pPr>
      <w:r>
        <w:rPr>
          <w:rFonts w:cs="Times New Roman"/>
          <w:sz w:val="18"/>
          <w:szCs w:val="18"/>
        </w:rPr>
        <w:t>All non-draft annotations on pha</w:t>
      </w:r>
      <w:r w:rsidR="00E9431B">
        <w:rPr>
          <w:rFonts w:cs="Times New Roman"/>
          <w:sz w:val="18"/>
          <w:szCs w:val="18"/>
        </w:rPr>
        <w:t>gesDB blast are specifying vis_8</w:t>
      </w:r>
      <w:r>
        <w:rPr>
          <w:rFonts w:cs="Times New Roman"/>
          <w:sz w:val="18"/>
          <w:szCs w:val="18"/>
        </w:rPr>
        <w:t xml:space="preserve"> = function unknown</w:t>
      </w:r>
    </w:p>
    <w:p w:rsidR="004D36A6" w:rsidRDefault="004D36A6" w:rsidP="004D36A6">
      <w:pPr>
        <w:ind w:left="432"/>
        <w:rPr>
          <w:rFonts w:cs="Times New Roman"/>
          <w:sz w:val="18"/>
          <w:szCs w:val="18"/>
        </w:rPr>
      </w:pPr>
    </w:p>
    <w:p w:rsidR="004D36A6" w:rsidRPr="00A4061F" w:rsidRDefault="004D36A6" w:rsidP="004D36A6">
      <w:pPr>
        <w:ind w:left="432"/>
        <w:rPr>
          <w:rFonts w:cs="Times New Roman"/>
          <w:sz w:val="18"/>
          <w:szCs w:val="18"/>
        </w:rPr>
      </w:pPr>
      <w:r w:rsidRPr="00A4061F">
        <w:rPr>
          <w:rFonts w:cs="Times New Roman"/>
          <w:sz w:val="18"/>
          <w:szCs w:val="18"/>
        </w:rPr>
        <w:t>3. BlastP (NCBI)</w:t>
      </w:r>
      <w:r>
        <w:rPr>
          <w:rFonts w:cs="Times New Roman"/>
          <w:sz w:val="18"/>
          <w:szCs w:val="18"/>
        </w:rPr>
        <w:t xml:space="preserve"> </w:t>
      </w:r>
      <w:r w:rsidR="00E9431B">
        <w:rPr>
          <w:rFonts w:cs="Times New Roman"/>
          <w:sz w:val="18"/>
          <w:szCs w:val="18"/>
        </w:rPr>
        <w:t>4</w:t>
      </w:r>
      <w:r>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4D36A6" w:rsidRPr="00A4061F" w:rsidTr="004D36A6">
        <w:tc>
          <w:tcPr>
            <w:tcW w:w="1376" w:type="dxa"/>
          </w:tcPr>
          <w:p w:rsidR="004D36A6" w:rsidRPr="00A4061F" w:rsidRDefault="004D36A6" w:rsidP="004D36A6">
            <w:pPr>
              <w:rPr>
                <w:rFonts w:cs="Times New Roman"/>
                <w:sz w:val="18"/>
                <w:szCs w:val="18"/>
              </w:rPr>
            </w:pPr>
            <w:r w:rsidRPr="00A4061F">
              <w:rPr>
                <w:rFonts w:cs="Times New Roman"/>
                <w:sz w:val="18"/>
                <w:szCs w:val="18"/>
              </w:rPr>
              <w:t>phage name</w:t>
            </w:r>
          </w:p>
        </w:tc>
        <w:tc>
          <w:tcPr>
            <w:tcW w:w="573" w:type="dxa"/>
          </w:tcPr>
          <w:p w:rsidR="004D36A6" w:rsidRPr="00A4061F" w:rsidRDefault="004D36A6" w:rsidP="004D36A6">
            <w:pPr>
              <w:rPr>
                <w:rFonts w:cs="Times New Roman"/>
                <w:sz w:val="18"/>
                <w:szCs w:val="18"/>
              </w:rPr>
            </w:pPr>
            <w:r w:rsidRPr="00A4061F">
              <w:rPr>
                <w:rFonts w:cs="Times New Roman"/>
                <w:sz w:val="18"/>
                <w:szCs w:val="18"/>
              </w:rPr>
              <w:t>gene #</w:t>
            </w:r>
          </w:p>
        </w:tc>
        <w:tc>
          <w:tcPr>
            <w:tcW w:w="1396" w:type="dxa"/>
          </w:tcPr>
          <w:p w:rsidR="004D36A6" w:rsidRPr="00A4061F" w:rsidRDefault="004D36A6" w:rsidP="004D36A6">
            <w:pPr>
              <w:rPr>
                <w:rFonts w:cs="Times New Roman"/>
                <w:sz w:val="18"/>
                <w:szCs w:val="18"/>
              </w:rPr>
            </w:pPr>
            <w:r w:rsidRPr="00A4061F">
              <w:rPr>
                <w:rFonts w:cs="Times New Roman"/>
                <w:sz w:val="18"/>
                <w:szCs w:val="18"/>
              </w:rPr>
              <w:t>function</w:t>
            </w:r>
          </w:p>
        </w:tc>
        <w:tc>
          <w:tcPr>
            <w:tcW w:w="616" w:type="dxa"/>
          </w:tcPr>
          <w:p w:rsidR="004D36A6" w:rsidRPr="00A4061F" w:rsidRDefault="004D36A6" w:rsidP="004D36A6">
            <w:pPr>
              <w:rPr>
                <w:rFonts w:cs="Times New Roman"/>
                <w:sz w:val="18"/>
                <w:szCs w:val="18"/>
              </w:rPr>
            </w:pPr>
            <w:r w:rsidRPr="00A4061F">
              <w:rPr>
                <w:rFonts w:cs="Times New Roman"/>
                <w:sz w:val="18"/>
                <w:szCs w:val="18"/>
              </w:rPr>
              <w:t>e-val</w:t>
            </w:r>
          </w:p>
        </w:tc>
        <w:tc>
          <w:tcPr>
            <w:tcW w:w="576" w:type="dxa"/>
          </w:tcPr>
          <w:p w:rsidR="004D36A6" w:rsidRPr="00A4061F" w:rsidRDefault="004D36A6" w:rsidP="004D36A6">
            <w:pPr>
              <w:rPr>
                <w:rFonts w:cs="Times New Roman"/>
                <w:sz w:val="18"/>
                <w:szCs w:val="18"/>
              </w:rPr>
            </w:pPr>
            <w:r w:rsidRPr="00A4061F">
              <w:rPr>
                <w:rFonts w:cs="Times New Roman"/>
                <w:sz w:val="18"/>
                <w:szCs w:val="18"/>
              </w:rPr>
              <w:t>% align</w:t>
            </w:r>
          </w:p>
        </w:tc>
        <w:tc>
          <w:tcPr>
            <w:tcW w:w="622" w:type="dxa"/>
          </w:tcPr>
          <w:p w:rsidR="004D36A6" w:rsidRPr="00A4061F" w:rsidRDefault="004D36A6" w:rsidP="004D36A6">
            <w:pPr>
              <w:rPr>
                <w:rFonts w:cs="Times New Roman"/>
                <w:sz w:val="18"/>
                <w:szCs w:val="18"/>
              </w:rPr>
            </w:pPr>
            <w:r w:rsidRPr="00A4061F">
              <w:rPr>
                <w:rFonts w:cs="Times New Roman"/>
                <w:sz w:val="18"/>
                <w:szCs w:val="18"/>
              </w:rPr>
              <w:t>% id</w:t>
            </w:r>
          </w:p>
        </w:tc>
      </w:tr>
      <w:tr w:rsidR="004D36A6" w:rsidRPr="00A4061F" w:rsidTr="004D36A6">
        <w:tc>
          <w:tcPr>
            <w:tcW w:w="1376" w:type="dxa"/>
          </w:tcPr>
          <w:p w:rsidR="004D36A6" w:rsidRPr="00A4061F" w:rsidRDefault="00E9431B" w:rsidP="004D36A6">
            <w:pPr>
              <w:rPr>
                <w:rFonts w:cs="Times New Roman"/>
                <w:sz w:val="18"/>
                <w:szCs w:val="18"/>
              </w:rPr>
            </w:pPr>
            <w:r>
              <w:rPr>
                <w:rFonts w:cs="Times New Roman"/>
                <w:sz w:val="18"/>
                <w:szCs w:val="18"/>
              </w:rPr>
              <w:t>Teagan</w:t>
            </w:r>
          </w:p>
        </w:tc>
        <w:tc>
          <w:tcPr>
            <w:tcW w:w="573" w:type="dxa"/>
          </w:tcPr>
          <w:p w:rsidR="004D36A6" w:rsidRPr="00A4061F" w:rsidRDefault="00E9431B" w:rsidP="004D36A6">
            <w:pPr>
              <w:rPr>
                <w:rFonts w:cs="Times New Roman"/>
                <w:sz w:val="18"/>
                <w:szCs w:val="18"/>
              </w:rPr>
            </w:pPr>
            <w:r>
              <w:rPr>
                <w:rFonts w:cs="Times New Roman"/>
                <w:sz w:val="18"/>
                <w:szCs w:val="18"/>
              </w:rPr>
              <w:t>8</w:t>
            </w:r>
          </w:p>
        </w:tc>
        <w:tc>
          <w:tcPr>
            <w:tcW w:w="1396" w:type="dxa"/>
          </w:tcPr>
          <w:p w:rsidR="004D36A6" w:rsidRPr="00A4061F" w:rsidRDefault="004D36A6" w:rsidP="004D36A6">
            <w:pPr>
              <w:rPr>
                <w:rFonts w:cs="Times New Roman"/>
                <w:sz w:val="18"/>
                <w:szCs w:val="18"/>
              </w:rPr>
            </w:pPr>
            <w:r>
              <w:rPr>
                <w:rFonts w:cs="Times New Roman"/>
                <w:sz w:val="18"/>
                <w:szCs w:val="18"/>
              </w:rPr>
              <w:t>hypothetical protein</w:t>
            </w:r>
          </w:p>
        </w:tc>
        <w:tc>
          <w:tcPr>
            <w:tcW w:w="616" w:type="dxa"/>
          </w:tcPr>
          <w:p w:rsidR="004D36A6" w:rsidRPr="00A4061F" w:rsidRDefault="00E9431B" w:rsidP="004D36A6">
            <w:pPr>
              <w:rPr>
                <w:rFonts w:cs="Times New Roman"/>
                <w:sz w:val="18"/>
                <w:szCs w:val="18"/>
              </w:rPr>
            </w:pPr>
            <w:r>
              <w:rPr>
                <w:rFonts w:cs="Times New Roman"/>
                <w:sz w:val="18"/>
                <w:szCs w:val="18"/>
              </w:rPr>
              <w:t>6e-23</w:t>
            </w:r>
          </w:p>
        </w:tc>
        <w:tc>
          <w:tcPr>
            <w:tcW w:w="576" w:type="dxa"/>
          </w:tcPr>
          <w:p w:rsidR="004D36A6" w:rsidRPr="00A4061F" w:rsidRDefault="00E9431B" w:rsidP="004D36A6">
            <w:pPr>
              <w:rPr>
                <w:rFonts w:cs="Times New Roman"/>
                <w:sz w:val="18"/>
                <w:szCs w:val="18"/>
              </w:rPr>
            </w:pPr>
            <w:r>
              <w:rPr>
                <w:rFonts w:cs="Times New Roman"/>
                <w:sz w:val="18"/>
                <w:szCs w:val="18"/>
              </w:rPr>
              <w:t>97</w:t>
            </w:r>
          </w:p>
        </w:tc>
        <w:tc>
          <w:tcPr>
            <w:tcW w:w="622" w:type="dxa"/>
          </w:tcPr>
          <w:p w:rsidR="004D36A6" w:rsidRPr="00A4061F" w:rsidRDefault="004D36A6" w:rsidP="004D36A6">
            <w:pPr>
              <w:rPr>
                <w:rFonts w:cs="Times New Roman"/>
                <w:sz w:val="18"/>
                <w:szCs w:val="18"/>
              </w:rPr>
            </w:pPr>
            <w:r>
              <w:rPr>
                <w:rFonts w:cs="Times New Roman"/>
                <w:sz w:val="18"/>
                <w:szCs w:val="18"/>
              </w:rPr>
              <w:t>100</w:t>
            </w:r>
          </w:p>
        </w:tc>
      </w:tr>
    </w:tbl>
    <w:p w:rsidR="004D36A6" w:rsidRDefault="00E9431B" w:rsidP="004D36A6">
      <w:pPr>
        <w:ind w:left="432"/>
        <w:rPr>
          <w:rFonts w:cs="Times New Roman"/>
          <w:sz w:val="18"/>
          <w:szCs w:val="18"/>
        </w:rPr>
      </w:pPr>
      <w:r>
        <w:rPr>
          <w:rFonts w:cs="Times New Roman"/>
          <w:sz w:val="18"/>
          <w:szCs w:val="18"/>
        </w:rPr>
        <w:t>all hits on NCBI blastp for gp8</w:t>
      </w:r>
      <w:r w:rsidR="004D36A6">
        <w:rPr>
          <w:rFonts w:cs="Times New Roman"/>
          <w:sz w:val="18"/>
          <w:szCs w:val="18"/>
        </w:rPr>
        <w:t xml:space="preserve"> = hypothetical protein</w:t>
      </w:r>
    </w:p>
    <w:p w:rsidR="004D36A6" w:rsidRPr="00A4061F" w:rsidRDefault="004D36A6" w:rsidP="004D36A6">
      <w:pPr>
        <w:ind w:left="432"/>
        <w:rPr>
          <w:rFonts w:cs="Times New Roman"/>
          <w:sz w:val="18"/>
          <w:szCs w:val="18"/>
        </w:rPr>
      </w:pPr>
    </w:p>
    <w:p w:rsidR="004D36A6" w:rsidRPr="00A4061F" w:rsidRDefault="004D36A6" w:rsidP="004D36A6">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54"/>
        <w:gridCol w:w="864"/>
      </w:tblGrid>
      <w:tr w:rsidR="004D36A6" w:rsidRPr="00A4061F" w:rsidTr="004D36A6">
        <w:tc>
          <w:tcPr>
            <w:tcW w:w="864" w:type="dxa"/>
          </w:tcPr>
          <w:p w:rsidR="004D36A6" w:rsidRPr="00A4061F" w:rsidRDefault="004D36A6" w:rsidP="004D36A6">
            <w:pPr>
              <w:rPr>
                <w:rFonts w:cs="Times New Roman"/>
                <w:sz w:val="18"/>
                <w:szCs w:val="18"/>
              </w:rPr>
            </w:pPr>
            <w:r>
              <w:rPr>
                <w:rFonts w:cs="Times New Roman"/>
                <w:sz w:val="18"/>
                <w:szCs w:val="18"/>
              </w:rPr>
              <w:t xml:space="preserve">gene region </w:t>
            </w:r>
          </w:p>
        </w:tc>
        <w:tc>
          <w:tcPr>
            <w:tcW w:w="1254" w:type="dxa"/>
          </w:tcPr>
          <w:p w:rsidR="004D36A6" w:rsidRPr="00A4061F" w:rsidRDefault="004D36A6" w:rsidP="004D36A6">
            <w:pPr>
              <w:rPr>
                <w:rFonts w:cs="Times New Roman"/>
                <w:sz w:val="18"/>
                <w:szCs w:val="18"/>
              </w:rPr>
            </w:pPr>
            <w:r w:rsidRPr="00A4061F">
              <w:rPr>
                <w:rFonts w:cs="Times New Roman"/>
                <w:sz w:val="18"/>
                <w:szCs w:val="18"/>
              </w:rPr>
              <w:t>function</w:t>
            </w:r>
          </w:p>
        </w:tc>
        <w:tc>
          <w:tcPr>
            <w:tcW w:w="864" w:type="dxa"/>
          </w:tcPr>
          <w:p w:rsidR="004D36A6" w:rsidRPr="00A4061F" w:rsidRDefault="004D36A6" w:rsidP="004D36A6">
            <w:pPr>
              <w:rPr>
                <w:rFonts w:cs="Times New Roman"/>
                <w:sz w:val="18"/>
                <w:szCs w:val="18"/>
              </w:rPr>
            </w:pPr>
            <w:r w:rsidRPr="00A4061F">
              <w:rPr>
                <w:rFonts w:cs="Times New Roman"/>
                <w:sz w:val="18"/>
                <w:szCs w:val="18"/>
              </w:rPr>
              <w:t>e-val</w:t>
            </w:r>
          </w:p>
        </w:tc>
      </w:tr>
      <w:tr w:rsidR="004D36A6" w:rsidRPr="00A4061F" w:rsidTr="004D36A6">
        <w:tc>
          <w:tcPr>
            <w:tcW w:w="864" w:type="dxa"/>
          </w:tcPr>
          <w:p w:rsidR="004D36A6" w:rsidRPr="00A4061F" w:rsidRDefault="004D36A6" w:rsidP="004D36A6">
            <w:pPr>
              <w:rPr>
                <w:rFonts w:cs="Times New Roman"/>
                <w:sz w:val="18"/>
                <w:szCs w:val="18"/>
              </w:rPr>
            </w:pPr>
            <w:r>
              <w:rPr>
                <w:rFonts w:cs="Times New Roman"/>
                <w:sz w:val="18"/>
                <w:szCs w:val="18"/>
              </w:rPr>
              <w:t>no CDD hits for this gene</w:t>
            </w:r>
          </w:p>
        </w:tc>
        <w:tc>
          <w:tcPr>
            <w:tcW w:w="1254" w:type="dxa"/>
          </w:tcPr>
          <w:p w:rsidR="004D36A6" w:rsidRPr="00A4061F" w:rsidRDefault="004D36A6" w:rsidP="004D36A6">
            <w:pPr>
              <w:rPr>
                <w:rFonts w:cs="Times New Roman"/>
                <w:sz w:val="18"/>
                <w:szCs w:val="18"/>
              </w:rPr>
            </w:pPr>
          </w:p>
        </w:tc>
        <w:tc>
          <w:tcPr>
            <w:tcW w:w="864" w:type="dxa"/>
          </w:tcPr>
          <w:p w:rsidR="004D36A6" w:rsidRPr="00A4061F" w:rsidRDefault="004D36A6" w:rsidP="004D36A6">
            <w:pPr>
              <w:rPr>
                <w:rFonts w:cs="Times New Roman"/>
                <w:sz w:val="18"/>
                <w:szCs w:val="18"/>
              </w:rPr>
            </w:pPr>
          </w:p>
        </w:tc>
      </w:tr>
    </w:tbl>
    <w:p w:rsidR="004D36A6" w:rsidRDefault="004D36A6" w:rsidP="004D36A6">
      <w:pPr>
        <w:ind w:left="432"/>
        <w:rPr>
          <w:rFonts w:cs="Times New Roman"/>
          <w:sz w:val="18"/>
          <w:szCs w:val="18"/>
        </w:rPr>
      </w:pPr>
    </w:p>
    <w:p w:rsidR="004D36A6" w:rsidRPr="00A4061F" w:rsidRDefault="004D36A6" w:rsidP="004D36A6">
      <w:pPr>
        <w:ind w:left="432"/>
        <w:rPr>
          <w:rFonts w:cs="Times New Roman"/>
          <w:sz w:val="18"/>
          <w:szCs w:val="18"/>
        </w:rPr>
      </w:pPr>
    </w:p>
    <w:p w:rsidR="004D36A6" w:rsidRPr="00A4061F" w:rsidRDefault="004D36A6" w:rsidP="004D36A6">
      <w:pPr>
        <w:ind w:left="432"/>
        <w:rPr>
          <w:rFonts w:cs="Times New Roman"/>
          <w:sz w:val="18"/>
          <w:szCs w:val="18"/>
        </w:rPr>
      </w:pPr>
      <w:r>
        <w:rPr>
          <w:rFonts w:cs="Times New Roman"/>
          <w:sz w:val="18"/>
          <w:szCs w:val="18"/>
        </w:rPr>
        <w:t>5. HHPred 0 hits</w:t>
      </w:r>
    </w:p>
    <w:tbl>
      <w:tblPr>
        <w:tblStyle w:val="TableGrid"/>
        <w:tblW w:w="0" w:type="auto"/>
        <w:tblInd w:w="439" w:type="dxa"/>
        <w:tblLook w:val="04A0" w:firstRow="1" w:lastRow="0" w:firstColumn="1" w:lastColumn="0" w:noHBand="0" w:noVBand="1"/>
      </w:tblPr>
      <w:tblGrid>
        <w:gridCol w:w="2276"/>
        <w:gridCol w:w="766"/>
        <w:gridCol w:w="936"/>
        <w:gridCol w:w="576"/>
      </w:tblGrid>
      <w:tr w:rsidR="004D36A6" w:rsidRPr="00A4061F" w:rsidTr="004D36A6">
        <w:tc>
          <w:tcPr>
            <w:tcW w:w="2276" w:type="dxa"/>
          </w:tcPr>
          <w:p w:rsidR="004D36A6" w:rsidRPr="00A4061F" w:rsidRDefault="004D36A6" w:rsidP="004D36A6">
            <w:pPr>
              <w:jc w:val="center"/>
              <w:rPr>
                <w:rFonts w:cs="Times New Roman"/>
                <w:sz w:val="18"/>
                <w:szCs w:val="18"/>
              </w:rPr>
            </w:pPr>
            <w:r w:rsidRPr="00A4061F">
              <w:rPr>
                <w:rFonts w:cs="Times New Roman"/>
                <w:sz w:val="18"/>
                <w:szCs w:val="18"/>
              </w:rPr>
              <w:t>description</w:t>
            </w:r>
          </w:p>
        </w:tc>
        <w:tc>
          <w:tcPr>
            <w:tcW w:w="766" w:type="dxa"/>
          </w:tcPr>
          <w:p w:rsidR="004D36A6" w:rsidRPr="00A4061F" w:rsidRDefault="004D36A6" w:rsidP="004D36A6">
            <w:pPr>
              <w:jc w:val="center"/>
              <w:rPr>
                <w:rFonts w:cs="Times New Roman"/>
                <w:i/>
                <w:sz w:val="18"/>
                <w:szCs w:val="18"/>
              </w:rPr>
            </w:pPr>
            <w:r w:rsidRPr="00A4061F">
              <w:rPr>
                <w:rFonts w:cs="Times New Roman"/>
                <w:i/>
                <w:sz w:val="18"/>
                <w:szCs w:val="18"/>
              </w:rPr>
              <w:t>p</w:t>
            </w:r>
          </w:p>
        </w:tc>
        <w:tc>
          <w:tcPr>
            <w:tcW w:w="936" w:type="dxa"/>
          </w:tcPr>
          <w:p w:rsidR="004D36A6" w:rsidRPr="00A4061F" w:rsidRDefault="004D36A6" w:rsidP="004D36A6">
            <w:pPr>
              <w:jc w:val="center"/>
              <w:rPr>
                <w:rFonts w:cs="Times New Roman"/>
                <w:sz w:val="18"/>
                <w:szCs w:val="18"/>
              </w:rPr>
            </w:pPr>
            <w:r w:rsidRPr="00A4061F">
              <w:rPr>
                <w:rFonts w:cs="Times New Roman"/>
                <w:sz w:val="18"/>
                <w:szCs w:val="18"/>
              </w:rPr>
              <w:t>e-val</w:t>
            </w:r>
          </w:p>
        </w:tc>
        <w:tc>
          <w:tcPr>
            <w:tcW w:w="576" w:type="dxa"/>
          </w:tcPr>
          <w:p w:rsidR="004D36A6" w:rsidRPr="00A4061F" w:rsidRDefault="004D36A6" w:rsidP="004D36A6">
            <w:pPr>
              <w:jc w:val="center"/>
              <w:rPr>
                <w:rFonts w:cs="Times New Roman"/>
                <w:sz w:val="18"/>
                <w:szCs w:val="18"/>
              </w:rPr>
            </w:pPr>
            <w:r w:rsidRPr="00A4061F">
              <w:rPr>
                <w:rFonts w:cs="Times New Roman"/>
                <w:sz w:val="18"/>
                <w:szCs w:val="18"/>
              </w:rPr>
              <w:t>% align</w:t>
            </w:r>
          </w:p>
        </w:tc>
      </w:tr>
      <w:tr w:rsidR="004D36A6" w:rsidTr="004D36A6">
        <w:tc>
          <w:tcPr>
            <w:tcW w:w="2276" w:type="dxa"/>
          </w:tcPr>
          <w:p w:rsidR="004D36A6" w:rsidRPr="005722DE" w:rsidRDefault="004D36A6" w:rsidP="004D36A6">
            <w:pPr>
              <w:rPr>
                <w:rFonts w:cs="Times New Roman"/>
                <w:sz w:val="18"/>
                <w:szCs w:val="18"/>
                <w:vertAlign w:val="superscript"/>
              </w:rPr>
            </w:pPr>
            <w:r>
              <w:rPr>
                <w:rFonts w:cs="Times New Roman"/>
                <w:sz w:val="18"/>
                <w:szCs w:val="18"/>
              </w:rPr>
              <w:t>no hits &gt; 90% probability</w:t>
            </w:r>
          </w:p>
        </w:tc>
        <w:tc>
          <w:tcPr>
            <w:tcW w:w="766" w:type="dxa"/>
          </w:tcPr>
          <w:p w:rsidR="004D36A6" w:rsidRDefault="004D36A6" w:rsidP="004D36A6">
            <w:pPr>
              <w:jc w:val="center"/>
              <w:rPr>
                <w:rFonts w:cs="Times New Roman"/>
                <w:sz w:val="18"/>
                <w:szCs w:val="18"/>
              </w:rPr>
            </w:pPr>
          </w:p>
        </w:tc>
        <w:tc>
          <w:tcPr>
            <w:tcW w:w="936" w:type="dxa"/>
          </w:tcPr>
          <w:p w:rsidR="004D36A6" w:rsidRDefault="004D36A6" w:rsidP="004D36A6">
            <w:pPr>
              <w:jc w:val="center"/>
              <w:rPr>
                <w:rFonts w:cs="Times New Roman"/>
                <w:sz w:val="18"/>
                <w:szCs w:val="18"/>
              </w:rPr>
            </w:pPr>
          </w:p>
        </w:tc>
        <w:tc>
          <w:tcPr>
            <w:tcW w:w="576" w:type="dxa"/>
          </w:tcPr>
          <w:p w:rsidR="004D36A6" w:rsidRDefault="004D36A6" w:rsidP="004D36A6">
            <w:pPr>
              <w:jc w:val="center"/>
              <w:rPr>
                <w:rFonts w:cs="Times New Roman"/>
                <w:sz w:val="18"/>
                <w:szCs w:val="18"/>
              </w:rPr>
            </w:pPr>
          </w:p>
        </w:tc>
      </w:tr>
    </w:tbl>
    <w:p w:rsidR="004D36A6" w:rsidRDefault="004D36A6" w:rsidP="004D36A6">
      <w:pPr>
        <w:ind w:left="432"/>
        <w:rPr>
          <w:rFonts w:cs="Times New Roman"/>
          <w:sz w:val="18"/>
          <w:szCs w:val="18"/>
        </w:rPr>
      </w:pPr>
    </w:p>
    <w:p w:rsidR="004D36A6" w:rsidRPr="00A4061F" w:rsidRDefault="004D36A6" w:rsidP="004D36A6">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4D36A6" w:rsidRDefault="00E9431B" w:rsidP="004D36A6">
      <w:pPr>
        <w:ind w:left="864"/>
        <w:rPr>
          <w:rFonts w:cs="Times New Roman"/>
          <w:sz w:val="18"/>
          <w:szCs w:val="18"/>
        </w:rPr>
      </w:pPr>
      <w:r>
        <w:rPr>
          <w:rFonts w:cs="Times New Roman"/>
          <w:sz w:val="18"/>
          <w:szCs w:val="18"/>
        </w:rPr>
        <w:t>a. deep TMHMM: vis_8</w:t>
      </w:r>
      <w:r w:rsidR="004D36A6">
        <w:rPr>
          <w:rFonts w:cs="Times New Roman"/>
          <w:sz w:val="18"/>
          <w:szCs w:val="18"/>
        </w:rPr>
        <w:t xml:space="preserve"> is not a membrane protein</w:t>
      </w:r>
    </w:p>
    <w:p w:rsidR="004D36A6" w:rsidRPr="00A4061F" w:rsidRDefault="004D36A6" w:rsidP="004D36A6">
      <w:pPr>
        <w:ind w:left="864"/>
        <w:rPr>
          <w:rFonts w:cs="Times New Roman"/>
          <w:sz w:val="18"/>
          <w:szCs w:val="18"/>
        </w:rPr>
      </w:pPr>
    </w:p>
    <w:p w:rsidR="004D36A6" w:rsidRDefault="004D36A6" w:rsidP="004D36A6">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4D36A6" w:rsidRPr="00A4061F" w:rsidRDefault="004D36A6" w:rsidP="004D36A6">
      <w:pPr>
        <w:ind w:left="864"/>
        <w:rPr>
          <w:rFonts w:cs="Times New Roman"/>
          <w:sz w:val="18"/>
          <w:szCs w:val="18"/>
        </w:rPr>
      </w:pPr>
      <w:r w:rsidRPr="00A4061F">
        <w:rPr>
          <w:rFonts w:cs="Times New Roman"/>
          <w:sz w:val="18"/>
          <w:szCs w:val="18"/>
        </w:rPr>
        <w:t xml:space="preserve"> </w:t>
      </w:r>
    </w:p>
    <w:p w:rsidR="004D36A6" w:rsidRDefault="00E9431B" w:rsidP="004D36A6">
      <w:pPr>
        <w:ind w:left="864"/>
        <w:rPr>
          <w:rFonts w:cs="Times New Roman"/>
          <w:sz w:val="18"/>
          <w:szCs w:val="18"/>
        </w:rPr>
      </w:pPr>
      <w:r>
        <w:rPr>
          <w:rFonts w:cs="Times New Roman"/>
          <w:sz w:val="18"/>
          <w:szCs w:val="18"/>
        </w:rPr>
        <w:t>c. SOSUI: gp8</w:t>
      </w:r>
      <w:r w:rsidR="004D36A6">
        <w:rPr>
          <w:rFonts w:cs="Times New Roman"/>
          <w:sz w:val="18"/>
          <w:szCs w:val="18"/>
        </w:rPr>
        <w:t xml:space="preserve"> is a soluble</w:t>
      </w:r>
      <w:r w:rsidR="004D36A6" w:rsidRPr="00A4061F">
        <w:rPr>
          <w:rFonts w:cs="Times New Roman"/>
          <w:sz w:val="18"/>
          <w:szCs w:val="18"/>
        </w:rPr>
        <w:t xml:space="preserve"> protein</w:t>
      </w:r>
    </w:p>
    <w:p w:rsidR="004D36A6" w:rsidRDefault="004D36A6" w:rsidP="004D36A6">
      <w:pPr>
        <w:rPr>
          <w:rFonts w:cs="Times New Roman"/>
          <w:color w:val="0070C0"/>
          <w:sz w:val="18"/>
          <w:szCs w:val="18"/>
        </w:rPr>
      </w:pPr>
    </w:p>
    <w:p w:rsidR="004D36A6" w:rsidRDefault="004D36A6" w:rsidP="004D36A6">
      <w:pPr>
        <w:rPr>
          <w:rFonts w:cs="Times New Roman"/>
          <w:sz w:val="18"/>
          <w:szCs w:val="18"/>
        </w:rPr>
      </w:pPr>
      <w:r w:rsidRPr="00505F2C">
        <w:rPr>
          <w:rFonts w:cs="Times New Roman"/>
          <w:sz w:val="18"/>
          <w:szCs w:val="18"/>
        </w:rPr>
        <w:t>c</w:t>
      </w:r>
      <w:r w:rsidR="00E9431B">
        <w:rPr>
          <w:rFonts w:cs="Times New Roman"/>
          <w:sz w:val="18"/>
          <w:szCs w:val="18"/>
        </w:rPr>
        <w:t>onclusion: the function of vis_8</w:t>
      </w:r>
      <w:r>
        <w:rPr>
          <w:rFonts w:cs="Times New Roman"/>
          <w:sz w:val="18"/>
          <w:szCs w:val="18"/>
        </w:rPr>
        <w:t xml:space="preserve"> is unknown</w:t>
      </w:r>
    </w:p>
    <w:p w:rsidR="004D36A6" w:rsidRDefault="004D36A6" w:rsidP="00272CE6">
      <w:pPr>
        <w:rPr>
          <w:rFonts w:cs="Times New Roman"/>
          <w:sz w:val="18"/>
          <w:szCs w:val="18"/>
        </w:rPr>
      </w:pPr>
    </w:p>
    <w:p w:rsidR="00B37F8A" w:rsidRPr="00673282" w:rsidRDefault="00B37F8A" w:rsidP="00B37F8A">
      <w:pPr>
        <w:rPr>
          <w:rFonts w:cs="Times New Roman"/>
          <w:sz w:val="18"/>
          <w:szCs w:val="18"/>
        </w:rPr>
      </w:pPr>
      <w:r w:rsidRPr="00673282">
        <w:rPr>
          <w:rFonts w:cs="Times New Roman"/>
          <w:sz w:val="18"/>
          <w:szCs w:val="18"/>
        </w:rPr>
        <w:t>Visp</w:t>
      </w:r>
      <w:r>
        <w:rPr>
          <w:rFonts w:cs="Times New Roman"/>
          <w:sz w:val="18"/>
          <w:szCs w:val="18"/>
        </w:rPr>
        <w:t>istious_9 pham 643</w:t>
      </w:r>
    </w:p>
    <w:p w:rsidR="00B37F8A" w:rsidRPr="00A4061F" w:rsidRDefault="00B37F8A" w:rsidP="00B37F8A">
      <w:pPr>
        <w:ind w:left="432"/>
        <w:rPr>
          <w:rFonts w:cs="Times New Roman"/>
          <w:sz w:val="18"/>
          <w:szCs w:val="18"/>
        </w:rPr>
      </w:pPr>
      <w:r w:rsidRPr="00A4061F">
        <w:rPr>
          <w:rFonts w:cs="Times New Roman"/>
          <w:sz w:val="18"/>
          <w:szCs w:val="18"/>
        </w:rPr>
        <w:t>1. auto-annotat</w:t>
      </w:r>
      <w:r>
        <w:rPr>
          <w:rFonts w:cs="Times New Roman"/>
          <w:sz w:val="18"/>
          <w:szCs w:val="18"/>
        </w:rPr>
        <w:t>ed start/stop coordinates: 6114 →</w:t>
      </w:r>
      <w:r w:rsidRPr="00A4061F">
        <w:rPr>
          <w:rFonts w:cs="Times New Roman"/>
          <w:sz w:val="18"/>
          <w:szCs w:val="18"/>
        </w:rPr>
        <w:t xml:space="preserve"> </w:t>
      </w:r>
      <w:r>
        <w:rPr>
          <w:rFonts w:cs="Times New Roman"/>
          <w:sz w:val="18"/>
          <w:szCs w:val="18"/>
        </w:rPr>
        <w:t>6527</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B37F8A" w:rsidRDefault="00B37F8A" w:rsidP="00B37F8A">
      <w:pPr>
        <w:ind w:left="432"/>
        <w:rPr>
          <w:rFonts w:cs="Times New Roman"/>
          <w:sz w:val="18"/>
          <w:szCs w:val="18"/>
        </w:rPr>
      </w:pPr>
      <w:r>
        <w:rPr>
          <w:rFonts w:cs="Times New Roman"/>
          <w:sz w:val="18"/>
          <w:szCs w:val="18"/>
        </w:rPr>
        <w:t>2. length = 414</w:t>
      </w:r>
      <w:r w:rsidRPr="00A4061F">
        <w:rPr>
          <w:rFonts w:cs="Times New Roman"/>
          <w:sz w:val="18"/>
          <w:szCs w:val="18"/>
        </w:rPr>
        <w:t xml:space="preserve"> bp</w:t>
      </w:r>
    </w:p>
    <w:p w:rsidR="00B37F8A" w:rsidRPr="00A4061F" w:rsidRDefault="00B37F8A" w:rsidP="00B37F8A">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B37F8A" w:rsidRDefault="00B37F8A" w:rsidP="00B37F8A">
      <w:pPr>
        <w:ind w:left="864"/>
        <w:rPr>
          <w:rFonts w:cs="Times New Roman"/>
          <w:sz w:val="18"/>
          <w:szCs w:val="18"/>
        </w:rPr>
      </w:pPr>
      <w:r w:rsidRPr="00A4061F">
        <w:rPr>
          <w:rFonts w:cs="Times New Roman"/>
          <w:sz w:val="18"/>
          <w:szCs w:val="18"/>
        </w:rPr>
        <w:t xml:space="preserve">a. Glimmer @ </w:t>
      </w:r>
      <w:r>
        <w:rPr>
          <w:rFonts w:cs="Times New Roman"/>
          <w:sz w:val="18"/>
          <w:szCs w:val="18"/>
        </w:rPr>
        <w:t>6114</w:t>
      </w:r>
      <w:r w:rsidRPr="00A4061F">
        <w:rPr>
          <w:rFonts w:cs="Times New Roman"/>
          <w:sz w:val="18"/>
          <w:szCs w:val="18"/>
        </w:rPr>
        <w:t xml:space="preserve"> has strength = </w:t>
      </w:r>
      <w:r>
        <w:rPr>
          <w:rFonts w:cs="Times New Roman"/>
          <w:sz w:val="18"/>
          <w:szCs w:val="18"/>
        </w:rPr>
        <w:t>10.21</w:t>
      </w:r>
    </w:p>
    <w:p w:rsidR="00B37F8A" w:rsidRPr="00A4061F" w:rsidRDefault="00B37F8A" w:rsidP="00B37F8A">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good coding potential</w:t>
      </w:r>
      <w:r w:rsidRPr="00A4061F">
        <w:rPr>
          <w:rFonts w:cs="Times New Roman"/>
          <w:sz w:val="18"/>
          <w:szCs w:val="18"/>
        </w:rPr>
        <w:t>:</w:t>
      </w:r>
    </w:p>
    <w:p w:rsidR="00B37F8A" w:rsidRPr="00A4061F" w:rsidRDefault="00B37F8A" w:rsidP="00B37F8A">
      <w:pPr>
        <w:ind w:left="864"/>
        <w:rPr>
          <w:rFonts w:cs="Times New Roman"/>
          <w:sz w:val="18"/>
          <w:szCs w:val="18"/>
        </w:rPr>
      </w:pPr>
      <w:r>
        <w:rPr>
          <w:rFonts w:cs="Times New Roman"/>
          <w:noProof/>
          <w:sz w:val="18"/>
          <w:szCs w:val="18"/>
        </w:rPr>
        <w:drawing>
          <wp:inline distT="0" distB="0" distL="0" distR="0">
            <wp:extent cx="503719" cy="525780"/>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2089B4.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4907" cy="537458"/>
                    </a:xfrm>
                    <a:prstGeom prst="rect">
                      <a:avLst/>
                    </a:prstGeom>
                  </pic:spPr>
                </pic:pic>
              </a:graphicData>
            </a:graphic>
          </wp:inline>
        </w:drawing>
      </w:r>
    </w:p>
    <w:p w:rsidR="00B37F8A" w:rsidRPr="00A4061F" w:rsidRDefault="00B37F8A" w:rsidP="00B37F8A">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good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B37F8A" w:rsidRPr="00A4061F" w:rsidRDefault="00B37F8A" w:rsidP="00B37F8A">
      <w:pPr>
        <w:ind w:left="864"/>
        <w:rPr>
          <w:rFonts w:cs="Times New Roman"/>
          <w:sz w:val="18"/>
          <w:szCs w:val="18"/>
        </w:rPr>
      </w:pPr>
      <w:r>
        <w:rPr>
          <w:rFonts w:cs="Times New Roman"/>
          <w:noProof/>
          <w:sz w:val="18"/>
          <w:szCs w:val="18"/>
        </w:rPr>
        <w:drawing>
          <wp:inline distT="0" distB="0" distL="0" distR="0">
            <wp:extent cx="608978" cy="605790"/>
            <wp:effectExtent l="0" t="0" r="635"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20E6DB.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7038" cy="613808"/>
                    </a:xfrm>
                    <a:prstGeom prst="rect">
                      <a:avLst/>
                    </a:prstGeom>
                  </pic:spPr>
                </pic:pic>
              </a:graphicData>
            </a:graphic>
          </wp:inline>
        </w:drawing>
      </w:r>
    </w:p>
    <w:p w:rsidR="00B37F8A" w:rsidRPr="00A4061F" w:rsidRDefault="00B37F8A" w:rsidP="00B37F8A">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quence = ATG, stop sequence = TGA</w:t>
      </w:r>
      <w:r w:rsidRPr="00A4061F">
        <w:rPr>
          <w:rFonts w:cs="Times New Roman"/>
          <w:sz w:val="18"/>
          <w:szCs w:val="18"/>
        </w:rPr>
        <w:t xml:space="preserve"> </w:t>
      </w:r>
    </w:p>
    <w:p w:rsidR="00B37F8A" w:rsidRDefault="00B37F8A" w:rsidP="00B37F8A">
      <w:pPr>
        <w:ind w:left="864"/>
        <w:rPr>
          <w:rFonts w:cs="Times New Roman"/>
          <w:sz w:val="18"/>
          <w:szCs w:val="18"/>
        </w:rPr>
      </w:pPr>
      <w:r>
        <w:rPr>
          <w:rFonts w:cs="Times New Roman"/>
          <w:sz w:val="18"/>
          <w:szCs w:val="18"/>
        </w:rPr>
        <w:t xml:space="preserve">d. downstream 28 bp gap to vis_8; upstream 28 bp </w:t>
      </w:r>
      <w:r w:rsidR="00EF6822">
        <w:rPr>
          <w:rFonts w:cs="Times New Roman"/>
          <w:sz w:val="18"/>
          <w:szCs w:val="18"/>
        </w:rPr>
        <w:t>overlap with vis_10</w:t>
      </w:r>
      <w:r>
        <w:rPr>
          <w:rFonts w:cs="Times New Roman"/>
          <w:sz w:val="18"/>
          <w:szCs w:val="18"/>
        </w:rPr>
        <w:t xml:space="preserve">...that’s a large overlap </w:t>
      </w:r>
    </w:p>
    <w:p w:rsidR="00B37F8A" w:rsidRDefault="00B37F8A" w:rsidP="00B37F8A">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start scores:</w:t>
      </w:r>
    </w:p>
    <w:p w:rsidR="00B37F8A" w:rsidRDefault="00B37F8A" w:rsidP="00B37F8A">
      <w:pPr>
        <w:ind w:left="864"/>
        <w:rPr>
          <w:rFonts w:cs="Times New Roman"/>
          <w:sz w:val="18"/>
          <w:szCs w:val="18"/>
        </w:rPr>
      </w:pPr>
    </w:p>
    <w:p w:rsidR="00B37F8A" w:rsidRPr="00A4061F" w:rsidRDefault="00B37F8A" w:rsidP="00B37F8A">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B37F8A" w:rsidRPr="00A4061F" w:rsidTr="001129EB">
        <w:tc>
          <w:tcPr>
            <w:tcW w:w="666" w:type="dxa"/>
          </w:tcPr>
          <w:p w:rsidR="00B37F8A" w:rsidRPr="00A4061F" w:rsidRDefault="00B37F8A" w:rsidP="001129EB">
            <w:pPr>
              <w:rPr>
                <w:rFonts w:cs="Times New Roman"/>
                <w:sz w:val="18"/>
                <w:szCs w:val="18"/>
              </w:rPr>
            </w:pPr>
            <w:r w:rsidRPr="00A4061F">
              <w:rPr>
                <w:rFonts w:cs="Times New Roman"/>
                <w:sz w:val="18"/>
                <w:szCs w:val="18"/>
              </w:rPr>
              <w:t>start</w:t>
            </w:r>
          </w:p>
        </w:tc>
        <w:tc>
          <w:tcPr>
            <w:tcW w:w="622" w:type="dxa"/>
          </w:tcPr>
          <w:p w:rsidR="00B37F8A" w:rsidRPr="00A4061F" w:rsidRDefault="00B37F8A" w:rsidP="001129EB">
            <w:pPr>
              <w:rPr>
                <w:rFonts w:cs="Times New Roman"/>
                <w:sz w:val="18"/>
                <w:szCs w:val="18"/>
              </w:rPr>
            </w:pPr>
            <w:r w:rsidRPr="00A4061F">
              <w:rPr>
                <w:rFonts w:cs="Times New Roman"/>
                <w:sz w:val="18"/>
                <w:szCs w:val="18"/>
              </w:rPr>
              <w:t>z score</w:t>
            </w:r>
          </w:p>
        </w:tc>
        <w:tc>
          <w:tcPr>
            <w:tcW w:w="720" w:type="dxa"/>
          </w:tcPr>
          <w:p w:rsidR="00B37F8A" w:rsidRPr="00A4061F" w:rsidRDefault="00B37F8A" w:rsidP="001129EB">
            <w:pPr>
              <w:rPr>
                <w:rFonts w:cs="Times New Roman"/>
                <w:sz w:val="18"/>
                <w:szCs w:val="18"/>
              </w:rPr>
            </w:pPr>
            <w:r w:rsidRPr="00A4061F">
              <w:rPr>
                <w:rFonts w:cs="Times New Roman"/>
                <w:sz w:val="18"/>
                <w:szCs w:val="18"/>
              </w:rPr>
              <w:t>final score</w:t>
            </w:r>
          </w:p>
        </w:tc>
        <w:tc>
          <w:tcPr>
            <w:tcW w:w="716" w:type="dxa"/>
          </w:tcPr>
          <w:p w:rsidR="00B37F8A" w:rsidRDefault="00B37F8A" w:rsidP="001129EB">
            <w:pPr>
              <w:rPr>
                <w:rFonts w:cs="Times New Roman"/>
                <w:sz w:val="18"/>
                <w:szCs w:val="18"/>
              </w:rPr>
            </w:pPr>
            <w:r>
              <w:rPr>
                <w:rFonts w:cs="Times New Roman"/>
                <w:sz w:val="18"/>
                <w:szCs w:val="18"/>
              </w:rPr>
              <w:t>ORF</w:t>
            </w:r>
          </w:p>
          <w:p w:rsidR="00B37F8A" w:rsidRPr="00A4061F" w:rsidRDefault="00B37F8A" w:rsidP="001129EB">
            <w:pPr>
              <w:rPr>
                <w:rFonts w:cs="Times New Roman"/>
                <w:sz w:val="18"/>
                <w:szCs w:val="18"/>
              </w:rPr>
            </w:pPr>
            <w:r>
              <w:rPr>
                <w:rFonts w:cs="Times New Roman"/>
                <w:sz w:val="18"/>
                <w:szCs w:val="18"/>
              </w:rPr>
              <w:t>length</w:t>
            </w:r>
          </w:p>
        </w:tc>
      </w:tr>
      <w:tr w:rsidR="00B37F8A" w:rsidRPr="00A4061F" w:rsidTr="001129EB">
        <w:tc>
          <w:tcPr>
            <w:tcW w:w="666" w:type="dxa"/>
          </w:tcPr>
          <w:p w:rsidR="00B37F8A" w:rsidRPr="00A4061F" w:rsidRDefault="00EF6822" w:rsidP="001129EB">
            <w:pPr>
              <w:rPr>
                <w:rFonts w:cs="Times New Roman"/>
                <w:sz w:val="18"/>
                <w:szCs w:val="18"/>
              </w:rPr>
            </w:pPr>
            <w:r>
              <w:rPr>
                <w:rFonts w:cs="Times New Roman"/>
                <w:sz w:val="18"/>
                <w:szCs w:val="18"/>
              </w:rPr>
              <w:t>6105</w:t>
            </w:r>
          </w:p>
        </w:tc>
        <w:tc>
          <w:tcPr>
            <w:tcW w:w="622" w:type="dxa"/>
          </w:tcPr>
          <w:p w:rsidR="00B37F8A" w:rsidRPr="00A4061F" w:rsidRDefault="00EF6822" w:rsidP="001129EB">
            <w:pPr>
              <w:rPr>
                <w:rFonts w:cs="Times New Roman"/>
                <w:sz w:val="18"/>
                <w:szCs w:val="18"/>
              </w:rPr>
            </w:pPr>
            <w:r>
              <w:rPr>
                <w:rFonts w:cs="Times New Roman"/>
                <w:sz w:val="18"/>
                <w:szCs w:val="18"/>
              </w:rPr>
              <w:t>1.439</w:t>
            </w:r>
          </w:p>
        </w:tc>
        <w:tc>
          <w:tcPr>
            <w:tcW w:w="720" w:type="dxa"/>
          </w:tcPr>
          <w:p w:rsidR="00B37F8A" w:rsidRPr="00A4061F" w:rsidRDefault="00EF6822" w:rsidP="001129EB">
            <w:pPr>
              <w:rPr>
                <w:rFonts w:cs="Times New Roman"/>
                <w:sz w:val="18"/>
                <w:szCs w:val="18"/>
              </w:rPr>
            </w:pPr>
            <w:r>
              <w:rPr>
                <w:rFonts w:cs="Times New Roman"/>
                <w:sz w:val="18"/>
                <w:szCs w:val="18"/>
              </w:rPr>
              <w:t>-6.381</w:t>
            </w:r>
          </w:p>
        </w:tc>
        <w:tc>
          <w:tcPr>
            <w:tcW w:w="716" w:type="dxa"/>
          </w:tcPr>
          <w:p w:rsidR="00B37F8A" w:rsidRPr="00A4061F" w:rsidRDefault="00EF6822" w:rsidP="001129EB">
            <w:pPr>
              <w:rPr>
                <w:rFonts w:cs="Times New Roman"/>
                <w:sz w:val="18"/>
                <w:szCs w:val="18"/>
              </w:rPr>
            </w:pPr>
            <w:r>
              <w:rPr>
                <w:rFonts w:cs="Times New Roman"/>
                <w:sz w:val="18"/>
                <w:szCs w:val="18"/>
              </w:rPr>
              <w:t>423</w:t>
            </w:r>
          </w:p>
        </w:tc>
      </w:tr>
      <w:tr w:rsidR="00B37F8A" w:rsidRPr="00A4061F" w:rsidTr="001129EB">
        <w:tc>
          <w:tcPr>
            <w:tcW w:w="666" w:type="dxa"/>
          </w:tcPr>
          <w:p w:rsidR="00B37F8A" w:rsidRDefault="00EF6822" w:rsidP="001129EB">
            <w:pPr>
              <w:rPr>
                <w:rFonts w:cs="Times New Roman"/>
                <w:sz w:val="18"/>
                <w:szCs w:val="18"/>
              </w:rPr>
            </w:pPr>
            <w:r>
              <w:rPr>
                <w:rFonts w:cs="Times New Roman"/>
                <w:sz w:val="18"/>
                <w:szCs w:val="18"/>
              </w:rPr>
              <w:t>6114</w:t>
            </w:r>
          </w:p>
        </w:tc>
        <w:tc>
          <w:tcPr>
            <w:tcW w:w="622" w:type="dxa"/>
          </w:tcPr>
          <w:p w:rsidR="00B37F8A" w:rsidRDefault="00EF6822" w:rsidP="001129EB">
            <w:pPr>
              <w:rPr>
                <w:rFonts w:cs="Times New Roman"/>
                <w:sz w:val="18"/>
                <w:szCs w:val="18"/>
              </w:rPr>
            </w:pPr>
            <w:r>
              <w:rPr>
                <w:rFonts w:cs="Times New Roman"/>
                <w:sz w:val="18"/>
                <w:szCs w:val="18"/>
              </w:rPr>
              <w:t>2.970</w:t>
            </w:r>
          </w:p>
        </w:tc>
        <w:tc>
          <w:tcPr>
            <w:tcW w:w="720" w:type="dxa"/>
          </w:tcPr>
          <w:p w:rsidR="00B37F8A" w:rsidRDefault="00EF6822" w:rsidP="001129EB">
            <w:pPr>
              <w:rPr>
                <w:rFonts w:cs="Times New Roman"/>
                <w:sz w:val="18"/>
                <w:szCs w:val="18"/>
              </w:rPr>
            </w:pPr>
            <w:r>
              <w:rPr>
                <w:rFonts w:cs="Times New Roman"/>
                <w:sz w:val="18"/>
                <w:szCs w:val="18"/>
              </w:rPr>
              <w:t>-2.794</w:t>
            </w:r>
          </w:p>
        </w:tc>
        <w:tc>
          <w:tcPr>
            <w:tcW w:w="716" w:type="dxa"/>
          </w:tcPr>
          <w:p w:rsidR="00B37F8A" w:rsidRDefault="00EF6822" w:rsidP="001129EB">
            <w:pPr>
              <w:rPr>
                <w:rFonts w:cs="Times New Roman"/>
                <w:sz w:val="18"/>
                <w:szCs w:val="18"/>
              </w:rPr>
            </w:pPr>
            <w:r>
              <w:rPr>
                <w:rFonts w:cs="Times New Roman"/>
                <w:sz w:val="18"/>
                <w:szCs w:val="18"/>
              </w:rPr>
              <w:t>414</w:t>
            </w:r>
          </w:p>
        </w:tc>
      </w:tr>
      <w:tr w:rsidR="00EF6822" w:rsidRPr="00A4061F" w:rsidTr="001129EB">
        <w:tc>
          <w:tcPr>
            <w:tcW w:w="666" w:type="dxa"/>
          </w:tcPr>
          <w:p w:rsidR="00EF6822" w:rsidRDefault="00EF6822" w:rsidP="001129EB">
            <w:pPr>
              <w:rPr>
                <w:rFonts w:cs="Times New Roman"/>
                <w:sz w:val="18"/>
                <w:szCs w:val="18"/>
              </w:rPr>
            </w:pPr>
            <w:r>
              <w:rPr>
                <w:rFonts w:cs="Times New Roman"/>
                <w:sz w:val="18"/>
                <w:szCs w:val="18"/>
              </w:rPr>
              <w:t>6174</w:t>
            </w:r>
          </w:p>
        </w:tc>
        <w:tc>
          <w:tcPr>
            <w:tcW w:w="622" w:type="dxa"/>
          </w:tcPr>
          <w:p w:rsidR="00EF6822" w:rsidRDefault="00EF6822" w:rsidP="001129EB">
            <w:pPr>
              <w:rPr>
                <w:rFonts w:cs="Times New Roman"/>
                <w:sz w:val="18"/>
                <w:szCs w:val="18"/>
              </w:rPr>
            </w:pPr>
            <w:r>
              <w:rPr>
                <w:rFonts w:cs="Times New Roman"/>
                <w:sz w:val="18"/>
                <w:szCs w:val="18"/>
              </w:rPr>
              <w:t>2.432</w:t>
            </w:r>
          </w:p>
        </w:tc>
        <w:tc>
          <w:tcPr>
            <w:tcW w:w="720" w:type="dxa"/>
          </w:tcPr>
          <w:p w:rsidR="00EF6822" w:rsidRDefault="00EF6822" w:rsidP="001129EB">
            <w:pPr>
              <w:rPr>
                <w:rFonts w:cs="Times New Roman"/>
                <w:sz w:val="18"/>
                <w:szCs w:val="18"/>
              </w:rPr>
            </w:pPr>
            <w:r>
              <w:rPr>
                <w:rFonts w:cs="Times New Roman"/>
                <w:sz w:val="18"/>
                <w:szCs w:val="18"/>
              </w:rPr>
              <w:t>-4.426</w:t>
            </w:r>
          </w:p>
        </w:tc>
        <w:tc>
          <w:tcPr>
            <w:tcW w:w="716" w:type="dxa"/>
          </w:tcPr>
          <w:p w:rsidR="00EF6822" w:rsidRDefault="00EF6822" w:rsidP="001129EB">
            <w:pPr>
              <w:rPr>
                <w:rFonts w:cs="Times New Roman"/>
                <w:sz w:val="18"/>
                <w:szCs w:val="18"/>
              </w:rPr>
            </w:pPr>
            <w:r>
              <w:rPr>
                <w:rFonts w:cs="Times New Roman"/>
                <w:sz w:val="18"/>
                <w:szCs w:val="18"/>
              </w:rPr>
              <w:t>354</w:t>
            </w:r>
          </w:p>
        </w:tc>
      </w:tr>
    </w:tbl>
    <w:p w:rsidR="00B37F8A" w:rsidRDefault="00EF6822" w:rsidP="00B37F8A">
      <w:pPr>
        <w:ind w:left="864"/>
        <w:rPr>
          <w:rFonts w:cs="Times New Roman"/>
          <w:sz w:val="18"/>
          <w:szCs w:val="18"/>
        </w:rPr>
      </w:pPr>
      <w:r>
        <w:rPr>
          <w:rFonts w:cs="Times New Roman"/>
          <w:sz w:val="18"/>
          <w:szCs w:val="18"/>
        </w:rPr>
        <w:t>6114 is looking good vs. the other two potential starts</w:t>
      </w:r>
    </w:p>
    <w:p w:rsidR="00B37F8A" w:rsidRDefault="00B37F8A" w:rsidP="00B37F8A">
      <w:pPr>
        <w:ind w:left="864"/>
        <w:rPr>
          <w:rFonts w:cs="Times New Roman"/>
          <w:sz w:val="18"/>
          <w:szCs w:val="18"/>
        </w:rPr>
      </w:pPr>
    </w:p>
    <w:p w:rsidR="00B37F8A" w:rsidRPr="00A4061F" w:rsidRDefault="00B37F8A" w:rsidP="00B37F8A">
      <w:pPr>
        <w:ind w:left="864"/>
        <w:rPr>
          <w:rFonts w:cs="Times New Roman"/>
          <w:color w:val="FF0000"/>
          <w:sz w:val="18"/>
          <w:szCs w:val="18"/>
        </w:rPr>
      </w:pPr>
      <w:r>
        <w:rPr>
          <w:rFonts w:cs="Times New Roman"/>
          <w:sz w:val="18"/>
          <w:szCs w:val="18"/>
        </w:rPr>
        <w:t xml:space="preserve">f. Starterator: </w:t>
      </w:r>
      <w:r w:rsidR="00EF6822">
        <w:rPr>
          <w:rFonts w:cs="Times New Roman"/>
          <w:sz w:val="18"/>
          <w:szCs w:val="18"/>
        </w:rPr>
        <w:t>6114 is the most annotated start</w:t>
      </w:r>
      <w:r>
        <w:rPr>
          <w:rFonts w:cs="Times New Roman"/>
          <w:sz w:val="18"/>
          <w:szCs w:val="18"/>
        </w:rPr>
        <w:t>.</w:t>
      </w:r>
    </w:p>
    <w:p w:rsidR="00B37F8A" w:rsidRDefault="00B37F8A" w:rsidP="00B37F8A">
      <w:pPr>
        <w:ind w:left="864"/>
        <w:rPr>
          <w:rFonts w:cs="Times New Roman"/>
          <w:sz w:val="18"/>
          <w:szCs w:val="18"/>
        </w:rPr>
      </w:pPr>
      <w:r>
        <w:rPr>
          <w:rFonts w:cs="Times New Roman"/>
          <w:sz w:val="18"/>
          <w:szCs w:val="18"/>
        </w:rPr>
        <w:t>g</w:t>
      </w:r>
      <w:r w:rsidRPr="00A4061F">
        <w:rPr>
          <w:rFonts w:cs="Times New Roman"/>
          <w:sz w:val="18"/>
          <w:szCs w:val="18"/>
        </w:rPr>
        <w:t>. longest possible OR</w:t>
      </w:r>
      <w:r w:rsidR="00EF6822">
        <w:rPr>
          <w:rFonts w:cs="Times New Roman"/>
          <w:sz w:val="18"/>
          <w:szCs w:val="18"/>
        </w:rPr>
        <w:t>F? 6114 includes all coding potential</w:t>
      </w:r>
    </w:p>
    <w:p w:rsidR="00B37F8A" w:rsidRPr="00A4061F" w:rsidRDefault="00B37F8A" w:rsidP="00B37F8A">
      <w:pPr>
        <w:ind w:left="864"/>
        <w:rPr>
          <w:rFonts w:cs="Times New Roman"/>
          <w:sz w:val="18"/>
          <w:szCs w:val="18"/>
        </w:rPr>
      </w:pPr>
      <w:r>
        <w:rPr>
          <w:rFonts w:cs="Times New Roman"/>
          <w:sz w:val="18"/>
          <w:szCs w:val="18"/>
        </w:rPr>
        <w:t>h</w:t>
      </w:r>
      <w:r w:rsidRPr="00A4061F">
        <w:rPr>
          <w:rFonts w:cs="Times New Roman"/>
          <w:sz w:val="18"/>
          <w:szCs w:val="18"/>
        </w:rPr>
        <w:t>. conclusion: th</w:t>
      </w:r>
      <w:r w:rsidR="00EF6822">
        <w:rPr>
          <w:rFonts w:cs="Times New Roman"/>
          <w:sz w:val="18"/>
          <w:szCs w:val="18"/>
        </w:rPr>
        <w:t>is is a gene with start at 6114</w:t>
      </w:r>
      <w:r>
        <w:rPr>
          <w:rFonts w:cs="Times New Roman"/>
          <w:sz w:val="18"/>
          <w:szCs w:val="18"/>
        </w:rPr>
        <w:t>: a) includes all coding</w:t>
      </w:r>
      <w:r w:rsidRPr="00A4061F">
        <w:rPr>
          <w:rFonts w:cs="Times New Roman"/>
          <w:sz w:val="18"/>
          <w:szCs w:val="18"/>
        </w:rPr>
        <w:t xml:space="preserve"> potential</w:t>
      </w:r>
      <w:r>
        <w:rPr>
          <w:rFonts w:cs="Times New Roman"/>
          <w:sz w:val="18"/>
          <w:szCs w:val="18"/>
        </w:rPr>
        <w:t xml:space="preserve">, </w:t>
      </w:r>
      <w:r w:rsidR="00EF6822">
        <w:rPr>
          <w:rFonts w:cs="Times New Roman"/>
          <w:sz w:val="18"/>
          <w:szCs w:val="18"/>
        </w:rPr>
        <w:t>b</w:t>
      </w:r>
      <w:r>
        <w:rPr>
          <w:rFonts w:cs="Times New Roman"/>
          <w:sz w:val="18"/>
          <w:szCs w:val="18"/>
        </w:rPr>
        <w:t xml:space="preserve">) best rbs </w:t>
      </w:r>
      <w:r w:rsidR="00EF6822">
        <w:rPr>
          <w:rFonts w:cs="Times New Roman"/>
          <w:sz w:val="18"/>
          <w:szCs w:val="18"/>
        </w:rPr>
        <w:t>score, c) most annotated start.</w:t>
      </w:r>
    </w:p>
    <w:p w:rsidR="00B37F8A" w:rsidRDefault="00B37F8A" w:rsidP="00B37F8A">
      <w:pPr>
        <w:rPr>
          <w:rFonts w:cs="Times New Roman"/>
          <w:sz w:val="18"/>
          <w:szCs w:val="18"/>
        </w:rPr>
      </w:pPr>
    </w:p>
    <w:p w:rsidR="00B37F8A" w:rsidRPr="00A4061F" w:rsidRDefault="00B37F8A" w:rsidP="00B37F8A">
      <w:pPr>
        <w:rPr>
          <w:rFonts w:cs="Times New Roman"/>
          <w:sz w:val="18"/>
          <w:szCs w:val="18"/>
        </w:rPr>
      </w:pPr>
      <w:r w:rsidRPr="00A4061F">
        <w:rPr>
          <w:rFonts w:cs="Times New Roman"/>
          <w:sz w:val="18"/>
          <w:szCs w:val="18"/>
        </w:rPr>
        <w:t>Gene function</w:t>
      </w:r>
    </w:p>
    <w:p w:rsidR="00B37F8A" w:rsidRPr="00A4061F" w:rsidRDefault="00B37F8A" w:rsidP="00B37F8A">
      <w:pPr>
        <w:ind w:left="432"/>
        <w:rPr>
          <w:rFonts w:cs="Times New Roman"/>
          <w:sz w:val="18"/>
          <w:szCs w:val="18"/>
        </w:rPr>
      </w:pPr>
      <w:r w:rsidRPr="00A4061F">
        <w:rPr>
          <w:rFonts w:cs="Times New Roman"/>
          <w:sz w:val="18"/>
          <w:szCs w:val="18"/>
        </w:rPr>
        <w:t>1. Synteny</w:t>
      </w:r>
    </w:p>
    <w:p w:rsidR="00B37F8A" w:rsidRPr="00A4061F" w:rsidRDefault="00B37F8A" w:rsidP="00B37F8A">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yes</w:t>
      </w:r>
    </w:p>
    <w:p w:rsidR="00B37F8A" w:rsidRDefault="00B37F8A" w:rsidP="00B37F8A">
      <w:pPr>
        <w:ind w:left="864"/>
        <w:rPr>
          <w:rFonts w:cs="Times New Roman"/>
          <w:sz w:val="18"/>
          <w:szCs w:val="18"/>
        </w:rPr>
      </w:pPr>
      <w:r w:rsidRPr="00A4061F">
        <w:rPr>
          <w:rFonts w:cs="Times New Roman"/>
          <w:sz w:val="18"/>
          <w:szCs w:val="18"/>
        </w:rPr>
        <w:t>b. upstream gene</w:t>
      </w:r>
      <w:r>
        <w:rPr>
          <w:rFonts w:cs="Times New Roman"/>
          <w:sz w:val="18"/>
          <w:szCs w:val="18"/>
        </w:rPr>
        <w:t>s: vis_2 = terminase, vis_3 = portal protein, vis_4 = capsid maturation protease, vis_5 is a scaffolding protein, vis_6 is a major capsid protein</w:t>
      </w:r>
    </w:p>
    <w:p w:rsidR="00B37F8A" w:rsidRPr="00A4061F" w:rsidRDefault="00B37F8A" w:rsidP="00B37F8A">
      <w:pPr>
        <w:ind w:left="864"/>
        <w:rPr>
          <w:rFonts w:cs="Times New Roman"/>
          <w:sz w:val="18"/>
          <w:szCs w:val="18"/>
        </w:rPr>
      </w:pPr>
      <w:r>
        <w:rPr>
          <w:rFonts w:cs="Times New Roman"/>
          <w:sz w:val="18"/>
          <w:szCs w:val="18"/>
        </w:rPr>
        <w:t>c. next in line would be tail assembly chaperones</w:t>
      </w:r>
      <w:r w:rsidR="00EF6822">
        <w:rPr>
          <w:rFonts w:cs="Times New Roman"/>
          <w:sz w:val="18"/>
          <w:szCs w:val="18"/>
        </w:rPr>
        <w:t>?</w:t>
      </w:r>
    </w:p>
    <w:p w:rsidR="00B37F8A" w:rsidRDefault="00B37F8A" w:rsidP="00B37F8A">
      <w:pPr>
        <w:ind w:left="432"/>
        <w:rPr>
          <w:rFonts w:cs="Times New Roman"/>
          <w:sz w:val="18"/>
          <w:szCs w:val="18"/>
        </w:rPr>
      </w:pPr>
    </w:p>
    <w:p w:rsidR="00B37F8A" w:rsidRPr="002337D3" w:rsidRDefault="00B37F8A" w:rsidP="00B37F8A">
      <w:pPr>
        <w:ind w:left="432"/>
        <w:rPr>
          <w:rFonts w:cs="Times New Roman"/>
          <w:sz w:val="18"/>
          <w:szCs w:val="18"/>
        </w:rPr>
      </w:pPr>
      <w:r w:rsidRPr="002337D3">
        <w:rPr>
          <w:rFonts w:cs="Times New Roman"/>
          <w:sz w:val="18"/>
          <w:szCs w:val="18"/>
        </w:rPr>
        <w:t xml:space="preserve">2. BlastP (phagesDB) many hits with great alignment. </w:t>
      </w:r>
    </w:p>
    <w:tbl>
      <w:tblPr>
        <w:tblStyle w:val="TableGrid"/>
        <w:tblW w:w="0" w:type="auto"/>
        <w:tblInd w:w="432" w:type="dxa"/>
        <w:tblLook w:val="04A0" w:firstRow="1" w:lastRow="0" w:firstColumn="1" w:lastColumn="0" w:noHBand="0" w:noVBand="1"/>
      </w:tblPr>
      <w:tblGrid>
        <w:gridCol w:w="953"/>
        <w:gridCol w:w="1586"/>
        <w:gridCol w:w="1726"/>
        <w:gridCol w:w="708"/>
      </w:tblGrid>
      <w:tr w:rsidR="00B37F8A" w:rsidRPr="002337D3" w:rsidTr="001129EB">
        <w:tc>
          <w:tcPr>
            <w:tcW w:w="953" w:type="dxa"/>
          </w:tcPr>
          <w:p w:rsidR="00B37F8A" w:rsidRPr="002337D3" w:rsidRDefault="00B37F8A" w:rsidP="001129EB">
            <w:pPr>
              <w:rPr>
                <w:rFonts w:cs="Times New Roman"/>
                <w:sz w:val="18"/>
                <w:szCs w:val="18"/>
              </w:rPr>
            </w:pPr>
            <w:r w:rsidRPr="002337D3">
              <w:rPr>
                <w:rFonts w:cs="Times New Roman"/>
                <w:sz w:val="18"/>
                <w:szCs w:val="18"/>
              </w:rPr>
              <w:t>n hits</w:t>
            </w:r>
          </w:p>
        </w:tc>
        <w:tc>
          <w:tcPr>
            <w:tcW w:w="1586" w:type="dxa"/>
          </w:tcPr>
          <w:p w:rsidR="00B37F8A" w:rsidRPr="002337D3" w:rsidRDefault="00B37F8A" w:rsidP="001129EB">
            <w:pPr>
              <w:rPr>
                <w:rFonts w:cs="Times New Roman"/>
                <w:sz w:val="18"/>
                <w:szCs w:val="18"/>
              </w:rPr>
            </w:pPr>
            <w:r w:rsidRPr="002337D3">
              <w:rPr>
                <w:rFonts w:cs="Times New Roman"/>
                <w:sz w:val="18"/>
                <w:szCs w:val="18"/>
              </w:rPr>
              <w:t>best hit</w:t>
            </w:r>
          </w:p>
        </w:tc>
        <w:tc>
          <w:tcPr>
            <w:tcW w:w="1726" w:type="dxa"/>
          </w:tcPr>
          <w:p w:rsidR="00B37F8A" w:rsidRPr="002337D3" w:rsidRDefault="00B37F8A" w:rsidP="001129EB">
            <w:pPr>
              <w:rPr>
                <w:rFonts w:cs="Times New Roman"/>
                <w:sz w:val="18"/>
                <w:szCs w:val="18"/>
              </w:rPr>
            </w:pPr>
            <w:r w:rsidRPr="002337D3">
              <w:rPr>
                <w:rFonts w:cs="Times New Roman"/>
                <w:sz w:val="18"/>
                <w:szCs w:val="18"/>
              </w:rPr>
              <w:t>function</w:t>
            </w:r>
          </w:p>
        </w:tc>
        <w:tc>
          <w:tcPr>
            <w:tcW w:w="708" w:type="dxa"/>
          </w:tcPr>
          <w:p w:rsidR="00B37F8A" w:rsidRPr="002337D3" w:rsidRDefault="00B37F8A" w:rsidP="001129EB">
            <w:pPr>
              <w:rPr>
                <w:rFonts w:cs="Times New Roman"/>
                <w:sz w:val="18"/>
                <w:szCs w:val="18"/>
              </w:rPr>
            </w:pPr>
            <w:r w:rsidRPr="002337D3">
              <w:rPr>
                <w:rFonts w:cs="Times New Roman"/>
                <w:sz w:val="18"/>
                <w:szCs w:val="18"/>
              </w:rPr>
              <w:t>e-value</w:t>
            </w:r>
          </w:p>
        </w:tc>
      </w:tr>
      <w:tr w:rsidR="00B37F8A" w:rsidRPr="002337D3" w:rsidTr="001129EB">
        <w:tc>
          <w:tcPr>
            <w:tcW w:w="953" w:type="dxa"/>
          </w:tcPr>
          <w:p w:rsidR="00B37F8A" w:rsidRPr="002337D3" w:rsidRDefault="00B37F8A" w:rsidP="001129EB">
            <w:pPr>
              <w:rPr>
                <w:rFonts w:cs="Times New Roman"/>
                <w:sz w:val="18"/>
                <w:szCs w:val="18"/>
              </w:rPr>
            </w:pPr>
            <w:r w:rsidRPr="002337D3">
              <w:rPr>
                <w:rFonts w:cs="Times New Roman"/>
                <w:sz w:val="18"/>
                <w:szCs w:val="18"/>
              </w:rPr>
              <w:t>100</w:t>
            </w:r>
          </w:p>
        </w:tc>
        <w:tc>
          <w:tcPr>
            <w:tcW w:w="1586" w:type="dxa"/>
          </w:tcPr>
          <w:p w:rsidR="00B37F8A" w:rsidRPr="002337D3" w:rsidRDefault="002C443C" w:rsidP="001129EB">
            <w:pPr>
              <w:rPr>
                <w:rFonts w:cs="Times New Roman"/>
                <w:sz w:val="18"/>
                <w:szCs w:val="18"/>
              </w:rPr>
            </w:pPr>
            <w:r>
              <w:rPr>
                <w:rFonts w:cs="Times New Roman"/>
                <w:sz w:val="18"/>
                <w:szCs w:val="18"/>
              </w:rPr>
              <w:t>Zada_9</w:t>
            </w:r>
          </w:p>
        </w:tc>
        <w:tc>
          <w:tcPr>
            <w:tcW w:w="1726" w:type="dxa"/>
          </w:tcPr>
          <w:p w:rsidR="00B37F8A" w:rsidRPr="002337D3" w:rsidRDefault="00B37F8A" w:rsidP="001129EB">
            <w:pPr>
              <w:rPr>
                <w:rFonts w:cs="Times New Roman"/>
                <w:sz w:val="18"/>
                <w:szCs w:val="18"/>
              </w:rPr>
            </w:pPr>
            <w:r>
              <w:rPr>
                <w:rFonts w:cs="Times New Roman"/>
                <w:sz w:val="18"/>
                <w:szCs w:val="18"/>
              </w:rPr>
              <w:t>function unknown</w:t>
            </w:r>
          </w:p>
        </w:tc>
        <w:tc>
          <w:tcPr>
            <w:tcW w:w="708" w:type="dxa"/>
          </w:tcPr>
          <w:p w:rsidR="00B37F8A" w:rsidRPr="002337D3" w:rsidRDefault="002C443C" w:rsidP="001129EB">
            <w:pPr>
              <w:rPr>
                <w:rFonts w:cs="Times New Roman"/>
                <w:sz w:val="18"/>
                <w:szCs w:val="18"/>
              </w:rPr>
            </w:pPr>
            <w:r>
              <w:rPr>
                <w:rFonts w:cs="Times New Roman"/>
                <w:sz w:val="18"/>
                <w:szCs w:val="18"/>
              </w:rPr>
              <w:t>6e-76</w:t>
            </w:r>
          </w:p>
        </w:tc>
      </w:tr>
    </w:tbl>
    <w:p w:rsidR="00B37F8A" w:rsidRDefault="00B37F8A" w:rsidP="00B37F8A">
      <w:pPr>
        <w:ind w:left="432"/>
        <w:rPr>
          <w:rFonts w:cs="Times New Roman"/>
          <w:sz w:val="18"/>
          <w:szCs w:val="18"/>
        </w:rPr>
      </w:pPr>
      <w:r>
        <w:rPr>
          <w:rFonts w:cs="Times New Roman"/>
          <w:sz w:val="18"/>
          <w:szCs w:val="18"/>
        </w:rPr>
        <w:t xml:space="preserve">All non-draft annotations on phagesDB blast are specifying </w:t>
      </w:r>
      <w:r w:rsidR="002C443C">
        <w:rPr>
          <w:rFonts w:cs="Times New Roman"/>
          <w:sz w:val="18"/>
          <w:szCs w:val="18"/>
        </w:rPr>
        <w:t>vis_9</w:t>
      </w:r>
      <w:r>
        <w:rPr>
          <w:rFonts w:cs="Times New Roman"/>
          <w:sz w:val="18"/>
          <w:szCs w:val="18"/>
        </w:rPr>
        <w:t xml:space="preserve"> = function unknown</w:t>
      </w:r>
    </w:p>
    <w:p w:rsidR="00B37F8A" w:rsidRDefault="00B37F8A" w:rsidP="00B37F8A">
      <w:pPr>
        <w:ind w:left="432"/>
        <w:rPr>
          <w:rFonts w:cs="Times New Roman"/>
          <w:sz w:val="18"/>
          <w:szCs w:val="18"/>
        </w:rPr>
      </w:pPr>
    </w:p>
    <w:p w:rsidR="00B37F8A" w:rsidRPr="00A4061F" w:rsidRDefault="00B37F8A" w:rsidP="00B37F8A">
      <w:pPr>
        <w:ind w:left="432"/>
        <w:rPr>
          <w:rFonts w:cs="Times New Roman"/>
          <w:sz w:val="18"/>
          <w:szCs w:val="18"/>
        </w:rPr>
      </w:pPr>
      <w:r w:rsidRPr="00A4061F">
        <w:rPr>
          <w:rFonts w:cs="Times New Roman"/>
          <w:sz w:val="18"/>
          <w:szCs w:val="18"/>
        </w:rPr>
        <w:t>3. BlastP (NCBI)</w:t>
      </w:r>
      <w:r>
        <w:rPr>
          <w:rFonts w:cs="Times New Roman"/>
          <w:sz w:val="18"/>
          <w:szCs w:val="18"/>
        </w:rPr>
        <w:t xml:space="preserve"> 19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B37F8A" w:rsidRPr="00A4061F" w:rsidTr="001129EB">
        <w:tc>
          <w:tcPr>
            <w:tcW w:w="1376" w:type="dxa"/>
          </w:tcPr>
          <w:p w:rsidR="00B37F8A" w:rsidRPr="00A4061F" w:rsidRDefault="00B37F8A" w:rsidP="001129EB">
            <w:pPr>
              <w:rPr>
                <w:rFonts w:cs="Times New Roman"/>
                <w:sz w:val="18"/>
                <w:szCs w:val="18"/>
              </w:rPr>
            </w:pPr>
            <w:r w:rsidRPr="00A4061F">
              <w:rPr>
                <w:rFonts w:cs="Times New Roman"/>
                <w:sz w:val="18"/>
                <w:szCs w:val="18"/>
              </w:rPr>
              <w:t>phage name</w:t>
            </w:r>
          </w:p>
        </w:tc>
        <w:tc>
          <w:tcPr>
            <w:tcW w:w="573" w:type="dxa"/>
          </w:tcPr>
          <w:p w:rsidR="00B37F8A" w:rsidRPr="00A4061F" w:rsidRDefault="00B37F8A" w:rsidP="001129EB">
            <w:pPr>
              <w:rPr>
                <w:rFonts w:cs="Times New Roman"/>
                <w:sz w:val="18"/>
                <w:szCs w:val="18"/>
              </w:rPr>
            </w:pPr>
            <w:r w:rsidRPr="00A4061F">
              <w:rPr>
                <w:rFonts w:cs="Times New Roman"/>
                <w:sz w:val="18"/>
                <w:szCs w:val="18"/>
              </w:rPr>
              <w:t>gene #</w:t>
            </w:r>
          </w:p>
        </w:tc>
        <w:tc>
          <w:tcPr>
            <w:tcW w:w="1396" w:type="dxa"/>
          </w:tcPr>
          <w:p w:rsidR="00B37F8A" w:rsidRPr="00A4061F" w:rsidRDefault="00B37F8A" w:rsidP="001129EB">
            <w:pPr>
              <w:rPr>
                <w:rFonts w:cs="Times New Roman"/>
                <w:sz w:val="18"/>
                <w:szCs w:val="18"/>
              </w:rPr>
            </w:pPr>
            <w:r w:rsidRPr="00A4061F">
              <w:rPr>
                <w:rFonts w:cs="Times New Roman"/>
                <w:sz w:val="18"/>
                <w:szCs w:val="18"/>
              </w:rPr>
              <w:t>function</w:t>
            </w:r>
          </w:p>
        </w:tc>
        <w:tc>
          <w:tcPr>
            <w:tcW w:w="616" w:type="dxa"/>
          </w:tcPr>
          <w:p w:rsidR="00B37F8A" w:rsidRPr="00A4061F" w:rsidRDefault="00B37F8A" w:rsidP="001129EB">
            <w:pPr>
              <w:rPr>
                <w:rFonts w:cs="Times New Roman"/>
                <w:sz w:val="18"/>
                <w:szCs w:val="18"/>
              </w:rPr>
            </w:pPr>
            <w:r w:rsidRPr="00A4061F">
              <w:rPr>
                <w:rFonts w:cs="Times New Roman"/>
                <w:sz w:val="18"/>
                <w:szCs w:val="18"/>
              </w:rPr>
              <w:t>e-val</w:t>
            </w:r>
          </w:p>
        </w:tc>
        <w:tc>
          <w:tcPr>
            <w:tcW w:w="576" w:type="dxa"/>
          </w:tcPr>
          <w:p w:rsidR="00B37F8A" w:rsidRPr="00A4061F" w:rsidRDefault="00B37F8A" w:rsidP="001129EB">
            <w:pPr>
              <w:rPr>
                <w:rFonts w:cs="Times New Roman"/>
                <w:sz w:val="18"/>
                <w:szCs w:val="18"/>
              </w:rPr>
            </w:pPr>
            <w:r w:rsidRPr="00A4061F">
              <w:rPr>
                <w:rFonts w:cs="Times New Roman"/>
                <w:sz w:val="18"/>
                <w:szCs w:val="18"/>
              </w:rPr>
              <w:t>% align</w:t>
            </w:r>
          </w:p>
        </w:tc>
        <w:tc>
          <w:tcPr>
            <w:tcW w:w="622" w:type="dxa"/>
          </w:tcPr>
          <w:p w:rsidR="00B37F8A" w:rsidRPr="00A4061F" w:rsidRDefault="00B37F8A" w:rsidP="001129EB">
            <w:pPr>
              <w:rPr>
                <w:rFonts w:cs="Times New Roman"/>
                <w:sz w:val="18"/>
                <w:szCs w:val="18"/>
              </w:rPr>
            </w:pPr>
            <w:r w:rsidRPr="00A4061F">
              <w:rPr>
                <w:rFonts w:cs="Times New Roman"/>
                <w:sz w:val="18"/>
                <w:szCs w:val="18"/>
              </w:rPr>
              <w:t>% id</w:t>
            </w:r>
          </w:p>
        </w:tc>
      </w:tr>
      <w:tr w:rsidR="00B37F8A" w:rsidRPr="00A4061F" w:rsidTr="001129EB">
        <w:tc>
          <w:tcPr>
            <w:tcW w:w="1376" w:type="dxa"/>
          </w:tcPr>
          <w:p w:rsidR="00B37F8A" w:rsidRPr="00A4061F" w:rsidRDefault="002C443C" w:rsidP="001129EB">
            <w:pPr>
              <w:rPr>
                <w:rFonts w:cs="Times New Roman"/>
                <w:sz w:val="18"/>
                <w:szCs w:val="18"/>
              </w:rPr>
            </w:pPr>
            <w:r>
              <w:rPr>
                <w:rFonts w:cs="Times New Roman"/>
                <w:sz w:val="18"/>
                <w:szCs w:val="18"/>
              </w:rPr>
              <w:t>Teagan</w:t>
            </w:r>
          </w:p>
        </w:tc>
        <w:tc>
          <w:tcPr>
            <w:tcW w:w="573" w:type="dxa"/>
          </w:tcPr>
          <w:p w:rsidR="00B37F8A" w:rsidRPr="00A4061F" w:rsidRDefault="002C443C" w:rsidP="001129EB">
            <w:pPr>
              <w:rPr>
                <w:rFonts w:cs="Times New Roman"/>
                <w:sz w:val="18"/>
                <w:szCs w:val="18"/>
              </w:rPr>
            </w:pPr>
            <w:r>
              <w:rPr>
                <w:rFonts w:cs="Times New Roman"/>
                <w:sz w:val="18"/>
                <w:szCs w:val="18"/>
              </w:rPr>
              <w:t>9</w:t>
            </w:r>
          </w:p>
        </w:tc>
        <w:tc>
          <w:tcPr>
            <w:tcW w:w="1396" w:type="dxa"/>
          </w:tcPr>
          <w:p w:rsidR="00B37F8A" w:rsidRPr="00A4061F" w:rsidRDefault="00B37F8A" w:rsidP="001129EB">
            <w:pPr>
              <w:rPr>
                <w:rFonts w:cs="Times New Roman"/>
                <w:sz w:val="18"/>
                <w:szCs w:val="18"/>
              </w:rPr>
            </w:pPr>
            <w:r>
              <w:rPr>
                <w:rFonts w:cs="Times New Roman"/>
                <w:sz w:val="18"/>
                <w:szCs w:val="18"/>
              </w:rPr>
              <w:t>hypothetical protein</w:t>
            </w:r>
          </w:p>
        </w:tc>
        <w:tc>
          <w:tcPr>
            <w:tcW w:w="616" w:type="dxa"/>
          </w:tcPr>
          <w:p w:rsidR="00B37F8A" w:rsidRPr="00A4061F" w:rsidRDefault="002C443C" w:rsidP="001129EB">
            <w:pPr>
              <w:rPr>
                <w:rFonts w:cs="Times New Roman"/>
                <w:sz w:val="18"/>
                <w:szCs w:val="18"/>
              </w:rPr>
            </w:pPr>
            <w:r>
              <w:rPr>
                <w:rFonts w:cs="Times New Roman"/>
                <w:sz w:val="18"/>
                <w:szCs w:val="18"/>
              </w:rPr>
              <w:t>8e-96</w:t>
            </w:r>
          </w:p>
        </w:tc>
        <w:tc>
          <w:tcPr>
            <w:tcW w:w="576" w:type="dxa"/>
          </w:tcPr>
          <w:p w:rsidR="00B37F8A" w:rsidRPr="00A4061F" w:rsidRDefault="002C443C" w:rsidP="001129EB">
            <w:pPr>
              <w:rPr>
                <w:rFonts w:cs="Times New Roman"/>
                <w:sz w:val="18"/>
                <w:szCs w:val="18"/>
              </w:rPr>
            </w:pPr>
            <w:r>
              <w:rPr>
                <w:rFonts w:cs="Times New Roman"/>
                <w:sz w:val="18"/>
                <w:szCs w:val="18"/>
              </w:rPr>
              <w:t>99</w:t>
            </w:r>
          </w:p>
        </w:tc>
        <w:tc>
          <w:tcPr>
            <w:tcW w:w="622" w:type="dxa"/>
          </w:tcPr>
          <w:p w:rsidR="00B37F8A" w:rsidRPr="00A4061F" w:rsidRDefault="00B37F8A" w:rsidP="001129EB">
            <w:pPr>
              <w:rPr>
                <w:rFonts w:cs="Times New Roman"/>
                <w:sz w:val="18"/>
                <w:szCs w:val="18"/>
              </w:rPr>
            </w:pPr>
            <w:r>
              <w:rPr>
                <w:rFonts w:cs="Times New Roman"/>
                <w:sz w:val="18"/>
                <w:szCs w:val="18"/>
              </w:rPr>
              <w:t>100</w:t>
            </w:r>
          </w:p>
        </w:tc>
      </w:tr>
    </w:tbl>
    <w:p w:rsidR="00B37F8A" w:rsidRDefault="002C443C" w:rsidP="00B37F8A">
      <w:pPr>
        <w:ind w:left="432"/>
        <w:rPr>
          <w:rFonts w:cs="Times New Roman"/>
          <w:sz w:val="18"/>
          <w:szCs w:val="18"/>
        </w:rPr>
      </w:pPr>
      <w:r>
        <w:rPr>
          <w:rFonts w:cs="Times New Roman"/>
          <w:sz w:val="18"/>
          <w:szCs w:val="18"/>
        </w:rPr>
        <w:t>all hits on NCBI blastp for gp9</w:t>
      </w:r>
      <w:r w:rsidR="00B37F8A">
        <w:rPr>
          <w:rFonts w:cs="Times New Roman"/>
          <w:sz w:val="18"/>
          <w:szCs w:val="18"/>
        </w:rPr>
        <w:t xml:space="preserve"> = hypothetical protein</w:t>
      </w:r>
    </w:p>
    <w:p w:rsidR="00B37F8A" w:rsidRPr="00A4061F" w:rsidRDefault="00B37F8A" w:rsidP="00B37F8A">
      <w:pPr>
        <w:ind w:left="432"/>
        <w:rPr>
          <w:rFonts w:cs="Times New Roman"/>
          <w:sz w:val="18"/>
          <w:szCs w:val="18"/>
        </w:rPr>
      </w:pPr>
    </w:p>
    <w:p w:rsidR="00B37F8A" w:rsidRPr="00A4061F" w:rsidRDefault="00B37F8A" w:rsidP="00B37F8A">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54"/>
        <w:gridCol w:w="864"/>
      </w:tblGrid>
      <w:tr w:rsidR="00B37F8A" w:rsidRPr="00A4061F" w:rsidTr="001129EB">
        <w:tc>
          <w:tcPr>
            <w:tcW w:w="864" w:type="dxa"/>
          </w:tcPr>
          <w:p w:rsidR="00B37F8A" w:rsidRPr="00A4061F" w:rsidRDefault="00B37F8A" w:rsidP="001129EB">
            <w:pPr>
              <w:rPr>
                <w:rFonts w:cs="Times New Roman"/>
                <w:sz w:val="18"/>
                <w:szCs w:val="18"/>
              </w:rPr>
            </w:pPr>
            <w:r>
              <w:rPr>
                <w:rFonts w:cs="Times New Roman"/>
                <w:sz w:val="18"/>
                <w:szCs w:val="18"/>
              </w:rPr>
              <w:t xml:space="preserve">gene region </w:t>
            </w:r>
          </w:p>
        </w:tc>
        <w:tc>
          <w:tcPr>
            <w:tcW w:w="1254" w:type="dxa"/>
          </w:tcPr>
          <w:p w:rsidR="00B37F8A" w:rsidRPr="00A4061F" w:rsidRDefault="00B37F8A" w:rsidP="001129EB">
            <w:pPr>
              <w:rPr>
                <w:rFonts w:cs="Times New Roman"/>
                <w:sz w:val="18"/>
                <w:szCs w:val="18"/>
              </w:rPr>
            </w:pPr>
            <w:r w:rsidRPr="00A4061F">
              <w:rPr>
                <w:rFonts w:cs="Times New Roman"/>
                <w:sz w:val="18"/>
                <w:szCs w:val="18"/>
              </w:rPr>
              <w:t>function</w:t>
            </w:r>
          </w:p>
        </w:tc>
        <w:tc>
          <w:tcPr>
            <w:tcW w:w="864" w:type="dxa"/>
          </w:tcPr>
          <w:p w:rsidR="00B37F8A" w:rsidRPr="00A4061F" w:rsidRDefault="00B37F8A" w:rsidP="001129EB">
            <w:pPr>
              <w:rPr>
                <w:rFonts w:cs="Times New Roman"/>
                <w:sz w:val="18"/>
                <w:szCs w:val="18"/>
              </w:rPr>
            </w:pPr>
            <w:r w:rsidRPr="00A4061F">
              <w:rPr>
                <w:rFonts w:cs="Times New Roman"/>
                <w:sz w:val="18"/>
                <w:szCs w:val="18"/>
              </w:rPr>
              <w:t>e-val</w:t>
            </w:r>
          </w:p>
        </w:tc>
      </w:tr>
      <w:tr w:rsidR="00B37F8A" w:rsidRPr="00A4061F" w:rsidTr="001129EB">
        <w:tc>
          <w:tcPr>
            <w:tcW w:w="864" w:type="dxa"/>
          </w:tcPr>
          <w:p w:rsidR="00B37F8A" w:rsidRPr="00A4061F" w:rsidRDefault="00B37F8A" w:rsidP="001129EB">
            <w:pPr>
              <w:rPr>
                <w:rFonts w:cs="Times New Roman"/>
                <w:sz w:val="18"/>
                <w:szCs w:val="18"/>
              </w:rPr>
            </w:pPr>
            <w:r>
              <w:rPr>
                <w:rFonts w:cs="Times New Roman"/>
                <w:sz w:val="18"/>
                <w:szCs w:val="18"/>
              </w:rPr>
              <w:t>no CDD hits for this gene</w:t>
            </w:r>
          </w:p>
        </w:tc>
        <w:tc>
          <w:tcPr>
            <w:tcW w:w="1254" w:type="dxa"/>
          </w:tcPr>
          <w:p w:rsidR="00B37F8A" w:rsidRPr="00A4061F" w:rsidRDefault="00B37F8A" w:rsidP="001129EB">
            <w:pPr>
              <w:rPr>
                <w:rFonts w:cs="Times New Roman"/>
                <w:sz w:val="18"/>
                <w:szCs w:val="18"/>
              </w:rPr>
            </w:pPr>
          </w:p>
        </w:tc>
        <w:tc>
          <w:tcPr>
            <w:tcW w:w="864" w:type="dxa"/>
          </w:tcPr>
          <w:p w:rsidR="00B37F8A" w:rsidRPr="00A4061F" w:rsidRDefault="00B37F8A" w:rsidP="001129EB">
            <w:pPr>
              <w:rPr>
                <w:rFonts w:cs="Times New Roman"/>
                <w:sz w:val="18"/>
                <w:szCs w:val="18"/>
              </w:rPr>
            </w:pPr>
          </w:p>
        </w:tc>
      </w:tr>
    </w:tbl>
    <w:p w:rsidR="00B37F8A" w:rsidRDefault="00B37F8A" w:rsidP="00B37F8A">
      <w:pPr>
        <w:ind w:left="432"/>
        <w:rPr>
          <w:rFonts w:cs="Times New Roman"/>
          <w:sz w:val="18"/>
          <w:szCs w:val="18"/>
        </w:rPr>
      </w:pPr>
    </w:p>
    <w:p w:rsidR="00B37F8A" w:rsidRPr="00A4061F" w:rsidRDefault="00B37F8A" w:rsidP="00B37F8A">
      <w:pPr>
        <w:ind w:left="432"/>
        <w:rPr>
          <w:rFonts w:cs="Times New Roman"/>
          <w:sz w:val="18"/>
          <w:szCs w:val="18"/>
        </w:rPr>
      </w:pPr>
    </w:p>
    <w:p w:rsidR="00B37F8A" w:rsidRPr="00A4061F" w:rsidRDefault="00B37F8A" w:rsidP="00B37F8A">
      <w:pPr>
        <w:ind w:left="432"/>
        <w:rPr>
          <w:rFonts w:cs="Times New Roman"/>
          <w:sz w:val="18"/>
          <w:szCs w:val="18"/>
        </w:rPr>
      </w:pPr>
      <w:r>
        <w:rPr>
          <w:rFonts w:cs="Times New Roman"/>
          <w:sz w:val="18"/>
          <w:szCs w:val="18"/>
        </w:rPr>
        <w:t>5. HHPred 0 hits</w:t>
      </w:r>
    </w:p>
    <w:tbl>
      <w:tblPr>
        <w:tblStyle w:val="TableGrid"/>
        <w:tblW w:w="0" w:type="auto"/>
        <w:tblInd w:w="439" w:type="dxa"/>
        <w:tblLook w:val="04A0" w:firstRow="1" w:lastRow="0" w:firstColumn="1" w:lastColumn="0" w:noHBand="0" w:noVBand="1"/>
      </w:tblPr>
      <w:tblGrid>
        <w:gridCol w:w="2276"/>
        <w:gridCol w:w="766"/>
        <w:gridCol w:w="936"/>
        <w:gridCol w:w="576"/>
      </w:tblGrid>
      <w:tr w:rsidR="00B37F8A" w:rsidRPr="00A4061F" w:rsidTr="001129EB">
        <w:tc>
          <w:tcPr>
            <w:tcW w:w="2276" w:type="dxa"/>
          </w:tcPr>
          <w:p w:rsidR="00B37F8A" w:rsidRPr="00A4061F" w:rsidRDefault="00B37F8A" w:rsidP="001129EB">
            <w:pPr>
              <w:jc w:val="center"/>
              <w:rPr>
                <w:rFonts w:cs="Times New Roman"/>
                <w:sz w:val="18"/>
                <w:szCs w:val="18"/>
              </w:rPr>
            </w:pPr>
            <w:r w:rsidRPr="00A4061F">
              <w:rPr>
                <w:rFonts w:cs="Times New Roman"/>
                <w:sz w:val="18"/>
                <w:szCs w:val="18"/>
              </w:rPr>
              <w:t>description</w:t>
            </w:r>
          </w:p>
        </w:tc>
        <w:tc>
          <w:tcPr>
            <w:tcW w:w="766" w:type="dxa"/>
          </w:tcPr>
          <w:p w:rsidR="00B37F8A" w:rsidRPr="00A4061F" w:rsidRDefault="00B37F8A" w:rsidP="001129EB">
            <w:pPr>
              <w:jc w:val="center"/>
              <w:rPr>
                <w:rFonts w:cs="Times New Roman"/>
                <w:i/>
                <w:sz w:val="18"/>
                <w:szCs w:val="18"/>
              </w:rPr>
            </w:pPr>
            <w:r w:rsidRPr="00A4061F">
              <w:rPr>
                <w:rFonts w:cs="Times New Roman"/>
                <w:i/>
                <w:sz w:val="18"/>
                <w:szCs w:val="18"/>
              </w:rPr>
              <w:t>p</w:t>
            </w:r>
          </w:p>
        </w:tc>
        <w:tc>
          <w:tcPr>
            <w:tcW w:w="936" w:type="dxa"/>
          </w:tcPr>
          <w:p w:rsidR="00B37F8A" w:rsidRPr="00A4061F" w:rsidRDefault="00B37F8A" w:rsidP="001129EB">
            <w:pPr>
              <w:jc w:val="center"/>
              <w:rPr>
                <w:rFonts w:cs="Times New Roman"/>
                <w:sz w:val="18"/>
                <w:szCs w:val="18"/>
              </w:rPr>
            </w:pPr>
            <w:r w:rsidRPr="00A4061F">
              <w:rPr>
                <w:rFonts w:cs="Times New Roman"/>
                <w:sz w:val="18"/>
                <w:szCs w:val="18"/>
              </w:rPr>
              <w:t>e-val</w:t>
            </w:r>
          </w:p>
        </w:tc>
        <w:tc>
          <w:tcPr>
            <w:tcW w:w="576" w:type="dxa"/>
          </w:tcPr>
          <w:p w:rsidR="00B37F8A" w:rsidRPr="00A4061F" w:rsidRDefault="00B37F8A" w:rsidP="001129EB">
            <w:pPr>
              <w:jc w:val="center"/>
              <w:rPr>
                <w:rFonts w:cs="Times New Roman"/>
                <w:sz w:val="18"/>
                <w:szCs w:val="18"/>
              </w:rPr>
            </w:pPr>
            <w:r w:rsidRPr="00A4061F">
              <w:rPr>
                <w:rFonts w:cs="Times New Roman"/>
                <w:sz w:val="18"/>
                <w:szCs w:val="18"/>
              </w:rPr>
              <w:t>% align</w:t>
            </w:r>
          </w:p>
        </w:tc>
      </w:tr>
      <w:tr w:rsidR="00B37F8A" w:rsidTr="001129EB">
        <w:tc>
          <w:tcPr>
            <w:tcW w:w="2276" w:type="dxa"/>
          </w:tcPr>
          <w:p w:rsidR="00B37F8A" w:rsidRPr="005722DE" w:rsidRDefault="00B37F8A" w:rsidP="001129EB">
            <w:pPr>
              <w:rPr>
                <w:rFonts w:cs="Times New Roman"/>
                <w:sz w:val="18"/>
                <w:szCs w:val="18"/>
                <w:vertAlign w:val="superscript"/>
              </w:rPr>
            </w:pPr>
            <w:r>
              <w:rPr>
                <w:rFonts w:cs="Times New Roman"/>
                <w:sz w:val="18"/>
                <w:szCs w:val="18"/>
              </w:rPr>
              <w:t>no hits &gt; 90% probability</w:t>
            </w:r>
          </w:p>
        </w:tc>
        <w:tc>
          <w:tcPr>
            <w:tcW w:w="766" w:type="dxa"/>
          </w:tcPr>
          <w:p w:rsidR="00B37F8A" w:rsidRDefault="00B37F8A" w:rsidP="001129EB">
            <w:pPr>
              <w:jc w:val="center"/>
              <w:rPr>
                <w:rFonts w:cs="Times New Roman"/>
                <w:sz w:val="18"/>
                <w:szCs w:val="18"/>
              </w:rPr>
            </w:pPr>
          </w:p>
        </w:tc>
        <w:tc>
          <w:tcPr>
            <w:tcW w:w="936" w:type="dxa"/>
          </w:tcPr>
          <w:p w:rsidR="00B37F8A" w:rsidRDefault="00B37F8A" w:rsidP="001129EB">
            <w:pPr>
              <w:jc w:val="center"/>
              <w:rPr>
                <w:rFonts w:cs="Times New Roman"/>
                <w:sz w:val="18"/>
                <w:szCs w:val="18"/>
              </w:rPr>
            </w:pPr>
          </w:p>
        </w:tc>
        <w:tc>
          <w:tcPr>
            <w:tcW w:w="576" w:type="dxa"/>
          </w:tcPr>
          <w:p w:rsidR="00B37F8A" w:rsidRDefault="00B37F8A" w:rsidP="001129EB">
            <w:pPr>
              <w:jc w:val="center"/>
              <w:rPr>
                <w:rFonts w:cs="Times New Roman"/>
                <w:sz w:val="18"/>
                <w:szCs w:val="18"/>
              </w:rPr>
            </w:pPr>
          </w:p>
        </w:tc>
      </w:tr>
    </w:tbl>
    <w:p w:rsidR="00B37F8A" w:rsidRDefault="00B37F8A" w:rsidP="00B37F8A">
      <w:pPr>
        <w:ind w:left="432"/>
        <w:rPr>
          <w:rFonts w:cs="Times New Roman"/>
          <w:sz w:val="18"/>
          <w:szCs w:val="18"/>
        </w:rPr>
      </w:pPr>
    </w:p>
    <w:p w:rsidR="00B37F8A" w:rsidRPr="00A4061F" w:rsidRDefault="00B37F8A" w:rsidP="00B37F8A">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B37F8A" w:rsidRDefault="002C443C" w:rsidP="00B37F8A">
      <w:pPr>
        <w:ind w:left="864"/>
        <w:rPr>
          <w:rFonts w:cs="Times New Roman"/>
          <w:sz w:val="18"/>
          <w:szCs w:val="18"/>
        </w:rPr>
      </w:pPr>
      <w:r>
        <w:rPr>
          <w:rFonts w:cs="Times New Roman"/>
          <w:sz w:val="18"/>
          <w:szCs w:val="18"/>
        </w:rPr>
        <w:t>a. deep TMHMM: vis_9</w:t>
      </w:r>
      <w:r w:rsidR="00B37F8A">
        <w:rPr>
          <w:rFonts w:cs="Times New Roman"/>
          <w:sz w:val="18"/>
          <w:szCs w:val="18"/>
        </w:rPr>
        <w:t xml:space="preserve"> is not a membrane protein</w:t>
      </w:r>
    </w:p>
    <w:p w:rsidR="00B37F8A" w:rsidRPr="00A4061F" w:rsidRDefault="00B37F8A" w:rsidP="00B37F8A">
      <w:pPr>
        <w:ind w:left="864"/>
        <w:rPr>
          <w:rFonts w:cs="Times New Roman"/>
          <w:sz w:val="18"/>
          <w:szCs w:val="18"/>
        </w:rPr>
      </w:pPr>
    </w:p>
    <w:p w:rsidR="00B37F8A" w:rsidRDefault="00B37F8A" w:rsidP="00B37F8A">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B37F8A" w:rsidRPr="00A4061F" w:rsidRDefault="00B37F8A" w:rsidP="00B37F8A">
      <w:pPr>
        <w:ind w:left="864"/>
        <w:rPr>
          <w:rFonts w:cs="Times New Roman"/>
          <w:sz w:val="18"/>
          <w:szCs w:val="18"/>
        </w:rPr>
      </w:pPr>
      <w:r w:rsidRPr="00A4061F">
        <w:rPr>
          <w:rFonts w:cs="Times New Roman"/>
          <w:sz w:val="18"/>
          <w:szCs w:val="18"/>
        </w:rPr>
        <w:t xml:space="preserve"> </w:t>
      </w:r>
    </w:p>
    <w:p w:rsidR="00B37F8A" w:rsidRDefault="00B37F8A" w:rsidP="00B37F8A">
      <w:pPr>
        <w:ind w:left="864"/>
        <w:rPr>
          <w:rFonts w:cs="Times New Roman"/>
          <w:sz w:val="18"/>
          <w:szCs w:val="18"/>
        </w:rPr>
      </w:pPr>
      <w:r>
        <w:rPr>
          <w:rFonts w:cs="Times New Roman"/>
          <w:sz w:val="18"/>
          <w:szCs w:val="18"/>
        </w:rPr>
        <w:t>c. SOSUI: g</w:t>
      </w:r>
      <w:r w:rsidR="002C443C">
        <w:rPr>
          <w:rFonts w:cs="Times New Roman"/>
          <w:sz w:val="18"/>
          <w:szCs w:val="18"/>
        </w:rPr>
        <w:t>p9 is a membrane</w:t>
      </w:r>
      <w:r w:rsidRPr="00A4061F">
        <w:rPr>
          <w:rFonts w:cs="Times New Roman"/>
          <w:sz w:val="18"/>
          <w:szCs w:val="18"/>
        </w:rPr>
        <w:t xml:space="preserve"> protein</w:t>
      </w:r>
      <w:r w:rsidR="002C443C">
        <w:rPr>
          <w:rFonts w:cs="Times New Roman"/>
          <w:sz w:val="18"/>
          <w:szCs w:val="18"/>
        </w:rPr>
        <w:t>, with residues 49-71 in a membrane environment</w:t>
      </w:r>
    </w:p>
    <w:p w:rsidR="002C443C" w:rsidRDefault="002C443C" w:rsidP="00B37F8A">
      <w:pPr>
        <w:ind w:left="864"/>
        <w:rPr>
          <w:rFonts w:cs="Times New Roman"/>
          <w:sz w:val="18"/>
          <w:szCs w:val="18"/>
        </w:rPr>
      </w:pPr>
      <w:r>
        <w:rPr>
          <w:rFonts w:cs="Times New Roman"/>
          <w:noProof/>
          <w:sz w:val="18"/>
          <w:szCs w:val="18"/>
        </w:rPr>
        <w:drawing>
          <wp:inline distT="0" distB="0" distL="0" distR="0">
            <wp:extent cx="1474470" cy="466499"/>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207544.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1239" cy="481296"/>
                    </a:xfrm>
                    <a:prstGeom prst="rect">
                      <a:avLst/>
                    </a:prstGeom>
                  </pic:spPr>
                </pic:pic>
              </a:graphicData>
            </a:graphic>
          </wp:inline>
        </w:drawing>
      </w:r>
    </w:p>
    <w:p w:rsidR="00B37F8A" w:rsidRDefault="00B37F8A" w:rsidP="00B37F8A">
      <w:pPr>
        <w:rPr>
          <w:rFonts w:cs="Times New Roman"/>
          <w:color w:val="0070C0"/>
          <w:sz w:val="18"/>
          <w:szCs w:val="18"/>
        </w:rPr>
      </w:pPr>
    </w:p>
    <w:p w:rsidR="00B37F8A" w:rsidRDefault="00B37F8A" w:rsidP="00B37F8A">
      <w:pPr>
        <w:rPr>
          <w:rFonts w:cs="Times New Roman"/>
          <w:sz w:val="18"/>
          <w:szCs w:val="18"/>
        </w:rPr>
      </w:pPr>
      <w:r w:rsidRPr="00505F2C">
        <w:rPr>
          <w:rFonts w:cs="Times New Roman"/>
          <w:sz w:val="18"/>
          <w:szCs w:val="18"/>
        </w:rPr>
        <w:t>c</w:t>
      </w:r>
      <w:r>
        <w:rPr>
          <w:rFonts w:cs="Times New Roman"/>
          <w:sz w:val="18"/>
          <w:szCs w:val="18"/>
        </w:rPr>
        <w:t xml:space="preserve">onclusion: </w:t>
      </w:r>
      <w:r w:rsidR="002C443C">
        <w:rPr>
          <w:rFonts w:cs="Times New Roman"/>
          <w:sz w:val="18"/>
          <w:szCs w:val="18"/>
        </w:rPr>
        <w:t>the function of vis_9</w:t>
      </w:r>
      <w:r>
        <w:rPr>
          <w:rFonts w:cs="Times New Roman"/>
          <w:sz w:val="18"/>
          <w:szCs w:val="18"/>
        </w:rPr>
        <w:t xml:space="preserve"> is unknown</w:t>
      </w:r>
      <w:r w:rsidR="002C443C">
        <w:rPr>
          <w:rFonts w:cs="Times New Roman"/>
          <w:sz w:val="18"/>
          <w:szCs w:val="18"/>
        </w:rPr>
        <w:t>. Cannot call membrane protein without evidence from TOPCON or TMHMM</w:t>
      </w:r>
    </w:p>
    <w:p w:rsidR="00B37F8A" w:rsidRDefault="00B37F8A" w:rsidP="00272CE6">
      <w:pPr>
        <w:rPr>
          <w:rFonts w:cs="Times New Roman"/>
          <w:sz w:val="18"/>
          <w:szCs w:val="18"/>
        </w:rPr>
      </w:pPr>
    </w:p>
    <w:p w:rsidR="00A95687" w:rsidRPr="00673282" w:rsidRDefault="00A95687" w:rsidP="00A95687">
      <w:pPr>
        <w:rPr>
          <w:rFonts w:cs="Times New Roman"/>
          <w:sz w:val="18"/>
          <w:szCs w:val="18"/>
        </w:rPr>
      </w:pPr>
      <w:r w:rsidRPr="00673282">
        <w:rPr>
          <w:rFonts w:cs="Times New Roman"/>
          <w:sz w:val="18"/>
          <w:szCs w:val="18"/>
        </w:rPr>
        <w:t>Visp</w:t>
      </w:r>
      <w:r>
        <w:rPr>
          <w:rFonts w:cs="Times New Roman"/>
          <w:sz w:val="18"/>
          <w:szCs w:val="18"/>
        </w:rPr>
        <w:t>istious_10 pham 632</w:t>
      </w:r>
    </w:p>
    <w:p w:rsidR="00A95687" w:rsidRPr="00A4061F" w:rsidRDefault="00A95687" w:rsidP="00A95687">
      <w:pPr>
        <w:ind w:left="432"/>
        <w:rPr>
          <w:rFonts w:cs="Times New Roman"/>
          <w:sz w:val="18"/>
          <w:szCs w:val="18"/>
        </w:rPr>
      </w:pPr>
      <w:r w:rsidRPr="00A4061F">
        <w:rPr>
          <w:rFonts w:cs="Times New Roman"/>
          <w:sz w:val="18"/>
          <w:szCs w:val="18"/>
        </w:rPr>
        <w:t>1. auto-annotat</w:t>
      </w:r>
      <w:r>
        <w:rPr>
          <w:rFonts w:cs="Times New Roman"/>
          <w:sz w:val="18"/>
          <w:szCs w:val="18"/>
        </w:rPr>
        <w:t>ed start/stop coordinates: 6493 →</w:t>
      </w:r>
      <w:r w:rsidRPr="00A4061F">
        <w:rPr>
          <w:rFonts w:cs="Times New Roman"/>
          <w:sz w:val="18"/>
          <w:szCs w:val="18"/>
        </w:rPr>
        <w:t xml:space="preserve"> </w:t>
      </w:r>
      <w:r>
        <w:rPr>
          <w:rFonts w:cs="Times New Roman"/>
          <w:sz w:val="18"/>
          <w:szCs w:val="18"/>
        </w:rPr>
        <w:t>6906</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A95687" w:rsidRDefault="00A95687" w:rsidP="00A95687">
      <w:pPr>
        <w:ind w:left="432"/>
        <w:rPr>
          <w:rFonts w:cs="Times New Roman"/>
          <w:sz w:val="18"/>
          <w:szCs w:val="18"/>
        </w:rPr>
      </w:pPr>
      <w:r>
        <w:rPr>
          <w:rFonts w:cs="Times New Roman"/>
          <w:sz w:val="18"/>
          <w:szCs w:val="18"/>
        </w:rPr>
        <w:t>2. length = 414</w:t>
      </w:r>
      <w:r w:rsidRPr="00A4061F">
        <w:rPr>
          <w:rFonts w:cs="Times New Roman"/>
          <w:sz w:val="18"/>
          <w:szCs w:val="18"/>
        </w:rPr>
        <w:t xml:space="preserve"> bp</w:t>
      </w:r>
    </w:p>
    <w:p w:rsidR="00A95687" w:rsidRPr="00A4061F" w:rsidRDefault="00A95687" w:rsidP="00A95687">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A95687" w:rsidRDefault="00A95687" w:rsidP="00A95687">
      <w:pPr>
        <w:ind w:left="864"/>
        <w:rPr>
          <w:rFonts w:cs="Times New Roman"/>
          <w:sz w:val="18"/>
          <w:szCs w:val="18"/>
        </w:rPr>
      </w:pPr>
      <w:r w:rsidRPr="00A4061F">
        <w:rPr>
          <w:rFonts w:cs="Times New Roman"/>
          <w:sz w:val="18"/>
          <w:szCs w:val="18"/>
        </w:rPr>
        <w:t xml:space="preserve">a. Glimmer @ </w:t>
      </w:r>
      <w:r>
        <w:rPr>
          <w:rFonts w:cs="Times New Roman"/>
          <w:sz w:val="18"/>
          <w:szCs w:val="18"/>
        </w:rPr>
        <w:t>6493</w:t>
      </w:r>
      <w:r w:rsidRPr="00A4061F">
        <w:rPr>
          <w:rFonts w:cs="Times New Roman"/>
          <w:sz w:val="18"/>
          <w:szCs w:val="18"/>
        </w:rPr>
        <w:t xml:space="preserve"> has strength = </w:t>
      </w:r>
      <w:r>
        <w:rPr>
          <w:rFonts w:cs="Times New Roman"/>
          <w:sz w:val="18"/>
          <w:szCs w:val="18"/>
        </w:rPr>
        <w:t>12.00</w:t>
      </w:r>
    </w:p>
    <w:p w:rsidR="00A95687" w:rsidRDefault="00A95687" w:rsidP="00A95687">
      <w:pPr>
        <w:ind w:left="864"/>
        <w:rPr>
          <w:rFonts w:cs="Times New Roman"/>
          <w:sz w:val="18"/>
          <w:szCs w:val="18"/>
        </w:rPr>
      </w:pPr>
      <w:r>
        <w:rPr>
          <w:rFonts w:cs="Times New Roman"/>
          <w:sz w:val="18"/>
          <w:szCs w:val="18"/>
        </w:rPr>
        <w:t>b. GeneMark calls the start at 6505</w:t>
      </w:r>
    </w:p>
    <w:p w:rsidR="00A95687" w:rsidRPr="00A4061F" w:rsidRDefault="00A95687" w:rsidP="00A95687">
      <w:pPr>
        <w:ind w:left="864"/>
        <w:rPr>
          <w:rFonts w:cs="Times New Roman"/>
          <w:sz w:val="18"/>
          <w:szCs w:val="18"/>
        </w:rPr>
      </w:pPr>
      <w:r>
        <w:rPr>
          <w:rFonts w:cs="Times New Roman"/>
          <w:sz w:val="18"/>
          <w:szCs w:val="18"/>
        </w:rPr>
        <w:t>c</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good coding potential</w:t>
      </w:r>
      <w:r w:rsidRPr="00A4061F">
        <w:rPr>
          <w:rFonts w:cs="Times New Roman"/>
          <w:sz w:val="18"/>
          <w:szCs w:val="18"/>
        </w:rPr>
        <w:t>:</w:t>
      </w:r>
    </w:p>
    <w:p w:rsidR="00A95687" w:rsidRPr="00A4061F" w:rsidRDefault="00A95687" w:rsidP="00A95687">
      <w:pPr>
        <w:ind w:left="864"/>
        <w:rPr>
          <w:rFonts w:cs="Times New Roman"/>
          <w:sz w:val="18"/>
          <w:szCs w:val="18"/>
        </w:rPr>
      </w:pPr>
      <w:r>
        <w:rPr>
          <w:rFonts w:cs="Times New Roman"/>
          <w:noProof/>
          <w:sz w:val="18"/>
          <w:szCs w:val="18"/>
        </w:rPr>
        <w:drawing>
          <wp:inline distT="0" distB="0" distL="0" distR="0">
            <wp:extent cx="628053" cy="632460"/>
            <wp:effectExtent l="0" t="0" r="63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20B1EA.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6712" cy="641179"/>
                    </a:xfrm>
                    <a:prstGeom prst="rect">
                      <a:avLst/>
                    </a:prstGeom>
                  </pic:spPr>
                </pic:pic>
              </a:graphicData>
            </a:graphic>
          </wp:inline>
        </w:drawing>
      </w:r>
    </w:p>
    <w:p w:rsidR="00A95687" w:rsidRDefault="00A95687" w:rsidP="00A95687">
      <w:pPr>
        <w:ind w:left="864"/>
        <w:rPr>
          <w:rFonts w:cs="Times New Roman"/>
          <w:sz w:val="18"/>
          <w:szCs w:val="18"/>
        </w:rPr>
      </w:pPr>
    </w:p>
    <w:p w:rsidR="00A95687" w:rsidRPr="00A4061F" w:rsidRDefault="00A95687" w:rsidP="00A95687">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good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A95687" w:rsidRPr="00A4061F" w:rsidRDefault="00A95687" w:rsidP="00A95687">
      <w:pPr>
        <w:ind w:left="864"/>
        <w:rPr>
          <w:rFonts w:cs="Times New Roman"/>
          <w:sz w:val="18"/>
          <w:szCs w:val="18"/>
        </w:rPr>
      </w:pPr>
      <w:r>
        <w:rPr>
          <w:rFonts w:cs="Times New Roman"/>
          <w:noProof/>
          <w:sz w:val="18"/>
          <w:szCs w:val="18"/>
        </w:rPr>
        <w:drawing>
          <wp:inline distT="0" distB="0" distL="0" distR="0">
            <wp:extent cx="509302" cy="651510"/>
            <wp:effectExtent l="0" t="0" r="508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20C743.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6733" cy="661016"/>
                    </a:xfrm>
                    <a:prstGeom prst="rect">
                      <a:avLst/>
                    </a:prstGeom>
                  </pic:spPr>
                </pic:pic>
              </a:graphicData>
            </a:graphic>
          </wp:inline>
        </w:drawing>
      </w:r>
    </w:p>
    <w:p w:rsidR="00A95687" w:rsidRPr="00A4061F" w:rsidRDefault="00A95687" w:rsidP="00A95687">
      <w:pPr>
        <w:ind w:left="864"/>
        <w:rPr>
          <w:rFonts w:cs="Times New Roman"/>
          <w:sz w:val="18"/>
          <w:szCs w:val="18"/>
        </w:rPr>
      </w:pPr>
      <w:r>
        <w:rPr>
          <w:rFonts w:cs="Times New Roman"/>
          <w:sz w:val="18"/>
          <w:szCs w:val="18"/>
        </w:rPr>
        <w:t>d</w:t>
      </w:r>
      <w:r w:rsidRPr="00A4061F">
        <w:rPr>
          <w:rFonts w:cs="Times New Roman"/>
          <w:sz w:val="18"/>
          <w:szCs w:val="18"/>
        </w:rPr>
        <w:t>. start se</w:t>
      </w:r>
      <w:r>
        <w:rPr>
          <w:rFonts w:cs="Times New Roman"/>
          <w:sz w:val="18"/>
          <w:szCs w:val="18"/>
        </w:rPr>
        <w:t>quence = ATG, stop sequence = TGA</w:t>
      </w:r>
      <w:r w:rsidRPr="00A4061F">
        <w:rPr>
          <w:rFonts w:cs="Times New Roman"/>
          <w:sz w:val="18"/>
          <w:szCs w:val="18"/>
        </w:rPr>
        <w:t xml:space="preserve"> </w:t>
      </w:r>
    </w:p>
    <w:p w:rsidR="00A95687" w:rsidRDefault="00B3680E" w:rsidP="00A95687">
      <w:pPr>
        <w:ind w:left="864"/>
        <w:rPr>
          <w:rFonts w:cs="Times New Roman"/>
          <w:sz w:val="18"/>
          <w:szCs w:val="18"/>
        </w:rPr>
      </w:pPr>
      <w:r>
        <w:rPr>
          <w:rFonts w:cs="Times New Roman"/>
          <w:sz w:val="18"/>
          <w:szCs w:val="18"/>
        </w:rPr>
        <w:t>e</w:t>
      </w:r>
      <w:r w:rsidR="00A95687">
        <w:rPr>
          <w:rFonts w:cs="Times New Roman"/>
          <w:sz w:val="18"/>
          <w:szCs w:val="18"/>
        </w:rPr>
        <w:t xml:space="preserve">. downstream 28 bp overlap with vis_9; upstream 4 bp ATGA overlap with vis_11 </w:t>
      </w:r>
    </w:p>
    <w:p w:rsidR="00A95687" w:rsidRDefault="00B3680E" w:rsidP="00A95687">
      <w:pPr>
        <w:ind w:left="864"/>
        <w:rPr>
          <w:rFonts w:cs="Times New Roman"/>
          <w:sz w:val="18"/>
          <w:szCs w:val="18"/>
        </w:rPr>
      </w:pPr>
      <w:r>
        <w:rPr>
          <w:rFonts w:cs="Times New Roman"/>
          <w:sz w:val="18"/>
          <w:szCs w:val="18"/>
        </w:rPr>
        <w:t>f</w:t>
      </w:r>
      <w:r w:rsidR="00A95687" w:rsidRPr="00A4061F">
        <w:rPr>
          <w:rFonts w:cs="Times New Roman"/>
          <w:sz w:val="18"/>
          <w:szCs w:val="18"/>
        </w:rPr>
        <w:t xml:space="preserve">. </w:t>
      </w:r>
      <w:r w:rsidR="00A95687">
        <w:rPr>
          <w:rFonts w:cs="Times New Roman"/>
          <w:sz w:val="18"/>
          <w:szCs w:val="18"/>
        </w:rPr>
        <w:t>start scores:</w:t>
      </w:r>
    </w:p>
    <w:p w:rsidR="00A95687" w:rsidRDefault="00A95687" w:rsidP="00A95687">
      <w:pPr>
        <w:ind w:left="864"/>
        <w:rPr>
          <w:rFonts w:cs="Times New Roman"/>
          <w:sz w:val="18"/>
          <w:szCs w:val="18"/>
        </w:rPr>
      </w:pPr>
    </w:p>
    <w:p w:rsidR="00A95687" w:rsidRPr="00A4061F" w:rsidRDefault="00A95687" w:rsidP="00A95687">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A95687" w:rsidRPr="00A4061F" w:rsidTr="001129EB">
        <w:tc>
          <w:tcPr>
            <w:tcW w:w="666" w:type="dxa"/>
          </w:tcPr>
          <w:p w:rsidR="00A95687" w:rsidRPr="00A4061F" w:rsidRDefault="00A95687" w:rsidP="001129EB">
            <w:pPr>
              <w:rPr>
                <w:rFonts w:cs="Times New Roman"/>
                <w:sz w:val="18"/>
                <w:szCs w:val="18"/>
              </w:rPr>
            </w:pPr>
            <w:r w:rsidRPr="00A4061F">
              <w:rPr>
                <w:rFonts w:cs="Times New Roman"/>
                <w:sz w:val="18"/>
                <w:szCs w:val="18"/>
              </w:rPr>
              <w:t>start</w:t>
            </w:r>
          </w:p>
        </w:tc>
        <w:tc>
          <w:tcPr>
            <w:tcW w:w="622" w:type="dxa"/>
          </w:tcPr>
          <w:p w:rsidR="00A95687" w:rsidRPr="00A4061F" w:rsidRDefault="00A95687" w:rsidP="001129EB">
            <w:pPr>
              <w:rPr>
                <w:rFonts w:cs="Times New Roman"/>
                <w:sz w:val="18"/>
                <w:szCs w:val="18"/>
              </w:rPr>
            </w:pPr>
            <w:r w:rsidRPr="00A4061F">
              <w:rPr>
                <w:rFonts w:cs="Times New Roman"/>
                <w:sz w:val="18"/>
                <w:szCs w:val="18"/>
              </w:rPr>
              <w:t>z score</w:t>
            </w:r>
          </w:p>
        </w:tc>
        <w:tc>
          <w:tcPr>
            <w:tcW w:w="720" w:type="dxa"/>
          </w:tcPr>
          <w:p w:rsidR="00A95687" w:rsidRPr="00A4061F" w:rsidRDefault="00A95687" w:rsidP="001129EB">
            <w:pPr>
              <w:rPr>
                <w:rFonts w:cs="Times New Roman"/>
                <w:sz w:val="18"/>
                <w:szCs w:val="18"/>
              </w:rPr>
            </w:pPr>
            <w:r w:rsidRPr="00A4061F">
              <w:rPr>
                <w:rFonts w:cs="Times New Roman"/>
                <w:sz w:val="18"/>
                <w:szCs w:val="18"/>
              </w:rPr>
              <w:t>final score</w:t>
            </w:r>
          </w:p>
        </w:tc>
        <w:tc>
          <w:tcPr>
            <w:tcW w:w="716" w:type="dxa"/>
          </w:tcPr>
          <w:p w:rsidR="00A95687" w:rsidRDefault="00A95687" w:rsidP="001129EB">
            <w:pPr>
              <w:rPr>
                <w:rFonts w:cs="Times New Roman"/>
                <w:sz w:val="18"/>
                <w:szCs w:val="18"/>
              </w:rPr>
            </w:pPr>
            <w:r>
              <w:rPr>
                <w:rFonts w:cs="Times New Roman"/>
                <w:sz w:val="18"/>
                <w:szCs w:val="18"/>
              </w:rPr>
              <w:t>ORF</w:t>
            </w:r>
          </w:p>
          <w:p w:rsidR="00A95687" w:rsidRPr="00A4061F" w:rsidRDefault="00A95687" w:rsidP="001129EB">
            <w:pPr>
              <w:rPr>
                <w:rFonts w:cs="Times New Roman"/>
                <w:sz w:val="18"/>
                <w:szCs w:val="18"/>
              </w:rPr>
            </w:pPr>
            <w:r>
              <w:rPr>
                <w:rFonts w:cs="Times New Roman"/>
                <w:sz w:val="18"/>
                <w:szCs w:val="18"/>
              </w:rPr>
              <w:t>length</w:t>
            </w:r>
          </w:p>
        </w:tc>
      </w:tr>
      <w:tr w:rsidR="00A95687" w:rsidRPr="00A4061F" w:rsidTr="001129EB">
        <w:tc>
          <w:tcPr>
            <w:tcW w:w="666" w:type="dxa"/>
          </w:tcPr>
          <w:p w:rsidR="00A95687" w:rsidRPr="00A4061F" w:rsidRDefault="003627F4" w:rsidP="001129EB">
            <w:pPr>
              <w:rPr>
                <w:rFonts w:cs="Times New Roman"/>
                <w:sz w:val="18"/>
                <w:szCs w:val="18"/>
              </w:rPr>
            </w:pPr>
            <w:r>
              <w:rPr>
                <w:rFonts w:cs="Times New Roman"/>
                <w:sz w:val="18"/>
                <w:szCs w:val="18"/>
              </w:rPr>
              <w:t>6397</w:t>
            </w:r>
          </w:p>
        </w:tc>
        <w:tc>
          <w:tcPr>
            <w:tcW w:w="622" w:type="dxa"/>
          </w:tcPr>
          <w:p w:rsidR="00A95687" w:rsidRPr="00A4061F" w:rsidRDefault="003627F4" w:rsidP="001129EB">
            <w:pPr>
              <w:rPr>
                <w:rFonts w:cs="Times New Roman"/>
                <w:sz w:val="18"/>
                <w:szCs w:val="18"/>
              </w:rPr>
            </w:pPr>
            <w:r>
              <w:rPr>
                <w:rFonts w:cs="Times New Roman"/>
                <w:sz w:val="18"/>
                <w:szCs w:val="18"/>
              </w:rPr>
              <w:t>1.00</w:t>
            </w:r>
          </w:p>
        </w:tc>
        <w:tc>
          <w:tcPr>
            <w:tcW w:w="720" w:type="dxa"/>
          </w:tcPr>
          <w:p w:rsidR="00A95687" w:rsidRPr="00A4061F" w:rsidRDefault="003627F4" w:rsidP="001129EB">
            <w:pPr>
              <w:rPr>
                <w:rFonts w:cs="Times New Roman"/>
                <w:sz w:val="18"/>
                <w:szCs w:val="18"/>
              </w:rPr>
            </w:pPr>
            <w:r>
              <w:rPr>
                <w:rFonts w:cs="Times New Roman"/>
                <w:sz w:val="18"/>
                <w:szCs w:val="18"/>
              </w:rPr>
              <w:t>-7.915</w:t>
            </w:r>
          </w:p>
        </w:tc>
        <w:tc>
          <w:tcPr>
            <w:tcW w:w="716" w:type="dxa"/>
          </w:tcPr>
          <w:p w:rsidR="00A95687" w:rsidRPr="00A4061F" w:rsidRDefault="003627F4" w:rsidP="001129EB">
            <w:pPr>
              <w:rPr>
                <w:rFonts w:cs="Times New Roman"/>
                <w:sz w:val="18"/>
                <w:szCs w:val="18"/>
              </w:rPr>
            </w:pPr>
            <w:r>
              <w:rPr>
                <w:rFonts w:cs="Times New Roman"/>
                <w:sz w:val="18"/>
                <w:szCs w:val="18"/>
              </w:rPr>
              <w:t>540</w:t>
            </w:r>
          </w:p>
        </w:tc>
      </w:tr>
      <w:tr w:rsidR="00A95687" w:rsidRPr="00A4061F" w:rsidTr="001129EB">
        <w:tc>
          <w:tcPr>
            <w:tcW w:w="666" w:type="dxa"/>
          </w:tcPr>
          <w:p w:rsidR="00A95687" w:rsidRDefault="003627F4" w:rsidP="001129EB">
            <w:pPr>
              <w:rPr>
                <w:rFonts w:cs="Times New Roman"/>
                <w:sz w:val="18"/>
                <w:szCs w:val="18"/>
              </w:rPr>
            </w:pPr>
            <w:r>
              <w:rPr>
                <w:rFonts w:cs="Times New Roman"/>
                <w:sz w:val="18"/>
                <w:szCs w:val="18"/>
              </w:rPr>
              <w:t>6424</w:t>
            </w:r>
          </w:p>
        </w:tc>
        <w:tc>
          <w:tcPr>
            <w:tcW w:w="622" w:type="dxa"/>
          </w:tcPr>
          <w:p w:rsidR="00A95687" w:rsidRDefault="003627F4" w:rsidP="001129EB">
            <w:pPr>
              <w:rPr>
                <w:rFonts w:cs="Times New Roman"/>
                <w:sz w:val="18"/>
                <w:szCs w:val="18"/>
              </w:rPr>
            </w:pPr>
            <w:r>
              <w:rPr>
                <w:rFonts w:cs="Times New Roman"/>
                <w:sz w:val="18"/>
                <w:szCs w:val="18"/>
              </w:rPr>
              <w:t>2.628</w:t>
            </w:r>
          </w:p>
        </w:tc>
        <w:tc>
          <w:tcPr>
            <w:tcW w:w="720" w:type="dxa"/>
          </w:tcPr>
          <w:p w:rsidR="00A95687" w:rsidRDefault="003627F4" w:rsidP="001129EB">
            <w:pPr>
              <w:rPr>
                <w:rFonts w:cs="Times New Roman"/>
                <w:sz w:val="18"/>
                <w:szCs w:val="18"/>
              </w:rPr>
            </w:pPr>
            <w:r>
              <w:rPr>
                <w:rFonts w:cs="Times New Roman"/>
                <w:sz w:val="18"/>
                <w:szCs w:val="18"/>
              </w:rPr>
              <w:t>-4.006</w:t>
            </w:r>
          </w:p>
        </w:tc>
        <w:tc>
          <w:tcPr>
            <w:tcW w:w="716" w:type="dxa"/>
          </w:tcPr>
          <w:p w:rsidR="00A95687" w:rsidRDefault="003627F4" w:rsidP="001129EB">
            <w:pPr>
              <w:rPr>
                <w:rFonts w:cs="Times New Roman"/>
                <w:sz w:val="18"/>
                <w:szCs w:val="18"/>
              </w:rPr>
            </w:pPr>
            <w:r>
              <w:rPr>
                <w:rFonts w:cs="Times New Roman"/>
                <w:sz w:val="18"/>
                <w:szCs w:val="18"/>
              </w:rPr>
              <w:t>483</w:t>
            </w:r>
          </w:p>
        </w:tc>
      </w:tr>
      <w:tr w:rsidR="00A95687" w:rsidRPr="00A4061F" w:rsidTr="001129EB">
        <w:tc>
          <w:tcPr>
            <w:tcW w:w="666" w:type="dxa"/>
          </w:tcPr>
          <w:p w:rsidR="00A95687" w:rsidRDefault="003627F4" w:rsidP="001129EB">
            <w:pPr>
              <w:rPr>
                <w:rFonts w:cs="Times New Roman"/>
                <w:sz w:val="18"/>
                <w:szCs w:val="18"/>
              </w:rPr>
            </w:pPr>
            <w:r>
              <w:rPr>
                <w:rFonts w:cs="Times New Roman"/>
                <w:sz w:val="18"/>
                <w:szCs w:val="18"/>
              </w:rPr>
              <w:t>6493</w:t>
            </w:r>
          </w:p>
        </w:tc>
        <w:tc>
          <w:tcPr>
            <w:tcW w:w="622" w:type="dxa"/>
          </w:tcPr>
          <w:p w:rsidR="00A95687" w:rsidRDefault="003627F4" w:rsidP="001129EB">
            <w:pPr>
              <w:rPr>
                <w:rFonts w:cs="Times New Roman"/>
                <w:sz w:val="18"/>
                <w:szCs w:val="18"/>
              </w:rPr>
            </w:pPr>
            <w:r>
              <w:rPr>
                <w:rFonts w:cs="Times New Roman"/>
                <w:sz w:val="18"/>
                <w:szCs w:val="18"/>
              </w:rPr>
              <w:t>2.677</w:t>
            </w:r>
          </w:p>
        </w:tc>
        <w:tc>
          <w:tcPr>
            <w:tcW w:w="720" w:type="dxa"/>
          </w:tcPr>
          <w:p w:rsidR="00A95687" w:rsidRDefault="003627F4" w:rsidP="001129EB">
            <w:pPr>
              <w:rPr>
                <w:rFonts w:cs="Times New Roman"/>
                <w:sz w:val="18"/>
                <w:szCs w:val="18"/>
              </w:rPr>
            </w:pPr>
            <w:r>
              <w:rPr>
                <w:rFonts w:cs="Times New Roman"/>
                <w:sz w:val="18"/>
                <w:szCs w:val="18"/>
              </w:rPr>
              <w:t>-3.071</w:t>
            </w:r>
          </w:p>
        </w:tc>
        <w:tc>
          <w:tcPr>
            <w:tcW w:w="716" w:type="dxa"/>
          </w:tcPr>
          <w:p w:rsidR="00A95687" w:rsidRDefault="003627F4" w:rsidP="001129EB">
            <w:pPr>
              <w:rPr>
                <w:rFonts w:cs="Times New Roman"/>
                <w:sz w:val="18"/>
                <w:szCs w:val="18"/>
              </w:rPr>
            </w:pPr>
            <w:r>
              <w:rPr>
                <w:rFonts w:cs="Times New Roman"/>
                <w:sz w:val="18"/>
                <w:szCs w:val="18"/>
              </w:rPr>
              <w:t>414</w:t>
            </w:r>
          </w:p>
        </w:tc>
      </w:tr>
      <w:tr w:rsidR="003627F4" w:rsidRPr="00A4061F" w:rsidTr="001129EB">
        <w:tc>
          <w:tcPr>
            <w:tcW w:w="666" w:type="dxa"/>
          </w:tcPr>
          <w:p w:rsidR="003627F4" w:rsidRDefault="003627F4" w:rsidP="001129EB">
            <w:pPr>
              <w:rPr>
                <w:rFonts w:cs="Times New Roman"/>
                <w:sz w:val="18"/>
                <w:szCs w:val="18"/>
              </w:rPr>
            </w:pPr>
            <w:r>
              <w:rPr>
                <w:rFonts w:cs="Times New Roman"/>
                <w:sz w:val="18"/>
                <w:szCs w:val="18"/>
              </w:rPr>
              <w:t>6505</w:t>
            </w:r>
          </w:p>
        </w:tc>
        <w:tc>
          <w:tcPr>
            <w:tcW w:w="622" w:type="dxa"/>
          </w:tcPr>
          <w:p w:rsidR="003627F4" w:rsidRDefault="003627F4" w:rsidP="001129EB">
            <w:pPr>
              <w:rPr>
                <w:rFonts w:cs="Times New Roman"/>
                <w:sz w:val="18"/>
                <w:szCs w:val="18"/>
              </w:rPr>
            </w:pPr>
            <w:r>
              <w:rPr>
                <w:rFonts w:cs="Times New Roman"/>
                <w:sz w:val="18"/>
                <w:szCs w:val="18"/>
              </w:rPr>
              <w:t>1.843</w:t>
            </w:r>
          </w:p>
        </w:tc>
        <w:tc>
          <w:tcPr>
            <w:tcW w:w="720" w:type="dxa"/>
          </w:tcPr>
          <w:p w:rsidR="003627F4" w:rsidRDefault="003627F4" w:rsidP="001129EB">
            <w:pPr>
              <w:rPr>
                <w:rFonts w:cs="Times New Roman"/>
                <w:sz w:val="18"/>
                <w:szCs w:val="18"/>
              </w:rPr>
            </w:pPr>
            <w:r>
              <w:rPr>
                <w:rFonts w:cs="Times New Roman"/>
                <w:sz w:val="18"/>
                <w:szCs w:val="18"/>
              </w:rPr>
              <w:t>-4.861</w:t>
            </w:r>
          </w:p>
        </w:tc>
        <w:tc>
          <w:tcPr>
            <w:tcW w:w="716" w:type="dxa"/>
          </w:tcPr>
          <w:p w:rsidR="003627F4" w:rsidRDefault="003627F4" w:rsidP="001129EB">
            <w:pPr>
              <w:rPr>
                <w:rFonts w:cs="Times New Roman"/>
                <w:sz w:val="18"/>
                <w:szCs w:val="18"/>
              </w:rPr>
            </w:pPr>
            <w:r>
              <w:rPr>
                <w:rFonts w:cs="Times New Roman"/>
                <w:sz w:val="18"/>
                <w:szCs w:val="18"/>
              </w:rPr>
              <w:t>402</w:t>
            </w:r>
          </w:p>
        </w:tc>
      </w:tr>
    </w:tbl>
    <w:p w:rsidR="00A95687" w:rsidRDefault="00A95687" w:rsidP="00A95687">
      <w:pPr>
        <w:ind w:left="864"/>
        <w:rPr>
          <w:rFonts w:cs="Times New Roman"/>
          <w:sz w:val="18"/>
          <w:szCs w:val="18"/>
        </w:rPr>
      </w:pPr>
    </w:p>
    <w:p w:rsidR="00A95687" w:rsidRPr="00A4061F" w:rsidRDefault="00B3680E" w:rsidP="00A95687">
      <w:pPr>
        <w:ind w:left="864"/>
        <w:rPr>
          <w:rFonts w:cs="Times New Roman"/>
          <w:color w:val="FF0000"/>
          <w:sz w:val="18"/>
          <w:szCs w:val="18"/>
        </w:rPr>
      </w:pPr>
      <w:r>
        <w:rPr>
          <w:rFonts w:cs="Times New Roman"/>
          <w:sz w:val="18"/>
          <w:szCs w:val="18"/>
        </w:rPr>
        <w:t>g</w:t>
      </w:r>
      <w:r w:rsidR="00A95687">
        <w:rPr>
          <w:rFonts w:cs="Times New Roman"/>
          <w:sz w:val="18"/>
          <w:szCs w:val="18"/>
        </w:rPr>
        <w:t xml:space="preserve">. Starterator: </w:t>
      </w:r>
      <w:r w:rsidR="003627F4">
        <w:rPr>
          <w:rFonts w:cs="Times New Roman"/>
          <w:sz w:val="18"/>
          <w:szCs w:val="18"/>
        </w:rPr>
        <w:t>6493</w:t>
      </w:r>
      <w:r w:rsidR="00A95687">
        <w:rPr>
          <w:rFonts w:cs="Times New Roman"/>
          <w:sz w:val="18"/>
          <w:szCs w:val="18"/>
        </w:rPr>
        <w:t xml:space="preserve"> is the most annotated start.</w:t>
      </w:r>
    </w:p>
    <w:p w:rsidR="00A95687" w:rsidRDefault="00B3680E" w:rsidP="00A95687">
      <w:pPr>
        <w:ind w:left="864"/>
        <w:rPr>
          <w:rFonts w:cs="Times New Roman"/>
          <w:sz w:val="18"/>
          <w:szCs w:val="18"/>
        </w:rPr>
      </w:pPr>
      <w:r>
        <w:rPr>
          <w:rFonts w:cs="Times New Roman"/>
          <w:sz w:val="18"/>
          <w:szCs w:val="18"/>
        </w:rPr>
        <w:t>h</w:t>
      </w:r>
      <w:r w:rsidR="00A95687" w:rsidRPr="00A4061F">
        <w:rPr>
          <w:rFonts w:cs="Times New Roman"/>
          <w:sz w:val="18"/>
          <w:szCs w:val="18"/>
        </w:rPr>
        <w:t>. longest possible OR</w:t>
      </w:r>
      <w:r w:rsidR="003627F4">
        <w:rPr>
          <w:rFonts w:cs="Times New Roman"/>
          <w:sz w:val="18"/>
          <w:szCs w:val="18"/>
        </w:rPr>
        <w:t>F? 6493</w:t>
      </w:r>
      <w:r w:rsidR="00A95687">
        <w:rPr>
          <w:rFonts w:cs="Times New Roman"/>
          <w:sz w:val="18"/>
          <w:szCs w:val="18"/>
        </w:rPr>
        <w:t xml:space="preserve"> includes all coding potential</w:t>
      </w:r>
    </w:p>
    <w:p w:rsidR="00A95687" w:rsidRPr="00A4061F" w:rsidRDefault="00B3680E" w:rsidP="00A95687">
      <w:pPr>
        <w:ind w:left="864"/>
        <w:rPr>
          <w:rFonts w:cs="Times New Roman"/>
          <w:sz w:val="18"/>
          <w:szCs w:val="18"/>
        </w:rPr>
      </w:pPr>
      <w:r>
        <w:rPr>
          <w:rFonts w:cs="Times New Roman"/>
          <w:sz w:val="18"/>
          <w:szCs w:val="18"/>
        </w:rPr>
        <w:t>i</w:t>
      </w:r>
      <w:r w:rsidR="00A95687" w:rsidRPr="00A4061F">
        <w:rPr>
          <w:rFonts w:cs="Times New Roman"/>
          <w:sz w:val="18"/>
          <w:szCs w:val="18"/>
        </w:rPr>
        <w:t>. conclusion: th</w:t>
      </w:r>
      <w:r w:rsidR="003627F4">
        <w:rPr>
          <w:rFonts w:cs="Times New Roman"/>
          <w:sz w:val="18"/>
          <w:szCs w:val="18"/>
        </w:rPr>
        <w:t>is is a gene with start at 6493</w:t>
      </w:r>
      <w:r w:rsidR="00A95687">
        <w:rPr>
          <w:rFonts w:cs="Times New Roman"/>
          <w:sz w:val="18"/>
          <w:szCs w:val="18"/>
        </w:rPr>
        <w:t>: a) includes all coding</w:t>
      </w:r>
      <w:r w:rsidR="00A95687" w:rsidRPr="00A4061F">
        <w:rPr>
          <w:rFonts w:cs="Times New Roman"/>
          <w:sz w:val="18"/>
          <w:szCs w:val="18"/>
        </w:rPr>
        <w:t xml:space="preserve"> potential</w:t>
      </w:r>
      <w:r w:rsidR="00A95687">
        <w:rPr>
          <w:rFonts w:cs="Times New Roman"/>
          <w:sz w:val="18"/>
          <w:szCs w:val="18"/>
        </w:rPr>
        <w:t>, b) best rbs score, c) most annotated start.</w:t>
      </w:r>
    </w:p>
    <w:p w:rsidR="00A95687" w:rsidRDefault="00A95687" w:rsidP="00A95687">
      <w:pPr>
        <w:rPr>
          <w:rFonts w:cs="Times New Roman"/>
          <w:sz w:val="18"/>
          <w:szCs w:val="18"/>
        </w:rPr>
      </w:pPr>
    </w:p>
    <w:p w:rsidR="00A95687" w:rsidRPr="00A4061F" w:rsidRDefault="00A95687" w:rsidP="00A95687">
      <w:pPr>
        <w:rPr>
          <w:rFonts w:cs="Times New Roman"/>
          <w:sz w:val="18"/>
          <w:szCs w:val="18"/>
        </w:rPr>
      </w:pPr>
      <w:r w:rsidRPr="00A4061F">
        <w:rPr>
          <w:rFonts w:cs="Times New Roman"/>
          <w:sz w:val="18"/>
          <w:szCs w:val="18"/>
        </w:rPr>
        <w:t>Gene function</w:t>
      </w:r>
    </w:p>
    <w:p w:rsidR="00A95687" w:rsidRPr="00A4061F" w:rsidRDefault="00A95687" w:rsidP="00A95687">
      <w:pPr>
        <w:ind w:left="432"/>
        <w:rPr>
          <w:rFonts w:cs="Times New Roman"/>
          <w:sz w:val="18"/>
          <w:szCs w:val="18"/>
        </w:rPr>
      </w:pPr>
      <w:r w:rsidRPr="00A4061F">
        <w:rPr>
          <w:rFonts w:cs="Times New Roman"/>
          <w:sz w:val="18"/>
          <w:szCs w:val="18"/>
        </w:rPr>
        <w:t>1. Synteny</w:t>
      </w:r>
    </w:p>
    <w:p w:rsidR="00A95687" w:rsidRPr="00A4061F" w:rsidRDefault="00A95687" w:rsidP="00A95687">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yes</w:t>
      </w:r>
    </w:p>
    <w:p w:rsidR="00A95687" w:rsidRDefault="00A95687" w:rsidP="00A95687">
      <w:pPr>
        <w:ind w:left="864"/>
        <w:rPr>
          <w:rFonts w:cs="Times New Roman"/>
          <w:sz w:val="18"/>
          <w:szCs w:val="18"/>
        </w:rPr>
      </w:pPr>
      <w:r w:rsidRPr="00A4061F">
        <w:rPr>
          <w:rFonts w:cs="Times New Roman"/>
          <w:sz w:val="18"/>
          <w:szCs w:val="18"/>
        </w:rPr>
        <w:t>b. upstream gene</w:t>
      </w:r>
      <w:r>
        <w:rPr>
          <w:rFonts w:cs="Times New Roman"/>
          <w:sz w:val="18"/>
          <w:szCs w:val="18"/>
        </w:rPr>
        <w:t>s: vis_2 = terminase, vis_3 = portal protein, vis_4 = capsid maturation protease, vis_5 is a scaffolding protein, vis_6 is a major capsid protein</w:t>
      </w:r>
    </w:p>
    <w:p w:rsidR="00A95687" w:rsidRPr="00A4061F" w:rsidRDefault="00A95687" w:rsidP="00A95687">
      <w:pPr>
        <w:ind w:left="864"/>
        <w:rPr>
          <w:rFonts w:cs="Times New Roman"/>
          <w:sz w:val="18"/>
          <w:szCs w:val="18"/>
        </w:rPr>
      </w:pPr>
      <w:r>
        <w:rPr>
          <w:rFonts w:cs="Times New Roman"/>
          <w:sz w:val="18"/>
          <w:szCs w:val="18"/>
        </w:rPr>
        <w:t>c. next in line would be tail assembly chaperones?</w:t>
      </w:r>
    </w:p>
    <w:p w:rsidR="00A95687" w:rsidRDefault="00A95687" w:rsidP="00A95687">
      <w:pPr>
        <w:ind w:left="432"/>
        <w:rPr>
          <w:rFonts w:cs="Times New Roman"/>
          <w:sz w:val="18"/>
          <w:szCs w:val="18"/>
        </w:rPr>
      </w:pPr>
    </w:p>
    <w:p w:rsidR="00A95687" w:rsidRPr="002337D3" w:rsidRDefault="00A95687" w:rsidP="00A95687">
      <w:pPr>
        <w:ind w:left="432"/>
        <w:rPr>
          <w:rFonts w:cs="Times New Roman"/>
          <w:sz w:val="18"/>
          <w:szCs w:val="18"/>
        </w:rPr>
      </w:pPr>
      <w:r w:rsidRPr="002337D3">
        <w:rPr>
          <w:rFonts w:cs="Times New Roman"/>
          <w:sz w:val="18"/>
          <w:szCs w:val="18"/>
        </w:rPr>
        <w:t xml:space="preserve">2. BlastP (phagesDB) </w:t>
      </w:r>
      <w:r w:rsidR="00B3680E">
        <w:rPr>
          <w:rFonts w:cs="Times New Roman"/>
          <w:sz w:val="18"/>
          <w:szCs w:val="18"/>
        </w:rPr>
        <w:t>many hits with great alignment but no function</w:t>
      </w:r>
    </w:p>
    <w:tbl>
      <w:tblPr>
        <w:tblStyle w:val="TableGrid"/>
        <w:tblW w:w="0" w:type="auto"/>
        <w:tblInd w:w="432" w:type="dxa"/>
        <w:tblLook w:val="04A0" w:firstRow="1" w:lastRow="0" w:firstColumn="1" w:lastColumn="0" w:noHBand="0" w:noVBand="1"/>
      </w:tblPr>
      <w:tblGrid>
        <w:gridCol w:w="953"/>
        <w:gridCol w:w="1586"/>
        <w:gridCol w:w="1726"/>
        <w:gridCol w:w="708"/>
      </w:tblGrid>
      <w:tr w:rsidR="00A95687" w:rsidRPr="002337D3" w:rsidTr="001129EB">
        <w:tc>
          <w:tcPr>
            <w:tcW w:w="953" w:type="dxa"/>
          </w:tcPr>
          <w:p w:rsidR="00A95687" w:rsidRPr="002337D3" w:rsidRDefault="00A95687" w:rsidP="001129EB">
            <w:pPr>
              <w:rPr>
                <w:rFonts w:cs="Times New Roman"/>
                <w:sz w:val="18"/>
                <w:szCs w:val="18"/>
              </w:rPr>
            </w:pPr>
            <w:r w:rsidRPr="002337D3">
              <w:rPr>
                <w:rFonts w:cs="Times New Roman"/>
                <w:sz w:val="18"/>
                <w:szCs w:val="18"/>
              </w:rPr>
              <w:t>n hits</w:t>
            </w:r>
          </w:p>
        </w:tc>
        <w:tc>
          <w:tcPr>
            <w:tcW w:w="1586" w:type="dxa"/>
          </w:tcPr>
          <w:p w:rsidR="00A95687" w:rsidRPr="002337D3" w:rsidRDefault="00A95687" w:rsidP="001129EB">
            <w:pPr>
              <w:rPr>
                <w:rFonts w:cs="Times New Roman"/>
                <w:sz w:val="18"/>
                <w:szCs w:val="18"/>
              </w:rPr>
            </w:pPr>
            <w:r w:rsidRPr="002337D3">
              <w:rPr>
                <w:rFonts w:cs="Times New Roman"/>
                <w:sz w:val="18"/>
                <w:szCs w:val="18"/>
              </w:rPr>
              <w:t>best hit</w:t>
            </w:r>
          </w:p>
        </w:tc>
        <w:tc>
          <w:tcPr>
            <w:tcW w:w="1726" w:type="dxa"/>
          </w:tcPr>
          <w:p w:rsidR="00A95687" w:rsidRPr="002337D3" w:rsidRDefault="00A95687" w:rsidP="001129EB">
            <w:pPr>
              <w:rPr>
                <w:rFonts w:cs="Times New Roman"/>
                <w:sz w:val="18"/>
                <w:szCs w:val="18"/>
              </w:rPr>
            </w:pPr>
            <w:r w:rsidRPr="002337D3">
              <w:rPr>
                <w:rFonts w:cs="Times New Roman"/>
                <w:sz w:val="18"/>
                <w:szCs w:val="18"/>
              </w:rPr>
              <w:t>function</w:t>
            </w:r>
          </w:p>
        </w:tc>
        <w:tc>
          <w:tcPr>
            <w:tcW w:w="708" w:type="dxa"/>
          </w:tcPr>
          <w:p w:rsidR="00A95687" w:rsidRPr="002337D3" w:rsidRDefault="00A95687" w:rsidP="001129EB">
            <w:pPr>
              <w:rPr>
                <w:rFonts w:cs="Times New Roman"/>
                <w:sz w:val="18"/>
                <w:szCs w:val="18"/>
              </w:rPr>
            </w:pPr>
            <w:r w:rsidRPr="002337D3">
              <w:rPr>
                <w:rFonts w:cs="Times New Roman"/>
                <w:sz w:val="18"/>
                <w:szCs w:val="18"/>
              </w:rPr>
              <w:t>e-value</w:t>
            </w:r>
          </w:p>
        </w:tc>
      </w:tr>
      <w:tr w:rsidR="00A95687" w:rsidRPr="002337D3" w:rsidTr="001129EB">
        <w:tc>
          <w:tcPr>
            <w:tcW w:w="953" w:type="dxa"/>
          </w:tcPr>
          <w:p w:rsidR="00A95687" w:rsidRPr="002337D3" w:rsidRDefault="00A95687" w:rsidP="001129EB">
            <w:pPr>
              <w:rPr>
                <w:rFonts w:cs="Times New Roman"/>
                <w:sz w:val="18"/>
                <w:szCs w:val="18"/>
              </w:rPr>
            </w:pPr>
            <w:r w:rsidRPr="002337D3">
              <w:rPr>
                <w:rFonts w:cs="Times New Roman"/>
                <w:sz w:val="18"/>
                <w:szCs w:val="18"/>
              </w:rPr>
              <w:t>100</w:t>
            </w:r>
          </w:p>
        </w:tc>
        <w:tc>
          <w:tcPr>
            <w:tcW w:w="1586" w:type="dxa"/>
          </w:tcPr>
          <w:p w:rsidR="00A95687" w:rsidRPr="002337D3" w:rsidRDefault="00B3680E" w:rsidP="001129EB">
            <w:pPr>
              <w:rPr>
                <w:rFonts w:cs="Times New Roman"/>
                <w:sz w:val="18"/>
                <w:szCs w:val="18"/>
              </w:rPr>
            </w:pPr>
            <w:r>
              <w:rPr>
                <w:rFonts w:cs="Times New Roman"/>
                <w:sz w:val="18"/>
                <w:szCs w:val="18"/>
              </w:rPr>
              <w:t>WildNOut_10</w:t>
            </w:r>
          </w:p>
        </w:tc>
        <w:tc>
          <w:tcPr>
            <w:tcW w:w="1726" w:type="dxa"/>
          </w:tcPr>
          <w:p w:rsidR="00A95687" w:rsidRPr="002337D3" w:rsidRDefault="00A95687" w:rsidP="001129EB">
            <w:pPr>
              <w:rPr>
                <w:rFonts w:cs="Times New Roman"/>
                <w:sz w:val="18"/>
                <w:szCs w:val="18"/>
              </w:rPr>
            </w:pPr>
            <w:r>
              <w:rPr>
                <w:rFonts w:cs="Times New Roman"/>
                <w:sz w:val="18"/>
                <w:szCs w:val="18"/>
              </w:rPr>
              <w:t>function unknown</w:t>
            </w:r>
          </w:p>
        </w:tc>
        <w:tc>
          <w:tcPr>
            <w:tcW w:w="708" w:type="dxa"/>
          </w:tcPr>
          <w:p w:rsidR="00A95687" w:rsidRPr="002337D3" w:rsidRDefault="00B3680E" w:rsidP="001129EB">
            <w:pPr>
              <w:rPr>
                <w:rFonts w:cs="Times New Roman"/>
                <w:sz w:val="18"/>
                <w:szCs w:val="18"/>
              </w:rPr>
            </w:pPr>
            <w:r>
              <w:rPr>
                <w:rFonts w:cs="Times New Roman"/>
                <w:sz w:val="18"/>
                <w:szCs w:val="18"/>
              </w:rPr>
              <w:t>2e-69</w:t>
            </w:r>
          </w:p>
        </w:tc>
      </w:tr>
    </w:tbl>
    <w:p w:rsidR="00A95687" w:rsidRDefault="00A95687" w:rsidP="00A95687">
      <w:pPr>
        <w:ind w:left="432"/>
        <w:rPr>
          <w:rFonts w:cs="Times New Roman"/>
          <w:sz w:val="18"/>
          <w:szCs w:val="18"/>
        </w:rPr>
      </w:pPr>
      <w:r>
        <w:rPr>
          <w:rFonts w:cs="Times New Roman"/>
          <w:sz w:val="18"/>
          <w:szCs w:val="18"/>
        </w:rPr>
        <w:t xml:space="preserve">All non-draft annotations on phagesDB blast are specifying </w:t>
      </w:r>
      <w:r w:rsidR="00B3680E">
        <w:rPr>
          <w:rFonts w:cs="Times New Roman"/>
          <w:sz w:val="18"/>
          <w:szCs w:val="18"/>
        </w:rPr>
        <w:t>that the function of vis_10</w:t>
      </w:r>
      <w:r>
        <w:rPr>
          <w:rFonts w:cs="Times New Roman"/>
          <w:sz w:val="18"/>
          <w:szCs w:val="18"/>
        </w:rPr>
        <w:t xml:space="preserve"> </w:t>
      </w:r>
      <w:r w:rsidR="00B3680E">
        <w:rPr>
          <w:rFonts w:cs="Times New Roman"/>
          <w:sz w:val="18"/>
          <w:szCs w:val="18"/>
        </w:rPr>
        <w:t xml:space="preserve">is </w:t>
      </w:r>
      <w:r>
        <w:rPr>
          <w:rFonts w:cs="Times New Roman"/>
          <w:sz w:val="18"/>
          <w:szCs w:val="18"/>
        </w:rPr>
        <w:t>unknown</w:t>
      </w:r>
    </w:p>
    <w:p w:rsidR="00A95687" w:rsidRDefault="00A95687" w:rsidP="00A95687">
      <w:pPr>
        <w:ind w:left="432"/>
        <w:rPr>
          <w:rFonts w:cs="Times New Roman"/>
          <w:sz w:val="18"/>
          <w:szCs w:val="18"/>
        </w:rPr>
      </w:pPr>
    </w:p>
    <w:p w:rsidR="00A95687" w:rsidRPr="00A4061F" w:rsidRDefault="00A95687" w:rsidP="00A95687">
      <w:pPr>
        <w:ind w:left="432"/>
        <w:rPr>
          <w:rFonts w:cs="Times New Roman"/>
          <w:sz w:val="18"/>
          <w:szCs w:val="18"/>
        </w:rPr>
      </w:pPr>
      <w:r w:rsidRPr="00A4061F">
        <w:rPr>
          <w:rFonts w:cs="Times New Roman"/>
          <w:sz w:val="18"/>
          <w:szCs w:val="18"/>
        </w:rPr>
        <w:t>3. BlastP (NCBI)</w:t>
      </w:r>
      <w:r w:rsidR="00B3680E">
        <w:rPr>
          <w:rFonts w:cs="Times New Roman"/>
          <w:sz w:val="18"/>
          <w:szCs w:val="18"/>
        </w:rPr>
        <w:t xml:space="preserve"> 66</w:t>
      </w:r>
      <w:r>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A95687" w:rsidRPr="00A4061F" w:rsidTr="001129EB">
        <w:tc>
          <w:tcPr>
            <w:tcW w:w="1376" w:type="dxa"/>
          </w:tcPr>
          <w:p w:rsidR="00A95687" w:rsidRPr="00A4061F" w:rsidRDefault="00A95687" w:rsidP="001129EB">
            <w:pPr>
              <w:rPr>
                <w:rFonts w:cs="Times New Roman"/>
                <w:sz w:val="18"/>
                <w:szCs w:val="18"/>
              </w:rPr>
            </w:pPr>
            <w:r w:rsidRPr="00A4061F">
              <w:rPr>
                <w:rFonts w:cs="Times New Roman"/>
                <w:sz w:val="18"/>
                <w:szCs w:val="18"/>
              </w:rPr>
              <w:t>phage name</w:t>
            </w:r>
          </w:p>
        </w:tc>
        <w:tc>
          <w:tcPr>
            <w:tcW w:w="573" w:type="dxa"/>
          </w:tcPr>
          <w:p w:rsidR="00A95687" w:rsidRPr="00A4061F" w:rsidRDefault="00A95687" w:rsidP="001129EB">
            <w:pPr>
              <w:rPr>
                <w:rFonts w:cs="Times New Roman"/>
                <w:sz w:val="18"/>
                <w:szCs w:val="18"/>
              </w:rPr>
            </w:pPr>
            <w:r w:rsidRPr="00A4061F">
              <w:rPr>
                <w:rFonts w:cs="Times New Roman"/>
                <w:sz w:val="18"/>
                <w:szCs w:val="18"/>
              </w:rPr>
              <w:t>gene #</w:t>
            </w:r>
          </w:p>
        </w:tc>
        <w:tc>
          <w:tcPr>
            <w:tcW w:w="1396" w:type="dxa"/>
          </w:tcPr>
          <w:p w:rsidR="00A95687" w:rsidRPr="00A4061F" w:rsidRDefault="00A95687" w:rsidP="001129EB">
            <w:pPr>
              <w:rPr>
                <w:rFonts w:cs="Times New Roman"/>
                <w:sz w:val="18"/>
                <w:szCs w:val="18"/>
              </w:rPr>
            </w:pPr>
            <w:r w:rsidRPr="00A4061F">
              <w:rPr>
                <w:rFonts w:cs="Times New Roman"/>
                <w:sz w:val="18"/>
                <w:szCs w:val="18"/>
              </w:rPr>
              <w:t>function</w:t>
            </w:r>
          </w:p>
        </w:tc>
        <w:tc>
          <w:tcPr>
            <w:tcW w:w="616" w:type="dxa"/>
          </w:tcPr>
          <w:p w:rsidR="00A95687" w:rsidRPr="00A4061F" w:rsidRDefault="00A95687" w:rsidP="001129EB">
            <w:pPr>
              <w:rPr>
                <w:rFonts w:cs="Times New Roman"/>
                <w:sz w:val="18"/>
                <w:szCs w:val="18"/>
              </w:rPr>
            </w:pPr>
            <w:r w:rsidRPr="00A4061F">
              <w:rPr>
                <w:rFonts w:cs="Times New Roman"/>
                <w:sz w:val="18"/>
                <w:szCs w:val="18"/>
              </w:rPr>
              <w:t>e-val</w:t>
            </w:r>
          </w:p>
        </w:tc>
        <w:tc>
          <w:tcPr>
            <w:tcW w:w="576" w:type="dxa"/>
          </w:tcPr>
          <w:p w:rsidR="00A95687" w:rsidRPr="00A4061F" w:rsidRDefault="00A95687" w:rsidP="001129EB">
            <w:pPr>
              <w:rPr>
                <w:rFonts w:cs="Times New Roman"/>
                <w:sz w:val="18"/>
                <w:szCs w:val="18"/>
              </w:rPr>
            </w:pPr>
            <w:r w:rsidRPr="00A4061F">
              <w:rPr>
                <w:rFonts w:cs="Times New Roman"/>
                <w:sz w:val="18"/>
                <w:szCs w:val="18"/>
              </w:rPr>
              <w:t>% align</w:t>
            </w:r>
          </w:p>
        </w:tc>
        <w:tc>
          <w:tcPr>
            <w:tcW w:w="622" w:type="dxa"/>
          </w:tcPr>
          <w:p w:rsidR="00A95687" w:rsidRPr="00A4061F" w:rsidRDefault="00A95687" w:rsidP="001129EB">
            <w:pPr>
              <w:rPr>
                <w:rFonts w:cs="Times New Roman"/>
                <w:sz w:val="18"/>
                <w:szCs w:val="18"/>
              </w:rPr>
            </w:pPr>
            <w:r w:rsidRPr="00A4061F">
              <w:rPr>
                <w:rFonts w:cs="Times New Roman"/>
                <w:sz w:val="18"/>
                <w:szCs w:val="18"/>
              </w:rPr>
              <w:t>% id</w:t>
            </w:r>
          </w:p>
        </w:tc>
      </w:tr>
      <w:tr w:rsidR="00A95687" w:rsidRPr="00A4061F" w:rsidTr="001129EB">
        <w:tc>
          <w:tcPr>
            <w:tcW w:w="1376" w:type="dxa"/>
          </w:tcPr>
          <w:p w:rsidR="00A95687" w:rsidRPr="00A4061F" w:rsidRDefault="00B3680E" w:rsidP="001129EB">
            <w:pPr>
              <w:rPr>
                <w:rFonts w:cs="Times New Roman"/>
                <w:sz w:val="18"/>
                <w:szCs w:val="18"/>
              </w:rPr>
            </w:pPr>
            <w:r>
              <w:rPr>
                <w:rFonts w:cs="Times New Roman"/>
                <w:sz w:val="18"/>
                <w:szCs w:val="18"/>
              </w:rPr>
              <w:t>AxiPup</w:t>
            </w:r>
          </w:p>
        </w:tc>
        <w:tc>
          <w:tcPr>
            <w:tcW w:w="573" w:type="dxa"/>
          </w:tcPr>
          <w:p w:rsidR="00A95687" w:rsidRPr="00A4061F" w:rsidRDefault="00B3680E" w:rsidP="001129EB">
            <w:pPr>
              <w:rPr>
                <w:rFonts w:cs="Times New Roman"/>
                <w:sz w:val="18"/>
                <w:szCs w:val="18"/>
              </w:rPr>
            </w:pPr>
            <w:r>
              <w:rPr>
                <w:rFonts w:cs="Times New Roman"/>
                <w:sz w:val="18"/>
                <w:szCs w:val="18"/>
              </w:rPr>
              <w:t>10</w:t>
            </w:r>
          </w:p>
        </w:tc>
        <w:tc>
          <w:tcPr>
            <w:tcW w:w="1396" w:type="dxa"/>
          </w:tcPr>
          <w:p w:rsidR="00A95687" w:rsidRPr="00A4061F" w:rsidRDefault="00A95687" w:rsidP="001129EB">
            <w:pPr>
              <w:rPr>
                <w:rFonts w:cs="Times New Roman"/>
                <w:sz w:val="18"/>
                <w:szCs w:val="18"/>
              </w:rPr>
            </w:pPr>
            <w:r>
              <w:rPr>
                <w:rFonts w:cs="Times New Roman"/>
                <w:sz w:val="18"/>
                <w:szCs w:val="18"/>
              </w:rPr>
              <w:t>hypothetical protein</w:t>
            </w:r>
          </w:p>
        </w:tc>
        <w:tc>
          <w:tcPr>
            <w:tcW w:w="616" w:type="dxa"/>
          </w:tcPr>
          <w:p w:rsidR="00A95687" w:rsidRPr="00A4061F" w:rsidRDefault="00B3680E" w:rsidP="001129EB">
            <w:pPr>
              <w:rPr>
                <w:rFonts w:cs="Times New Roman"/>
                <w:sz w:val="18"/>
                <w:szCs w:val="18"/>
              </w:rPr>
            </w:pPr>
            <w:r>
              <w:rPr>
                <w:rFonts w:cs="Times New Roman"/>
                <w:sz w:val="18"/>
                <w:szCs w:val="18"/>
              </w:rPr>
              <w:t>2e-91</w:t>
            </w:r>
          </w:p>
        </w:tc>
        <w:tc>
          <w:tcPr>
            <w:tcW w:w="576" w:type="dxa"/>
          </w:tcPr>
          <w:p w:rsidR="00A95687" w:rsidRPr="00A4061F" w:rsidRDefault="00A95687" w:rsidP="001129EB">
            <w:pPr>
              <w:rPr>
                <w:rFonts w:cs="Times New Roman"/>
                <w:sz w:val="18"/>
                <w:szCs w:val="18"/>
              </w:rPr>
            </w:pPr>
            <w:r>
              <w:rPr>
                <w:rFonts w:cs="Times New Roman"/>
                <w:sz w:val="18"/>
                <w:szCs w:val="18"/>
              </w:rPr>
              <w:t>99</w:t>
            </w:r>
          </w:p>
        </w:tc>
        <w:tc>
          <w:tcPr>
            <w:tcW w:w="622" w:type="dxa"/>
          </w:tcPr>
          <w:p w:rsidR="00A95687" w:rsidRPr="00A4061F" w:rsidRDefault="00A95687" w:rsidP="001129EB">
            <w:pPr>
              <w:rPr>
                <w:rFonts w:cs="Times New Roman"/>
                <w:sz w:val="18"/>
                <w:szCs w:val="18"/>
              </w:rPr>
            </w:pPr>
            <w:r>
              <w:rPr>
                <w:rFonts w:cs="Times New Roman"/>
                <w:sz w:val="18"/>
                <w:szCs w:val="18"/>
              </w:rPr>
              <w:t>100</w:t>
            </w:r>
          </w:p>
        </w:tc>
      </w:tr>
    </w:tbl>
    <w:p w:rsidR="00A95687" w:rsidRDefault="00B3680E" w:rsidP="00A95687">
      <w:pPr>
        <w:ind w:left="432"/>
        <w:rPr>
          <w:rFonts w:cs="Times New Roman"/>
          <w:sz w:val="18"/>
          <w:szCs w:val="18"/>
        </w:rPr>
      </w:pPr>
      <w:r>
        <w:rPr>
          <w:rFonts w:cs="Times New Roman"/>
          <w:sz w:val="18"/>
          <w:szCs w:val="18"/>
        </w:rPr>
        <w:t>all hits on NCBI blastp for gp10</w:t>
      </w:r>
      <w:r w:rsidR="00A95687">
        <w:rPr>
          <w:rFonts w:cs="Times New Roman"/>
          <w:sz w:val="18"/>
          <w:szCs w:val="18"/>
        </w:rPr>
        <w:t xml:space="preserve"> = hypothetical protein</w:t>
      </w:r>
    </w:p>
    <w:p w:rsidR="00A95687" w:rsidRPr="00A4061F" w:rsidRDefault="00A95687" w:rsidP="00A95687">
      <w:pPr>
        <w:ind w:left="432"/>
        <w:rPr>
          <w:rFonts w:cs="Times New Roman"/>
          <w:sz w:val="18"/>
          <w:szCs w:val="18"/>
        </w:rPr>
      </w:pPr>
    </w:p>
    <w:p w:rsidR="00A95687" w:rsidRPr="00A4061F" w:rsidRDefault="00A95687" w:rsidP="00A95687">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54"/>
        <w:gridCol w:w="864"/>
      </w:tblGrid>
      <w:tr w:rsidR="00A95687" w:rsidRPr="00A4061F" w:rsidTr="001129EB">
        <w:tc>
          <w:tcPr>
            <w:tcW w:w="864" w:type="dxa"/>
          </w:tcPr>
          <w:p w:rsidR="00A95687" w:rsidRPr="00A4061F" w:rsidRDefault="00A95687" w:rsidP="001129EB">
            <w:pPr>
              <w:rPr>
                <w:rFonts w:cs="Times New Roman"/>
                <w:sz w:val="18"/>
                <w:szCs w:val="18"/>
              </w:rPr>
            </w:pPr>
            <w:r>
              <w:rPr>
                <w:rFonts w:cs="Times New Roman"/>
                <w:sz w:val="18"/>
                <w:szCs w:val="18"/>
              </w:rPr>
              <w:t xml:space="preserve">gene region </w:t>
            </w:r>
          </w:p>
        </w:tc>
        <w:tc>
          <w:tcPr>
            <w:tcW w:w="1254" w:type="dxa"/>
          </w:tcPr>
          <w:p w:rsidR="00A95687" w:rsidRPr="00A4061F" w:rsidRDefault="00A95687" w:rsidP="001129EB">
            <w:pPr>
              <w:rPr>
                <w:rFonts w:cs="Times New Roman"/>
                <w:sz w:val="18"/>
                <w:szCs w:val="18"/>
              </w:rPr>
            </w:pPr>
            <w:r w:rsidRPr="00A4061F">
              <w:rPr>
                <w:rFonts w:cs="Times New Roman"/>
                <w:sz w:val="18"/>
                <w:szCs w:val="18"/>
              </w:rPr>
              <w:t>function</w:t>
            </w:r>
          </w:p>
        </w:tc>
        <w:tc>
          <w:tcPr>
            <w:tcW w:w="864" w:type="dxa"/>
          </w:tcPr>
          <w:p w:rsidR="00A95687" w:rsidRPr="00A4061F" w:rsidRDefault="00A95687" w:rsidP="001129EB">
            <w:pPr>
              <w:rPr>
                <w:rFonts w:cs="Times New Roman"/>
                <w:sz w:val="18"/>
                <w:szCs w:val="18"/>
              </w:rPr>
            </w:pPr>
            <w:r w:rsidRPr="00A4061F">
              <w:rPr>
                <w:rFonts w:cs="Times New Roman"/>
                <w:sz w:val="18"/>
                <w:szCs w:val="18"/>
              </w:rPr>
              <w:t>e-val</w:t>
            </w:r>
          </w:p>
        </w:tc>
      </w:tr>
      <w:tr w:rsidR="00A95687" w:rsidRPr="00A4061F" w:rsidTr="001129EB">
        <w:tc>
          <w:tcPr>
            <w:tcW w:w="864" w:type="dxa"/>
          </w:tcPr>
          <w:p w:rsidR="00A95687" w:rsidRPr="00A4061F" w:rsidRDefault="00A95687" w:rsidP="001129EB">
            <w:pPr>
              <w:rPr>
                <w:rFonts w:cs="Times New Roman"/>
                <w:sz w:val="18"/>
                <w:szCs w:val="18"/>
              </w:rPr>
            </w:pPr>
            <w:r>
              <w:rPr>
                <w:rFonts w:cs="Times New Roman"/>
                <w:sz w:val="18"/>
                <w:szCs w:val="18"/>
              </w:rPr>
              <w:t>no CDD hits for this gene</w:t>
            </w:r>
          </w:p>
        </w:tc>
        <w:tc>
          <w:tcPr>
            <w:tcW w:w="1254" w:type="dxa"/>
          </w:tcPr>
          <w:p w:rsidR="00A95687" w:rsidRPr="00A4061F" w:rsidRDefault="00A95687" w:rsidP="001129EB">
            <w:pPr>
              <w:rPr>
                <w:rFonts w:cs="Times New Roman"/>
                <w:sz w:val="18"/>
                <w:szCs w:val="18"/>
              </w:rPr>
            </w:pPr>
          </w:p>
        </w:tc>
        <w:tc>
          <w:tcPr>
            <w:tcW w:w="864" w:type="dxa"/>
          </w:tcPr>
          <w:p w:rsidR="00A95687" w:rsidRPr="00A4061F" w:rsidRDefault="00A95687" w:rsidP="001129EB">
            <w:pPr>
              <w:rPr>
                <w:rFonts w:cs="Times New Roman"/>
                <w:sz w:val="18"/>
                <w:szCs w:val="18"/>
              </w:rPr>
            </w:pPr>
          </w:p>
        </w:tc>
      </w:tr>
    </w:tbl>
    <w:p w:rsidR="00A95687" w:rsidRDefault="00A95687" w:rsidP="00A95687">
      <w:pPr>
        <w:ind w:left="432"/>
        <w:rPr>
          <w:rFonts w:cs="Times New Roman"/>
          <w:sz w:val="18"/>
          <w:szCs w:val="18"/>
        </w:rPr>
      </w:pPr>
    </w:p>
    <w:p w:rsidR="00A95687" w:rsidRPr="00A4061F" w:rsidRDefault="00A95687" w:rsidP="00A95687">
      <w:pPr>
        <w:ind w:left="432"/>
        <w:rPr>
          <w:rFonts w:cs="Times New Roman"/>
          <w:sz w:val="18"/>
          <w:szCs w:val="18"/>
        </w:rPr>
      </w:pPr>
    </w:p>
    <w:p w:rsidR="00A95687" w:rsidRPr="00A4061F" w:rsidRDefault="00A95687" w:rsidP="00A95687">
      <w:pPr>
        <w:ind w:left="432"/>
        <w:rPr>
          <w:rFonts w:cs="Times New Roman"/>
          <w:sz w:val="18"/>
          <w:szCs w:val="18"/>
        </w:rPr>
      </w:pPr>
      <w:r>
        <w:rPr>
          <w:rFonts w:cs="Times New Roman"/>
          <w:sz w:val="18"/>
          <w:szCs w:val="18"/>
        </w:rPr>
        <w:t>5. HHPred 0 hits</w:t>
      </w:r>
    </w:p>
    <w:tbl>
      <w:tblPr>
        <w:tblStyle w:val="TableGrid"/>
        <w:tblW w:w="0" w:type="auto"/>
        <w:tblInd w:w="439" w:type="dxa"/>
        <w:tblLook w:val="04A0" w:firstRow="1" w:lastRow="0" w:firstColumn="1" w:lastColumn="0" w:noHBand="0" w:noVBand="1"/>
      </w:tblPr>
      <w:tblGrid>
        <w:gridCol w:w="2276"/>
        <w:gridCol w:w="766"/>
        <w:gridCol w:w="936"/>
        <w:gridCol w:w="576"/>
      </w:tblGrid>
      <w:tr w:rsidR="00A95687" w:rsidRPr="00A4061F" w:rsidTr="001129EB">
        <w:tc>
          <w:tcPr>
            <w:tcW w:w="2276" w:type="dxa"/>
          </w:tcPr>
          <w:p w:rsidR="00A95687" w:rsidRPr="00A4061F" w:rsidRDefault="00A95687" w:rsidP="001129EB">
            <w:pPr>
              <w:jc w:val="center"/>
              <w:rPr>
                <w:rFonts w:cs="Times New Roman"/>
                <w:sz w:val="18"/>
                <w:szCs w:val="18"/>
              </w:rPr>
            </w:pPr>
            <w:r w:rsidRPr="00A4061F">
              <w:rPr>
                <w:rFonts w:cs="Times New Roman"/>
                <w:sz w:val="18"/>
                <w:szCs w:val="18"/>
              </w:rPr>
              <w:t>description</w:t>
            </w:r>
          </w:p>
        </w:tc>
        <w:tc>
          <w:tcPr>
            <w:tcW w:w="766" w:type="dxa"/>
          </w:tcPr>
          <w:p w:rsidR="00A95687" w:rsidRPr="00A4061F" w:rsidRDefault="00A95687" w:rsidP="001129EB">
            <w:pPr>
              <w:jc w:val="center"/>
              <w:rPr>
                <w:rFonts w:cs="Times New Roman"/>
                <w:i/>
                <w:sz w:val="18"/>
                <w:szCs w:val="18"/>
              </w:rPr>
            </w:pPr>
            <w:r w:rsidRPr="00A4061F">
              <w:rPr>
                <w:rFonts w:cs="Times New Roman"/>
                <w:i/>
                <w:sz w:val="18"/>
                <w:szCs w:val="18"/>
              </w:rPr>
              <w:t>p</w:t>
            </w:r>
          </w:p>
        </w:tc>
        <w:tc>
          <w:tcPr>
            <w:tcW w:w="936" w:type="dxa"/>
          </w:tcPr>
          <w:p w:rsidR="00A95687" w:rsidRPr="00A4061F" w:rsidRDefault="00A95687" w:rsidP="001129EB">
            <w:pPr>
              <w:jc w:val="center"/>
              <w:rPr>
                <w:rFonts w:cs="Times New Roman"/>
                <w:sz w:val="18"/>
                <w:szCs w:val="18"/>
              </w:rPr>
            </w:pPr>
            <w:r w:rsidRPr="00A4061F">
              <w:rPr>
                <w:rFonts w:cs="Times New Roman"/>
                <w:sz w:val="18"/>
                <w:szCs w:val="18"/>
              </w:rPr>
              <w:t>e-val</w:t>
            </w:r>
          </w:p>
        </w:tc>
        <w:tc>
          <w:tcPr>
            <w:tcW w:w="576" w:type="dxa"/>
          </w:tcPr>
          <w:p w:rsidR="00A95687" w:rsidRPr="00A4061F" w:rsidRDefault="00A95687" w:rsidP="001129EB">
            <w:pPr>
              <w:jc w:val="center"/>
              <w:rPr>
                <w:rFonts w:cs="Times New Roman"/>
                <w:sz w:val="18"/>
                <w:szCs w:val="18"/>
              </w:rPr>
            </w:pPr>
            <w:r w:rsidRPr="00A4061F">
              <w:rPr>
                <w:rFonts w:cs="Times New Roman"/>
                <w:sz w:val="18"/>
                <w:szCs w:val="18"/>
              </w:rPr>
              <w:t>% align</w:t>
            </w:r>
          </w:p>
        </w:tc>
      </w:tr>
      <w:tr w:rsidR="00A95687" w:rsidTr="001129EB">
        <w:tc>
          <w:tcPr>
            <w:tcW w:w="2276" w:type="dxa"/>
          </w:tcPr>
          <w:p w:rsidR="00A95687" w:rsidRPr="00B3680E" w:rsidRDefault="00FC196E" w:rsidP="001129EB">
            <w:pPr>
              <w:rPr>
                <w:rFonts w:cs="Times New Roman"/>
                <w:sz w:val="18"/>
                <w:szCs w:val="18"/>
              </w:rPr>
            </w:pPr>
            <w:r>
              <w:rPr>
                <w:rFonts w:cs="Times New Roman"/>
                <w:sz w:val="18"/>
                <w:szCs w:val="18"/>
                <w:vertAlign w:val="superscript"/>
              </w:rPr>
              <w:t>a</w:t>
            </w:r>
            <w:r>
              <w:rPr>
                <w:rFonts w:cs="Times New Roman"/>
                <w:sz w:val="18"/>
                <w:szCs w:val="18"/>
              </w:rPr>
              <w:t xml:space="preserve"> </w:t>
            </w:r>
            <w:r w:rsidR="00B3680E">
              <w:rPr>
                <w:rFonts w:cs="Times New Roman"/>
                <w:sz w:val="18"/>
                <w:szCs w:val="18"/>
              </w:rPr>
              <w:t>pf 19586.2 family of unknown function</w:t>
            </w:r>
          </w:p>
        </w:tc>
        <w:tc>
          <w:tcPr>
            <w:tcW w:w="766" w:type="dxa"/>
          </w:tcPr>
          <w:p w:rsidR="00A95687" w:rsidRDefault="00B3680E" w:rsidP="001129EB">
            <w:pPr>
              <w:jc w:val="center"/>
              <w:rPr>
                <w:rFonts w:cs="Times New Roman"/>
                <w:sz w:val="18"/>
                <w:szCs w:val="18"/>
              </w:rPr>
            </w:pPr>
            <w:r>
              <w:rPr>
                <w:rFonts w:cs="Times New Roman"/>
                <w:sz w:val="18"/>
                <w:szCs w:val="18"/>
              </w:rPr>
              <w:t>96.56</w:t>
            </w:r>
          </w:p>
        </w:tc>
        <w:tc>
          <w:tcPr>
            <w:tcW w:w="936" w:type="dxa"/>
          </w:tcPr>
          <w:p w:rsidR="00A95687" w:rsidRDefault="00B3680E" w:rsidP="001129EB">
            <w:pPr>
              <w:jc w:val="center"/>
              <w:rPr>
                <w:rFonts w:cs="Times New Roman"/>
                <w:sz w:val="18"/>
                <w:szCs w:val="18"/>
              </w:rPr>
            </w:pPr>
            <w:r>
              <w:rPr>
                <w:rFonts w:cs="Times New Roman"/>
                <w:sz w:val="18"/>
                <w:szCs w:val="18"/>
              </w:rPr>
              <w:t>0.017</w:t>
            </w:r>
          </w:p>
        </w:tc>
        <w:tc>
          <w:tcPr>
            <w:tcW w:w="576" w:type="dxa"/>
          </w:tcPr>
          <w:p w:rsidR="00A95687" w:rsidRDefault="00B3680E" w:rsidP="001129EB">
            <w:pPr>
              <w:jc w:val="center"/>
              <w:rPr>
                <w:rFonts w:cs="Times New Roman"/>
                <w:sz w:val="18"/>
                <w:szCs w:val="18"/>
              </w:rPr>
            </w:pPr>
            <w:r>
              <w:rPr>
                <w:rFonts w:cs="Times New Roman"/>
                <w:sz w:val="18"/>
                <w:szCs w:val="18"/>
              </w:rPr>
              <w:t>66</w:t>
            </w:r>
          </w:p>
        </w:tc>
      </w:tr>
      <w:tr w:rsidR="00B3680E" w:rsidTr="001129EB">
        <w:tc>
          <w:tcPr>
            <w:tcW w:w="2276" w:type="dxa"/>
          </w:tcPr>
          <w:p w:rsidR="00B3680E" w:rsidRDefault="00F44109" w:rsidP="001129EB">
            <w:pPr>
              <w:rPr>
                <w:rFonts w:cs="Times New Roman"/>
                <w:sz w:val="18"/>
                <w:szCs w:val="18"/>
              </w:rPr>
            </w:pPr>
            <w:r>
              <w:rPr>
                <w:rFonts w:cs="Times New Roman"/>
                <w:sz w:val="18"/>
                <w:szCs w:val="18"/>
              </w:rPr>
              <w:t>unknown function; pyruvate kinase beta-barrel-like</w:t>
            </w:r>
          </w:p>
        </w:tc>
        <w:tc>
          <w:tcPr>
            <w:tcW w:w="766" w:type="dxa"/>
          </w:tcPr>
          <w:p w:rsidR="00B3680E" w:rsidRDefault="00F44109" w:rsidP="001129EB">
            <w:pPr>
              <w:jc w:val="center"/>
              <w:rPr>
                <w:rFonts w:cs="Times New Roman"/>
                <w:sz w:val="18"/>
                <w:szCs w:val="18"/>
              </w:rPr>
            </w:pPr>
            <w:r>
              <w:rPr>
                <w:rFonts w:cs="Times New Roman"/>
                <w:sz w:val="18"/>
                <w:szCs w:val="18"/>
              </w:rPr>
              <w:t>100</w:t>
            </w:r>
          </w:p>
        </w:tc>
        <w:tc>
          <w:tcPr>
            <w:tcW w:w="936" w:type="dxa"/>
          </w:tcPr>
          <w:p w:rsidR="00B3680E" w:rsidRDefault="00F44109" w:rsidP="001129EB">
            <w:pPr>
              <w:jc w:val="center"/>
              <w:rPr>
                <w:rFonts w:cs="Times New Roman"/>
                <w:sz w:val="18"/>
                <w:szCs w:val="18"/>
              </w:rPr>
            </w:pPr>
            <w:r>
              <w:rPr>
                <w:rFonts w:cs="Times New Roman"/>
                <w:sz w:val="18"/>
                <w:szCs w:val="18"/>
              </w:rPr>
              <w:t>7.5e-77</w:t>
            </w:r>
          </w:p>
        </w:tc>
        <w:tc>
          <w:tcPr>
            <w:tcW w:w="576" w:type="dxa"/>
          </w:tcPr>
          <w:p w:rsidR="00B3680E" w:rsidRDefault="00F44109" w:rsidP="001129EB">
            <w:pPr>
              <w:jc w:val="center"/>
              <w:rPr>
                <w:rFonts w:cs="Times New Roman"/>
                <w:sz w:val="18"/>
                <w:szCs w:val="18"/>
              </w:rPr>
            </w:pPr>
            <w:r>
              <w:rPr>
                <w:rFonts w:cs="Times New Roman"/>
                <w:sz w:val="18"/>
                <w:szCs w:val="18"/>
              </w:rPr>
              <w:t>98</w:t>
            </w:r>
          </w:p>
        </w:tc>
      </w:tr>
      <w:tr w:rsidR="00F44109" w:rsidTr="001129EB">
        <w:tc>
          <w:tcPr>
            <w:tcW w:w="2276" w:type="dxa"/>
          </w:tcPr>
          <w:p w:rsidR="00F44109" w:rsidRDefault="00F44109" w:rsidP="001129EB">
            <w:pPr>
              <w:rPr>
                <w:rFonts w:cs="Times New Roman"/>
                <w:sz w:val="18"/>
                <w:szCs w:val="18"/>
              </w:rPr>
            </w:pPr>
            <w:r>
              <w:rPr>
                <w:rFonts w:cs="Times New Roman"/>
                <w:sz w:val="18"/>
                <w:szCs w:val="18"/>
              </w:rPr>
              <w:t xml:space="preserve">unknown function; </w:t>
            </w:r>
            <w:r w:rsidR="004D6012">
              <w:rPr>
                <w:rFonts w:cs="Times New Roman"/>
                <w:sz w:val="18"/>
                <w:szCs w:val="18"/>
              </w:rPr>
              <w:t xml:space="preserve">putative </w:t>
            </w:r>
            <w:r>
              <w:rPr>
                <w:rFonts w:cs="Times New Roman"/>
                <w:sz w:val="18"/>
                <w:szCs w:val="18"/>
              </w:rPr>
              <w:t>phage tail protein</w:t>
            </w:r>
          </w:p>
        </w:tc>
        <w:tc>
          <w:tcPr>
            <w:tcW w:w="766" w:type="dxa"/>
          </w:tcPr>
          <w:p w:rsidR="00F44109" w:rsidRDefault="00F44109" w:rsidP="001129EB">
            <w:pPr>
              <w:jc w:val="center"/>
              <w:rPr>
                <w:rFonts w:cs="Times New Roman"/>
                <w:sz w:val="18"/>
                <w:szCs w:val="18"/>
              </w:rPr>
            </w:pPr>
            <w:r>
              <w:rPr>
                <w:rFonts w:cs="Times New Roman"/>
                <w:sz w:val="18"/>
                <w:szCs w:val="18"/>
              </w:rPr>
              <w:t>98.7</w:t>
            </w:r>
          </w:p>
        </w:tc>
        <w:tc>
          <w:tcPr>
            <w:tcW w:w="936" w:type="dxa"/>
          </w:tcPr>
          <w:p w:rsidR="00F44109" w:rsidRDefault="00F44109" w:rsidP="001129EB">
            <w:pPr>
              <w:jc w:val="center"/>
              <w:rPr>
                <w:rFonts w:cs="Times New Roman"/>
                <w:sz w:val="18"/>
                <w:szCs w:val="18"/>
              </w:rPr>
            </w:pPr>
            <w:r>
              <w:rPr>
                <w:rFonts w:cs="Times New Roman"/>
                <w:sz w:val="18"/>
                <w:szCs w:val="18"/>
              </w:rPr>
              <w:t>7.5e-08</w:t>
            </w:r>
          </w:p>
        </w:tc>
        <w:tc>
          <w:tcPr>
            <w:tcW w:w="576" w:type="dxa"/>
          </w:tcPr>
          <w:p w:rsidR="00F44109" w:rsidRDefault="00F44109" w:rsidP="001129EB">
            <w:pPr>
              <w:jc w:val="center"/>
              <w:rPr>
                <w:rFonts w:cs="Times New Roman"/>
                <w:sz w:val="18"/>
                <w:szCs w:val="18"/>
              </w:rPr>
            </w:pPr>
            <w:r>
              <w:rPr>
                <w:rFonts w:cs="Times New Roman"/>
                <w:sz w:val="18"/>
                <w:szCs w:val="18"/>
              </w:rPr>
              <w:t>86</w:t>
            </w:r>
          </w:p>
        </w:tc>
      </w:tr>
      <w:tr w:rsidR="004D6012" w:rsidTr="001129EB">
        <w:tc>
          <w:tcPr>
            <w:tcW w:w="2276" w:type="dxa"/>
          </w:tcPr>
          <w:p w:rsidR="004D6012" w:rsidRDefault="004D6012" w:rsidP="001129EB">
            <w:pPr>
              <w:rPr>
                <w:rFonts w:cs="Times New Roman"/>
                <w:sz w:val="18"/>
                <w:szCs w:val="18"/>
              </w:rPr>
            </w:pPr>
            <w:r>
              <w:rPr>
                <w:rFonts w:cs="Times New Roman"/>
                <w:sz w:val="18"/>
                <w:szCs w:val="18"/>
              </w:rPr>
              <w:t>function unknown; putative phage tail protein</w:t>
            </w:r>
          </w:p>
        </w:tc>
        <w:tc>
          <w:tcPr>
            <w:tcW w:w="766" w:type="dxa"/>
          </w:tcPr>
          <w:p w:rsidR="004D6012" w:rsidRDefault="004D6012" w:rsidP="001129EB">
            <w:pPr>
              <w:jc w:val="center"/>
              <w:rPr>
                <w:rFonts w:cs="Times New Roman"/>
                <w:sz w:val="18"/>
                <w:szCs w:val="18"/>
              </w:rPr>
            </w:pPr>
            <w:r>
              <w:rPr>
                <w:rFonts w:cs="Times New Roman"/>
                <w:sz w:val="18"/>
                <w:szCs w:val="18"/>
              </w:rPr>
              <w:t>97.37</w:t>
            </w:r>
          </w:p>
        </w:tc>
        <w:tc>
          <w:tcPr>
            <w:tcW w:w="936" w:type="dxa"/>
          </w:tcPr>
          <w:p w:rsidR="004D6012" w:rsidRDefault="004D6012" w:rsidP="001129EB">
            <w:pPr>
              <w:jc w:val="center"/>
              <w:rPr>
                <w:rFonts w:cs="Times New Roman"/>
                <w:sz w:val="18"/>
                <w:szCs w:val="18"/>
              </w:rPr>
            </w:pPr>
            <w:r>
              <w:rPr>
                <w:rFonts w:cs="Times New Roman"/>
                <w:sz w:val="18"/>
                <w:szCs w:val="18"/>
              </w:rPr>
              <w:t>0.00056</w:t>
            </w:r>
          </w:p>
        </w:tc>
        <w:tc>
          <w:tcPr>
            <w:tcW w:w="576" w:type="dxa"/>
          </w:tcPr>
          <w:p w:rsidR="004D6012" w:rsidRDefault="004D6012" w:rsidP="001129EB">
            <w:pPr>
              <w:jc w:val="center"/>
              <w:rPr>
                <w:rFonts w:cs="Times New Roman"/>
                <w:sz w:val="18"/>
                <w:szCs w:val="18"/>
              </w:rPr>
            </w:pPr>
            <w:r>
              <w:rPr>
                <w:rFonts w:cs="Times New Roman"/>
                <w:sz w:val="18"/>
                <w:szCs w:val="18"/>
              </w:rPr>
              <w:t>88</w:t>
            </w:r>
          </w:p>
        </w:tc>
      </w:tr>
    </w:tbl>
    <w:p w:rsidR="00A95687" w:rsidRDefault="00FC196E" w:rsidP="00A95687">
      <w:pPr>
        <w:ind w:left="432"/>
        <w:rPr>
          <w:rFonts w:cs="Times New Roman"/>
          <w:sz w:val="18"/>
          <w:szCs w:val="18"/>
        </w:rPr>
      </w:pPr>
      <w:r>
        <w:rPr>
          <w:rFonts w:cs="Times New Roman"/>
          <w:sz w:val="18"/>
          <w:szCs w:val="18"/>
          <w:vertAlign w:val="superscript"/>
        </w:rPr>
        <w:t>a</w:t>
      </w:r>
      <w:r w:rsidR="004D6012">
        <w:rPr>
          <w:rFonts w:cs="Times New Roman"/>
          <w:sz w:val="18"/>
          <w:szCs w:val="18"/>
        </w:rPr>
        <w:t xml:space="preserve"> </w:t>
      </w:r>
      <w:r>
        <w:rPr>
          <w:rFonts w:cs="Times New Roman"/>
          <w:sz w:val="18"/>
          <w:szCs w:val="18"/>
        </w:rPr>
        <w:t>biosynthetic gene cluster</w:t>
      </w:r>
      <w:r w:rsidR="004D6012">
        <w:rPr>
          <w:rFonts w:cs="Times New Roman"/>
          <w:sz w:val="18"/>
          <w:szCs w:val="18"/>
        </w:rPr>
        <w:t>?</w:t>
      </w:r>
    </w:p>
    <w:p w:rsidR="00FC196E" w:rsidRDefault="004D6012" w:rsidP="00A95687">
      <w:pPr>
        <w:ind w:left="432"/>
        <w:rPr>
          <w:rFonts w:cs="Times New Roman"/>
          <w:sz w:val="18"/>
          <w:szCs w:val="18"/>
        </w:rPr>
      </w:pPr>
      <w:r>
        <w:rPr>
          <w:rFonts w:cs="Times New Roman"/>
          <w:sz w:val="18"/>
          <w:szCs w:val="18"/>
        </w:rPr>
        <w:t>a few good hits on HHpred linking to protein of unknown function; predicted that these are tail proteins</w:t>
      </w:r>
    </w:p>
    <w:p w:rsidR="004D6012" w:rsidRPr="00FC196E" w:rsidRDefault="004D6012" w:rsidP="00A95687">
      <w:pPr>
        <w:ind w:left="432"/>
        <w:rPr>
          <w:rFonts w:cs="Times New Roman"/>
          <w:sz w:val="18"/>
          <w:szCs w:val="18"/>
        </w:rPr>
      </w:pPr>
    </w:p>
    <w:p w:rsidR="00A95687" w:rsidRPr="00A4061F" w:rsidRDefault="00A95687" w:rsidP="00A95687">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A95687" w:rsidRDefault="004D6012" w:rsidP="00A95687">
      <w:pPr>
        <w:ind w:left="864"/>
        <w:rPr>
          <w:rFonts w:cs="Times New Roman"/>
          <w:sz w:val="18"/>
          <w:szCs w:val="18"/>
        </w:rPr>
      </w:pPr>
      <w:r>
        <w:rPr>
          <w:rFonts w:cs="Times New Roman"/>
          <w:sz w:val="18"/>
          <w:szCs w:val="18"/>
        </w:rPr>
        <w:t>a. deep TMHMM: vis_10</w:t>
      </w:r>
      <w:r w:rsidR="00A95687">
        <w:rPr>
          <w:rFonts w:cs="Times New Roman"/>
          <w:sz w:val="18"/>
          <w:szCs w:val="18"/>
        </w:rPr>
        <w:t xml:space="preserve"> is not a membrane protein</w:t>
      </w:r>
    </w:p>
    <w:p w:rsidR="00A95687" w:rsidRPr="00A4061F" w:rsidRDefault="00A95687" w:rsidP="00A95687">
      <w:pPr>
        <w:ind w:left="864"/>
        <w:rPr>
          <w:rFonts w:cs="Times New Roman"/>
          <w:sz w:val="18"/>
          <w:szCs w:val="18"/>
        </w:rPr>
      </w:pPr>
    </w:p>
    <w:p w:rsidR="00A95687" w:rsidRDefault="00A95687" w:rsidP="00A95687">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A95687" w:rsidRPr="00A4061F" w:rsidRDefault="00A95687" w:rsidP="00A95687">
      <w:pPr>
        <w:ind w:left="864"/>
        <w:rPr>
          <w:rFonts w:cs="Times New Roman"/>
          <w:sz w:val="18"/>
          <w:szCs w:val="18"/>
        </w:rPr>
      </w:pPr>
      <w:r w:rsidRPr="00A4061F">
        <w:rPr>
          <w:rFonts w:cs="Times New Roman"/>
          <w:sz w:val="18"/>
          <w:szCs w:val="18"/>
        </w:rPr>
        <w:t xml:space="preserve"> </w:t>
      </w:r>
    </w:p>
    <w:p w:rsidR="00A95687" w:rsidRDefault="00A95687" w:rsidP="00A95687">
      <w:pPr>
        <w:ind w:left="864"/>
        <w:rPr>
          <w:rFonts w:cs="Times New Roman"/>
          <w:sz w:val="18"/>
          <w:szCs w:val="18"/>
        </w:rPr>
      </w:pPr>
      <w:r>
        <w:rPr>
          <w:rFonts w:cs="Times New Roman"/>
          <w:sz w:val="18"/>
          <w:szCs w:val="18"/>
        </w:rPr>
        <w:t>c. SOSUI: g</w:t>
      </w:r>
      <w:r w:rsidR="004D6012">
        <w:rPr>
          <w:rFonts w:cs="Times New Roman"/>
          <w:sz w:val="18"/>
          <w:szCs w:val="18"/>
        </w:rPr>
        <w:t>p10</w:t>
      </w:r>
      <w:r>
        <w:rPr>
          <w:rFonts w:cs="Times New Roman"/>
          <w:sz w:val="18"/>
          <w:szCs w:val="18"/>
        </w:rPr>
        <w:t xml:space="preserve"> is </w:t>
      </w:r>
      <w:r w:rsidR="004D6012">
        <w:rPr>
          <w:rFonts w:cs="Times New Roman"/>
          <w:sz w:val="18"/>
          <w:szCs w:val="18"/>
        </w:rPr>
        <w:t xml:space="preserve">not </w:t>
      </w:r>
      <w:r>
        <w:rPr>
          <w:rFonts w:cs="Times New Roman"/>
          <w:sz w:val="18"/>
          <w:szCs w:val="18"/>
        </w:rPr>
        <w:t>a membrane</w:t>
      </w:r>
      <w:r w:rsidRPr="00A4061F">
        <w:rPr>
          <w:rFonts w:cs="Times New Roman"/>
          <w:sz w:val="18"/>
          <w:szCs w:val="18"/>
        </w:rPr>
        <w:t xml:space="preserve"> protein</w:t>
      </w:r>
    </w:p>
    <w:p w:rsidR="00A95687" w:rsidRDefault="00A95687" w:rsidP="00A95687">
      <w:pPr>
        <w:rPr>
          <w:rFonts w:cs="Times New Roman"/>
          <w:color w:val="0070C0"/>
          <w:sz w:val="18"/>
          <w:szCs w:val="18"/>
        </w:rPr>
      </w:pPr>
    </w:p>
    <w:p w:rsidR="00A95687" w:rsidRDefault="00A95687" w:rsidP="00A95687">
      <w:pPr>
        <w:rPr>
          <w:rFonts w:cs="Times New Roman"/>
          <w:sz w:val="18"/>
          <w:szCs w:val="18"/>
        </w:rPr>
      </w:pPr>
      <w:r w:rsidRPr="00505F2C">
        <w:rPr>
          <w:rFonts w:cs="Times New Roman"/>
          <w:sz w:val="18"/>
          <w:szCs w:val="18"/>
        </w:rPr>
        <w:t>c</w:t>
      </w:r>
      <w:r>
        <w:rPr>
          <w:rFonts w:cs="Times New Roman"/>
          <w:sz w:val="18"/>
          <w:szCs w:val="18"/>
        </w:rPr>
        <w:t>onclusion: the funct</w:t>
      </w:r>
      <w:r w:rsidR="004D6012">
        <w:rPr>
          <w:rFonts w:cs="Times New Roman"/>
          <w:sz w:val="18"/>
          <w:szCs w:val="18"/>
        </w:rPr>
        <w:t>ion of vis_10</w:t>
      </w:r>
      <w:r>
        <w:rPr>
          <w:rFonts w:cs="Times New Roman"/>
          <w:sz w:val="18"/>
          <w:szCs w:val="18"/>
        </w:rPr>
        <w:t xml:space="preserve"> is unknown. </w:t>
      </w:r>
    </w:p>
    <w:p w:rsidR="00281158" w:rsidRDefault="00281158" w:rsidP="00272CE6">
      <w:pPr>
        <w:rPr>
          <w:rFonts w:cs="Times New Roman"/>
          <w:sz w:val="18"/>
          <w:szCs w:val="18"/>
        </w:rPr>
      </w:pPr>
    </w:p>
    <w:p w:rsidR="009D4895" w:rsidRPr="00673282" w:rsidRDefault="009D4895" w:rsidP="009D4895">
      <w:pPr>
        <w:rPr>
          <w:rFonts w:cs="Times New Roman"/>
          <w:sz w:val="18"/>
          <w:szCs w:val="18"/>
        </w:rPr>
      </w:pPr>
      <w:r w:rsidRPr="00673282">
        <w:rPr>
          <w:rFonts w:cs="Times New Roman"/>
          <w:sz w:val="18"/>
          <w:szCs w:val="18"/>
        </w:rPr>
        <w:t>Visp</w:t>
      </w:r>
      <w:r>
        <w:rPr>
          <w:rFonts w:cs="Times New Roman"/>
          <w:sz w:val="18"/>
          <w:szCs w:val="18"/>
        </w:rPr>
        <w:t>istious_11 pham 64518</w:t>
      </w:r>
    </w:p>
    <w:p w:rsidR="009D4895" w:rsidRPr="00A4061F" w:rsidRDefault="009D4895" w:rsidP="009D4895">
      <w:pPr>
        <w:ind w:left="432"/>
        <w:rPr>
          <w:rFonts w:cs="Times New Roman"/>
          <w:sz w:val="18"/>
          <w:szCs w:val="18"/>
        </w:rPr>
      </w:pPr>
      <w:r w:rsidRPr="00A4061F">
        <w:rPr>
          <w:rFonts w:cs="Times New Roman"/>
          <w:sz w:val="18"/>
          <w:szCs w:val="18"/>
        </w:rPr>
        <w:t>1. auto-annotat</w:t>
      </w:r>
      <w:r>
        <w:rPr>
          <w:rFonts w:cs="Times New Roman"/>
          <w:sz w:val="18"/>
          <w:szCs w:val="18"/>
        </w:rPr>
        <w:t>ed start/stop coordinates: 6903 →</w:t>
      </w:r>
      <w:r w:rsidRPr="00A4061F">
        <w:rPr>
          <w:rFonts w:cs="Times New Roman"/>
          <w:sz w:val="18"/>
          <w:szCs w:val="18"/>
        </w:rPr>
        <w:t xml:space="preserve"> </w:t>
      </w:r>
      <w:r>
        <w:rPr>
          <w:rFonts w:cs="Times New Roman"/>
          <w:sz w:val="18"/>
          <w:szCs w:val="18"/>
        </w:rPr>
        <w:t>7244</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9D4895" w:rsidRDefault="009D4895" w:rsidP="009D4895">
      <w:pPr>
        <w:ind w:left="432"/>
        <w:rPr>
          <w:rFonts w:cs="Times New Roman"/>
          <w:sz w:val="18"/>
          <w:szCs w:val="18"/>
        </w:rPr>
      </w:pPr>
      <w:r>
        <w:rPr>
          <w:rFonts w:cs="Times New Roman"/>
          <w:sz w:val="18"/>
          <w:szCs w:val="18"/>
        </w:rPr>
        <w:t>2. length = 342</w:t>
      </w:r>
      <w:r w:rsidRPr="00A4061F">
        <w:rPr>
          <w:rFonts w:cs="Times New Roman"/>
          <w:sz w:val="18"/>
          <w:szCs w:val="18"/>
        </w:rPr>
        <w:t xml:space="preserve"> bp</w:t>
      </w:r>
    </w:p>
    <w:p w:rsidR="009D4895" w:rsidRPr="00A4061F" w:rsidRDefault="009D4895" w:rsidP="009D4895">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9D4895" w:rsidRDefault="009D4895" w:rsidP="009D4895">
      <w:pPr>
        <w:ind w:left="864"/>
        <w:rPr>
          <w:rFonts w:cs="Times New Roman"/>
          <w:sz w:val="18"/>
          <w:szCs w:val="18"/>
        </w:rPr>
      </w:pPr>
      <w:r w:rsidRPr="00A4061F">
        <w:rPr>
          <w:rFonts w:cs="Times New Roman"/>
          <w:sz w:val="18"/>
          <w:szCs w:val="18"/>
        </w:rPr>
        <w:t xml:space="preserve">a. Glimmer @ </w:t>
      </w:r>
      <w:r>
        <w:rPr>
          <w:rFonts w:cs="Times New Roman"/>
          <w:sz w:val="18"/>
          <w:szCs w:val="18"/>
        </w:rPr>
        <w:t>6903</w:t>
      </w:r>
      <w:r w:rsidRPr="00A4061F">
        <w:rPr>
          <w:rFonts w:cs="Times New Roman"/>
          <w:sz w:val="18"/>
          <w:szCs w:val="18"/>
        </w:rPr>
        <w:t xml:space="preserve"> has strength = </w:t>
      </w:r>
      <w:r>
        <w:rPr>
          <w:rFonts w:cs="Times New Roman"/>
          <w:sz w:val="18"/>
          <w:szCs w:val="18"/>
        </w:rPr>
        <w:t>14.11</w:t>
      </w:r>
    </w:p>
    <w:p w:rsidR="009D4895" w:rsidRPr="00A4061F" w:rsidRDefault="009D4895" w:rsidP="009D4895">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decent coding potential</w:t>
      </w:r>
      <w:r w:rsidRPr="00A4061F">
        <w:rPr>
          <w:rFonts w:cs="Times New Roman"/>
          <w:sz w:val="18"/>
          <w:szCs w:val="18"/>
        </w:rPr>
        <w:t>:</w:t>
      </w:r>
    </w:p>
    <w:p w:rsidR="009D4895" w:rsidRPr="00A4061F" w:rsidRDefault="009D4895" w:rsidP="009D4895">
      <w:pPr>
        <w:ind w:left="864"/>
        <w:rPr>
          <w:rFonts w:cs="Times New Roman"/>
          <w:sz w:val="18"/>
          <w:szCs w:val="18"/>
        </w:rPr>
      </w:pPr>
      <w:r>
        <w:rPr>
          <w:rFonts w:cs="Times New Roman"/>
          <w:noProof/>
          <w:sz w:val="18"/>
          <w:szCs w:val="18"/>
        </w:rPr>
        <w:drawing>
          <wp:inline distT="0" distB="0" distL="0" distR="0">
            <wp:extent cx="477480" cy="563386"/>
            <wp:effectExtent l="0" t="0" r="0"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2066DB.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5305" cy="584418"/>
                    </a:xfrm>
                    <a:prstGeom prst="rect">
                      <a:avLst/>
                    </a:prstGeom>
                  </pic:spPr>
                </pic:pic>
              </a:graphicData>
            </a:graphic>
          </wp:inline>
        </w:drawing>
      </w:r>
    </w:p>
    <w:p w:rsidR="009D4895" w:rsidRPr="00A4061F" w:rsidRDefault="009D4895" w:rsidP="009D4895">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good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9D4895" w:rsidRPr="00A4061F" w:rsidRDefault="009D4895" w:rsidP="009D4895">
      <w:pPr>
        <w:ind w:left="864"/>
        <w:rPr>
          <w:rFonts w:cs="Times New Roman"/>
          <w:sz w:val="18"/>
          <w:szCs w:val="18"/>
        </w:rPr>
      </w:pPr>
      <w:r>
        <w:rPr>
          <w:rFonts w:cs="Times New Roman"/>
          <w:noProof/>
          <w:sz w:val="18"/>
          <w:szCs w:val="18"/>
        </w:rPr>
        <w:drawing>
          <wp:inline distT="0" distB="0" distL="0" distR="0">
            <wp:extent cx="418636" cy="521970"/>
            <wp:effectExtent l="0" t="0" r="63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207F0A.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3033" cy="527452"/>
                    </a:xfrm>
                    <a:prstGeom prst="rect">
                      <a:avLst/>
                    </a:prstGeom>
                  </pic:spPr>
                </pic:pic>
              </a:graphicData>
            </a:graphic>
          </wp:inline>
        </w:drawing>
      </w:r>
    </w:p>
    <w:p w:rsidR="009D4895" w:rsidRPr="00A4061F" w:rsidRDefault="009D4895" w:rsidP="009D4895">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quence = ATG, stop sequence = TGA</w:t>
      </w:r>
      <w:r w:rsidRPr="00A4061F">
        <w:rPr>
          <w:rFonts w:cs="Times New Roman"/>
          <w:sz w:val="18"/>
          <w:szCs w:val="18"/>
        </w:rPr>
        <w:t xml:space="preserve"> </w:t>
      </w:r>
    </w:p>
    <w:p w:rsidR="009D4895" w:rsidRDefault="009D4895" w:rsidP="009D4895">
      <w:pPr>
        <w:ind w:left="864"/>
        <w:rPr>
          <w:rFonts w:cs="Times New Roman"/>
          <w:sz w:val="18"/>
          <w:szCs w:val="18"/>
        </w:rPr>
      </w:pPr>
      <w:r>
        <w:rPr>
          <w:rFonts w:cs="Times New Roman"/>
          <w:sz w:val="18"/>
          <w:szCs w:val="18"/>
        </w:rPr>
        <w:t>d. downstream 4 bp ATGA overlap with vis_10; upstream 2 bp gap to vis_12</w:t>
      </w:r>
    </w:p>
    <w:p w:rsidR="009D4895" w:rsidRDefault="009D4895" w:rsidP="009D4895">
      <w:pPr>
        <w:ind w:left="864"/>
        <w:rPr>
          <w:rFonts w:cs="Times New Roman"/>
          <w:sz w:val="18"/>
          <w:szCs w:val="18"/>
        </w:rPr>
      </w:pPr>
      <w:r>
        <w:rPr>
          <w:rFonts w:cs="Times New Roman"/>
          <w:sz w:val="18"/>
          <w:szCs w:val="18"/>
        </w:rPr>
        <w:t xml:space="preserve"> </w:t>
      </w:r>
    </w:p>
    <w:p w:rsidR="009D4895" w:rsidRDefault="009D4895" w:rsidP="009D4895">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start scores:</w:t>
      </w:r>
    </w:p>
    <w:p w:rsidR="009D4895" w:rsidRDefault="009D4895" w:rsidP="009D4895">
      <w:pPr>
        <w:ind w:left="864"/>
        <w:rPr>
          <w:rFonts w:cs="Times New Roman"/>
          <w:sz w:val="18"/>
          <w:szCs w:val="18"/>
        </w:rPr>
      </w:pPr>
    </w:p>
    <w:p w:rsidR="009D4895" w:rsidRPr="00A4061F" w:rsidRDefault="009D4895" w:rsidP="009D4895">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9D4895" w:rsidRPr="00A4061F" w:rsidTr="001129EB">
        <w:tc>
          <w:tcPr>
            <w:tcW w:w="666" w:type="dxa"/>
          </w:tcPr>
          <w:p w:rsidR="009D4895" w:rsidRPr="00A4061F" w:rsidRDefault="009D4895" w:rsidP="001129EB">
            <w:pPr>
              <w:rPr>
                <w:rFonts w:cs="Times New Roman"/>
                <w:sz w:val="18"/>
                <w:szCs w:val="18"/>
              </w:rPr>
            </w:pPr>
            <w:r w:rsidRPr="00A4061F">
              <w:rPr>
                <w:rFonts w:cs="Times New Roman"/>
                <w:sz w:val="18"/>
                <w:szCs w:val="18"/>
              </w:rPr>
              <w:t>start</w:t>
            </w:r>
          </w:p>
        </w:tc>
        <w:tc>
          <w:tcPr>
            <w:tcW w:w="622" w:type="dxa"/>
          </w:tcPr>
          <w:p w:rsidR="009D4895" w:rsidRPr="00A4061F" w:rsidRDefault="009D4895" w:rsidP="001129EB">
            <w:pPr>
              <w:rPr>
                <w:rFonts w:cs="Times New Roman"/>
                <w:sz w:val="18"/>
                <w:szCs w:val="18"/>
              </w:rPr>
            </w:pPr>
            <w:r w:rsidRPr="00A4061F">
              <w:rPr>
                <w:rFonts w:cs="Times New Roman"/>
                <w:sz w:val="18"/>
                <w:szCs w:val="18"/>
              </w:rPr>
              <w:t>z score</w:t>
            </w:r>
          </w:p>
        </w:tc>
        <w:tc>
          <w:tcPr>
            <w:tcW w:w="720" w:type="dxa"/>
          </w:tcPr>
          <w:p w:rsidR="009D4895" w:rsidRPr="00A4061F" w:rsidRDefault="009D4895" w:rsidP="001129EB">
            <w:pPr>
              <w:rPr>
                <w:rFonts w:cs="Times New Roman"/>
                <w:sz w:val="18"/>
                <w:szCs w:val="18"/>
              </w:rPr>
            </w:pPr>
            <w:r w:rsidRPr="00A4061F">
              <w:rPr>
                <w:rFonts w:cs="Times New Roman"/>
                <w:sz w:val="18"/>
                <w:szCs w:val="18"/>
              </w:rPr>
              <w:t>final score</w:t>
            </w:r>
          </w:p>
        </w:tc>
        <w:tc>
          <w:tcPr>
            <w:tcW w:w="716" w:type="dxa"/>
          </w:tcPr>
          <w:p w:rsidR="009D4895" w:rsidRDefault="009D4895" w:rsidP="001129EB">
            <w:pPr>
              <w:rPr>
                <w:rFonts w:cs="Times New Roman"/>
                <w:sz w:val="18"/>
                <w:szCs w:val="18"/>
              </w:rPr>
            </w:pPr>
            <w:r>
              <w:rPr>
                <w:rFonts w:cs="Times New Roman"/>
                <w:sz w:val="18"/>
                <w:szCs w:val="18"/>
              </w:rPr>
              <w:t>ORF</w:t>
            </w:r>
          </w:p>
          <w:p w:rsidR="009D4895" w:rsidRPr="00A4061F" w:rsidRDefault="009D4895" w:rsidP="001129EB">
            <w:pPr>
              <w:rPr>
                <w:rFonts w:cs="Times New Roman"/>
                <w:sz w:val="18"/>
                <w:szCs w:val="18"/>
              </w:rPr>
            </w:pPr>
            <w:r>
              <w:rPr>
                <w:rFonts w:cs="Times New Roman"/>
                <w:sz w:val="18"/>
                <w:szCs w:val="18"/>
              </w:rPr>
              <w:t>length</w:t>
            </w:r>
          </w:p>
        </w:tc>
      </w:tr>
      <w:tr w:rsidR="009D4895" w:rsidRPr="00A4061F" w:rsidTr="001129EB">
        <w:tc>
          <w:tcPr>
            <w:tcW w:w="666" w:type="dxa"/>
          </w:tcPr>
          <w:p w:rsidR="009D4895" w:rsidRPr="00A4061F" w:rsidRDefault="009D4895" w:rsidP="001129EB">
            <w:pPr>
              <w:rPr>
                <w:rFonts w:cs="Times New Roman"/>
                <w:sz w:val="18"/>
                <w:szCs w:val="18"/>
              </w:rPr>
            </w:pPr>
            <w:r>
              <w:rPr>
                <w:rFonts w:cs="Times New Roman"/>
                <w:sz w:val="18"/>
                <w:szCs w:val="18"/>
              </w:rPr>
              <w:t>6903</w:t>
            </w:r>
          </w:p>
        </w:tc>
        <w:tc>
          <w:tcPr>
            <w:tcW w:w="622" w:type="dxa"/>
          </w:tcPr>
          <w:p w:rsidR="009D4895" w:rsidRPr="00A4061F" w:rsidRDefault="009D4895" w:rsidP="001129EB">
            <w:pPr>
              <w:rPr>
                <w:rFonts w:cs="Times New Roman"/>
                <w:sz w:val="18"/>
                <w:szCs w:val="18"/>
              </w:rPr>
            </w:pPr>
            <w:r>
              <w:rPr>
                <w:rFonts w:cs="Times New Roman"/>
                <w:sz w:val="18"/>
                <w:szCs w:val="18"/>
              </w:rPr>
              <w:t>2.970</w:t>
            </w:r>
          </w:p>
        </w:tc>
        <w:tc>
          <w:tcPr>
            <w:tcW w:w="720" w:type="dxa"/>
          </w:tcPr>
          <w:p w:rsidR="009D4895" w:rsidRPr="00A4061F" w:rsidRDefault="009D4895" w:rsidP="001129EB">
            <w:pPr>
              <w:rPr>
                <w:rFonts w:cs="Times New Roman"/>
                <w:sz w:val="18"/>
                <w:szCs w:val="18"/>
              </w:rPr>
            </w:pPr>
            <w:r>
              <w:rPr>
                <w:rFonts w:cs="Times New Roman"/>
                <w:sz w:val="18"/>
                <w:szCs w:val="18"/>
              </w:rPr>
              <w:t>-2.584</w:t>
            </w:r>
          </w:p>
        </w:tc>
        <w:tc>
          <w:tcPr>
            <w:tcW w:w="716" w:type="dxa"/>
          </w:tcPr>
          <w:p w:rsidR="009D4895" w:rsidRPr="00A4061F" w:rsidRDefault="009D4895" w:rsidP="001129EB">
            <w:pPr>
              <w:rPr>
                <w:rFonts w:cs="Times New Roman"/>
                <w:sz w:val="18"/>
                <w:szCs w:val="18"/>
              </w:rPr>
            </w:pPr>
            <w:r>
              <w:rPr>
                <w:rFonts w:cs="Times New Roman"/>
                <w:sz w:val="18"/>
                <w:szCs w:val="18"/>
              </w:rPr>
              <w:t>342</w:t>
            </w:r>
          </w:p>
        </w:tc>
      </w:tr>
      <w:tr w:rsidR="009D4895" w:rsidRPr="00A4061F" w:rsidTr="001129EB">
        <w:tc>
          <w:tcPr>
            <w:tcW w:w="666" w:type="dxa"/>
          </w:tcPr>
          <w:p w:rsidR="009D4895" w:rsidRDefault="009D4895" w:rsidP="001129EB">
            <w:pPr>
              <w:rPr>
                <w:rFonts w:cs="Times New Roman"/>
                <w:sz w:val="18"/>
                <w:szCs w:val="18"/>
              </w:rPr>
            </w:pPr>
            <w:r>
              <w:rPr>
                <w:rFonts w:cs="Times New Roman"/>
                <w:sz w:val="18"/>
                <w:szCs w:val="18"/>
              </w:rPr>
              <w:t>6915</w:t>
            </w:r>
          </w:p>
        </w:tc>
        <w:tc>
          <w:tcPr>
            <w:tcW w:w="622" w:type="dxa"/>
          </w:tcPr>
          <w:p w:rsidR="009D4895" w:rsidRDefault="009D4895" w:rsidP="001129EB">
            <w:pPr>
              <w:rPr>
                <w:rFonts w:cs="Times New Roman"/>
                <w:sz w:val="18"/>
                <w:szCs w:val="18"/>
              </w:rPr>
            </w:pPr>
            <w:r>
              <w:rPr>
                <w:rFonts w:cs="Times New Roman"/>
                <w:sz w:val="18"/>
                <w:szCs w:val="18"/>
              </w:rPr>
              <w:t>1.761</w:t>
            </w:r>
          </w:p>
        </w:tc>
        <w:tc>
          <w:tcPr>
            <w:tcW w:w="720" w:type="dxa"/>
          </w:tcPr>
          <w:p w:rsidR="009D4895" w:rsidRDefault="003F3C83" w:rsidP="001129EB">
            <w:pPr>
              <w:rPr>
                <w:rFonts w:cs="Times New Roman"/>
                <w:sz w:val="18"/>
                <w:szCs w:val="18"/>
              </w:rPr>
            </w:pPr>
            <w:r>
              <w:rPr>
                <w:rFonts w:cs="Times New Roman"/>
                <w:sz w:val="18"/>
                <w:szCs w:val="18"/>
              </w:rPr>
              <w:t>-5.056</w:t>
            </w:r>
          </w:p>
        </w:tc>
        <w:tc>
          <w:tcPr>
            <w:tcW w:w="716" w:type="dxa"/>
          </w:tcPr>
          <w:p w:rsidR="009D4895" w:rsidRDefault="003F3C83" w:rsidP="001129EB">
            <w:pPr>
              <w:rPr>
                <w:rFonts w:cs="Times New Roman"/>
                <w:sz w:val="18"/>
                <w:szCs w:val="18"/>
              </w:rPr>
            </w:pPr>
            <w:r>
              <w:rPr>
                <w:rFonts w:cs="Times New Roman"/>
                <w:sz w:val="18"/>
                <w:szCs w:val="18"/>
              </w:rPr>
              <w:t>330</w:t>
            </w:r>
          </w:p>
        </w:tc>
      </w:tr>
      <w:tr w:rsidR="009D4895" w:rsidRPr="00A4061F" w:rsidTr="001129EB">
        <w:tc>
          <w:tcPr>
            <w:tcW w:w="666" w:type="dxa"/>
          </w:tcPr>
          <w:p w:rsidR="009D4895" w:rsidRDefault="003F3C83" w:rsidP="001129EB">
            <w:pPr>
              <w:rPr>
                <w:rFonts w:cs="Times New Roman"/>
                <w:sz w:val="18"/>
                <w:szCs w:val="18"/>
              </w:rPr>
            </w:pPr>
            <w:r>
              <w:rPr>
                <w:rFonts w:cs="Times New Roman"/>
                <w:sz w:val="18"/>
                <w:szCs w:val="18"/>
              </w:rPr>
              <w:t>7008</w:t>
            </w:r>
          </w:p>
        </w:tc>
        <w:tc>
          <w:tcPr>
            <w:tcW w:w="622" w:type="dxa"/>
          </w:tcPr>
          <w:p w:rsidR="009D4895" w:rsidRDefault="009D4895" w:rsidP="001129EB">
            <w:pPr>
              <w:rPr>
                <w:rFonts w:cs="Times New Roman"/>
                <w:sz w:val="18"/>
                <w:szCs w:val="18"/>
              </w:rPr>
            </w:pPr>
            <w:r>
              <w:rPr>
                <w:rFonts w:cs="Times New Roman"/>
                <w:sz w:val="18"/>
                <w:szCs w:val="18"/>
              </w:rPr>
              <w:t>2.432</w:t>
            </w:r>
          </w:p>
        </w:tc>
        <w:tc>
          <w:tcPr>
            <w:tcW w:w="720" w:type="dxa"/>
          </w:tcPr>
          <w:p w:rsidR="009D4895" w:rsidRDefault="003F3C83" w:rsidP="001129EB">
            <w:pPr>
              <w:rPr>
                <w:rFonts w:cs="Times New Roman"/>
                <w:sz w:val="18"/>
                <w:szCs w:val="18"/>
              </w:rPr>
            </w:pPr>
            <w:r>
              <w:rPr>
                <w:rFonts w:cs="Times New Roman"/>
                <w:sz w:val="18"/>
                <w:szCs w:val="18"/>
              </w:rPr>
              <w:t>-5.105</w:t>
            </w:r>
          </w:p>
        </w:tc>
        <w:tc>
          <w:tcPr>
            <w:tcW w:w="716" w:type="dxa"/>
          </w:tcPr>
          <w:p w:rsidR="009D4895" w:rsidRDefault="003F3C83" w:rsidP="001129EB">
            <w:pPr>
              <w:rPr>
                <w:rFonts w:cs="Times New Roman"/>
                <w:sz w:val="18"/>
                <w:szCs w:val="18"/>
              </w:rPr>
            </w:pPr>
            <w:r>
              <w:rPr>
                <w:rFonts w:cs="Times New Roman"/>
                <w:sz w:val="18"/>
                <w:szCs w:val="18"/>
              </w:rPr>
              <w:t>237</w:t>
            </w:r>
          </w:p>
        </w:tc>
      </w:tr>
    </w:tbl>
    <w:p w:rsidR="009D4895" w:rsidRDefault="003F3C83" w:rsidP="009D4895">
      <w:pPr>
        <w:ind w:left="864"/>
        <w:rPr>
          <w:rFonts w:cs="Times New Roman"/>
          <w:sz w:val="18"/>
          <w:szCs w:val="18"/>
        </w:rPr>
      </w:pPr>
      <w:r>
        <w:rPr>
          <w:rFonts w:cs="Times New Roman"/>
          <w:sz w:val="18"/>
          <w:szCs w:val="18"/>
        </w:rPr>
        <w:t>6903 has the best rbs score of 9 starts in this gene</w:t>
      </w:r>
    </w:p>
    <w:p w:rsidR="009D4895" w:rsidRDefault="009D4895" w:rsidP="009D4895">
      <w:pPr>
        <w:ind w:left="864"/>
        <w:rPr>
          <w:rFonts w:cs="Times New Roman"/>
          <w:sz w:val="18"/>
          <w:szCs w:val="18"/>
        </w:rPr>
      </w:pPr>
    </w:p>
    <w:p w:rsidR="009D4895" w:rsidRPr="00A4061F" w:rsidRDefault="009D4895" w:rsidP="009D4895">
      <w:pPr>
        <w:ind w:left="864"/>
        <w:rPr>
          <w:rFonts w:cs="Times New Roman"/>
          <w:color w:val="FF0000"/>
          <w:sz w:val="18"/>
          <w:szCs w:val="18"/>
        </w:rPr>
      </w:pPr>
      <w:r>
        <w:rPr>
          <w:rFonts w:cs="Times New Roman"/>
          <w:sz w:val="18"/>
          <w:szCs w:val="18"/>
        </w:rPr>
        <w:t xml:space="preserve">f. Starterator: </w:t>
      </w:r>
      <w:r w:rsidR="003F3C83">
        <w:rPr>
          <w:rFonts w:cs="Times New Roman"/>
          <w:sz w:val="18"/>
          <w:szCs w:val="18"/>
        </w:rPr>
        <w:t>6903</w:t>
      </w:r>
      <w:r>
        <w:rPr>
          <w:rFonts w:cs="Times New Roman"/>
          <w:sz w:val="18"/>
          <w:szCs w:val="18"/>
        </w:rPr>
        <w:t xml:space="preserve"> is the most annotated start.</w:t>
      </w:r>
    </w:p>
    <w:p w:rsidR="009D4895" w:rsidRDefault="009D4895" w:rsidP="009D4895">
      <w:pPr>
        <w:ind w:left="864"/>
        <w:rPr>
          <w:rFonts w:cs="Times New Roman"/>
          <w:sz w:val="18"/>
          <w:szCs w:val="18"/>
        </w:rPr>
      </w:pPr>
      <w:r>
        <w:rPr>
          <w:rFonts w:cs="Times New Roman"/>
          <w:sz w:val="18"/>
          <w:szCs w:val="18"/>
        </w:rPr>
        <w:t>g</w:t>
      </w:r>
      <w:r w:rsidRPr="00A4061F">
        <w:rPr>
          <w:rFonts w:cs="Times New Roman"/>
          <w:sz w:val="18"/>
          <w:szCs w:val="18"/>
        </w:rPr>
        <w:t>. longest possible OR</w:t>
      </w:r>
      <w:r w:rsidR="003F3C83">
        <w:rPr>
          <w:rFonts w:cs="Times New Roman"/>
          <w:sz w:val="18"/>
          <w:szCs w:val="18"/>
        </w:rPr>
        <w:t>F? yes</w:t>
      </w:r>
    </w:p>
    <w:p w:rsidR="009D4895" w:rsidRPr="00A4061F" w:rsidRDefault="009D4895" w:rsidP="009D4895">
      <w:pPr>
        <w:ind w:left="864"/>
        <w:rPr>
          <w:rFonts w:cs="Times New Roman"/>
          <w:sz w:val="18"/>
          <w:szCs w:val="18"/>
        </w:rPr>
      </w:pPr>
      <w:r>
        <w:rPr>
          <w:rFonts w:cs="Times New Roman"/>
          <w:sz w:val="18"/>
          <w:szCs w:val="18"/>
        </w:rPr>
        <w:t>h</w:t>
      </w:r>
      <w:r w:rsidRPr="00A4061F">
        <w:rPr>
          <w:rFonts w:cs="Times New Roman"/>
          <w:sz w:val="18"/>
          <w:szCs w:val="18"/>
        </w:rPr>
        <w:t>. conclusion: th</w:t>
      </w:r>
      <w:r w:rsidR="003F3C83">
        <w:rPr>
          <w:rFonts w:cs="Times New Roman"/>
          <w:sz w:val="18"/>
          <w:szCs w:val="18"/>
        </w:rPr>
        <w:t>is is a gene with start at 6903</w:t>
      </w:r>
      <w:r>
        <w:rPr>
          <w:rFonts w:cs="Times New Roman"/>
          <w:sz w:val="18"/>
          <w:szCs w:val="18"/>
        </w:rPr>
        <w:t>: a) includes all coding</w:t>
      </w:r>
      <w:r w:rsidRPr="00A4061F">
        <w:rPr>
          <w:rFonts w:cs="Times New Roman"/>
          <w:sz w:val="18"/>
          <w:szCs w:val="18"/>
        </w:rPr>
        <w:t xml:space="preserve"> potential</w:t>
      </w:r>
      <w:r>
        <w:rPr>
          <w:rFonts w:cs="Times New Roman"/>
          <w:sz w:val="18"/>
          <w:szCs w:val="18"/>
        </w:rPr>
        <w:t>, b) best rbs score, c) most annotated start</w:t>
      </w:r>
      <w:r w:rsidR="003F3C83">
        <w:rPr>
          <w:rFonts w:cs="Times New Roman"/>
          <w:sz w:val="18"/>
          <w:szCs w:val="18"/>
        </w:rPr>
        <w:t>, d) longest ORF</w:t>
      </w:r>
      <w:r>
        <w:rPr>
          <w:rFonts w:cs="Times New Roman"/>
          <w:sz w:val="18"/>
          <w:szCs w:val="18"/>
        </w:rPr>
        <w:t>.</w:t>
      </w:r>
    </w:p>
    <w:p w:rsidR="009D4895" w:rsidRDefault="009D4895" w:rsidP="009D4895">
      <w:pPr>
        <w:rPr>
          <w:rFonts w:cs="Times New Roman"/>
          <w:sz w:val="18"/>
          <w:szCs w:val="18"/>
        </w:rPr>
      </w:pPr>
    </w:p>
    <w:p w:rsidR="009D4895" w:rsidRPr="00A4061F" w:rsidRDefault="009D4895" w:rsidP="009D4895">
      <w:pPr>
        <w:rPr>
          <w:rFonts w:cs="Times New Roman"/>
          <w:sz w:val="18"/>
          <w:szCs w:val="18"/>
        </w:rPr>
      </w:pPr>
      <w:r w:rsidRPr="00A4061F">
        <w:rPr>
          <w:rFonts w:cs="Times New Roman"/>
          <w:sz w:val="18"/>
          <w:szCs w:val="18"/>
        </w:rPr>
        <w:t>Gene function</w:t>
      </w:r>
    </w:p>
    <w:p w:rsidR="009D4895" w:rsidRPr="00A4061F" w:rsidRDefault="009D4895" w:rsidP="009D4895">
      <w:pPr>
        <w:ind w:left="432"/>
        <w:rPr>
          <w:rFonts w:cs="Times New Roman"/>
          <w:sz w:val="18"/>
          <w:szCs w:val="18"/>
        </w:rPr>
      </w:pPr>
      <w:r w:rsidRPr="00A4061F">
        <w:rPr>
          <w:rFonts w:cs="Times New Roman"/>
          <w:sz w:val="18"/>
          <w:szCs w:val="18"/>
        </w:rPr>
        <w:t>1. Synteny</w:t>
      </w:r>
    </w:p>
    <w:p w:rsidR="009D4895" w:rsidRPr="00A4061F" w:rsidRDefault="009D4895" w:rsidP="009D4895">
      <w:pPr>
        <w:ind w:left="864"/>
        <w:rPr>
          <w:rFonts w:cs="Times New Roman"/>
          <w:sz w:val="18"/>
          <w:szCs w:val="18"/>
        </w:rPr>
      </w:pPr>
      <w:r w:rsidRPr="00A4061F">
        <w:rPr>
          <w:rFonts w:cs="Times New Roman"/>
          <w:sz w:val="18"/>
          <w:szCs w:val="18"/>
        </w:rPr>
        <w:t>a. is synteny informative fo</w:t>
      </w:r>
      <w:r w:rsidR="003F3C83">
        <w:rPr>
          <w:rFonts w:cs="Times New Roman"/>
          <w:sz w:val="18"/>
          <w:szCs w:val="18"/>
        </w:rPr>
        <w:t>r this gene? maybe</w:t>
      </w:r>
    </w:p>
    <w:p w:rsidR="009D4895" w:rsidRDefault="009D4895" w:rsidP="009D4895">
      <w:pPr>
        <w:ind w:left="864"/>
        <w:rPr>
          <w:rFonts w:cs="Times New Roman"/>
          <w:sz w:val="18"/>
          <w:szCs w:val="18"/>
        </w:rPr>
      </w:pPr>
      <w:r w:rsidRPr="00A4061F">
        <w:rPr>
          <w:rFonts w:cs="Times New Roman"/>
          <w:sz w:val="18"/>
          <w:szCs w:val="18"/>
        </w:rPr>
        <w:t>b. upstream gene</w:t>
      </w:r>
      <w:r>
        <w:rPr>
          <w:rFonts w:cs="Times New Roman"/>
          <w:sz w:val="18"/>
          <w:szCs w:val="18"/>
        </w:rPr>
        <w:t>s: vis_2 = terminase, vis_3 = portal protein, vis_4 = capsid maturation protease, vis_5 is a scaffolding protein, vis_6 is a major capsid protein</w:t>
      </w:r>
    </w:p>
    <w:p w:rsidR="009D4895" w:rsidRPr="00A4061F" w:rsidRDefault="009D4895" w:rsidP="009D4895">
      <w:pPr>
        <w:ind w:left="864"/>
        <w:rPr>
          <w:rFonts w:cs="Times New Roman"/>
          <w:sz w:val="18"/>
          <w:szCs w:val="18"/>
        </w:rPr>
      </w:pPr>
      <w:r>
        <w:rPr>
          <w:rFonts w:cs="Times New Roman"/>
          <w:sz w:val="18"/>
          <w:szCs w:val="18"/>
        </w:rPr>
        <w:t>c. next in line would be tail assembly chaperones?</w:t>
      </w:r>
    </w:p>
    <w:p w:rsidR="009D4895" w:rsidRDefault="009D4895" w:rsidP="009D4895">
      <w:pPr>
        <w:ind w:left="432"/>
        <w:rPr>
          <w:rFonts w:cs="Times New Roman"/>
          <w:sz w:val="18"/>
          <w:szCs w:val="18"/>
        </w:rPr>
      </w:pPr>
    </w:p>
    <w:p w:rsidR="009D4895" w:rsidRPr="002337D3" w:rsidRDefault="009D4895" w:rsidP="009D4895">
      <w:pPr>
        <w:ind w:left="432"/>
        <w:rPr>
          <w:rFonts w:cs="Times New Roman"/>
          <w:sz w:val="18"/>
          <w:szCs w:val="18"/>
        </w:rPr>
      </w:pPr>
      <w:r w:rsidRPr="002337D3">
        <w:rPr>
          <w:rFonts w:cs="Times New Roman"/>
          <w:sz w:val="18"/>
          <w:szCs w:val="18"/>
        </w:rPr>
        <w:t xml:space="preserve">2. BlastP (phagesDB) many hits with great alignment. </w:t>
      </w:r>
    </w:p>
    <w:tbl>
      <w:tblPr>
        <w:tblStyle w:val="TableGrid"/>
        <w:tblW w:w="0" w:type="auto"/>
        <w:tblInd w:w="432" w:type="dxa"/>
        <w:tblLook w:val="04A0" w:firstRow="1" w:lastRow="0" w:firstColumn="1" w:lastColumn="0" w:noHBand="0" w:noVBand="1"/>
      </w:tblPr>
      <w:tblGrid>
        <w:gridCol w:w="953"/>
        <w:gridCol w:w="1586"/>
        <w:gridCol w:w="1726"/>
        <w:gridCol w:w="708"/>
      </w:tblGrid>
      <w:tr w:rsidR="009D4895" w:rsidRPr="002337D3" w:rsidTr="001129EB">
        <w:tc>
          <w:tcPr>
            <w:tcW w:w="953" w:type="dxa"/>
          </w:tcPr>
          <w:p w:rsidR="009D4895" w:rsidRPr="002337D3" w:rsidRDefault="009D4895" w:rsidP="001129EB">
            <w:pPr>
              <w:rPr>
                <w:rFonts w:cs="Times New Roman"/>
                <w:sz w:val="18"/>
                <w:szCs w:val="18"/>
              </w:rPr>
            </w:pPr>
            <w:r w:rsidRPr="002337D3">
              <w:rPr>
                <w:rFonts w:cs="Times New Roman"/>
                <w:sz w:val="18"/>
                <w:szCs w:val="18"/>
              </w:rPr>
              <w:t>n hits</w:t>
            </w:r>
          </w:p>
        </w:tc>
        <w:tc>
          <w:tcPr>
            <w:tcW w:w="1586" w:type="dxa"/>
          </w:tcPr>
          <w:p w:rsidR="009D4895" w:rsidRPr="002337D3" w:rsidRDefault="009D4895" w:rsidP="001129EB">
            <w:pPr>
              <w:rPr>
                <w:rFonts w:cs="Times New Roman"/>
                <w:sz w:val="18"/>
                <w:szCs w:val="18"/>
              </w:rPr>
            </w:pPr>
            <w:r w:rsidRPr="002337D3">
              <w:rPr>
                <w:rFonts w:cs="Times New Roman"/>
                <w:sz w:val="18"/>
                <w:szCs w:val="18"/>
              </w:rPr>
              <w:t>best hit</w:t>
            </w:r>
          </w:p>
        </w:tc>
        <w:tc>
          <w:tcPr>
            <w:tcW w:w="1726" w:type="dxa"/>
          </w:tcPr>
          <w:p w:rsidR="009D4895" w:rsidRPr="002337D3" w:rsidRDefault="009D4895" w:rsidP="001129EB">
            <w:pPr>
              <w:rPr>
                <w:rFonts w:cs="Times New Roman"/>
                <w:sz w:val="18"/>
                <w:szCs w:val="18"/>
              </w:rPr>
            </w:pPr>
            <w:r w:rsidRPr="002337D3">
              <w:rPr>
                <w:rFonts w:cs="Times New Roman"/>
                <w:sz w:val="18"/>
                <w:szCs w:val="18"/>
              </w:rPr>
              <w:t>function</w:t>
            </w:r>
          </w:p>
        </w:tc>
        <w:tc>
          <w:tcPr>
            <w:tcW w:w="708" w:type="dxa"/>
          </w:tcPr>
          <w:p w:rsidR="009D4895" w:rsidRPr="002337D3" w:rsidRDefault="009D4895" w:rsidP="001129EB">
            <w:pPr>
              <w:rPr>
                <w:rFonts w:cs="Times New Roman"/>
                <w:sz w:val="18"/>
                <w:szCs w:val="18"/>
              </w:rPr>
            </w:pPr>
            <w:r w:rsidRPr="002337D3">
              <w:rPr>
                <w:rFonts w:cs="Times New Roman"/>
                <w:sz w:val="18"/>
                <w:szCs w:val="18"/>
              </w:rPr>
              <w:t>e-value</w:t>
            </w:r>
          </w:p>
        </w:tc>
      </w:tr>
      <w:tr w:rsidR="009D4895" w:rsidRPr="002337D3" w:rsidTr="001129EB">
        <w:tc>
          <w:tcPr>
            <w:tcW w:w="953" w:type="dxa"/>
          </w:tcPr>
          <w:p w:rsidR="009D4895" w:rsidRPr="002337D3" w:rsidRDefault="009D4895" w:rsidP="001129EB">
            <w:pPr>
              <w:rPr>
                <w:rFonts w:cs="Times New Roman"/>
                <w:sz w:val="18"/>
                <w:szCs w:val="18"/>
              </w:rPr>
            </w:pPr>
            <w:r w:rsidRPr="002337D3">
              <w:rPr>
                <w:rFonts w:cs="Times New Roman"/>
                <w:sz w:val="18"/>
                <w:szCs w:val="18"/>
              </w:rPr>
              <w:t>100</w:t>
            </w:r>
          </w:p>
        </w:tc>
        <w:tc>
          <w:tcPr>
            <w:tcW w:w="1586" w:type="dxa"/>
          </w:tcPr>
          <w:p w:rsidR="009D4895" w:rsidRPr="002337D3" w:rsidRDefault="003F3C83" w:rsidP="001129EB">
            <w:pPr>
              <w:rPr>
                <w:rFonts w:cs="Times New Roman"/>
                <w:sz w:val="18"/>
                <w:szCs w:val="18"/>
              </w:rPr>
            </w:pPr>
            <w:r>
              <w:rPr>
                <w:rFonts w:cs="Times New Roman"/>
                <w:sz w:val="18"/>
                <w:szCs w:val="18"/>
              </w:rPr>
              <w:t>WildNOut1</w:t>
            </w:r>
          </w:p>
        </w:tc>
        <w:tc>
          <w:tcPr>
            <w:tcW w:w="1726" w:type="dxa"/>
          </w:tcPr>
          <w:p w:rsidR="009D4895" w:rsidRPr="002337D3" w:rsidRDefault="009D4895" w:rsidP="001129EB">
            <w:pPr>
              <w:rPr>
                <w:rFonts w:cs="Times New Roman"/>
                <w:sz w:val="18"/>
                <w:szCs w:val="18"/>
              </w:rPr>
            </w:pPr>
            <w:r>
              <w:rPr>
                <w:rFonts w:cs="Times New Roman"/>
                <w:sz w:val="18"/>
                <w:szCs w:val="18"/>
              </w:rPr>
              <w:t>function unknown</w:t>
            </w:r>
          </w:p>
        </w:tc>
        <w:tc>
          <w:tcPr>
            <w:tcW w:w="708" w:type="dxa"/>
          </w:tcPr>
          <w:p w:rsidR="009D4895" w:rsidRPr="002337D3" w:rsidRDefault="00D77061" w:rsidP="001129EB">
            <w:pPr>
              <w:rPr>
                <w:rFonts w:cs="Times New Roman"/>
                <w:sz w:val="18"/>
                <w:szCs w:val="18"/>
              </w:rPr>
            </w:pPr>
            <w:r>
              <w:rPr>
                <w:rFonts w:cs="Times New Roman"/>
                <w:sz w:val="18"/>
                <w:szCs w:val="18"/>
              </w:rPr>
              <w:t>8e-58</w:t>
            </w:r>
          </w:p>
        </w:tc>
      </w:tr>
    </w:tbl>
    <w:p w:rsidR="009D4895" w:rsidRDefault="009D4895" w:rsidP="009D4895">
      <w:pPr>
        <w:ind w:left="432"/>
        <w:rPr>
          <w:rFonts w:cs="Times New Roman"/>
          <w:sz w:val="18"/>
          <w:szCs w:val="18"/>
        </w:rPr>
      </w:pPr>
      <w:r>
        <w:rPr>
          <w:rFonts w:cs="Times New Roman"/>
          <w:sz w:val="18"/>
          <w:szCs w:val="18"/>
        </w:rPr>
        <w:t xml:space="preserve">All non-draft annotations on phagesDB blast are specifying </w:t>
      </w:r>
      <w:r w:rsidR="00D77061">
        <w:rPr>
          <w:rFonts w:cs="Times New Roman"/>
          <w:sz w:val="18"/>
          <w:szCs w:val="18"/>
        </w:rPr>
        <w:t>vis_11</w:t>
      </w:r>
      <w:r>
        <w:rPr>
          <w:rFonts w:cs="Times New Roman"/>
          <w:sz w:val="18"/>
          <w:szCs w:val="18"/>
        </w:rPr>
        <w:t xml:space="preserve"> = function unknown</w:t>
      </w:r>
    </w:p>
    <w:p w:rsidR="009D4895" w:rsidRDefault="009D4895" w:rsidP="009D4895">
      <w:pPr>
        <w:ind w:left="432"/>
        <w:rPr>
          <w:rFonts w:cs="Times New Roman"/>
          <w:sz w:val="18"/>
          <w:szCs w:val="18"/>
        </w:rPr>
      </w:pPr>
    </w:p>
    <w:p w:rsidR="009D4895" w:rsidRPr="00A4061F" w:rsidRDefault="009D4895" w:rsidP="009D4895">
      <w:pPr>
        <w:ind w:left="432"/>
        <w:rPr>
          <w:rFonts w:cs="Times New Roman"/>
          <w:sz w:val="18"/>
          <w:szCs w:val="18"/>
        </w:rPr>
      </w:pPr>
      <w:r w:rsidRPr="00A4061F">
        <w:rPr>
          <w:rFonts w:cs="Times New Roman"/>
          <w:sz w:val="18"/>
          <w:szCs w:val="18"/>
        </w:rPr>
        <w:t>3. BlastP (NCBI)</w:t>
      </w:r>
      <w:r w:rsidR="006B02BD">
        <w:rPr>
          <w:rFonts w:cs="Times New Roman"/>
          <w:sz w:val="18"/>
          <w:szCs w:val="18"/>
        </w:rPr>
        <w:t xml:space="preserve"> 80 </w:t>
      </w:r>
      <w:r>
        <w:rPr>
          <w:rFonts w:cs="Times New Roman"/>
          <w:sz w:val="18"/>
          <w:szCs w:val="18"/>
        </w:rPr>
        <w:t>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9D4895" w:rsidRPr="00A4061F" w:rsidTr="001129EB">
        <w:tc>
          <w:tcPr>
            <w:tcW w:w="1376" w:type="dxa"/>
          </w:tcPr>
          <w:p w:rsidR="009D4895" w:rsidRPr="00A4061F" w:rsidRDefault="009D4895" w:rsidP="001129EB">
            <w:pPr>
              <w:rPr>
                <w:rFonts w:cs="Times New Roman"/>
                <w:sz w:val="18"/>
                <w:szCs w:val="18"/>
              </w:rPr>
            </w:pPr>
            <w:r w:rsidRPr="00A4061F">
              <w:rPr>
                <w:rFonts w:cs="Times New Roman"/>
                <w:sz w:val="18"/>
                <w:szCs w:val="18"/>
              </w:rPr>
              <w:t>phage name</w:t>
            </w:r>
          </w:p>
        </w:tc>
        <w:tc>
          <w:tcPr>
            <w:tcW w:w="573" w:type="dxa"/>
          </w:tcPr>
          <w:p w:rsidR="009D4895" w:rsidRPr="00A4061F" w:rsidRDefault="009D4895" w:rsidP="001129EB">
            <w:pPr>
              <w:rPr>
                <w:rFonts w:cs="Times New Roman"/>
                <w:sz w:val="18"/>
                <w:szCs w:val="18"/>
              </w:rPr>
            </w:pPr>
            <w:r w:rsidRPr="00A4061F">
              <w:rPr>
                <w:rFonts w:cs="Times New Roman"/>
                <w:sz w:val="18"/>
                <w:szCs w:val="18"/>
              </w:rPr>
              <w:t>gene #</w:t>
            </w:r>
          </w:p>
        </w:tc>
        <w:tc>
          <w:tcPr>
            <w:tcW w:w="1396" w:type="dxa"/>
          </w:tcPr>
          <w:p w:rsidR="009D4895" w:rsidRPr="00A4061F" w:rsidRDefault="009D4895" w:rsidP="001129EB">
            <w:pPr>
              <w:rPr>
                <w:rFonts w:cs="Times New Roman"/>
                <w:sz w:val="18"/>
                <w:szCs w:val="18"/>
              </w:rPr>
            </w:pPr>
            <w:r w:rsidRPr="00A4061F">
              <w:rPr>
                <w:rFonts w:cs="Times New Roman"/>
                <w:sz w:val="18"/>
                <w:szCs w:val="18"/>
              </w:rPr>
              <w:t>function</w:t>
            </w:r>
          </w:p>
        </w:tc>
        <w:tc>
          <w:tcPr>
            <w:tcW w:w="616" w:type="dxa"/>
          </w:tcPr>
          <w:p w:rsidR="009D4895" w:rsidRPr="00A4061F" w:rsidRDefault="009D4895" w:rsidP="001129EB">
            <w:pPr>
              <w:rPr>
                <w:rFonts w:cs="Times New Roman"/>
                <w:sz w:val="18"/>
                <w:szCs w:val="18"/>
              </w:rPr>
            </w:pPr>
            <w:r w:rsidRPr="00A4061F">
              <w:rPr>
                <w:rFonts w:cs="Times New Roman"/>
                <w:sz w:val="18"/>
                <w:szCs w:val="18"/>
              </w:rPr>
              <w:t>e-val</w:t>
            </w:r>
          </w:p>
        </w:tc>
        <w:tc>
          <w:tcPr>
            <w:tcW w:w="576" w:type="dxa"/>
          </w:tcPr>
          <w:p w:rsidR="009D4895" w:rsidRPr="00A4061F" w:rsidRDefault="009D4895" w:rsidP="001129EB">
            <w:pPr>
              <w:rPr>
                <w:rFonts w:cs="Times New Roman"/>
                <w:sz w:val="18"/>
                <w:szCs w:val="18"/>
              </w:rPr>
            </w:pPr>
            <w:r w:rsidRPr="00A4061F">
              <w:rPr>
                <w:rFonts w:cs="Times New Roman"/>
                <w:sz w:val="18"/>
                <w:szCs w:val="18"/>
              </w:rPr>
              <w:t>% align</w:t>
            </w:r>
          </w:p>
        </w:tc>
        <w:tc>
          <w:tcPr>
            <w:tcW w:w="622" w:type="dxa"/>
          </w:tcPr>
          <w:p w:rsidR="009D4895" w:rsidRPr="00A4061F" w:rsidRDefault="009D4895" w:rsidP="001129EB">
            <w:pPr>
              <w:rPr>
                <w:rFonts w:cs="Times New Roman"/>
                <w:sz w:val="18"/>
                <w:szCs w:val="18"/>
              </w:rPr>
            </w:pPr>
            <w:r w:rsidRPr="00A4061F">
              <w:rPr>
                <w:rFonts w:cs="Times New Roman"/>
                <w:sz w:val="18"/>
                <w:szCs w:val="18"/>
              </w:rPr>
              <w:t>% id</w:t>
            </w:r>
          </w:p>
        </w:tc>
      </w:tr>
      <w:tr w:rsidR="009D4895" w:rsidRPr="00A4061F" w:rsidTr="001129EB">
        <w:tc>
          <w:tcPr>
            <w:tcW w:w="1376" w:type="dxa"/>
          </w:tcPr>
          <w:p w:rsidR="009D4895" w:rsidRPr="00A4061F" w:rsidRDefault="00D77061" w:rsidP="001129EB">
            <w:pPr>
              <w:rPr>
                <w:rFonts w:cs="Times New Roman"/>
                <w:sz w:val="18"/>
                <w:szCs w:val="18"/>
              </w:rPr>
            </w:pPr>
            <w:r>
              <w:rPr>
                <w:rFonts w:cs="Times New Roman"/>
                <w:sz w:val="18"/>
                <w:szCs w:val="18"/>
              </w:rPr>
              <w:t>Elen</w:t>
            </w:r>
          </w:p>
        </w:tc>
        <w:tc>
          <w:tcPr>
            <w:tcW w:w="573" w:type="dxa"/>
          </w:tcPr>
          <w:p w:rsidR="009D4895" w:rsidRPr="00A4061F" w:rsidRDefault="00D77061" w:rsidP="001129EB">
            <w:pPr>
              <w:rPr>
                <w:rFonts w:cs="Times New Roman"/>
                <w:sz w:val="18"/>
                <w:szCs w:val="18"/>
              </w:rPr>
            </w:pPr>
            <w:r>
              <w:rPr>
                <w:rFonts w:cs="Times New Roman"/>
                <w:sz w:val="18"/>
                <w:szCs w:val="18"/>
              </w:rPr>
              <w:t>11</w:t>
            </w:r>
          </w:p>
        </w:tc>
        <w:tc>
          <w:tcPr>
            <w:tcW w:w="1396" w:type="dxa"/>
          </w:tcPr>
          <w:p w:rsidR="009D4895" w:rsidRPr="00A4061F" w:rsidRDefault="00D77061" w:rsidP="001129EB">
            <w:pPr>
              <w:rPr>
                <w:rFonts w:cs="Times New Roman"/>
                <w:sz w:val="18"/>
                <w:szCs w:val="18"/>
              </w:rPr>
            </w:pPr>
            <w:r>
              <w:rPr>
                <w:rFonts w:cs="Times New Roman"/>
                <w:sz w:val="18"/>
                <w:szCs w:val="18"/>
              </w:rPr>
              <w:t>tail completion or Neck1 protein</w:t>
            </w:r>
          </w:p>
        </w:tc>
        <w:tc>
          <w:tcPr>
            <w:tcW w:w="616" w:type="dxa"/>
          </w:tcPr>
          <w:p w:rsidR="009D4895" w:rsidRPr="00A4061F" w:rsidRDefault="00D77061" w:rsidP="001129EB">
            <w:pPr>
              <w:rPr>
                <w:rFonts w:cs="Times New Roman"/>
                <w:sz w:val="18"/>
                <w:szCs w:val="18"/>
              </w:rPr>
            </w:pPr>
            <w:r>
              <w:rPr>
                <w:rFonts w:cs="Times New Roman"/>
                <w:sz w:val="18"/>
                <w:szCs w:val="18"/>
              </w:rPr>
              <w:t>5e-39</w:t>
            </w:r>
          </w:p>
        </w:tc>
        <w:tc>
          <w:tcPr>
            <w:tcW w:w="576" w:type="dxa"/>
          </w:tcPr>
          <w:p w:rsidR="009D4895" w:rsidRPr="00A4061F" w:rsidRDefault="009D4895" w:rsidP="001129EB">
            <w:pPr>
              <w:rPr>
                <w:rFonts w:cs="Times New Roman"/>
                <w:sz w:val="18"/>
                <w:szCs w:val="18"/>
              </w:rPr>
            </w:pPr>
            <w:r>
              <w:rPr>
                <w:rFonts w:cs="Times New Roman"/>
                <w:sz w:val="18"/>
                <w:szCs w:val="18"/>
              </w:rPr>
              <w:t>99</w:t>
            </w:r>
          </w:p>
        </w:tc>
        <w:tc>
          <w:tcPr>
            <w:tcW w:w="622" w:type="dxa"/>
          </w:tcPr>
          <w:p w:rsidR="009D4895" w:rsidRPr="00A4061F" w:rsidRDefault="00D77061" w:rsidP="001129EB">
            <w:pPr>
              <w:rPr>
                <w:rFonts w:cs="Times New Roman"/>
                <w:sz w:val="18"/>
                <w:szCs w:val="18"/>
              </w:rPr>
            </w:pPr>
            <w:r>
              <w:rPr>
                <w:rFonts w:cs="Times New Roman"/>
                <w:sz w:val="18"/>
                <w:szCs w:val="18"/>
              </w:rPr>
              <w:t>58.3</w:t>
            </w:r>
          </w:p>
        </w:tc>
      </w:tr>
      <w:tr w:rsidR="00D77061" w:rsidRPr="00A4061F" w:rsidTr="001129EB">
        <w:tc>
          <w:tcPr>
            <w:tcW w:w="1376" w:type="dxa"/>
          </w:tcPr>
          <w:p w:rsidR="00D77061" w:rsidRDefault="00D77061" w:rsidP="001129EB">
            <w:pPr>
              <w:rPr>
                <w:rFonts w:cs="Times New Roman"/>
                <w:sz w:val="18"/>
                <w:szCs w:val="18"/>
              </w:rPr>
            </w:pPr>
            <w:r>
              <w:rPr>
                <w:rFonts w:cs="Times New Roman"/>
                <w:sz w:val="18"/>
                <w:szCs w:val="18"/>
              </w:rPr>
              <w:t>HerculesXL</w:t>
            </w:r>
          </w:p>
        </w:tc>
        <w:tc>
          <w:tcPr>
            <w:tcW w:w="573" w:type="dxa"/>
          </w:tcPr>
          <w:p w:rsidR="00D77061" w:rsidRDefault="00D77061" w:rsidP="001129EB">
            <w:pPr>
              <w:rPr>
                <w:rFonts w:cs="Times New Roman"/>
                <w:sz w:val="18"/>
                <w:szCs w:val="18"/>
              </w:rPr>
            </w:pPr>
          </w:p>
        </w:tc>
        <w:tc>
          <w:tcPr>
            <w:tcW w:w="1396" w:type="dxa"/>
          </w:tcPr>
          <w:p w:rsidR="00D77061" w:rsidRDefault="00D77061" w:rsidP="001129EB">
            <w:pPr>
              <w:rPr>
                <w:rFonts w:cs="Times New Roman"/>
                <w:sz w:val="18"/>
                <w:szCs w:val="18"/>
              </w:rPr>
            </w:pPr>
            <w:r>
              <w:rPr>
                <w:rFonts w:cs="Times New Roman"/>
                <w:sz w:val="18"/>
                <w:szCs w:val="18"/>
              </w:rPr>
              <w:t>minor capsid protein</w:t>
            </w:r>
          </w:p>
        </w:tc>
        <w:tc>
          <w:tcPr>
            <w:tcW w:w="616" w:type="dxa"/>
          </w:tcPr>
          <w:p w:rsidR="00D77061" w:rsidRDefault="00D77061" w:rsidP="001129EB">
            <w:pPr>
              <w:rPr>
                <w:rFonts w:cs="Times New Roman"/>
                <w:sz w:val="18"/>
                <w:szCs w:val="18"/>
              </w:rPr>
            </w:pPr>
            <w:r>
              <w:rPr>
                <w:rFonts w:cs="Times New Roman"/>
                <w:sz w:val="18"/>
                <w:szCs w:val="18"/>
              </w:rPr>
              <w:t>9e-39</w:t>
            </w:r>
          </w:p>
        </w:tc>
        <w:tc>
          <w:tcPr>
            <w:tcW w:w="576" w:type="dxa"/>
          </w:tcPr>
          <w:p w:rsidR="00D77061" w:rsidRDefault="00D77061" w:rsidP="001129EB">
            <w:pPr>
              <w:rPr>
                <w:rFonts w:cs="Times New Roman"/>
                <w:sz w:val="18"/>
                <w:szCs w:val="18"/>
              </w:rPr>
            </w:pPr>
            <w:r>
              <w:rPr>
                <w:rFonts w:cs="Times New Roman"/>
                <w:sz w:val="18"/>
                <w:szCs w:val="18"/>
              </w:rPr>
              <w:t>99</w:t>
            </w:r>
          </w:p>
        </w:tc>
        <w:tc>
          <w:tcPr>
            <w:tcW w:w="622" w:type="dxa"/>
          </w:tcPr>
          <w:p w:rsidR="00D77061" w:rsidRDefault="00D77061" w:rsidP="001129EB">
            <w:pPr>
              <w:rPr>
                <w:rFonts w:cs="Times New Roman"/>
                <w:sz w:val="18"/>
                <w:szCs w:val="18"/>
              </w:rPr>
            </w:pPr>
            <w:r>
              <w:rPr>
                <w:rFonts w:cs="Times New Roman"/>
                <w:sz w:val="18"/>
                <w:szCs w:val="18"/>
              </w:rPr>
              <w:t>61.7</w:t>
            </w:r>
          </w:p>
        </w:tc>
      </w:tr>
    </w:tbl>
    <w:p w:rsidR="009D4895" w:rsidRDefault="006B02BD" w:rsidP="009D4895">
      <w:pPr>
        <w:ind w:left="432"/>
        <w:rPr>
          <w:rFonts w:cs="Times New Roman"/>
          <w:sz w:val="18"/>
          <w:szCs w:val="18"/>
        </w:rPr>
      </w:pPr>
      <w:r>
        <w:rPr>
          <w:rFonts w:cs="Times New Roman"/>
          <w:sz w:val="18"/>
          <w:szCs w:val="18"/>
        </w:rPr>
        <w:t>the highest probability hits on NCBI blastp for vis_11 are for a hypothetical protein; lower on the list are tail completion protein/minor capsid protein</w:t>
      </w:r>
    </w:p>
    <w:p w:rsidR="009D4895" w:rsidRPr="00A4061F" w:rsidRDefault="009D4895" w:rsidP="009D4895">
      <w:pPr>
        <w:ind w:left="432"/>
        <w:rPr>
          <w:rFonts w:cs="Times New Roman"/>
          <w:sz w:val="18"/>
          <w:szCs w:val="18"/>
        </w:rPr>
      </w:pPr>
    </w:p>
    <w:p w:rsidR="009D4895" w:rsidRPr="00A4061F" w:rsidRDefault="009D4895" w:rsidP="009D4895">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54"/>
        <w:gridCol w:w="864"/>
      </w:tblGrid>
      <w:tr w:rsidR="009D4895" w:rsidRPr="00A4061F" w:rsidTr="001129EB">
        <w:tc>
          <w:tcPr>
            <w:tcW w:w="864" w:type="dxa"/>
          </w:tcPr>
          <w:p w:rsidR="009D4895" w:rsidRPr="00A4061F" w:rsidRDefault="009D4895" w:rsidP="001129EB">
            <w:pPr>
              <w:rPr>
                <w:rFonts w:cs="Times New Roman"/>
                <w:sz w:val="18"/>
                <w:szCs w:val="18"/>
              </w:rPr>
            </w:pPr>
            <w:r>
              <w:rPr>
                <w:rFonts w:cs="Times New Roman"/>
                <w:sz w:val="18"/>
                <w:szCs w:val="18"/>
              </w:rPr>
              <w:t xml:space="preserve">gene region </w:t>
            </w:r>
          </w:p>
        </w:tc>
        <w:tc>
          <w:tcPr>
            <w:tcW w:w="1254" w:type="dxa"/>
          </w:tcPr>
          <w:p w:rsidR="009D4895" w:rsidRPr="00A4061F" w:rsidRDefault="009D4895" w:rsidP="001129EB">
            <w:pPr>
              <w:rPr>
                <w:rFonts w:cs="Times New Roman"/>
                <w:sz w:val="18"/>
                <w:szCs w:val="18"/>
              </w:rPr>
            </w:pPr>
            <w:r w:rsidRPr="00A4061F">
              <w:rPr>
                <w:rFonts w:cs="Times New Roman"/>
                <w:sz w:val="18"/>
                <w:szCs w:val="18"/>
              </w:rPr>
              <w:t>function</w:t>
            </w:r>
          </w:p>
        </w:tc>
        <w:tc>
          <w:tcPr>
            <w:tcW w:w="864" w:type="dxa"/>
          </w:tcPr>
          <w:p w:rsidR="009D4895" w:rsidRPr="00A4061F" w:rsidRDefault="009D4895" w:rsidP="001129EB">
            <w:pPr>
              <w:rPr>
                <w:rFonts w:cs="Times New Roman"/>
                <w:sz w:val="18"/>
                <w:szCs w:val="18"/>
              </w:rPr>
            </w:pPr>
            <w:r w:rsidRPr="00A4061F">
              <w:rPr>
                <w:rFonts w:cs="Times New Roman"/>
                <w:sz w:val="18"/>
                <w:szCs w:val="18"/>
              </w:rPr>
              <w:t>e-val</w:t>
            </w:r>
          </w:p>
        </w:tc>
      </w:tr>
      <w:tr w:rsidR="009D4895" w:rsidRPr="00A4061F" w:rsidTr="001129EB">
        <w:tc>
          <w:tcPr>
            <w:tcW w:w="864" w:type="dxa"/>
          </w:tcPr>
          <w:p w:rsidR="009D4895" w:rsidRPr="00A4061F" w:rsidRDefault="009D4895" w:rsidP="001129EB">
            <w:pPr>
              <w:rPr>
                <w:rFonts w:cs="Times New Roman"/>
                <w:sz w:val="18"/>
                <w:szCs w:val="18"/>
              </w:rPr>
            </w:pPr>
            <w:r>
              <w:rPr>
                <w:rFonts w:cs="Times New Roman"/>
                <w:sz w:val="18"/>
                <w:szCs w:val="18"/>
              </w:rPr>
              <w:t>no CDD hits for this gene</w:t>
            </w:r>
          </w:p>
        </w:tc>
        <w:tc>
          <w:tcPr>
            <w:tcW w:w="1254" w:type="dxa"/>
          </w:tcPr>
          <w:p w:rsidR="009D4895" w:rsidRPr="00A4061F" w:rsidRDefault="009D4895" w:rsidP="001129EB">
            <w:pPr>
              <w:rPr>
                <w:rFonts w:cs="Times New Roman"/>
                <w:sz w:val="18"/>
                <w:szCs w:val="18"/>
              </w:rPr>
            </w:pPr>
          </w:p>
        </w:tc>
        <w:tc>
          <w:tcPr>
            <w:tcW w:w="864" w:type="dxa"/>
          </w:tcPr>
          <w:p w:rsidR="009D4895" w:rsidRPr="00A4061F" w:rsidRDefault="009D4895" w:rsidP="001129EB">
            <w:pPr>
              <w:rPr>
                <w:rFonts w:cs="Times New Roman"/>
                <w:sz w:val="18"/>
                <w:szCs w:val="18"/>
              </w:rPr>
            </w:pPr>
          </w:p>
        </w:tc>
      </w:tr>
    </w:tbl>
    <w:p w:rsidR="009D4895" w:rsidRDefault="009D4895" w:rsidP="009D4895">
      <w:pPr>
        <w:ind w:left="432"/>
        <w:rPr>
          <w:rFonts w:cs="Times New Roman"/>
          <w:sz w:val="18"/>
          <w:szCs w:val="18"/>
        </w:rPr>
      </w:pPr>
    </w:p>
    <w:p w:rsidR="009D4895" w:rsidRPr="00A4061F" w:rsidRDefault="009D4895" w:rsidP="009D4895">
      <w:pPr>
        <w:ind w:left="432"/>
        <w:rPr>
          <w:rFonts w:cs="Times New Roman"/>
          <w:sz w:val="18"/>
          <w:szCs w:val="18"/>
        </w:rPr>
      </w:pPr>
    </w:p>
    <w:p w:rsidR="009D4895" w:rsidRPr="00A4061F" w:rsidRDefault="009D4895" w:rsidP="009D4895">
      <w:pPr>
        <w:ind w:left="432"/>
        <w:rPr>
          <w:rFonts w:cs="Times New Roman"/>
          <w:sz w:val="18"/>
          <w:szCs w:val="18"/>
        </w:rPr>
      </w:pPr>
      <w:r>
        <w:rPr>
          <w:rFonts w:cs="Times New Roman"/>
          <w:sz w:val="18"/>
          <w:szCs w:val="18"/>
        </w:rPr>
        <w:t xml:space="preserve">5. HHPred </w:t>
      </w:r>
      <w:r w:rsidR="00661B39">
        <w:rPr>
          <w:rFonts w:cs="Times New Roman"/>
          <w:sz w:val="18"/>
          <w:szCs w:val="18"/>
        </w:rPr>
        <w:t>2</w:t>
      </w:r>
      <w:r>
        <w:rPr>
          <w:rFonts w:cs="Times New Roman"/>
          <w:sz w:val="18"/>
          <w:szCs w:val="18"/>
        </w:rPr>
        <w:t>0 hits</w:t>
      </w:r>
    </w:p>
    <w:tbl>
      <w:tblPr>
        <w:tblStyle w:val="TableGrid"/>
        <w:tblW w:w="0" w:type="auto"/>
        <w:tblInd w:w="439" w:type="dxa"/>
        <w:tblLook w:val="04A0" w:firstRow="1" w:lastRow="0" w:firstColumn="1" w:lastColumn="0" w:noHBand="0" w:noVBand="1"/>
      </w:tblPr>
      <w:tblGrid>
        <w:gridCol w:w="2276"/>
        <w:gridCol w:w="766"/>
        <w:gridCol w:w="936"/>
        <w:gridCol w:w="576"/>
      </w:tblGrid>
      <w:tr w:rsidR="009D4895" w:rsidRPr="00A4061F" w:rsidTr="001129EB">
        <w:tc>
          <w:tcPr>
            <w:tcW w:w="2276" w:type="dxa"/>
          </w:tcPr>
          <w:p w:rsidR="009D4895" w:rsidRPr="00A4061F" w:rsidRDefault="009D4895" w:rsidP="001129EB">
            <w:pPr>
              <w:jc w:val="center"/>
              <w:rPr>
                <w:rFonts w:cs="Times New Roman"/>
                <w:sz w:val="18"/>
                <w:szCs w:val="18"/>
              </w:rPr>
            </w:pPr>
            <w:r w:rsidRPr="00A4061F">
              <w:rPr>
                <w:rFonts w:cs="Times New Roman"/>
                <w:sz w:val="18"/>
                <w:szCs w:val="18"/>
              </w:rPr>
              <w:t>description</w:t>
            </w:r>
          </w:p>
        </w:tc>
        <w:tc>
          <w:tcPr>
            <w:tcW w:w="766" w:type="dxa"/>
          </w:tcPr>
          <w:p w:rsidR="009D4895" w:rsidRPr="00A4061F" w:rsidRDefault="009D4895" w:rsidP="001129EB">
            <w:pPr>
              <w:jc w:val="center"/>
              <w:rPr>
                <w:rFonts w:cs="Times New Roman"/>
                <w:i/>
                <w:sz w:val="18"/>
                <w:szCs w:val="18"/>
              </w:rPr>
            </w:pPr>
            <w:r w:rsidRPr="00A4061F">
              <w:rPr>
                <w:rFonts w:cs="Times New Roman"/>
                <w:i/>
                <w:sz w:val="18"/>
                <w:szCs w:val="18"/>
              </w:rPr>
              <w:t>p</w:t>
            </w:r>
          </w:p>
        </w:tc>
        <w:tc>
          <w:tcPr>
            <w:tcW w:w="936" w:type="dxa"/>
          </w:tcPr>
          <w:p w:rsidR="009D4895" w:rsidRPr="00A4061F" w:rsidRDefault="009D4895" w:rsidP="001129EB">
            <w:pPr>
              <w:jc w:val="center"/>
              <w:rPr>
                <w:rFonts w:cs="Times New Roman"/>
                <w:sz w:val="18"/>
                <w:szCs w:val="18"/>
              </w:rPr>
            </w:pPr>
            <w:r w:rsidRPr="00A4061F">
              <w:rPr>
                <w:rFonts w:cs="Times New Roman"/>
                <w:sz w:val="18"/>
                <w:szCs w:val="18"/>
              </w:rPr>
              <w:t>e-val</w:t>
            </w:r>
          </w:p>
        </w:tc>
        <w:tc>
          <w:tcPr>
            <w:tcW w:w="576" w:type="dxa"/>
          </w:tcPr>
          <w:p w:rsidR="009D4895" w:rsidRPr="00A4061F" w:rsidRDefault="009D4895" w:rsidP="001129EB">
            <w:pPr>
              <w:jc w:val="center"/>
              <w:rPr>
                <w:rFonts w:cs="Times New Roman"/>
                <w:sz w:val="18"/>
                <w:szCs w:val="18"/>
              </w:rPr>
            </w:pPr>
            <w:r w:rsidRPr="00A4061F">
              <w:rPr>
                <w:rFonts w:cs="Times New Roman"/>
                <w:sz w:val="18"/>
                <w:szCs w:val="18"/>
              </w:rPr>
              <w:t>% align</w:t>
            </w:r>
          </w:p>
        </w:tc>
      </w:tr>
      <w:tr w:rsidR="009D4895" w:rsidTr="001129EB">
        <w:tc>
          <w:tcPr>
            <w:tcW w:w="2276" w:type="dxa"/>
          </w:tcPr>
          <w:p w:rsidR="009D4895" w:rsidRPr="00441B9A" w:rsidRDefault="006B02BD" w:rsidP="001129EB">
            <w:pPr>
              <w:rPr>
                <w:rFonts w:cs="Times New Roman"/>
                <w:sz w:val="18"/>
                <w:szCs w:val="18"/>
              </w:rPr>
            </w:pPr>
            <w:r>
              <w:rPr>
                <w:rFonts w:cs="Times New Roman"/>
                <w:sz w:val="18"/>
                <w:szCs w:val="18"/>
              </w:rPr>
              <w:t>minor capsid protein</w:t>
            </w:r>
            <w:r w:rsidR="00441B9A">
              <w:rPr>
                <w:rFonts w:cs="Times New Roman"/>
                <w:sz w:val="18"/>
                <w:szCs w:val="18"/>
              </w:rPr>
              <w:t xml:space="preserve"> </w:t>
            </w:r>
            <w:r w:rsidR="00441B9A">
              <w:rPr>
                <w:rFonts w:cs="Times New Roman"/>
                <w:sz w:val="18"/>
                <w:szCs w:val="18"/>
                <w:vertAlign w:val="superscript"/>
              </w:rPr>
              <w:t>a</w:t>
            </w:r>
          </w:p>
        </w:tc>
        <w:tc>
          <w:tcPr>
            <w:tcW w:w="766" w:type="dxa"/>
          </w:tcPr>
          <w:p w:rsidR="009D4895" w:rsidRDefault="006B02BD" w:rsidP="001129EB">
            <w:pPr>
              <w:jc w:val="center"/>
              <w:rPr>
                <w:rFonts w:cs="Times New Roman"/>
                <w:sz w:val="18"/>
                <w:szCs w:val="18"/>
              </w:rPr>
            </w:pPr>
            <w:r>
              <w:rPr>
                <w:rFonts w:cs="Times New Roman"/>
                <w:sz w:val="18"/>
                <w:szCs w:val="18"/>
              </w:rPr>
              <w:t>99.5</w:t>
            </w:r>
          </w:p>
        </w:tc>
        <w:tc>
          <w:tcPr>
            <w:tcW w:w="936" w:type="dxa"/>
          </w:tcPr>
          <w:p w:rsidR="009D4895" w:rsidRDefault="006B02BD" w:rsidP="001129EB">
            <w:pPr>
              <w:jc w:val="center"/>
              <w:rPr>
                <w:rFonts w:cs="Times New Roman"/>
                <w:sz w:val="18"/>
                <w:szCs w:val="18"/>
              </w:rPr>
            </w:pPr>
            <w:r>
              <w:rPr>
                <w:rFonts w:cs="Times New Roman"/>
                <w:sz w:val="18"/>
                <w:szCs w:val="18"/>
              </w:rPr>
              <w:t>1.9e-13</w:t>
            </w:r>
          </w:p>
        </w:tc>
        <w:tc>
          <w:tcPr>
            <w:tcW w:w="576" w:type="dxa"/>
          </w:tcPr>
          <w:p w:rsidR="009D4895" w:rsidRDefault="006B02BD" w:rsidP="001129EB">
            <w:pPr>
              <w:jc w:val="center"/>
              <w:rPr>
                <w:rFonts w:cs="Times New Roman"/>
                <w:sz w:val="18"/>
                <w:szCs w:val="18"/>
              </w:rPr>
            </w:pPr>
            <w:r>
              <w:rPr>
                <w:rFonts w:cs="Times New Roman"/>
                <w:sz w:val="18"/>
                <w:szCs w:val="18"/>
              </w:rPr>
              <w:t>71</w:t>
            </w:r>
          </w:p>
        </w:tc>
      </w:tr>
      <w:tr w:rsidR="00441B9A" w:rsidTr="001129EB">
        <w:tc>
          <w:tcPr>
            <w:tcW w:w="2276" w:type="dxa"/>
          </w:tcPr>
          <w:p w:rsidR="00441B9A" w:rsidRDefault="00441B9A" w:rsidP="001129EB">
            <w:pPr>
              <w:rPr>
                <w:rFonts w:cs="Times New Roman"/>
                <w:sz w:val="18"/>
                <w:szCs w:val="18"/>
              </w:rPr>
            </w:pPr>
            <w:r>
              <w:rPr>
                <w:rFonts w:cs="Times New Roman"/>
                <w:sz w:val="18"/>
                <w:szCs w:val="18"/>
              </w:rPr>
              <w:t>putative tail component</w:t>
            </w:r>
          </w:p>
        </w:tc>
        <w:tc>
          <w:tcPr>
            <w:tcW w:w="766" w:type="dxa"/>
          </w:tcPr>
          <w:p w:rsidR="00441B9A" w:rsidRDefault="00441B9A" w:rsidP="001129EB">
            <w:pPr>
              <w:jc w:val="center"/>
              <w:rPr>
                <w:rFonts w:cs="Times New Roman"/>
                <w:sz w:val="18"/>
                <w:szCs w:val="18"/>
              </w:rPr>
            </w:pPr>
            <w:r>
              <w:rPr>
                <w:rFonts w:cs="Times New Roman"/>
                <w:sz w:val="18"/>
                <w:szCs w:val="18"/>
              </w:rPr>
              <w:t>99.2</w:t>
            </w:r>
          </w:p>
        </w:tc>
        <w:tc>
          <w:tcPr>
            <w:tcW w:w="936" w:type="dxa"/>
          </w:tcPr>
          <w:p w:rsidR="00441B9A" w:rsidRDefault="00441B9A" w:rsidP="001129EB">
            <w:pPr>
              <w:jc w:val="center"/>
              <w:rPr>
                <w:rFonts w:cs="Times New Roman"/>
                <w:sz w:val="18"/>
                <w:szCs w:val="18"/>
              </w:rPr>
            </w:pPr>
            <w:r>
              <w:rPr>
                <w:rFonts w:cs="Times New Roman"/>
                <w:sz w:val="18"/>
                <w:szCs w:val="18"/>
              </w:rPr>
              <w:t>1.5e-10</w:t>
            </w:r>
          </w:p>
        </w:tc>
        <w:tc>
          <w:tcPr>
            <w:tcW w:w="576" w:type="dxa"/>
          </w:tcPr>
          <w:p w:rsidR="00441B9A" w:rsidRDefault="00441B9A" w:rsidP="001129EB">
            <w:pPr>
              <w:jc w:val="center"/>
              <w:rPr>
                <w:rFonts w:cs="Times New Roman"/>
                <w:sz w:val="18"/>
                <w:szCs w:val="18"/>
              </w:rPr>
            </w:pPr>
            <w:r>
              <w:rPr>
                <w:rFonts w:cs="Times New Roman"/>
                <w:sz w:val="18"/>
                <w:szCs w:val="18"/>
              </w:rPr>
              <w:t>61</w:t>
            </w:r>
          </w:p>
        </w:tc>
      </w:tr>
      <w:tr w:rsidR="00441B9A" w:rsidTr="001129EB">
        <w:tc>
          <w:tcPr>
            <w:tcW w:w="2276" w:type="dxa"/>
          </w:tcPr>
          <w:p w:rsidR="00441B9A" w:rsidRDefault="00441B9A" w:rsidP="001129EB">
            <w:pPr>
              <w:rPr>
                <w:rFonts w:cs="Times New Roman"/>
                <w:sz w:val="18"/>
                <w:szCs w:val="18"/>
              </w:rPr>
            </w:pPr>
            <w:r>
              <w:rPr>
                <w:rFonts w:cs="Times New Roman"/>
                <w:sz w:val="18"/>
                <w:szCs w:val="18"/>
              </w:rPr>
              <w:t>putative capsid assembly protein</w:t>
            </w:r>
          </w:p>
        </w:tc>
        <w:tc>
          <w:tcPr>
            <w:tcW w:w="766" w:type="dxa"/>
          </w:tcPr>
          <w:p w:rsidR="00441B9A" w:rsidRDefault="00441B9A" w:rsidP="001129EB">
            <w:pPr>
              <w:jc w:val="center"/>
              <w:rPr>
                <w:rFonts w:cs="Times New Roman"/>
                <w:sz w:val="18"/>
                <w:szCs w:val="18"/>
              </w:rPr>
            </w:pPr>
            <w:r>
              <w:rPr>
                <w:rFonts w:cs="Times New Roman"/>
                <w:sz w:val="18"/>
                <w:szCs w:val="18"/>
              </w:rPr>
              <w:t>99</w:t>
            </w:r>
          </w:p>
        </w:tc>
        <w:tc>
          <w:tcPr>
            <w:tcW w:w="936" w:type="dxa"/>
          </w:tcPr>
          <w:p w:rsidR="00441B9A" w:rsidRDefault="00441B9A" w:rsidP="001129EB">
            <w:pPr>
              <w:jc w:val="center"/>
              <w:rPr>
                <w:rFonts w:cs="Times New Roman"/>
                <w:sz w:val="18"/>
                <w:szCs w:val="18"/>
              </w:rPr>
            </w:pPr>
            <w:r>
              <w:rPr>
                <w:rFonts w:cs="Times New Roman"/>
                <w:sz w:val="18"/>
                <w:szCs w:val="18"/>
              </w:rPr>
              <w:t>3.6e-9</w:t>
            </w:r>
          </w:p>
        </w:tc>
        <w:tc>
          <w:tcPr>
            <w:tcW w:w="576" w:type="dxa"/>
          </w:tcPr>
          <w:p w:rsidR="00441B9A" w:rsidRDefault="00441B9A" w:rsidP="001129EB">
            <w:pPr>
              <w:jc w:val="center"/>
              <w:rPr>
                <w:rFonts w:cs="Times New Roman"/>
                <w:sz w:val="18"/>
                <w:szCs w:val="18"/>
              </w:rPr>
            </w:pPr>
            <w:r>
              <w:rPr>
                <w:rFonts w:cs="Times New Roman"/>
                <w:sz w:val="18"/>
                <w:szCs w:val="18"/>
              </w:rPr>
              <w:t>58</w:t>
            </w:r>
          </w:p>
        </w:tc>
      </w:tr>
      <w:tr w:rsidR="00441B9A" w:rsidTr="001129EB">
        <w:tc>
          <w:tcPr>
            <w:tcW w:w="2276" w:type="dxa"/>
          </w:tcPr>
          <w:p w:rsidR="00441B9A" w:rsidRDefault="00441B9A" w:rsidP="001129EB">
            <w:pPr>
              <w:rPr>
                <w:rFonts w:cs="Times New Roman"/>
                <w:sz w:val="18"/>
                <w:szCs w:val="18"/>
              </w:rPr>
            </w:pPr>
            <w:r>
              <w:rPr>
                <w:rFonts w:cs="Times New Roman"/>
                <w:sz w:val="18"/>
                <w:szCs w:val="18"/>
              </w:rPr>
              <w:t>tail completion protein</w:t>
            </w:r>
          </w:p>
        </w:tc>
        <w:tc>
          <w:tcPr>
            <w:tcW w:w="766" w:type="dxa"/>
          </w:tcPr>
          <w:p w:rsidR="00441B9A" w:rsidRDefault="003F7881" w:rsidP="001129EB">
            <w:pPr>
              <w:jc w:val="center"/>
              <w:rPr>
                <w:rFonts w:cs="Times New Roman"/>
                <w:sz w:val="18"/>
                <w:szCs w:val="18"/>
              </w:rPr>
            </w:pPr>
            <w:r>
              <w:rPr>
                <w:rFonts w:cs="Times New Roman"/>
                <w:sz w:val="18"/>
                <w:szCs w:val="18"/>
              </w:rPr>
              <w:t>98.4</w:t>
            </w:r>
          </w:p>
        </w:tc>
        <w:tc>
          <w:tcPr>
            <w:tcW w:w="936" w:type="dxa"/>
          </w:tcPr>
          <w:p w:rsidR="00441B9A" w:rsidRDefault="003F7881" w:rsidP="001129EB">
            <w:pPr>
              <w:jc w:val="center"/>
              <w:rPr>
                <w:rFonts w:cs="Times New Roman"/>
                <w:sz w:val="18"/>
                <w:szCs w:val="18"/>
              </w:rPr>
            </w:pPr>
            <w:r>
              <w:rPr>
                <w:rFonts w:cs="Times New Roman"/>
                <w:sz w:val="18"/>
                <w:szCs w:val="18"/>
              </w:rPr>
              <w:t>6.7e-6</w:t>
            </w:r>
          </w:p>
        </w:tc>
        <w:tc>
          <w:tcPr>
            <w:tcW w:w="576" w:type="dxa"/>
          </w:tcPr>
          <w:p w:rsidR="00441B9A" w:rsidRDefault="003F7881" w:rsidP="001129EB">
            <w:pPr>
              <w:jc w:val="center"/>
              <w:rPr>
                <w:rFonts w:cs="Times New Roman"/>
                <w:sz w:val="18"/>
                <w:szCs w:val="18"/>
              </w:rPr>
            </w:pPr>
            <w:r>
              <w:rPr>
                <w:rFonts w:cs="Times New Roman"/>
                <w:sz w:val="18"/>
                <w:szCs w:val="18"/>
              </w:rPr>
              <w:t>97</w:t>
            </w:r>
          </w:p>
        </w:tc>
      </w:tr>
      <w:tr w:rsidR="003F7881" w:rsidTr="001129EB">
        <w:tc>
          <w:tcPr>
            <w:tcW w:w="2276" w:type="dxa"/>
          </w:tcPr>
          <w:p w:rsidR="003F7881" w:rsidRPr="00CA6433" w:rsidRDefault="003F7881" w:rsidP="001129EB">
            <w:pPr>
              <w:rPr>
                <w:rFonts w:cs="Times New Roman"/>
                <w:sz w:val="18"/>
                <w:szCs w:val="18"/>
              </w:rPr>
            </w:pPr>
            <w:r>
              <w:rPr>
                <w:rFonts w:cs="Times New Roman"/>
                <w:sz w:val="18"/>
                <w:szCs w:val="18"/>
              </w:rPr>
              <w:t>TIGR01725</w:t>
            </w:r>
            <w:r w:rsidR="00CA6433">
              <w:rPr>
                <w:rFonts w:cs="Times New Roman"/>
                <w:sz w:val="18"/>
                <w:szCs w:val="18"/>
              </w:rPr>
              <w:t xml:space="preserve"> </w:t>
            </w:r>
            <w:r w:rsidR="00CA6433">
              <w:rPr>
                <w:rFonts w:cs="Times New Roman"/>
                <w:sz w:val="18"/>
                <w:szCs w:val="18"/>
                <w:vertAlign w:val="superscript"/>
              </w:rPr>
              <w:t>b</w:t>
            </w:r>
            <w:r w:rsidR="00CA6433">
              <w:rPr>
                <w:rFonts w:cs="Times New Roman"/>
                <w:sz w:val="18"/>
                <w:szCs w:val="18"/>
              </w:rPr>
              <w:t xml:space="preserve"> putative tail component</w:t>
            </w:r>
          </w:p>
        </w:tc>
        <w:tc>
          <w:tcPr>
            <w:tcW w:w="766" w:type="dxa"/>
          </w:tcPr>
          <w:p w:rsidR="003F7881" w:rsidRDefault="003F7881" w:rsidP="001129EB">
            <w:pPr>
              <w:jc w:val="center"/>
              <w:rPr>
                <w:rFonts w:cs="Times New Roman"/>
                <w:sz w:val="18"/>
                <w:szCs w:val="18"/>
              </w:rPr>
            </w:pPr>
            <w:r>
              <w:rPr>
                <w:rFonts w:cs="Times New Roman"/>
                <w:sz w:val="18"/>
                <w:szCs w:val="18"/>
              </w:rPr>
              <w:t>99.8</w:t>
            </w:r>
          </w:p>
        </w:tc>
        <w:tc>
          <w:tcPr>
            <w:tcW w:w="936" w:type="dxa"/>
          </w:tcPr>
          <w:p w:rsidR="003F7881" w:rsidRDefault="003F7881" w:rsidP="001129EB">
            <w:pPr>
              <w:jc w:val="center"/>
              <w:rPr>
                <w:rFonts w:cs="Times New Roman"/>
                <w:sz w:val="18"/>
                <w:szCs w:val="18"/>
              </w:rPr>
            </w:pPr>
            <w:r>
              <w:rPr>
                <w:rFonts w:cs="Times New Roman"/>
                <w:sz w:val="18"/>
                <w:szCs w:val="18"/>
              </w:rPr>
              <w:t>1.7e-17</w:t>
            </w:r>
          </w:p>
        </w:tc>
        <w:tc>
          <w:tcPr>
            <w:tcW w:w="576" w:type="dxa"/>
          </w:tcPr>
          <w:p w:rsidR="003F7881" w:rsidRDefault="00CA6433" w:rsidP="001129EB">
            <w:pPr>
              <w:jc w:val="center"/>
              <w:rPr>
                <w:rFonts w:cs="Times New Roman"/>
                <w:sz w:val="18"/>
                <w:szCs w:val="18"/>
              </w:rPr>
            </w:pPr>
            <w:r>
              <w:rPr>
                <w:rFonts w:cs="Times New Roman"/>
                <w:sz w:val="18"/>
                <w:szCs w:val="18"/>
              </w:rPr>
              <w:t>94</w:t>
            </w:r>
          </w:p>
        </w:tc>
      </w:tr>
    </w:tbl>
    <w:p w:rsidR="009D4895" w:rsidRDefault="00441B9A" w:rsidP="009D4895">
      <w:pPr>
        <w:ind w:left="432"/>
        <w:rPr>
          <w:rFonts w:cs="Times New Roman"/>
          <w:sz w:val="18"/>
          <w:szCs w:val="18"/>
        </w:rPr>
      </w:pPr>
      <w:r>
        <w:rPr>
          <w:rFonts w:cs="Times New Roman"/>
          <w:sz w:val="18"/>
          <w:szCs w:val="18"/>
          <w:vertAlign w:val="superscript"/>
        </w:rPr>
        <w:t xml:space="preserve">a </w:t>
      </w:r>
      <w:r>
        <w:rPr>
          <w:rFonts w:cs="Times New Roman"/>
          <w:sz w:val="18"/>
          <w:szCs w:val="18"/>
        </w:rPr>
        <w:t>genomes with this protein usually have three adjacent genes that code for similar proteins; vis_11 would code for minor capsid protein #2</w:t>
      </w:r>
    </w:p>
    <w:p w:rsidR="00CA6433" w:rsidRDefault="00CA6433" w:rsidP="009D4895">
      <w:pPr>
        <w:ind w:left="432"/>
        <w:rPr>
          <w:rFonts w:cs="Times New Roman"/>
          <w:sz w:val="18"/>
          <w:szCs w:val="18"/>
        </w:rPr>
      </w:pPr>
      <w:r>
        <w:rPr>
          <w:rFonts w:cs="Times New Roman"/>
          <w:sz w:val="18"/>
          <w:szCs w:val="18"/>
          <w:vertAlign w:val="superscript"/>
        </w:rPr>
        <w:t>b</w:t>
      </w:r>
      <w:r>
        <w:rPr>
          <w:rFonts w:cs="Times New Roman"/>
          <w:sz w:val="18"/>
          <w:szCs w:val="18"/>
        </w:rPr>
        <w:t xml:space="preserve"> this protein may assist in tail morphogenesis</w:t>
      </w:r>
    </w:p>
    <w:p w:rsidR="00A630F1" w:rsidRPr="00CA6433" w:rsidRDefault="00A630F1" w:rsidP="009D4895">
      <w:pPr>
        <w:ind w:left="432"/>
        <w:rPr>
          <w:rFonts w:cs="Times New Roman"/>
          <w:sz w:val="18"/>
          <w:szCs w:val="18"/>
        </w:rPr>
      </w:pPr>
      <w:r>
        <w:rPr>
          <w:rFonts w:cs="Times New Roman"/>
          <w:sz w:val="18"/>
          <w:szCs w:val="18"/>
        </w:rPr>
        <w:t>Conflicting lines of evidence in HHpred. All of these hits are high likelihood.</w:t>
      </w:r>
    </w:p>
    <w:p w:rsidR="00441B9A" w:rsidRPr="00441B9A" w:rsidRDefault="00441B9A" w:rsidP="009D4895">
      <w:pPr>
        <w:ind w:left="432"/>
        <w:rPr>
          <w:rFonts w:cs="Times New Roman"/>
          <w:sz w:val="18"/>
          <w:szCs w:val="18"/>
        </w:rPr>
      </w:pPr>
    </w:p>
    <w:p w:rsidR="009D4895" w:rsidRPr="00A4061F" w:rsidRDefault="009D4895" w:rsidP="009D4895">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9D4895" w:rsidRDefault="00CA6433" w:rsidP="009D4895">
      <w:pPr>
        <w:ind w:left="864"/>
        <w:rPr>
          <w:rFonts w:cs="Times New Roman"/>
          <w:sz w:val="18"/>
          <w:szCs w:val="18"/>
        </w:rPr>
      </w:pPr>
      <w:r>
        <w:rPr>
          <w:rFonts w:cs="Times New Roman"/>
          <w:sz w:val="18"/>
          <w:szCs w:val="18"/>
        </w:rPr>
        <w:t>a. deep TMHMM: vis_11</w:t>
      </w:r>
      <w:r w:rsidR="009D4895">
        <w:rPr>
          <w:rFonts w:cs="Times New Roman"/>
          <w:sz w:val="18"/>
          <w:szCs w:val="18"/>
        </w:rPr>
        <w:t xml:space="preserve"> is not a membrane protein</w:t>
      </w:r>
    </w:p>
    <w:p w:rsidR="009D4895" w:rsidRPr="00A4061F" w:rsidRDefault="009D4895" w:rsidP="009D4895">
      <w:pPr>
        <w:ind w:left="864"/>
        <w:rPr>
          <w:rFonts w:cs="Times New Roman"/>
          <w:sz w:val="18"/>
          <w:szCs w:val="18"/>
        </w:rPr>
      </w:pPr>
    </w:p>
    <w:p w:rsidR="009D4895" w:rsidRDefault="009D4895" w:rsidP="009D4895">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9D4895" w:rsidRPr="00A4061F" w:rsidRDefault="009D4895" w:rsidP="009D4895">
      <w:pPr>
        <w:ind w:left="864"/>
        <w:rPr>
          <w:rFonts w:cs="Times New Roman"/>
          <w:sz w:val="18"/>
          <w:szCs w:val="18"/>
        </w:rPr>
      </w:pPr>
      <w:r w:rsidRPr="00A4061F">
        <w:rPr>
          <w:rFonts w:cs="Times New Roman"/>
          <w:sz w:val="18"/>
          <w:szCs w:val="18"/>
        </w:rPr>
        <w:t xml:space="preserve"> </w:t>
      </w:r>
    </w:p>
    <w:p w:rsidR="009D4895" w:rsidRDefault="009D4895" w:rsidP="009D4895">
      <w:pPr>
        <w:ind w:left="864"/>
        <w:rPr>
          <w:rFonts w:cs="Times New Roman"/>
          <w:sz w:val="18"/>
          <w:szCs w:val="18"/>
        </w:rPr>
      </w:pPr>
      <w:r>
        <w:rPr>
          <w:rFonts w:cs="Times New Roman"/>
          <w:sz w:val="18"/>
          <w:szCs w:val="18"/>
        </w:rPr>
        <w:t>c. SOSUI: g</w:t>
      </w:r>
      <w:r w:rsidR="00CA6433">
        <w:rPr>
          <w:rFonts w:cs="Times New Roman"/>
          <w:sz w:val="18"/>
          <w:szCs w:val="18"/>
        </w:rPr>
        <w:t>p11 is a soluble</w:t>
      </w:r>
      <w:r w:rsidRPr="00A4061F">
        <w:rPr>
          <w:rFonts w:cs="Times New Roman"/>
          <w:sz w:val="18"/>
          <w:szCs w:val="18"/>
        </w:rPr>
        <w:t xml:space="preserve"> protein</w:t>
      </w:r>
    </w:p>
    <w:p w:rsidR="009D4895" w:rsidRDefault="009D4895" w:rsidP="009D4895">
      <w:pPr>
        <w:rPr>
          <w:rFonts w:cs="Times New Roman"/>
          <w:color w:val="0070C0"/>
          <w:sz w:val="18"/>
          <w:szCs w:val="18"/>
        </w:rPr>
      </w:pPr>
    </w:p>
    <w:p w:rsidR="009D4895" w:rsidRDefault="009D4895" w:rsidP="009D4895">
      <w:pPr>
        <w:rPr>
          <w:rFonts w:cs="Times New Roman"/>
          <w:sz w:val="18"/>
          <w:szCs w:val="18"/>
        </w:rPr>
      </w:pPr>
      <w:r w:rsidRPr="00505F2C">
        <w:rPr>
          <w:rFonts w:cs="Times New Roman"/>
          <w:sz w:val="18"/>
          <w:szCs w:val="18"/>
        </w:rPr>
        <w:t>c</w:t>
      </w:r>
      <w:r>
        <w:rPr>
          <w:rFonts w:cs="Times New Roman"/>
          <w:sz w:val="18"/>
          <w:szCs w:val="18"/>
        </w:rPr>
        <w:t>onclusion: the funct</w:t>
      </w:r>
      <w:r w:rsidR="00CA6433">
        <w:rPr>
          <w:rFonts w:cs="Times New Roman"/>
          <w:sz w:val="18"/>
          <w:szCs w:val="18"/>
        </w:rPr>
        <w:t>ion of vis_11</w:t>
      </w:r>
      <w:r>
        <w:rPr>
          <w:rFonts w:cs="Times New Roman"/>
          <w:sz w:val="18"/>
          <w:szCs w:val="18"/>
        </w:rPr>
        <w:t xml:space="preserve"> is unknown</w:t>
      </w:r>
      <w:r w:rsidR="00CA6433">
        <w:rPr>
          <w:rFonts w:cs="Times New Roman"/>
          <w:sz w:val="18"/>
          <w:szCs w:val="18"/>
        </w:rPr>
        <w:t xml:space="preserve">. This protein likely is either a minor capsid protein or has some role in tail morphogenesis. </w:t>
      </w:r>
      <w:r w:rsidR="0061450C">
        <w:rPr>
          <w:rFonts w:cs="Times New Roman"/>
          <w:sz w:val="18"/>
          <w:szCs w:val="18"/>
        </w:rPr>
        <w:t>Conclusive evidence is lacking to make a call either way.</w:t>
      </w:r>
    </w:p>
    <w:p w:rsidR="009D4895" w:rsidRDefault="009D4895" w:rsidP="00272CE6">
      <w:pPr>
        <w:rPr>
          <w:rFonts w:cs="Times New Roman"/>
          <w:sz w:val="18"/>
          <w:szCs w:val="18"/>
        </w:rPr>
      </w:pPr>
    </w:p>
    <w:p w:rsidR="0061450C" w:rsidRPr="00673282" w:rsidRDefault="0061450C" w:rsidP="0061450C">
      <w:pPr>
        <w:rPr>
          <w:rFonts w:cs="Times New Roman"/>
          <w:sz w:val="18"/>
          <w:szCs w:val="18"/>
        </w:rPr>
      </w:pPr>
      <w:r w:rsidRPr="00673282">
        <w:rPr>
          <w:rFonts w:cs="Times New Roman"/>
          <w:sz w:val="18"/>
          <w:szCs w:val="18"/>
        </w:rPr>
        <w:t>Visp</w:t>
      </w:r>
      <w:r>
        <w:rPr>
          <w:rFonts w:cs="Times New Roman"/>
          <w:sz w:val="18"/>
          <w:szCs w:val="18"/>
        </w:rPr>
        <w:t>istious_12 ph</w:t>
      </w:r>
      <w:r w:rsidR="006627BF">
        <w:rPr>
          <w:rFonts w:cs="Times New Roman"/>
          <w:sz w:val="18"/>
          <w:szCs w:val="18"/>
        </w:rPr>
        <w:t>am 640</w:t>
      </w:r>
    </w:p>
    <w:p w:rsidR="0061450C" w:rsidRPr="00A4061F" w:rsidRDefault="0061450C" w:rsidP="0061450C">
      <w:pPr>
        <w:ind w:left="432"/>
        <w:rPr>
          <w:rFonts w:cs="Times New Roman"/>
          <w:sz w:val="18"/>
          <w:szCs w:val="18"/>
        </w:rPr>
      </w:pPr>
      <w:r w:rsidRPr="00A4061F">
        <w:rPr>
          <w:rFonts w:cs="Times New Roman"/>
          <w:sz w:val="18"/>
          <w:szCs w:val="18"/>
        </w:rPr>
        <w:t>1. auto-annotat</w:t>
      </w:r>
      <w:r>
        <w:rPr>
          <w:rFonts w:cs="Times New Roman"/>
          <w:sz w:val="18"/>
          <w:szCs w:val="18"/>
        </w:rPr>
        <w:t>ed start/stop coordinates: 7247 →</w:t>
      </w:r>
      <w:r w:rsidRPr="00A4061F">
        <w:rPr>
          <w:rFonts w:cs="Times New Roman"/>
          <w:sz w:val="18"/>
          <w:szCs w:val="18"/>
        </w:rPr>
        <w:t xml:space="preserve"> </w:t>
      </w:r>
      <w:r>
        <w:rPr>
          <w:rFonts w:cs="Times New Roman"/>
          <w:sz w:val="18"/>
          <w:szCs w:val="18"/>
        </w:rPr>
        <w:t>7606</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61450C" w:rsidRDefault="0061450C" w:rsidP="0061450C">
      <w:pPr>
        <w:ind w:left="432"/>
        <w:rPr>
          <w:rFonts w:cs="Times New Roman"/>
          <w:sz w:val="18"/>
          <w:szCs w:val="18"/>
        </w:rPr>
      </w:pPr>
      <w:r>
        <w:rPr>
          <w:rFonts w:cs="Times New Roman"/>
          <w:sz w:val="18"/>
          <w:szCs w:val="18"/>
        </w:rPr>
        <w:t>2. length = 360</w:t>
      </w:r>
      <w:r w:rsidRPr="00A4061F">
        <w:rPr>
          <w:rFonts w:cs="Times New Roman"/>
          <w:sz w:val="18"/>
          <w:szCs w:val="18"/>
        </w:rPr>
        <w:t xml:space="preserve"> bp</w:t>
      </w:r>
    </w:p>
    <w:p w:rsidR="0061450C" w:rsidRPr="00A4061F" w:rsidRDefault="0061450C" w:rsidP="0061450C">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61450C" w:rsidRDefault="0061450C" w:rsidP="0061450C">
      <w:pPr>
        <w:ind w:left="864"/>
        <w:rPr>
          <w:rFonts w:cs="Times New Roman"/>
          <w:sz w:val="18"/>
          <w:szCs w:val="18"/>
        </w:rPr>
      </w:pPr>
      <w:r w:rsidRPr="00A4061F">
        <w:rPr>
          <w:rFonts w:cs="Times New Roman"/>
          <w:sz w:val="18"/>
          <w:szCs w:val="18"/>
        </w:rPr>
        <w:t xml:space="preserve">a. Glimmer @ </w:t>
      </w:r>
      <w:r>
        <w:rPr>
          <w:rFonts w:cs="Times New Roman"/>
          <w:sz w:val="18"/>
          <w:szCs w:val="18"/>
        </w:rPr>
        <w:t>7247</w:t>
      </w:r>
      <w:r w:rsidRPr="00A4061F">
        <w:rPr>
          <w:rFonts w:cs="Times New Roman"/>
          <w:sz w:val="18"/>
          <w:szCs w:val="18"/>
        </w:rPr>
        <w:t xml:space="preserve"> has strength = </w:t>
      </w:r>
      <w:r>
        <w:rPr>
          <w:rFonts w:cs="Times New Roman"/>
          <w:sz w:val="18"/>
          <w:szCs w:val="18"/>
        </w:rPr>
        <w:t>16.27</w:t>
      </w:r>
    </w:p>
    <w:p w:rsidR="0061450C" w:rsidRPr="00A4061F" w:rsidRDefault="0061450C" w:rsidP="0061450C">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decent coding potential</w:t>
      </w:r>
      <w:r w:rsidRPr="00A4061F">
        <w:rPr>
          <w:rFonts w:cs="Times New Roman"/>
          <w:sz w:val="18"/>
          <w:szCs w:val="18"/>
        </w:rPr>
        <w:t>:</w:t>
      </w:r>
    </w:p>
    <w:p w:rsidR="0061450C" w:rsidRPr="00A4061F" w:rsidRDefault="0061450C" w:rsidP="0061450C">
      <w:pPr>
        <w:ind w:left="864"/>
        <w:rPr>
          <w:rFonts w:cs="Times New Roman"/>
          <w:sz w:val="18"/>
          <w:szCs w:val="18"/>
        </w:rPr>
      </w:pPr>
      <w:r>
        <w:rPr>
          <w:rFonts w:cs="Times New Roman"/>
          <w:noProof/>
          <w:sz w:val="18"/>
          <w:szCs w:val="18"/>
        </w:rPr>
        <w:drawing>
          <wp:inline distT="0" distB="0" distL="0" distR="0">
            <wp:extent cx="727710" cy="712497"/>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205B77.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37687" cy="722265"/>
                    </a:xfrm>
                    <a:prstGeom prst="rect">
                      <a:avLst/>
                    </a:prstGeom>
                  </pic:spPr>
                </pic:pic>
              </a:graphicData>
            </a:graphic>
          </wp:inline>
        </w:drawing>
      </w:r>
    </w:p>
    <w:p w:rsidR="0061450C" w:rsidRPr="00A4061F" w:rsidRDefault="0061450C" w:rsidP="0061450C">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solid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61450C" w:rsidRPr="00A4061F" w:rsidRDefault="0061450C" w:rsidP="0061450C">
      <w:pPr>
        <w:ind w:left="864"/>
        <w:rPr>
          <w:rFonts w:cs="Times New Roman"/>
          <w:sz w:val="18"/>
          <w:szCs w:val="18"/>
        </w:rPr>
      </w:pPr>
      <w:r>
        <w:rPr>
          <w:rFonts w:cs="Times New Roman"/>
          <w:noProof/>
          <w:sz w:val="18"/>
          <w:szCs w:val="18"/>
        </w:rPr>
        <w:drawing>
          <wp:inline distT="0" distB="0" distL="0" distR="0">
            <wp:extent cx="614521" cy="601980"/>
            <wp:effectExtent l="0" t="0" r="0" b="762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205181.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7754" cy="614943"/>
                    </a:xfrm>
                    <a:prstGeom prst="rect">
                      <a:avLst/>
                    </a:prstGeom>
                  </pic:spPr>
                </pic:pic>
              </a:graphicData>
            </a:graphic>
          </wp:inline>
        </w:drawing>
      </w:r>
    </w:p>
    <w:p w:rsidR="0061450C" w:rsidRPr="00A4061F" w:rsidRDefault="0061450C" w:rsidP="0061450C">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quence = ATG, stop sequence = TGA</w:t>
      </w:r>
      <w:r w:rsidRPr="00A4061F">
        <w:rPr>
          <w:rFonts w:cs="Times New Roman"/>
          <w:sz w:val="18"/>
          <w:szCs w:val="18"/>
        </w:rPr>
        <w:t xml:space="preserve"> </w:t>
      </w:r>
    </w:p>
    <w:p w:rsidR="0061450C" w:rsidRDefault="0061450C" w:rsidP="0061450C">
      <w:pPr>
        <w:ind w:left="864"/>
        <w:rPr>
          <w:rFonts w:cs="Times New Roman"/>
          <w:sz w:val="18"/>
          <w:szCs w:val="18"/>
        </w:rPr>
      </w:pPr>
      <w:r>
        <w:rPr>
          <w:rFonts w:cs="Times New Roman"/>
          <w:sz w:val="18"/>
          <w:szCs w:val="18"/>
        </w:rPr>
        <w:t>d. downstream 2 bp gap to vis_11; upstream 4 bp ATGA overlap with vis_13</w:t>
      </w:r>
    </w:p>
    <w:p w:rsidR="0061450C" w:rsidRDefault="0061450C" w:rsidP="0061450C">
      <w:pPr>
        <w:ind w:left="864"/>
        <w:rPr>
          <w:rFonts w:cs="Times New Roman"/>
          <w:sz w:val="18"/>
          <w:szCs w:val="18"/>
        </w:rPr>
      </w:pPr>
      <w:r>
        <w:rPr>
          <w:rFonts w:cs="Times New Roman"/>
          <w:sz w:val="18"/>
          <w:szCs w:val="18"/>
        </w:rPr>
        <w:t xml:space="preserve"> </w:t>
      </w:r>
    </w:p>
    <w:p w:rsidR="0061450C" w:rsidRDefault="0061450C" w:rsidP="0061450C">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start scores:</w:t>
      </w:r>
    </w:p>
    <w:p w:rsidR="0061450C" w:rsidRDefault="0061450C" w:rsidP="0061450C">
      <w:pPr>
        <w:ind w:left="864"/>
        <w:rPr>
          <w:rFonts w:cs="Times New Roman"/>
          <w:sz w:val="18"/>
          <w:szCs w:val="18"/>
        </w:rPr>
      </w:pPr>
    </w:p>
    <w:p w:rsidR="0061450C" w:rsidRPr="00A4061F" w:rsidRDefault="0061450C" w:rsidP="0061450C">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61450C" w:rsidRPr="00A4061F" w:rsidTr="001129EB">
        <w:tc>
          <w:tcPr>
            <w:tcW w:w="666" w:type="dxa"/>
          </w:tcPr>
          <w:p w:rsidR="0061450C" w:rsidRPr="00A4061F" w:rsidRDefault="0061450C" w:rsidP="001129EB">
            <w:pPr>
              <w:rPr>
                <w:rFonts w:cs="Times New Roman"/>
                <w:sz w:val="18"/>
                <w:szCs w:val="18"/>
              </w:rPr>
            </w:pPr>
            <w:r w:rsidRPr="00A4061F">
              <w:rPr>
                <w:rFonts w:cs="Times New Roman"/>
                <w:sz w:val="18"/>
                <w:szCs w:val="18"/>
              </w:rPr>
              <w:t>start</w:t>
            </w:r>
          </w:p>
        </w:tc>
        <w:tc>
          <w:tcPr>
            <w:tcW w:w="622" w:type="dxa"/>
          </w:tcPr>
          <w:p w:rsidR="0061450C" w:rsidRPr="00A4061F" w:rsidRDefault="0061450C" w:rsidP="001129EB">
            <w:pPr>
              <w:rPr>
                <w:rFonts w:cs="Times New Roman"/>
                <w:sz w:val="18"/>
                <w:szCs w:val="18"/>
              </w:rPr>
            </w:pPr>
            <w:r w:rsidRPr="00A4061F">
              <w:rPr>
                <w:rFonts w:cs="Times New Roman"/>
                <w:sz w:val="18"/>
                <w:szCs w:val="18"/>
              </w:rPr>
              <w:t>z score</w:t>
            </w:r>
          </w:p>
        </w:tc>
        <w:tc>
          <w:tcPr>
            <w:tcW w:w="720" w:type="dxa"/>
          </w:tcPr>
          <w:p w:rsidR="0061450C" w:rsidRPr="00A4061F" w:rsidRDefault="0061450C" w:rsidP="001129EB">
            <w:pPr>
              <w:rPr>
                <w:rFonts w:cs="Times New Roman"/>
                <w:sz w:val="18"/>
                <w:szCs w:val="18"/>
              </w:rPr>
            </w:pPr>
            <w:r w:rsidRPr="00A4061F">
              <w:rPr>
                <w:rFonts w:cs="Times New Roman"/>
                <w:sz w:val="18"/>
                <w:szCs w:val="18"/>
              </w:rPr>
              <w:t>final score</w:t>
            </w:r>
          </w:p>
        </w:tc>
        <w:tc>
          <w:tcPr>
            <w:tcW w:w="716" w:type="dxa"/>
          </w:tcPr>
          <w:p w:rsidR="0061450C" w:rsidRDefault="0061450C" w:rsidP="001129EB">
            <w:pPr>
              <w:rPr>
                <w:rFonts w:cs="Times New Roman"/>
                <w:sz w:val="18"/>
                <w:szCs w:val="18"/>
              </w:rPr>
            </w:pPr>
            <w:r>
              <w:rPr>
                <w:rFonts w:cs="Times New Roman"/>
                <w:sz w:val="18"/>
                <w:szCs w:val="18"/>
              </w:rPr>
              <w:t>ORF</w:t>
            </w:r>
          </w:p>
          <w:p w:rsidR="0061450C" w:rsidRPr="00A4061F" w:rsidRDefault="0061450C" w:rsidP="001129EB">
            <w:pPr>
              <w:rPr>
                <w:rFonts w:cs="Times New Roman"/>
                <w:sz w:val="18"/>
                <w:szCs w:val="18"/>
              </w:rPr>
            </w:pPr>
            <w:r>
              <w:rPr>
                <w:rFonts w:cs="Times New Roman"/>
                <w:sz w:val="18"/>
                <w:szCs w:val="18"/>
              </w:rPr>
              <w:t>length</w:t>
            </w:r>
          </w:p>
        </w:tc>
      </w:tr>
      <w:tr w:rsidR="0061450C" w:rsidRPr="00A4061F" w:rsidTr="001129EB">
        <w:tc>
          <w:tcPr>
            <w:tcW w:w="666" w:type="dxa"/>
          </w:tcPr>
          <w:p w:rsidR="0061450C" w:rsidRPr="00A4061F" w:rsidRDefault="00446CFA" w:rsidP="001129EB">
            <w:pPr>
              <w:rPr>
                <w:rFonts w:cs="Times New Roman"/>
                <w:sz w:val="18"/>
                <w:szCs w:val="18"/>
              </w:rPr>
            </w:pPr>
            <w:r>
              <w:rPr>
                <w:rFonts w:cs="Times New Roman"/>
                <w:sz w:val="18"/>
                <w:szCs w:val="18"/>
              </w:rPr>
              <w:t>7247</w:t>
            </w:r>
          </w:p>
        </w:tc>
        <w:tc>
          <w:tcPr>
            <w:tcW w:w="622" w:type="dxa"/>
          </w:tcPr>
          <w:p w:rsidR="0061450C" w:rsidRPr="00A4061F" w:rsidRDefault="00446CFA" w:rsidP="001129EB">
            <w:pPr>
              <w:rPr>
                <w:rFonts w:cs="Times New Roman"/>
                <w:sz w:val="18"/>
                <w:szCs w:val="18"/>
              </w:rPr>
            </w:pPr>
            <w:r>
              <w:rPr>
                <w:rFonts w:cs="Times New Roman"/>
                <w:sz w:val="18"/>
                <w:szCs w:val="18"/>
              </w:rPr>
              <w:t>2.320</w:t>
            </w:r>
          </w:p>
        </w:tc>
        <w:tc>
          <w:tcPr>
            <w:tcW w:w="720" w:type="dxa"/>
          </w:tcPr>
          <w:p w:rsidR="0061450C" w:rsidRPr="00A4061F" w:rsidRDefault="00446CFA" w:rsidP="001129EB">
            <w:pPr>
              <w:rPr>
                <w:rFonts w:cs="Times New Roman"/>
                <w:sz w:val="18"/>
                <w:szCs w:val="18"/>
              </w:rPr>
            </w:pPr>
            <w:r>
              <w:rPr>
                <w:rFonts w:cs="Times New Roman"/>
                <w:sz w:val="18"/>
                <w:szCs w:val="18"/>
              </w:rPr>
              <w:t>-3.978</w:t>
            </w:r>
          </w:p>
        </w:tc>
        <w:tc>
          <w:tcPr>
            <w:tcW w:w="716" w:type="dxa"/>
          </w:tcPr>
          <w:p w:rsidR="0061450C" w:rsidRPr="00A4061F" w:rsidRDefault="00446CFA" w:rsidP="001129EB">
            <w:pPr>
              <w:rPr>
                <w:rFonts w:cs="Times New Roman"/>
                <w:sz w:val="18"/>
                <w:szCs w:val="18"/>
              </w:rPr>
            </w:pPr>
            <w:r>
              <w:rPr>
                <w:rFonts w:cs="Times New Roman"/>
                <w:sz w:val="18"/>
                <w:szCs w:val="18"/>
              </w:rPr>
              <w:t>360</w:t>
            </w:r>
          </w:p>
        </w:tc>
      </w:tr>
      <w:tr w:rsidR="0061450C" w:rsidRPr="00A4061F" w:rsidTr="001129EB">
        <w:tc>
          <w:tcPr>
            <w:tcW w:w="666" w:type="dxa"/>
          </w:tcPr>
          <w:p w:rsidR="0061450C" w:rsidRDefault="00446CFA" w:rsidP="001129EB">
            <w:pPr>
              <w:rPr>
                <w:rFonts w:cs="Times New Roman"/>
                <w:sz w:val="18"/>
                <w:szCs w:val="18"/>
              </w:rPr>
            </w:pPr>
            <w:r>
              <w:rPr>
                <w:rFonts w:cs="Times New Roman"/>
                <w:sz w:val="18"/>
                <w:szCs w:val="18"/>
              </w:rPr>
              <w:t>7256</w:t>
            </w:r>
          </w:p>
        </w:tc>
        <w:tc>
          <w:tcPr>
            <w:tcW w:w="622" w:type="dxa"/>
          </w:tcPr>
          <w:p w:rsidR="0061450C" w:rsidRDefault="00446CFA" w:rsidP="001129EB">
            <w:pPr>
              <w:rPr>
                <w:rFonts w:cs="Times New Roman"/>
                <w:sz w:val="18"/>
                <w:szCs w:val="18"/>
              </w:rPr>
            </w:pPr>
            <w:r>
              <w:rPr>
                <w:rFonts w:cs="Times New Roman"/>
                <w:sz w:val="18"/>
                <w:szCs w:val="18"/>
              </w:rPr>
              <w:t>1.666</w:t>
            </w:r>
          </w:p>
        </w:tc>
        <w:tc>
          <w:tcPr>
            <w:tcW w:w="720" w:type="dxa"/>
          </w:tcPr>
          <w:p w:rsidR="0061450C" w:rsidRDefault="00446CFA" w:rsidP="001129EB">
            <w:pPr>
              <w:rPr>
                <w:rFonts w:cs="Times New Roman"/>
                <w:sz w:val="18"/>
                <w:szCs w:val="18"/>
              </w:rPr>
            </w:pPr>
            <w:r>
              <w:rPr>
                <w:rFonts w:cs="Times New Roman"/>
                <w:sz w:val="18"/>
                <w:szCs w:val="18"/>
              </w:rPr>
              <w:t>-6.070</w:t>
            </w:r>
          </w:p>
        </w:tc>
        <w:tc>
          <w:tcPr>
            <w:tcW w:w="716" w:type="dxa"/>
          </w:tcPr>
          <w:p w:rsidR="0061450C" w:rsidRDefault="00446CFA" w:rsidP="001129EB">
            <w:pPr>
              <w:rPr>
                <w:rFonts w:cs="Times New Roman"/>
                <w:sz w:val="18"/>
                <w:szCs w:val="18"/>
              </w:rPr>
            </w:pPr>
            <w:r>
              <w:rPr>
                <w:rFonts w:cs="Times New Roman"/>
                <w:sz w:val="18"/>
                <w:szCs w:val="18"/>
              </w:rPr>
              <w:t>351</w:t>
            </w:r>
          </w:p>
        </w:tc>
      </w:tr>
      <w:tr w:rsidR="0061450C" w:rsidRPr="00A4061F" w:rsidTr="001129EB">
        <w:tc>
          <w:tcPr>
            <w:tcW w:w="666" w:type="dxa"/>
          </w:tcPr>
          <w:p w:rsidR="0061450C" w:rsidRDefault="00446CFA" w:rsidP="001129EB">
            <w:pPr>
              <w:rPr>
                <w:rFonts w:cs="Times New Roman"/>
                <w:sz w:val="18"/>
                <w:szCs w:val="18"/>
              </w:rPr>
            </w:pPr>
            <w:r>
              <w:rPr>
                <w:rFonts w:cs="Times New Roman"/>
                <w:sz w:val="18"/>
                <w:szCs w:val="18"/>
              </w:rPr>
              <w:t>7274</w:t>
            </w:r>
          </w:p>
        </w:tc>
        <w:tc>
          <w:tcPr>
            <w:tcW w:w="622" w:type="dxa"/>
          </w:tcPr>
          <w:p w:rsidR="0061450C" w:rsidRDefault="00446CFA" w:rsidP="001129EB">
            <w:pPr>
              <w:rPr>
                <w:rFonts w:cs="Times New Roman"/>
                <w:sz w:val="18"/>
                <w:szCs w:val="18"/>
              </w:rPr>
            </w:pPr>
            <w:r>
              <w:rPr>
                <w:rFonts w:cs="Times New Roman"/>
                <w:sz w:val="18"/>
                <w:szCs w:val="18"/>
              </w:rPr>
              <w:t>1.925</w:t>
            </w:r>
          </w:p>
        </w:tc>
        <w:tc>
          <w:tcPr>
            <w:tcW w:w="720" w:type="dxa"/>
          </w:tcPr>
          <w:p w:rsidR="0061450C" w:rsidRDefault="00446CFA" w:rsidP="001129EB">
            <w:pPr>
              <w:rPr>
                <w:rFonts w:cs="Times New Roman"/>
                <w:sz w:val="18"/>
                <w:szCs w:val="18"/>
              </w:rPr>
            </w:pPr>
            <w:r>
              <w:rPr>
                <w:rFonts w:cs="Times New Roman"/>
                <w:sz w:val="18"/>
                <w:szCs w:val="18"/>
              </w:rPr>
              <w:t>-5.990</w:t>
            </w:r>
          </w:p>
        </w:tc>
        <w:tc>
          <w:tcPr>
            <w:tcW w:w="716" w:type="dxa"/>
          </w:tcPr>
          <w:p w:rsidR="0061450C" w:rsidRDefault="00446CFA" w:rsidP="001129EB">
            <w:pPr>
              <w:rPr>
                <w:rFonts w:cs="Times New Roman"/>
                <w:sz w:val="18"/>
                <w:szCs w:val="18"/>
              </w:rPr>
            </w:pPr>
            <w:r>
              <w:rPr>
                <w:rFonts w:cs="Times New Roman"/>
                <w:sz w:val="18"/>
                <w:szCs w:val="18"/>
              </w:rPr>
              <w:t>333</w:t>
            </w:r>
          </w:p>
        </w:tc>
      </w:tr>
    </w:tbl>
    <w:p w:rsidR="0061450C" w:rsidRDefault="00446CFA" w:rsidP="0061450C">
      <w:pPr>
        <w:ind w:left="864"/>
        <w:rPr>
          <w:rFonts w:cs="Times New Roman"/>
          <w:sz w:val="18"/>
          <w:szCs w:val="18"/>
        </w:rPr>
      </w:pPr>
      <w:r>
        <w:rPr>
          <w:rFonts w:cs="Times New Roman"/>
          <w:sz w:val="18"/>
          <w:szCs w:val="18"/>
        </w:rPr>
        <w:t>72</w:t>
      </w:r>
      <w:r w:rsidR="00371250">
        <w:rPr>
          <w:rFonts w:cs="Times New Roman"/>
          <w:sz w:val="18"/>
          <w:szCs w:val="18"/>
        </w:rPr>
        <w:t>4</w:t>
      </w:r>
      <w:r>
        <w:rPr>
          <w:rFonts w:cs="Times New Roman"/>
          <w:sz w:val="18"/>
          <w:szCs w:val="18"/>
        </w:rPr>
        <w:t>7</w:t>
      </w:r>
      <w:r w:rsidR="0061450C">
        <w:rPr>
          <w:rFonts w:cs="Times New Roman"/>
          <w:sz w:val="18"/>
          <w:szCs w:val="18"/>
        </w:rPr>
        <w:t xml:space="preserve"> has the </w:t>
      </w:r>
      <w:r>
        <w:rPr>
          <w:rFonts w:cs="Times New Roman"/>
          <w:sz w:val="18"/>
          <w:szCs w:val="18"/>
        </w:rPr>
        <w:t>top</w:t>
      </w:r>
      <w:r w:rsidR="006627BF">
        <w:rPr>
          <w:rFonts w:cs="Times New Roman"/>
          <w:sz w:val="18"/>
          <w:szCs w:val="18"/>
        </w:rPr>
        <w:t xml:space="preserve"> rbs</w:t>
      </w:r>
      <w:r w:rsidR="0061450C">
        <w:rPr>
          <w:rFonts w:cs="Times New Roman"/>
          <w:sz w:val="18"/>
          <w:szCs w:val="18"/>
        </w:rPr>
        <w:t xml:space="preserve"> score</w:t>
      </w:r>
    </w:p>
    <w:p w:rsidR="0061450C" w:rsidRDefault="0061450C" w:rsidP="0061450C">
      <w:pPr>
        <w:ind w:left="864"/>
        <w:rPr>
          <w:rFonts w:cs="Times New Roman"/>
          <w:sz w:val="18"/>
          <w:szCs w:val="18"/>
        </w:rPr>
      </w:pPr>
    </w:p>
    <w:p w:rsidR="0061450C" w:rsidRPr="00A4061F" w:rsidRDefault="0061450C" w:rsidP="0061450C">
      <w:pPr>
        <w:ind w:left="864"/>
        <w:rPr>
          <w:rFonts w:cs="Times New Roman"/>
          <w:color w:val="FF0000"/>
          <w:sz w:val="18"/>
          <w:szCs w:val="18"/>
        </w:rPr>
      </w:pPr>
      <w:r>
        <w:rPr>
          <w:rFonts w:cs="Times New Roman"/>
          <w:sz w:val="18"/>
          <w:szCs w:val="18"/>
        </w:rPr>
        <w:t xml:space="preserve">f. Starterator: </w:t>
      </w:r>
      <w:r w:rsidR="006627BF">
        <w:rPr>
          <w:rFonts w:cs="Times New Roman"/>
          <w:sz w:val="18"/>
          <w:szCs w:val="18"/>
        </w:rPr>
        <w:t>7247</w:t>
      </w:r>
      <w:r>
        <w:rPr>
          <w:rFonts w:cs="Times New Roman"/>
          <w:sz w:val="18"/>
          <w:szCs w:val="18"/>
        </w:rPr>
        <w:t xml:space="preserve"> is the most annotated start.</w:t>
      </w:r>
    </w:p>
    <w:p w:rsidR="0061450C" w:rsidRDefault="0061450C" w:rsidP="0061450C">
      <w:pPr>
        <w:ind w:left="864"/>
        <w:rPr>
          <w:rFonts w:cs="Times New Roman"/>
          <w:sz w:val="18"/>
          <w:szCs w:val="18"/>
        </w:rPr>
      </w:pPr>
      <w:r>
        <w:rPr>
          <w:rFonts w:cs="Times New Roman"/>
          <w:sz w:val="18"/>
          <w:szCs w:val="18"/>
        </w:rPr>
        <w:t>g</w:t>
      </w:r>
      <w:r w:rsidRPr="00A4061F">
        <w:rPr>
          <w:rFonts w:cs="Times New Roman"/>
          <w:sz w:val="18"/>
          <w:szCs w:val="18"/>
        </w:rPr>
        <w:t>. longest possible OR</w:t>
      </w:r>
      <w:r>
        <w:rPr>
          <w:rFonts w:cs="Times New Roman"/>
          <w:sz w:val="18"/>
          <w:szCs w:val="18"/>
        </w:rPr>
        <w:t>F? yes</w:t>
      </w:r>
    </w:p>
    <w:p w:rsidR="0061450C" w:rsidRPr="00A4061F" w:rsidRDefault="0061450C" w:rsidP="0061450C">
      <w:pPr>
        <w:ind w:left="864"/>
        <w:rPr>
          <w:rFonts w:cs="Times New Roman"/>
          <w:sz w:val="18"/>
          <w:szCs w:val="18"/>
        </w:rPr>
      </w:pPr>
      <w:r>
        <w:rPr>
          <w:rFonts w:cs="Times New Roman"/>
          <w:sz w:val="18"/>
          <w:szCs w:val="18"/>
        </w:rPr>
        <w:t>h</w:t>
      </w:r>
      <w:r w:rsidRPr="00A4061F">
        <w:rPr>
          <w:rFonts w:cs="Times New Roman"/>
          <w:sz w:val="18"/>
          <w:szCs w:val="18"/>
        </w:rPr>
        <w:t>. conclusion: th</w:t>
      </w:r>
      <w:r w:rsidR="006627BF">
        <w:rPr>
          <w:rFonts w:cs="Times New Roman"/>
          <w:sz w:val="18"/>
          <w:szCs w:val="18"/>
        </w:rPr>
        <w:t>is is a gene with start at 7240</w:t>
      </w:r>
      <w:r>
        <w:rPr>
          <w:rFonts w:cs="Times New Roman"/>
          <w:sz w:val="18"/>
          <w:szCs w:val="18"/>
        </w:rPr>
        <w:t>: a) includes all coding</w:t>
      </w:r>
      <w:r w:rsidRPr="00A4061F">
        <w:rPr>
          <w:rFonts w:cs="Times New Roman"/>
          <w:sz w:val="18"/>
          <w:szCs w:val="18"/>
        </w:rPr>
        <w:t xml:space="preserve"> potential</w:t>
      </w:r>
      <w:r>
        <w:rPr>
          <w:rFonts w:cs="Times New Roman"/>
          <w:sz w:val="18"/>
          <w:szCs w:val="18"/>
        </w:rPr>
        <w:t>, b) best rbs score, c) most annotated start, d) longest ORF.</w:t>
      </w:r>
    </w:p>
    <w:p w:rsidR="0061450C" w:rsidRDefault="0061450C" w:rsidP="0061450C">
      <w:pPr>
        <w:rPr>
          <w:rFonts w:cs="Times New Roman"/>
          <w:sz w:val="18"/>
          <w:szCs w:val="18"/>
        </w:rPr>
      </w:pPr>
    </w:p>
    <w:p w:rsidR="0061450C" w:rsidRPr="00A4061F" w:rsidRDefault="0061450C" w:rsidP="0061450C">
      <w:pPr>
        <w:rPr>
          <w:rFonts w:cs="Times New Roman"/>
          <w:sz w:val="18"/>
          <w:szCs w:val="18"/>
        </w:rPr>
      </w:pPr>
      <w:r w:rsidRPr="00A4061F">
        <w:rPr>
          <w:rFonts w:cs="Times New Roman"/>
          <w:sz w:val="18"/>
          <w:szCs w:val="18"/>
        </w:rPr>
        <w:t>Gene function</w:t>
      </w:r>
    </w:p>
    <w:p w:rsidR="0061450C" w:rsidRPr="00A4061F" w:rsidRDefault="0061450C" w:rsidP="0061450C">
      <w:pPr>
        <w:ind w:left="432"/>
        <w:rPr>
          <w:rFonts w:cs="Times New Roman"/>
          <w:sz w:val="18"/>
          <w:szCs w:val="18"/>
        </w:rPr>
      </w:pPr>
      <w:r w:rsidRPr="00A4061F">
        <w:rPr>
          <w:rFonts w:cs="Times New Roman"/>
          <w:sz w:val="18"/>
          <w:szCs w:val="18"/>
        </w:rPr>
        <w:t>1. Synteny</w:t>
      </w:r>
    </w:p>
    <w:p w:rsidR="0061450C" w:rsidRPr="00A4061F" w:rsidRDefault="0061450C" w:rsidP="0061450C">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maybe</w:t>
      </w:r>
    </w:p>
    <w:p w:rsidR="0061450C" w:rsidRDefault="0061450C" w:rsidP="0061450C">
      <w:pPr>
        <w:ind w:left="864"/>
        <w:rPr>
          <w:rFonts w:cs="Times New Roman"/>
          <w:sz w:val="18"/>
          <w:szCs w:val="18"/>
        </w:rPr>
      </w:pPr>
      <w:r w:rsidRPr="00A4061F">
        <w:rPr>
          <w:rFonts w:cs="Times New Roman"/>
          <w:sz w:val="18"/>
          <w:szCs w:val="18"/>
        </w:rPr>
        <w:t>b. upstream gene</w:t>
      </w:r>
      <w:r>
        <w:rPr>
          <w:rFonts w:cs="Times New Roman"/>
          <w:sz w:val="18"/>
          <w:szCs w:val="18"/>
        </w:rPr>
        <w:t>s: vis_2 = terminase, vis_3 = portal protein, vis_4 = capsid maturation protease, vis_5 is a scaffolding protein, vis_6 is a major capsid protein</w:t>
      </w:r>
    </w:p>
    <w:p w:rsidR="0061450C" w:rsidRPr="00A4061F" w:rsidRDefault="0061450C" w:rsidP="0061450C">
      <w:pPr>
        <w:ind w:left="864"/>
        <w:rPr>
          <w:rFonts w:cs="Times New Roman"/>
          <w:sz w:val="18"/>
          <w:szCs w:val="18"/>
        </w:rPr>
      </w:pPr>
      <w:r>
        <w:rPr>
          <w:rFonts w:cs="Times New Roman"/>
          <w:sz w:val="18"/>
          <w:szCs w:val="18"/>
        </w:rPr>
        <w:t>c. next in line would be tail assembly chaperones?</w:t>
      </w:r>
    </w:p>
    <w:p w:rsidR="0061450C" w:rsidRDefault="0061450C" w:rsidP="0061450C">
      <w:pPr>
        <w:ind w:left="432"/>
        <w:rPr>
          <w:rFonts w:cs="Times New Roman"/>
          <w:sz w:val="18"/>
          <w:szCs w:val="18"/>
        </w:rPr>
      </w:pPr>
    </w:p>
    <w:p w:rsidR="0061450C" w:rsidRPr="002337D3" w:rsidRDefault="0061450C" w:rsidP="0061450C">
      <w:pPr>
        <w:ind w:left="432"/>
        <w:rPr>
          <w:rFonts w:cs="Times New Roman"/>
          <w:sz w:val="18"/>
          <w:szCs w:val="18"/>
        </w:rPr>
      </w:pPr>
      <w:r w:rsidRPr="002337D3">
        <w:rPr>
          <w:rFonts w:cs="Times New Roman"/>
          <w:sz w:val="18"/>
          <w:szCs w:val="18"/>
        </w:rPr>
        <w:t>2. BlastP</w:t>
      </w:r>
      <w:r w:rsidR="00073BFE">
        <w:rPr>
          <w:rFonts w:cs="Times New Roman"/>
          <w:sz w:val="18"/>
          <w:szCs w:val="18"/>
        </w:rPr>
        <w:t xml:space="preserve"> (phagesDB) many hits with excellent</w:t>
      </w:r>
      <w:r w:rsidRPr="002337D3">
        <w:rPr>
          <w:rFonts w:cs="Times New Roman"/>
          <w:sz w:val="18"/>
          <w:szCs w:val="18"/>
        </w:rPr>
        <w:t xml:space="preserve"> alignment. </w:t>
      </w:r>
    </w:p>
    <w:tbl>
      <w:tblPr>
        <w:tblStyle w:val="TableGrid"/>
        <w:tblW w:w="0" w:type="auto"/>
        <w:tblInd w:w="432" w:type="dxa"/>
        <w:tblLook w:val="04A0" w:firstRow="1" w:lastRow="0" w:firstColumn="1" w:lastColumn="0" w:noHBand="0" w:noVBand="1"/>
      </w:tblPr>
      <w:tblGrid>
        <w:gridCol w:w="953"/>
        <w:gridCol w:w="1586"/>
        <w:gridCol w:w="1726"/>
        <w:gridCol w:w="708"/>
      </w:tblGrid>
      <w:tr w:rsidR="0061450C" w:rsidRPr="002337D3" w:rsidTr="001129EB">
        <w:tc>
          <w:tcPr>
            <w:tcW w:w="953" w:type="dxa"/>
          </w:tcPr>
          <w:p w:rsidR="0061450C" w:rsidRPr="002337D3" w:rsidRDefault="0061450C" w:rsidP="001129EB">
            <w:pPr>
              <w:rPr>
                <w:rFonts w:cs="Times New Roman"/>
                <w:sz w:val="18"/>
                <w:szCs w:val="18"/>
              </w:rPr>
            </w:pPr>
            <w:r w:rsidRPr="002337D3">
              <w:rPr>
                <w:rFonts w:cs="Times New Roman"/>
                <w:sz w:val="18"/>
                <w:szCs w:val="18"/>
              </w:rPr>
              <w:t>n hits</w:t>
            </w:r>
          </w:p>
        </w:tc>
        <w:tc>
          <w:tcPr>
            <w:tcW w:w="1586" w:type="dxa"/>
          </w:tcPr>
          <w:p w:rsidR="0061450C" w:rsidRPr="002337D3" w:rsidRDefault="0061450C" w:rsidP="001129EB">
            <w:pPr>
              <w:rPr>
                <w:rFonts w:cs="Times New Roman"/>
                <w:sz w:val="18"/>
                <w:szCs w:val="18"/>
              </w:rPr>
            </w:pPr>
            <w:r w:rsidRPr="002337D3">
              <w:rPr>
                <w:rFonts w:cs="Times New Roman"/>
                <w:sz w:val="18"/>
                <w:szCs w:val="18"/>
              </w:rPr>
              <w:t>best hit</w:t>
            </w:r>
          </w:p>
        </w:tc>
        <w:tc>
          <w:tcPr>
            <w:tcW w:w="1726" w:type="dxa"/>
          </w:tcPr>
          <w:p w:rsidR="0061450C" w:rsidRPr="002337D3" w:rsidRDefault="0061450C" w:rsidP="001129EB">
            <w:pPr>
              <w:rPr>
                <w:rFonts w:cs="Times New Roman"/>
                <w:sz w:val="18"/>
                <w:szCs w:val="18"/>
              </w:rPr>
            </w:pPr>
            <w:r w:rsidRPr="002337D3">
              <w:rPr>
                <w:rFonts w:cs="Times New Roman"/>
                <w:sz w:val="18"/>
                <w:szCs w:val="18"/>
              </w:rPr>
              <w:t>function</w:t>
            </w:r>
          </w:p>
        </w:tc>
        <w:tc>
          <w:tcPr>
            <w:tcW w:w="708" w:type="dxa"/>
          </w:tcPr>
          <w:p w:rsidR="0061450C" w:rsidRPr="002337D3" w:rsidRDefault="0061450C" w:rsidP="001129EB">
            <w:pPr>
              <w:rPr>
                <w:rFonts w:cs="Times New Roman"/>
                <w:sz w:val="18"/>
                <w:szCs w:val="18"/>
              </w:rPr>
            </w:pPr>
            <w:r w:rsidRPr="002337D3">
              <w:rPr>
                <w:rFonts w:cs="Times New Roman"/>
                <w:sz w:val="18"/>
                <w:szCs w:val="18"/>
              </w:rPr>
              <w:t>e-value</w:t>
            </w:r>
          </w:p>
        </w:tc>
      </w:tr>
      <w:tr w:rsidR="0061450C" w:rsidRPr="002337D3" w:rsidTr="001129EB">
        <w:tc>
          <w:tcPr>
            <w:tcW w:w="953" w:type="dxa"/>
          </w:tcPr>
          <w:p w:rsidR="0061450C" w:rsidRPr="002337D3" w:rsidRDefault="0061450C" w:rsidP="001129EB">
            <w:pPr>
              <w:rPr>
                <w:rFonts w:cs="Times New Roman"/>
                <w:sz w:val="18"/>
                <w:szCs w:val="18"/>
              </w:rPr>
            </w:pPr>
            <w:r w:rsidRPr="002337D3">
              <w:rPr>
                <w:rFonts w:cs="Times New Roman"/>
                <w:sz w:val="18"/>
                <w:szCs w:val="18"/>
              </w:rPr>
              <w:t>100</w:t>
            </w:r>
          </w:p>
        </w:tc>
        <w:tc>
          <w:tcPr>
            <w:tcW w:w="1586" w:type="dxa"/>
          </w:tcPr>
          <w:p w:rsidR="0061450C" w:rsidRPr="002337D3" w:rsidRDefault="00073BFE" w:rsidP="001129EB">
            <w:pPr>
              <w:rPr>
                <w:rFonts w:cs="Times New Roman"/>
                <w:sz w:val="18"/>
                <w:szCs w:val="18"/>
              </w:rPr>
            </w:pPr>
            <w:r>
              <w:rPr>
                <w:rFonts w:cs="Times New Roman"/>
                <w:sz w:val="18"/>
                <w:szCs w:val="18"/>
              </w:rPr>
              <w:t>WildNOut_12</w:t>
            </w:r>
          </w:p>
        </w:tc>
        <w:tc>
          <w:tcPr>
            <w:tcW w:w="1726" w:type="dxa"/>
          </w:tcPr>
          <w:p w:rsidR="0061450C" w:rsidRPr="002337D3" w:rsidRDefault="00073BFE" w:rsidP="001129EB">
            <w:pPr>
              <w:rPr>
                <w:rFonts w:cs="Times New Roman"/>
                <w:sz w:val="18"/>
                <w:szCs w:val="18"/>
              </w:rPr>
            </w:pPr>
            <w:r>
              <w:rPr>
                <w:rFonts w:cs="Times New Roman"/>
                <w:sz w:val="18"/>
                <w:szCs w:val="18"/>
              </w:rPr>
              <w:t>tail terminator</w:t>
            </w:r>
          </w:p>
        </w:tc>
        <w:tc>
          <w:tcPr>
            <w:tcW w:w="708" w:type="dxa"/>
          </w:tcPr>
          <w:p w:rsidR="0061450C" w:rsidRPr="002337D3" w:rsidRDefault="00073BFE" w:rsidP="001129EB">
            <w:pPr>
              <w:rPr>
                <w:rFonts w:cs="Times New Roman"/>
                <w:sz w:val="18"/>
                <w:szCs w:val="18"/>
              </w:rPr>
            </w:pPr>
            <w:r>
              <w:rPr>
                <w:rFonts w:cs="Times New Roman"/>
                <w:sz w:val="18"/>
                <w:szCs w:val="18"/>
              </w:rPr>
              <w:t>2e-62</w:t>
            </w:r>
          </w:p>
        </w:tc>
      </w:tr>
    </w:tbl>
    <w:p w:rsidR="0061450C" w:rsidRDefault="0061450C" w:rsidP="0061450C">
      <w:pPr>
        <w:ind w:left="432"/>
        <w:rPr>
          <w:rFonts w:cs="Times New Roman"/>
          <w:sz w:val="18"/>
          <w:szCs w:val="18"/>
        </w:rPr>
      </w:pPr>
      <w:r>
        <w:rPr>
          <w:rFonts w:cs="Times New Roman"/>
          <w:sz w:val="18"/>
          <w:szCs w:val="18"/>
        </w:rPr>
        <w:t xml:space="preserve">All non-draft annotations on phagesDB blast are specifying </w:t>
      </w:r>
      <w:r w:rsidR="00073BFE">
        <w:rPr>
          <w:rFonts w:cs="Times New Roman"/>
          <w:sz w:val="18"/>
          <w:szCs w:val="18"/>
        </w:rPr>
        <w:t>vis_12</w:t>
      </w:r>
      <w:r>
        <w:rPr>
          <w:rFonts w:cs="Times New Roman"/>
          <w:sz w:val="18"/>
          <w:szCs w:val="18"/>
        </w:rPr>
        <w:t xml:space="preserve"> = </w:t>
      </w:r>
      <w:r w:rsidR="00073BFE">
        <w:rPr>
          <w:rFonts w:cs="Times New Roman"/>
          <w:sz w:val="18"/>
          <w:szCs w:val="18"/>
        </w:rPr>
        <w:t>tail terminator</w:t>
      </w:r>
    </w:p>
    <w:p w:rsidR="0061450C" w:rsidRDefault="0061450C" w:rsidP="0061450C">
      <w:pPr>
        <w:ind w:left="432"/>
        <w:rPr>
          <w:rFonts w:cs="Times New Roman"/>
          <w:sz w:val="18"/>
          <w:szCs w:val="18"/>
        </w:rPr>
      </w:pPr>
    </w:p>
    <w:p w:rsidR="0061450C" w:rsidRPr="00A4061F" w:rsidRDefault="0061450C" w:rsidP="0061450C">
      <w:pPr>
        <w:ind w:left="432"/>
        <w:rPr>
          <w:rFonts w:cs="Times New Roman"/>
          <w:sz w:val="18"/>
          <w:szCs w:val="18"/>
        </w:rPr>
      </w:pPr>
      <w:r w:rsidRPr="00A4061F">
        <w:rPr>
          <w:rFonts w:cs="Times New Roman"/>
          <w:sz w:val="18"/>
          <w:szCs w:val="18"/>
        </w:rPr>
        <w:t>3. BlastP (NCBI)</w:t>
      </w:r>
      <w:r w:rsidR="00073BFE">
        <w:rPr>
          <w:rFonts w:cs="Times New Roman"/>
          <w:sz w:val="18"/>
          <w:szCs w:val="18"/>
        </w:rPr>
        <w:t xml:space="preserve"> 54</w:t>
      </w:r>
      <w:r>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61450C" w:rsidRPr="00A4061F" w:rsidTr="001129EB">
        <w:tc>
          <w:tcPr>
            <w:tcW w:w="1376" w:type="dxa"/>
          </w:tcPr>
          <w:p w:rsidR="0061450C" w:rsidRPr="00A4061F" w:rsidRDefault="0061450C" w:rsidP="001129EB">
            <w:pPr>
              <w:rPr>
                <w:rFonts w:cs="Times New Roman"/>
                <w:sz w:val="18"/>
                <w:szCs w:val="18"/>
              </w:rPr>
            </w:pPr>
            <w:r w:rsidRPr="00A4061F">
              <w:rPr>
                <w:rFonts w:cs="Times New Roman"/>
                <w:sz w:val="18"/>
                <w:szCs w:val="18"/>
              </w:rPr>
              <w:t>phage name</w:t>
            </w:r>
          </w:p>
        </w:tc>
        <w:tc>
          <w:tcPr>
            <w:tcW w:w="573" w:type="dxa"/>
          </w:tcPr>
          <w:p w:rsidR="0061450C" w:rsidRPr="00A4061F" w:rsidRDefault="0061450C" w:rsidP="001129EB">
            <w:pPr>
              <w:rPr>
                <w:rFonts w:cs="Times New Roman"/>
                <w:sz w:val="18"/>
                <w:szCs w:val="18"/>
              </w:rPr>
            </w:pPr>
            <w:r w:rsidRPr="00A4061F">
              <w:rPr>
                <w:rFonts w:cs="Times New Roman"/>
                <w:sz w:val="18"/>
                <w:szCs w:val="18"/>
              </w:rPr>
              <w:t>gene #</w:t>
            </w:r>
          </w:p>
        </w:tc>
        <w:tc>
          <w:tcPr>
            <w:tcW w:w="1396" w:type="dxa"/>
          </w:tcPr>
          <w:p w:rsidR="0061450C" w:rsidRPr="00A4061F" w:rsidRDefault="0061450C" w:rsidP="001129EB">
            <w:pPr>
              <w:rPr>
                <w:rFonts w:cs="Times New Roman"/>
                <w:sz w:val="18"/>
                <w:szCs w:val="18"/>
              </w:rPr>
            </w:pPr>
            <w:r w:rsidRPr="00A4061F">
              <w:rPr>
                <w:rFonts w:cs="Times New Roman"/>
                <w:sz w:val="18"/>
                <w:szCs w:val="18"/>
              </w:rPr>
              <w:t>function</w:t>
            </w:r>
          </w:p>
        </w:tc>
        <w:tc>
          <w:tcPr>
            <w:tcW w:w="616" w:type="dxa"/>
          </w:tcPr>
          <w:p w:rsidR="0061450C" w:rsidRPr="00A4061F" w:rsidRDefault="0061450C" w:rsidP="001129EB">
            <w:pPr>
              <w:rPr>
                <w:rFonts w:cs="Times New Roman"/>
                <w:sz w:val="18"/>
                <w:szCs w:val="18"/>
              </w:rPr>
            </w:pPr>
            <w:r w:rsidRPr="00A4061F">
              <w:rPr>
                <w:rFonts w:cs="Times New Roman"/>
                <w:sz w:val="18"/>
                <w:szCs w:val="18"/>
              </w:rPr>
              <w:t>e-val</w:t>
            </w:r>
          </w:p>
        </w:tc>
        <w:tc>
          <w:tcPr>
            <w:tcW w:w="576" w:type="dxa"/>
          </w:tcPr>
          <w:p w:rsidR="0061450C" w:rsidRPr="00A4061F" w:rsidRDefault="0061450C" w:rsidP="001129EB">
            <w:pPr>
              <w:rPr>
                <w:rFonts w:cs="Times New Roman"/>
                <w:sz w:val="18"/>
                <w:szCs w:val="18"/>
              </w:rPr>
            </w:pPr>
            <w:r w:rsidRPr="00A4061F">
              <w:rPr>
                <w:rFonts w:cs="Times New Roman"/>
                <w:sz w:val="18"/>
                <w:szCs w:val="18"/>
              </w:rPr>
              <w:t>% align</w:t>
            </w:r>
          </w:p>
        </w:tc>
        <w:tc>
          <w:tcPr>
            <w:tcW w:w="622" w:type="dxa"/>
          </w:tcPr>
          <w:p w:rsidR="0061450C" w:rsidRPr="00A4061F" w:rsidRDefault="0061450C" w:rsidP="001129EB">
            <w:pPr>
              <w:rPr>
                <w:rFonts w:cs="Times New Roman"/>
                <w:sz w:val="18"/>
                <w:szCs w:val="18"/>
              </w:rPr>
            </w:pPr>
            <w:r w:rsidRPr="00A4061F">
              <w:rPr>
                <w:rFonts w:cs="Times New Roman"/>
                <w:sz w:val="18"/>
                <w:szCs w:val="18"/>
              </w:rPr>
              <w:t>% id</w:t>
            </w:r>
          </w:p>
        </w:tc>
      </w:tr>
      <w:tr w:rsidR="0061450C" w:rsidRPr="00A4061F" w:rsidTr="001129EB">
        <w:tc>
          <w:tcPr>
            <w:tcW w:w="1376" w:type="dxa"/>
          </w:tcPr>
          <w:p w:rsidR="0061450C" w:rsidRPr="00A4061F" w:rsidRDefault="00073BFE" w:rsidP="001129EB">
            <w:pPr>
              <w:rPr>
                <w:rFonts w:cs="Times New Roman"/>
                <w:sz w:val="18"/>
                <w:szCs w:val="18"/>
              </w:rPr>
            </w:pPr>
            <w:r>
              <w:rPr>
                <w:rFonts w:cs="Times New Roman"/>
                <w:sz w:val="18"/>
                <w:szCs w:val="18"/>
              </w:rPr>
              <w:t>AxiPup</w:t>
            </w:r>
          </w:p>
        </w:tc>
        <w:tc>
          <w:tcPr>
            <w:tcW w:w="573" w:type="dxa"/>
          </w:tcPr>
          <w:p w:rsidR="0061450C" w:rsidRPr="00A4061F" w:rsidRDefault="00073BFE" w:rsidP="001129EB">
            <w:pPr>
              <w:rPr>
                <w:rFonts w:cs="Times New Roman"/>
                <w:sz w:val="18"/>
                <w:szCs w:val="18"/>
              </w:rPr>
            </w:pPr>
            <w:r>
              <w:rPr>
                <w:rFonts w:cs="Times New Roman"/>
                <w:sz w:val="18"/>
                <w:szCs w:val="18"/>
              </w:rPr>
              <w:t>12</w:t>
            </w:r>
          </w:p>
        </w:tc>
        <w:tc>
          <w:tcPr>
            <w:tcW w:w="1396" w:type="dxa"/>
          </w:tcPr>
          <w:p w:rsidR="0061450C" w:rsidRPr="00A4061F" w:rsidRDefault="00073BFE" w:rsidP="001129EB">
            <w:pPr>
              <w:rPr>
                <w:rFonts w:cs="Times New Roman"/>
                <w:sz w:val="18"/>
                <w:szCs w:val="18"/>
              </w:rPr>
            </w:pPr>
            <w:r>
              <w:rPr>
                <w:rFonts w:cs="Times New Roman"/>
                <w:sz w:val="18"/>
                <w:szCs w:val="18"/>
              </w:rPr>
              <w:t>tail terminator</w:t>
            </w:r>
          </w:p>
        </w:tc>
        <w:tc>
          <w:tcPr>
            <w:tcW w:w="616" w:type="dxa"/>
          </w:tcPr>
          <w:p w:rsidR="0061450C" w:rsidRPr="00A4061F" w:rsidRDefault="00073BFE" w:rsidP="001129EB">
            <w:pPr>
              <w:rPr>
                <w:rFonts w:cs="Times New Roman"/>
                <w:sz w:val="18"/>
                <w:szCs w:val="18"/>
              </w:rPr>
            </w:pPr>
            <w:r>
              <w:rPr>
                <w:rFonts w:cs="Times New Roman"/>
                <w:sz w:val="18"/>
                <w:szCs w:val="18"/>
              </w:rPr>
              <w:t>2e-7</w:t>
            </w:r>
            <w:r w:rsidR="0061450C">
              <w:rPr>
                <w:rFonts w:cs="Times New Roman"/>
                <w:sz w:val="18"/>
                <w:szCs w:val="18"/>
              </w:rPr>
              <w:t>9</w:t>
            </w:r>
          </w:p>
        </w:tc>
        <w:tc>
          <w:tcPr>
            <w:tcW w:w="576" w:type="dxa"/>
          </w:tcPr>
          <w:p w:rsidR="0061450C" w:rsidRPr="00A4061F" w:rsidRDefault="00073BFE" w:rsidP="001129EB">
            <w:pPr>
              <w:rPr>
                <w:rFonts w:cs="Times New Roman"/>
                <w:sz w:val="18"/>
                <w:szCs w:val="18"/>
              </w:rPr>
            </w:pPr>
            <w:r>
              <w:rPr>
                <w:rFonts w:cs="Times New Roman"/>
                <w:sz w:val="18"/>
                <w:szCs w:val="18"/>
              </w:rPr>
              <w:t>100</w:t>
            </w:r>
          </w:p>
        </w:tc>
        <w:tc>
          <w:tcPr>
            <w:tcW w:w="622" w:type="dxa"/>
          </w:tcPr>
          <w:p w:rsidR="0061450C" w:rsidRPr="00A4061F" w:rsidRDefault="00073BFE" w:rsidP="001129EB">
            <w:pPr>
              <w:rPr>
                <w:rFonts w:cs="Times New Roman"/>
                <w:sz w:val="18"/>
                <w:szCs w:val="18"/>
              </w:rPr>
            </w:pPr>
            <w:r>
              <w:rPr>
                <w:rFonts w:cs="Times New Roman"/>
                <w:sz w:val="18"/>
                <w:szCs w:val="18"/>
              </w:rPr>
              <w:t>100</w:t>
            </w:r>
          </w:p>
        </w:tc>
      </w:tr>
      <w:tr w:rsidR="0061450C" w:rsidRPr="00A4061F" w:rsidTr="001129EB">
        <w:tc>
          <w:tcPr>
            <w:tcW w:w="1376" w:type="dxa"/>
          </w:tcPr>
          <w:p w:rsidR="0061450C" w:rsidRDefault="00073BFE" w:rsidP="001129EB">
            <w:pPr>
              <w:rPr>
                <w:rFonts w:cs="Times New Roman"/>
                <w:sz w:val="18"/>
                <w:szCs w:val="18"/>
              </w:rPr>
            </w:pPr>
            <w:r>
              <w:rPr>
                <w:rFonts w:cs="Times New Roman"/>
                <w:sz w:val="18"/>
                <w:szCs w:val="18"/>
              </w:rPr>
              <w:t>Alyxandracam</w:t>
            </w:r>
          </w:p>
        </w:tc>
        <w:tc>
          <w:tcPr>
            <w:tcW w:w="573" w:type="dxa"/>
          </w:tcPr>
          <w:p w:rsidR="0061450C" w:rsidRDefault="00073BFE" w:rsidP="001129EB">
            <w:pPr>
              <w:rPr>
                <w:rFonts w:cs="Times New Roman"/>
                <w:sz w:val="18"/>
                <w:szCs w:val="18"/>
              </w:rPr>
            </w:pPr>
            <w:r>
              <w:rPr>
                <w:rFonts w:cs="Times New Roman"/>
                <w:sz w:val="18"/>
                <w:szCs w:val="18"/>
              </w:rPr>
              <w:t>12</w:t>
            </w:r>
          </w:p>
        </w:tc>
        <w:tc>
          <w:tcPr>
            <w:tcW w:w="1396" w:type="dxa"/>
          </w:tcPr>
          <w:p w:rsidR="0061450C" w:rsidRDefault="00073BFE" w:rsidP="001129EB">
            <w:pPr>
              <w:rPr>
                <w:rFonts w:cs="Times New Roman"/>
                <w:sz w:val="18"/>
                <w:szCs w:val="18"/>
              </w:rPr>
            </w:pPr>
            <w:r>
              <w:rPr>
                <w:rFonts w:cs="Times New Roman"/>
                <w:sz w:val="18"/>
                <w:szCs w:val="18"/>
              </w:rPr>
              <w:t>tail terminator</w:t>
            </w:r>
          </w:p>
        </w:tc>
        <w:tc>
          <w:tcPr>
            <w:tcW w:w="616" w:type="dxa"/>
          </w:tcPr>
          <w:p w:rsidR="0061450C" w:rsidRDefault="0061450C" w:rsidP="001129EB">
            <w:pPr>
              <w:rPr>
                <w:rFonts w:cs="Times New Roman"/>
                <w:sz w:val="18"/>
                <w:szCs w:val="18"/>
              </w:rPr>
            </w:pPr>
            <w:r>
              <w:rPr>
                <w:rFonts w:cs="Times New Roman"/>
                <w:sz w:val="18"/>
                <w:szCs w:val="18"/>
              </w:rPr>
              <w:t>9e-39</w:t>
            </w:r>
          </w:p>
        </w:tc>
        <w:tc>
          <w:tcPr>
            <w:tcW w:w="576" w:type="dxa"/>
          </w:tcPr>
          <w:p w:rsidR="0061450C" w:rsidRDefault="00073BFE" w:rsidP="001129EB">
            <w:pPr>
              <w:rPr>
                <w:rFonts w:cs="Times New Roman"/>
                <w:sz w:val="18"/>
                <w:szCs w:val="18"/>
              </w:rPr>
            </w:pPr>
            <w:r>
              <w:rPr>
                <w:rFonts w:cs="Times New Roman"/>
                <w:sz w:val="18"/>
                <w:szCs w:val="18"/>
              </w:rPr>
              <w:t>100</w:t>
            </w:r>
          </w:p>
        </w:tc>
        <w:tc>
          <w:tcPr>
            <w:tcW w:w="622" w:type="dxa"/>
          </w:tcPr>
          <w:p w:rsidR="0061450C" w:rsidRDefault="00073BFE" w:rsidP="001129EB">
            <w:pPr>
              <w:rPr>
                <w:rFonts w:cs="Times New Roman"/>
                <w:sz w:val="18"/>
                <w:szCs w:val="18"/>
              </w:rPr>
            </w:pPr>
            <w:r>
              <w:rPr>
                <w:rFonts w:cs="Times New Roman"/>
                <w:sz w:val="18"/>
                <w:szCs w:val="18"/>
              </w:rPr>
              <w:t>99.2</w:t>
            </w:r>
          </w:p>
        </w:tc>
      </w:tr>
    </w:tbl>
    <w:p w:rsidR="0061450C" w:rsidRDefault="00073BFE" w:rsidP="0061450C">
      <w:pPr>
        <w:ind w:left="432"/>
        <w:rPr>
          <w:rFonts w:cs="Times New Roman"/>
          <w:sz w:val="18"/>
          <w:szCs w:val="18"/>
        </w:rPr>
      </w:pPr>
      <w:r>
        <w:rPr>
          <w:rFonts w:cs="Times New Roman"/>
          <w:sz w:val="18"/>
          <w:szCs w:val="18"/>
        </w:rPr>
        <w:t>all hits on NCBI blastp are pointing towards a tail terminator protein</w:t>
      </w:r>
    </w:p>
    <w:p w:rsidR="0061450C" w:rsidRPr="00A4061F" w:rsidRDefault="0061450C" w:rsidP="0061450C">
      <w:pPr>
        <w:ind w:left="432"/>
        <w:rPr>
          <w:rFonts w:cs="Times New Roman"/>
          <w:sz w:val="18"/>
          <w:szCs w:val="18"/>
        </w:rPr>
      </w:pPr>
    </w:p>
    <w:p w:rsidR="0061450C" w:rsidRPr="00A4061F" w:rsidRDefault="0061450C" w:rsidP="0061450C">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54"/>
        <w:gridCol w:w="864"/>
      </w:tblGrid>
      <w:tr w:rsidR="0061450C" w:rsidRPr="00A4061F" w:rsidTr="001129EB">
        <w:tc>
          <w:tcPr>
            <w:tcW w:w="864" w:type="dxa"/>
          </w:tcPr>
          <w:p w:rsidR="0061450C" w:rsidRPr="00A4061F" w:rsidRDefault="0061450C" w:rsidP="001129EB">
            <w:pPr>
              <w:rPr>
                <w:rFonts w:cs="Times New Roman"/>
                <w:sz w:val="18"/>
                <w:szCs w:val="18"/>
              </w:rPr>
            </w:pPr>
            <w:r>
              <w:rPr>
                <w:rFonts w:cs="Times New Roman"/>
                <w:sz w:val="18"/>
                <w:szCs w:val="18"/>
              </w:rPr>
              <w:t xml:space="preserve">gene region </w:t>
            </w:r>
          </w:p>
        </w:tc>
        <w:tc>
          <w:tcPr>
            <w:tcW w:w="1254" w:type="dxa"/>
          </w:tcPr>
          <w:p w:rsidR="0061450C" w:rsidRPr="00A4061F" w:rsidRDefault="0061450C" w:rsidP="001129EB">
            <w:pPr>
              <w:rPr>
                <w:rFonts w:cs="Times New Roman"/>
                <w:sz w:val="18"/>
                <w:szCs w:val="18"/>
              </w:rPr>
            </w:pPr>
            <w:r w:rsidRPr="00A4061F">
              <w:rPr>
                <w:rFonts w:cs="Times New Roman"/>
                <w:sz w:val="18"/>
                <w:szCs w:val="18"/>
              </w:rPr>
              <w:t>function</w:t>
            </w:r>
          </w:p>
        </w:tc>
        <w:tc>
          <w:tcPr>
            <w:tcW w:w="864" w:type="dxa"/>
          </w:tcPr>
          <w:p w:rsidR="0061450C" w:rsidRPr="00A4061F" w:rsidRDefault="0061450C" w:rsidP="001129EB">
            <w:pPr>
              <w:rPr>
                <w:rFonts w:cs="Times New Roman"/>
                <w:sz w:val="18"/>
                <w:szCs w:val="18"/>
              </w:rPr>
            </w:pPr>
            <w:r w:rsidRPr="00A4061F">
              <w:rPr>
                <w:rFonts w:cs="Times New Roman"/>
                <w:sz w:val="18"/>
                <w:szCs w:val="18"/>
              </w:rPr>
              <w:t>e-val</w:t>
            </w:r>
          </w:p>
        </w:tc>
      </w:tr>
      <w:tr w:rsidR="0061450C" w:rsidRPr="00A4061F" w:rsidTr="001129EB">
        <w:tc>
          <w:tcPr>
            <w:tcW w:w="864" w:type="dxa"/>
          </w:tcPr>
          <w:p w:rsidR="0061450C" w:rsidRPr="00A4061F" w:rsidRDefault="0061450C" w:rsidP="001129EB">
            <w:pPr>
              <w:rPr>
                <w:rFonts w:cs="Times New Roman"/>
                <w:sz w:val="18"/>
                <w:szCs w:val="18"/>
              </w:rPr>
            </w:pPr>
            <w:r>
              <w:rPr>
                <w:rFonts w:cs="Times New Roman"/>
                <w:sz w:val="18"/>
                <w:szCs w:val="18"/>
              </w:rPr>
              <w:t>no CDD hits for this gene</w:t>
            </w:r>
          </w:p>
        </w:tc>
        <w:tc>
          <w:tcPr>
            <w:tcW w:w="1254" w:type="dxa"/>
          </w:tcPr>
          <w:p w:rsidR="0061450C" w:rsidRPr="00A4061F" w:rsidRDefault="0061450C" w:rsidP="001129EB">
            <w:pPr>
              <w:rPr>
                <w:rFonts w:cs="Times New Roman"/>
                <w:sz w:val="18"/>
                <w:szCs w:val="18"/>
              </w:rPr>
            </w:pPr>
          </w:p>
        </w:tc>
        <w:tc>
          <w:tcPr>
            <w:tcW w:w="864" w:type="dxa"/>
          </w:tcPr>
          <w:p w:rsidR="0061450C" w:rsidRPr="00A4061F" w:rsidRDefault="0061450C" w:rsidP="001129EB">
            <w:pPr>
              <w:rPr>
                <w:rFonts w:cs="Times New Roman"/>
                <w:sz w:val="18"/>
                <w:szCs w:val="18"/>
              </w:rPr>
            </w:pPr>
          </w:p>
        </w:tc>
      </w:tr>
    </w:tbl>
    <w:p w:rsidR="0061450C" w:rsidRDefault="0061450C" w:rsidP="0061450C">
      <w:pPr>
        <w:ind w:left="432"/>
        <w:rPr>
          <w:rFonts w:cs="Times New Roman"/>
          <w:sz w:val="18"/>
          <w:szCs w:val="18"/>
        </w:rPr>
      </w:pPr>
    </w:p>
    <w:p w:rsidR="0061450C" w:rsidRPr="00A4061F" w:rsidRDefault="0061450C" w:rsidP="0061450C">
      <w:pPr>
        <w:ind w:left="432"/>
        <w:rPr>
          <w:rFonts w:cs="Times New Roman"/>
          <w:sz w:val="18"/>
          <w:szCs w:val="18"/>
        </w:rPr>
      </w:pPr>
    </w:p>
    <w:p w:rsidR="0061450C" w:rsidRPr="00A4061F" w:rsidRDefault="0061450C" w:rsidP="0061450C">
      <w:pPr>
        <w:ind w:left="432"/>
        <w:rPr>
          <w:rFonts w:cs="Times New Roman"/>
          <w:sz w:val="18"/>
          <w:szCs w:val="18"/>
        </w:rPr>
      </w:pPr>
      <w:r>
        <w:rPr>
          <w:rFonts w:cs="Times New Roman"/>
          <w:sz w:val="18"/>
          <w:szCs w:val="18"/>
        </w:rPr>
        <w:t>5. HHPred 0 hits</w:t>
      </w:r>
    </w:p>
    <w:tbl>
      <w:tblPr>
        <w:tblStyle w:val="TableGrid"/>
        <w:tblW w:w="0" w:type="auto"/>
        <w:tblInd w:w="439" w:type="dxa"/>
        <w:tblLook w:val="04A0" w:firstRow="1" w:lastRow="0" w:firstColumn="1" w:lastColumn="0" w:noHBand="0" w:noVBand="1"/>
      </w:tblPr>
      <w:tblGrid>
        <w:gridCol w:w="2276"/>
        <w:gridCol w:w="766"/>
        <w:gridCol w:w="936"/>
        <w:gridCol w:w="576"/>
      </w:tblGrid>
      <w:tr w:rsidR="0061450C" w:rsidRPr="00A4061F" w:rsidTr="003A2607">
        <w:tc>
          <w:tcPr>
            <w:tcW w:w="2276" w:type="dxa"/>
          </w:tcPr>
          <w:p w:rsidR="0061450C" w:rsidRPr="00A4061F" w:rsidRDefault="0061450C" w:rsidP="001129EB">
            <w:pPr>
              <w:jc w:val="center"/>
              <w:rPr>
                <w:rFonts w:cs="Times New Roman"/>
                <w:sz w:val="18"/>
                <w:szCs w:val="18"/>
              </w:rPr>
            </w:pPr>
            <w:r w:rsidRPr="00A4061F">
              <w:rPr>
                <w:rFonts w:cs="Times New Roman"/>
                <w:sz w:val="18"/>
                <w:szCs w:val="18"/>
              </w:rPr>
              <w:t>description</w:t>
            </w:r>
          </w:p>
        </w:tc>
        <w:tc>
          <w:tcPr>
            <w:tcW w:w="766" w:type="dxa"/>
          </w:tcPr>
          <w:p w:rsidR="0061450C" w:rsidRPr="00A4061F" w:rsidRDefault="0061450C" w:rsidP="001129EB">
            <w:pPr>
              <w:jc w:val="center"/>
              <w:rPr>
                <w:rFonts w:cs="Times New Roman"/>
                <w:i/>
                <w:sz w:val="18"/>
                <w:szCs w:val="18"/>
              </w:rPr>
            </w:pPr>
            <w:r w:rsidRPr="00A4061F">
              <w:rPr>
                <w:rFonts w:cs="Times New Roman"/>
                <w:i/>
                <w:sz w:val="18"/>
                <w:szCs w:val="18"/>
              </w:rPr>
              <w:t>p</w:t>
            </w:r>
          </w:p>
        </w:tc>
        <w:tc>
          <w:tcPr>
            <w:tcW w:w="936" w:type="dxa"/>
          </w:tcPr>
          <w:p w:rsidR="0061450C" w:rsidRPr="00A4061F" w:rsidRDefault="0061450C" w:rsidP="001129EB">
            <w:pPr>
              <w:jc w:val="center"/>
              <w:rPr>
                <w:rFonts w:cs="Times New Roman"/>
                <w:sz w:val="18"/>
                <w:szCs w:val="18"/>
              </w:rPr>
            </w:pPr>
            <w:r w:rsidRPr="00A4061F">
              <w:rPr>
                <w:rFonts w:cs="Times New Roman"/>
                <w:sz w:val="18"/>
                <w:szCs w:val="18"/>
              </w:rPr>
              <w:t>e-val</w:t>
            </w:r>
          </w:p>
        </w:tc>
        <w:tc>
          <w:tcPr>
            <w:tcW w:w="576" w:type="dxa"/>
          </w:tcPr>
          <w:p w:rsidR="0061450C" w:rsidRPr="00A4061F" w:rsidRDefault="0061450C" w:rsidP="001129EB">
            <w:pPr>
              <w:jc w:val="center"/>
              <w:rPr>
                <w:rFonts w:cs="Times New Roman"/>
                <w:sz w:val="18"/>
                <w:szCs w:val="18"/>
              </w:rPr>
            </w:pPr>
            <w:r w:rsidRPr="00A4061F">
              <w:rPr>
                <w:rFonts w:cs="Times New Roman"/>
                <w:sz w:val="18"/>
                <w:szCs w:val="18"/>
              </w:rPr>
              <w:t>% align</w:t>
            </w:r>
          </w:p>
        </w:tc>
      </w:tr>
      <w:tr w:rsidR="0061450C" w:rsidTr="003A2607">
        <w:tc>
          <w:tcPr>
            <w:tcW w:w="2276" w:type="dxa"/>
          </w:tcPr>
          <w:p w:rsidR="0061450C" w:rsidRPr="003A2607" w:rsidRDefault="003A2607" w:rsidP="001129EB">
            <w:pPr>
              <w:rPr>
                <w:rFonts w:cs="Times New Roman"/>
                <w:sz w:val="18"/>
                <w:szCs w:val="18"/>
              </w:rPr>
            </w:pPr>
            <w:r>
              <w:rPr>
                <w:rFonts w:cs="Times New Roman"/>
                <w:sz w:val="18"/>
                <w:szCs w:val="18"/>
              </w:rPr>
              <w:t xml:space="preserve">5A21_G tail terminator </w:t>
            </w:r>
            <w:r>
              <w:rPr>
                <w:rFonts w:cs="Times New Roman"/>
                <w:sz w:val="18"/>
                <w:szCs w:val="18"/>
                <w:vertAlign w:val="superscript"/>
              </w:rPr>
              <w:t>a</w:t>
            </w:r>
          </w:p>
        </w:tc>
        <w:tc>
          <w:tcPr>
            <w:tcW w:w="766" w:type="dxa"/>
          </w:tcPr>
          <w:p w:rsidR="0061450C" w:rsidRDefault="003A2607" w:rsidP="001129EB">
            <w:pPr>
              <w:jc w:val="center"/>
              <w:rPr>
                <w:rFonts w:cs="Times New Roman"/>
                <w:sz w:val="18"/>
                <w:szCs w:val="18"/>
              </w:rPr>
            </w:pPr>
            <w:r>
              <w:rPr>
                <w:rFonts w:cs="Times New Roman"/>
                <w:sz w:val="18"/>
                <w:szCs w:val="18"/>
              </w:rPr>
              <w:t>98.2</w:t>
            </w:r>
          </w:p>
        </w:tc>
        <w:tc>
          <w:tcPr>
            <w:tcW w:w="936" w:type="dxa"/>
          </w:tcPr>
          <w:p w:rsidR="0061450C" w:rsidRDefault="003A2607" w:rsidP="001129EB">
            <w:pPr>
              <w:jc w:val="center"/>
              <w:rPr>
                <w:rFonts w:cs="Times New Roman"/>
                <w:sz w:val="18"/>
                <w:szCs w:val="18"/>
              </w:rPr>
            </w:pPr>
            <w:r>
              <w:rPr>
                <w:rFonts w:cs="Times New Roman"/>
                <w:sz w:val="18"/>
                <w:szCs w:val="18"/>
              </w:rPr>
              <w:t>2.7e-5</w:t>
            </w:r>
          </w:p>
        </w:tc>
        <w:tc>
          <w:tcPr>
            <w:tcW w:w="576" w:type="dxa"/>
          </w:tcPr>
          <w:p w:rsidR="0061450C" w:rsidRDefault="003A2607" w:rsidP="001129EB">
            <w:pPr>
              <w:jc w:val="center"/>
              <w:rPr>
                <w:rFonts w:cs="Times New Roman"/>
                <w:sz w:val="18"/>
                <w:szCs w:val="18"/>
              </w:rPr>
            </w:pPr>
            <w:r>
              <w:rPr>
                <w:rFonts w:cs="Times New Roman"/>
                <w:sz w:val="18"/>
                <w:szCs w:val="18"/>
              </w:rPr>
              <w:t>70</w:t>
            </w:r>
          </w:p>
        </w:tc>
      </w:tr>
    </w:tbl>
    <w:p w:rsidR="0061450C" w:rsidRDefault="0061450C" w:rsidP="003A2607">
      <w:pPr>
        <w:ind w:left="432"/>
        <w:rPr>
          <w:rFonts w:cs="Times New Roman"/>
          <w:sz w:val="18"/>
          <w:szCs w:val="18"/>
        </w:rPr>
      </w:pPr>
      <w:r>
        <w:rPr>
          <w:rFonts w:cs="Times New Roman"/>
          <w:sz w:val="18"/>
          <w:szCs w:val="18"/>
          <w:vertAlign w:val="superscript"/>
        </w:rPr>
        <w:t xml:space="preserve">a </w:t>
      </w:r>
      <w:r w:rsidR="003A2607">
        <w:rPr>
          <w:rFonts w:cs="Times New Roman"/>
          <w:sz w:val="18"/>
          <w:szCs w:val="18"/>
        </w:rPr>
        <w:t>Chaban et al 2015 Structural rearrangements in the phage head-to-tail interface during assembly and infection. PNAS 112(22) 7009-7014</w:t>
      </w:r>
    </w:p>
    <w:p w:rsidR="003A2607" w:rsidRPr="00CA6433" w:rsidRDefault="003A2607" w:rsidP="003A2607">
      <w:pPr>
        <w:ind w:left="432"/>
        <w:rPr>
          <w:rFonts w:cs="Times New Roman"/>
          <w:sz w:val="18"/>
          <w:szCs w:val="18"/>
        </w:rPr>
      </w:pPr>
      <w:r>
        <w:rPr>
          <w:rFonts w:cs="Times New Roman"/>
          <w:noProof/>
          <w:sz w:val="18"/>
          <w:szCs w:val="18"/>
        </w:rPr>
        <w:drawing>
          <wp:inline distT="0" distB="0" distL="0" distR="0">
            <wp:extent cx="539162" cy="1093469"/>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206D5A.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1864" cy="1139510"/>
                    </a:xfrm>
                    <a:prstGeom prst="rect">
                      <a:avLst/>
                    </a:prstGeom>
                  </pic:spPr>
                </pic:pic>
              </a:graphicData>
            </a:graphic>
          </wp:inline>
        </w:drawing>
      </w:r>
    </w:p>
    <w:p w:rsidR="0061450C" w:rsidRDefault="003A2607" w:rsidP="0061450C">
      <w:pPr>
        <w:ind w:left="432"/>
        <w:rPr>
          <w:rFonts w:cs="Times New Roman"/>
          <w:sz w:val="18"/>
          <w:szCs w:val="18"/>
        </w:rPr>
      </w:pPr>
      <w:r>
        <w:rPr>
          <w:rFonts w:cs="Times New Roman"/>
          <w:sz w:val="18"/>
          <w:szCs w:val="18"/>
        </w:rPr>
        <w:t>above: structure of gp_12, or something like it</w:t>
      </w:r>
    </w:p>
    <w:p w:rsidR="003A2607" w:rsidRPr="00441B9A" w:rsidRDefault="003A2607" w:rsidP="0061450C">
      <w:pPr>
        <w:ind w:left="432"/>
        <w:rPr>
          <w:rFonts w:cs="Times New Roman"/>
          <w:sz w:val="18"/>
          <w:szCs w:val="18"/>
        </w:rPr>
      </w:pPr>
    </w:p>
    <w:p w:rsidR="0061450C" w:rsidRPr="00A4061F" w:rsidRDefault="0061450C" w:rsidP="0061450C">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61450C" w:rsidRDefault="001129EB" w:rsidP="0061450C">
      <w:pPr>
        <w:ind w:left="864"/>
        <w:rPr>
          <w:rFonts w:cs="Times New Roman"/>
          <w:sz w:val="18"/>
          <w:szCs w:val="18"/>
        </w:rPr>
      </w:pPr>
      <w:r>
        <w:rPr>
          <w:rFonts w:cs="Times New Roman"/>
          <w:sz w:val="18"/>
          <w:szCs w:val="18"/>
        </w:rPr>
        <w:t>a. deep TMHMM: vis_12</w:t>
      </w:r>
      <w:r w:rsidR="0061450C">
        <w:rPr>
          <w:rFonts w:cs="Times New Roman"/>
          <w:sz w:val="18"/>
          <w:szCs w:val="18"/>
        </w:rPr>
        <w:t xml:space="preserve"> is not a membrane protein</w:t>
      </w:r>
    </w:p>
    <w:p w:rsidR="0061450C" w:rsidRPr="00A4061F" w:rsidRDefault="0061450C" w:rsidP="0061450C">
      <w:pPr>
        <w:ind w:left="864"/>
        <w:rPr>
          <w:rFonts w:cs="Times New Roman"/>
          <w:sz w:val="18"/>
          <w:szCs w:val="18"/>
        </w:rPr>
      </w:pPr>
    </w:p>
    <w:p w:rsidR="0061450C" w:rsidRDefault="0061450C" w:rsidP="0061450C">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61450C" w:rsidRPr="00A4061F" w:rsidRDefault="0061450C" w:rsidP="0061450C">
      <w:pPr>
        <w:ind w:left="864"/>
        <w:rPr>
          <w:rFonts w:cs="Times New Roman"/>
          <w:sz w:val="18"/>
          <w:szCs w:val="18"/>
        </w:rPr>
      </w:pPr>
      <w:r w:rsidRPr="00A4061F">
        <w:rPr>
          <w:rFonts w:cs="Times New Roman"/>
          <w:sz w:val="18"/>
          <w:szCs w:val="18"/>
        </w:rPr>
        <w:t xml:space="preserve"> </w:t>
      </w:r>
    </w:p>
    <w:p w:rsidR="0061450C" w:rsidRDefault="0061450C" w:rsidP="0061450C">
      <w:pPr>
        <w:ind w:left="864"/>
        <w:rPr>
          <w:rFonts w:cs="Times New Roman"/>
          <w:sz w:val="18"/>
          <w:szCs w:val="18"/>
        </w:rPr>
      </w:pPr>
      <w:r>
        <w:rPr>
          <w:rFonts w:cs="Times New Roman"/>
          <w:sz w:val="18"/>
          <w:szCs w:val="18"/>
        </w:rPr>
        <w:t>c. SOSUI: g</w:t>
      </w:r>
      <w:r w:rsidR="001129EB">
        <w:rPr>
          <w:rFonts w:cs="Times New Roman"/>
          <w:sz w:val="18"/>
          <w:szCs w:val="18"/>
        </w:rPr>
        <w:t>p12</w:t>
      </w:r>
      <w:r>
        <w:rPr>
          <w:rFonts w:cs="Times New Roman"/>
          <w:sz w:val="18"/>
          <w:szCs w:val="18"/>
        </w:rPr>
        <w:t xml:space="preserve"> is a soluble</w:t>
      </w:r>
      <w:r w:rsidRPr="00A4061F">
        <w:rPr>
          <w:rFonts w:cs="Times New Roman"/>
          <w:sz w:val="18"/>
          <w:szCs w:val="18"/>
        </w:rPr>
        <w:t xml:space="preserve"> protein</w:t>
      </w:r>
    </w:p>
    <w:p w:rsidR="0061450C" w:rsidRDefault="0061450C" w:rsidP="0061450C">
      <w:pPr>
        <w:rPr>
          <w:rFonts w:cs="Times New Roman"/>
          <w:color w:val="0070C0"/>
          <w:sz w:val="18"/>
          <w:szCs w:val="18"/>
        </w:rPr>
      </w:pPr>
    </w:p>
    <w:p w:rsidR="0061450C" w:rsidRDefault="0061450C" w:rsidP="0061450C">
      <w:pPr>
        <w:rPr>
          <w:rFonts w:cs="Times New Roman"/>
          <w:sz w:val="18"/>
          <w:szCs w:val="18"/>
        </w:rPr>
      </w:pPr>
      <w:r w:rsidRPr="00505F2C">
        <w:rPr>
          <w:rFonts w:cs="Times New Roman"/>
          <w:sz w:val="18"/>
          <w:szCs w:val="18"/>
        </w:rPr>
        <w:t>c</w:t>
      </w:r>
      <w:r>
        <w:rPr>
          <w:rFonts w:cs="Times New Roman"/>
          <w:sz w:val="18"/>
          <w:szCs w:val="18"/>
        </w:rPr>
        <w:t>onclusion: the funct</w:t>
      </w:r>
      <w:r w:rsidR="001129EB">
        <w:rPr>
          <w:rFonts w:cs="Times New Roman"/>
          <w:sz w:val="18"/>
          <w:szCs w:val="18"/>
        </w:rPr>
        <w:t>ion of vis_12 = tail terminator. The SEAPHAGES case study was super-helpful</w:t>
      </w:r>
    </w:p>
    <w:p w:rsidR="00A95687" w:rsidRDefault="00A95687" w:rsidP="00272CE6">
      <w:pPr>
        <w:rPr>
          <w:rFonts w:cs="Times New Roman"/>
          <w:sz w:val="18"/>
          <w:szCs w:val="18"/>
        </w:rPr>
      </w:pPr>
    </w:p>
    <w:p w:rsidR="001129EB" w:rsidRPr="00673282" w:rsidRDefault="001129EB" w:rsidP="001129EB">
      <w:pPr>
        <w:rPr>
          <w:rFonts w:cs="Times New Roman"/>
          <w:sz w:val="18"/>
          <w:szCs w:val="18"/>
        </w:rPr>
      </w:pPr>
      <w:r w:rsidRPr="00673282">
        <w:rPr>
          <w:rFonts w:cs="Times New Roman"/>
          <w:sz w:val="18"/>
          <w:szCs w:val="18"/>
        </w:rPr>
        <w:t>Visp</w:t>
      </w:r>
      <w:r>
        <w:rPr>
          <w:rFonts w:cs="Times New Roman"/>
          <w:sz w:val="18"/>
          <w:szCs w:val="18"/>
        </w:rPr>
        <w:t>istious_13 pham 67103</w:t>
      </w:r>
    </w:p>
    <w:p w:rsidR="001129EB" w:rsidRPr="00A4061F" w:rsidRDefault="001129EB" w:rsidP="001129EB">
      <w:pPr>
        <w:ind w:left="432"/>
        <w:rPr>
          <w:rFonts w:cs="Times New Roman"/>
          <w:sz w:val="18"/>
          <w:szCs w:val="18"/>
        </w:rPr>
      </w:pPr>
      <w:r w:rsidRPr="00A4061F">
        <w:rPr>
          <w:rFonts w:cs="Times New Roman"/>
          <w:sz w:val="18"/>
          <w:szCs w:val="18"/>
        </w:rPr>
        <w:t>1. auto-annotat</w:t>
      </w:r>
      <w:r>
        <w:rPr>
          <w:rFonts w:cs="Times New Roman"/>
          <w:sz w:val="18"/>
          <w:szCs w:val="18"/>
        </w:rPr>
        <w:t>ed start/stop coordinates: 7603 →</w:t>
      </w:r>
      <w:r w:rsidRPr="00A4061F">
        <w:rPr>
          <w:rFonts w:cs="Times New Roman"/>
          <w:sz w:val="18"/>
          <w:szCs w:val="18"/>
        </w:rPr>
        <w:t xml:space="preserve"> </w:t>
      </w:r>
      <w:r>
        <w:rPr>
          <w:rFonts w:cs="Times New Roman"/>
          <w:sz w:val="18"/>
          <w:szCs w:val="18"/>
        </w:rPr>
        <w:t>7839</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1129EB" w:rsidRDefault="001129EB" w:rsidP="001129EB">
      <w:pPr>
        <w:ind w:left="432"/>
        <w:rPr>
          <w:rFonts w:cs="Times New Roman"/>
          <w:sz w:val="18"/>
          <w:szCs w:val="18"/>
        </w:rPr>
      </w:pPr>
      <w:r>
        <w:rPr>
          <w:rFonts w:cs="Times New Roman"/>
          <w:sz w:val="18"/>
          <w:szCs w:val="18"/>
        </w:rPr>
        <w:t>2. length = 237</w:t>
      </w:r>
      <w:r w:rsidRPr="00A4061F">
        <w:rPr>
          <w:rFonts w:cs="Times New Roman"/>
          <w:sz w:val="18"/>
          <w:szCs w:val="18"/>
        </w:rPr>
        <w:t xml:space="preserve"> bp</w:t>
      </w:r>
    </w:p>
    <w:p w:rsidR="001129EB" w:rsidRPr="00A4061F" w:rsidRDefault="001129EB" w:rsidP="001129EB">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1129EB" w:rsidRDefault="001129EB" w:rsidP="001129EB">
      <w:pPr>
        <w:ind w:left="864"/>
        <w:rPr>
          <w:rFonts w:cs="Times New Roman"/>
          <w:sz w:val="18"/>
          <w:szCs w:val="18"/>
        </w:rPr>
      </w:pPr>
      <w:r w:rsidRPr="00A4061F">
        <w:rPr>
          <w:rFonts w:cs="Times New Roman"/>
          <w:sz w:val="18"/>
          <w:szCs w:val="18"/>
        </w:rPr>
        <w:t xml:space="preserve">a. Glimmer @ </w:t>
      </w:r>
      <w:r>
        <w:rPr>
          <w:rFonts w:cs="Times New Roman"/>
          <w:sz w:val="18"/>
          <w:szCs w:val="18"/>
        </w:rPr>
        <w:t>7603</w:t>
      </w:r>
      <w:r w:rsidRPr="00A4061F">
        <w:rPr>
          <w:rFonts w:cs="Times New Roman"/>
          <w:sz w:val="18"/>
          <w:szCs w:val="18"/>
        </w:rPr>
        <w:t xml:space="preserve"> has strength = </w:t>
      </w:r>
      <w:r>
        <w:rPr>
          <w:rFonts w:cs="Times New Roman"/>
          <w:sz w:val="18"/>
          <w:szCs w:val="18"/>
        </w:rPr>
        <w:t>14.71</w:t>
      </w:r>
    </w:p>
    <w:p w:rsidR="001129EB" w:rsidRPr="00A4061F" w:rsidRDefault="001129EB" w:rsidP="001129EB">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sidR="00371250">
        <w:rPr>
          <w:rFonts w:cs="Times New Roman"/>
          <w:sz w:val="18"/>
          <w:szCs w:val="18"/>
        </w:rPr>
        <w:t>shows good</w:t>
      </w:r>
      <w:r>
        <w:rPr>
          <w:rFonts w:cs="Times New Roman"/>
          <w:sz w:val="18"/>
          <w:szCs w:val="18"/>
        </w:rPr>
        <w:t xml:space="preserve"> coding potential</w:t>
      </w:r>
      <w:r w:rsidRPr="00A4061F">
        <w:rPr>
          <w:rFonts w:cs="Times New Roman"/>
          <w:sz w:val="18"/>
          <w:szCs w:val="18"/>
        </w:rPr>
        <w:t>:</w:t>
      </w:r>
    </w:p>
    <w:p w:rsidR="001129EB" w:rsidRPr="00A4061F" w:rsidRDefault="00080B46" w:rsidP="001129EB">
      <w:pPr>
        <w:ind w:left="864"/>
        <w:rPr>
          <w:rFonts w:cs="Times New Roman"/>
          <w:sz w:val="18"/>
          <w:szCs w:val="18"/>
        </w:rPr>
      </w:pPr>
      <w:r>
        <w:rPr>
          <w:rFonts w:cs="Times New Roman"/>
          <w:noProof/>
          <w:sz w:val="18"/>
          <w:szCs w:val="18"/>
        </w:rPr>
        <w:drawing>
          <wp:inline distT="0" distB="0" distL="0" distR="0">
            <wp:extent cx="378104" cy="590522"/>
            <wp:effectExtent l="0" t="0" r="3175" b="63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205E1F.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0371" cy="609681"/>
                    </a:xfrm>
                    <a:prstGeom prst="rect">
                      <a:avLst/>
                    </a:prstGeom>
                  </pic:spPr>
                </pic:pic>
              </a:graphicData>
            </a:graphic>
          </wp:inline>
        </w:drawing>
      </w:r>
    </w:p>
    <w:p w:rsidR="001129EB" w:rsidRPr="00A4061F" w:rsidRDefault="001129EB" w:rsidP="001129EB">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sidR="00371250">
        <w:rPr>
          <w:rFonts w:cs="Times New Roman"/>
          <w:sz w:val="18"/>
          <w:szCs w:val="18"/>
        </w:rPr>
        <w:t>strong</w:t>
      </w:r>
      <w:r>
        <w:rPr>
          <w:rFonts w:cs="Times New Roman"/>
          <w:sz w:val="18"/>
          <w:szCs w:val="18"/>
        </w:rPr>
        <w:t xml:space="preserve">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1129EB" w:rsidRPr="00A4061F" w:rsidRDefault="00371250" w:rsidP="001129EB">
      <w:pPr>
        <w:ind w:left="864"/>
        <w:rPr>
          <w:rFonts w:cs="Times New Roman"/>
          <w:sz w:val="18"/>
          <w:szCs w:val="18"/>
        </w:rPr>
      </w:pPr>
      <w:r>
        <w:rPr>
          <w:rFonts w:cs="Times New Roman"/>
          <w:noProof/>
          <w:sz w:val="18"/>
          <w:szCs w:val="18"/>
        </w:rPr>
        <w:drawing>
          <wp:inline distT="0" distB="0" distL="0" distR="0">
            <wp:extent cx="451310" cy="811530"/>
            <wp:effectExtent l="0" t="0" r="6350" b="762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205248.tmp"/>
                    <pic:cNvPicPr/>
                  </pic:nvPicPr>
                  <pic:blipFill>
                    <a:blip r:embed="rId42">
                      <a:extLst>
                        <a:ext uri="{28A0092B-C50C-407E-A947-70E740481C1C}">
                          <a14:useLocalDpi xmlns:a14="http://schemas.microsoft.com/office/drawing/2010/main" val="0"/>
                        </a:ext>
                      </a:extLst>
                    </a:blip>
                    <a:stretch>
                      <a:fillRect/>
                    </a:stretch>
                  </pic:blipFill>
                  <pic:spPr>
                    <a:xfrm>
                      <a:off x="0" y="0"/>
                      <a:ext cx="457778" cy="823160"/>
                    </a:xfrm>
                    <a:prstGeom prst="rect">
                      <a:avLst/>
                    </a:prstGeom>
                  </pic:spPr>
                </pic:pic>
              </a:graphicData>
            </a:graphic>
          </wp:inline>
        </w:drawing>
      </w:r>
    </w:p>
    <w:p w:rsidR="001129EB" w:rsidRPr="00A4061F" w:rsidRDefault="001129EB" w:rsidP="001129EB">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quence = ATG, stop sequenc</w:t>
      </w:r>
      <w:r w:rsidR="00371250">
        <w:rPr>
          <w:rFonts w:cs="Times New Roman"/>
          <w:sz w:val="18"/>
          <w:szCs w:val="18"/>
        </w:rPr>
        <w:t>e = TA</w:t>
      </w:r>
      <w:r>
        <w:rPr>
          <w:rFonts w:cs="Times New Roman"/>
          <w:sz w:val="18"/>
          <w:szCs w:val="18"/>
        </w:rPr>
        <w:t>A</w:t>
      </w:r>
      <w:r w:rsidRPr="00A4061F">
        <w:rPr>
          <w:rFonts w:cs="Times New Roman"/>
          <w:sz w:val="18"/>
          <w:szCs w:val="18"/>
        </w:rPr>
        <w:t xml:space="preserve"> </w:t>
      </w:r>
    </w:p>
    <w:p w:rsidR="001129EB" w:rsidRDefault="00371250" w:rsidP="001129EB">
      <w:pPr>
        <w:ind w:left="864"/>
        <w:rPr>
          <w:rFonts w:cs="Times New Roman"/>
          <w:sz w:val="18"/>
          <w:szCs w:val="18"/>
        </w:rPr>
      </w:pPr>
      <w:r>
        <w:rPr>
          <w:rFonts w:cs="Times New Roman"/>
          <w:sz w:val="18"/>
          <w:szCs w:val="18"/>
        </w:rPr>
        <w:t>d. downstream 4 bp ATGA overlap with vis_12</w:t>
      </w:r>
      <w:r w:rsidR="001129EB">
        <w:rPr>
          <w:rFonts w:cs="Times New Roman"/>
          <w:sz w:val="18"/>
          <w:szCs w:val="18"/>
        </w:rPr>
        <w:t xml:space="preserve">; upstream </w:t>
      </w:r>
      <w:r>
        <w:rPr>
          <w:rFonts w:cs="Times New Roman"/>
          <w:sz w:val="18"/>
          <w:szCs w:val="18"/>
        </w:rPr>
        <w:t>14 bp gap to vis_14</w:t>
      </w:r>
    </w:p>
    <w:p w:rsidR="001129EB" w:rsidRDefault="001129EB" w:rsidP="001129EB">
      <w:pPr>
        <w:ind w:left="864"/>
        <w:rPr>
          <w:rFonts w:cs="Times New Roman"/>
          <w:sz w:val="18"/>
          <w:szCs w:val="18"/>
        </w:rPr>
      </w:pPr>
      <w:r>
        <w:rPr>
          <w:rFonts w:cs="Times New Roman"/>
          <w:sz w:val="18"/>
          <w:szCs w:val="18"/>
        </w:rPr>
        <w:t xml:space="preserve"> </w:t>
      </w:r>
    </w:p>
    <w:p w:rsidR="001129EB" w:rsidRDefault="001129EB" w:rsidP="001129EB">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start scores:</w:t>
      </w:r>
    </w:p>
    <w:p w:rsidR="001129EB" w:rsidRDefault="001129EB" w:rsidP="001129EB">
      <w:pPr>
        <w:ind w:left="864"/>
        <w:rPr>
          <w:rFonts w:cs="Times New Roman"/>
          <w:sz w:val="18"/>
          <w:szCs w:val="18"/>
        </w:rPr>
      </w:pPr>
    </w:p>
    <w:p w:rsidR="001129EB" w:rsidRPr="00A4061F" w:rsidRDefault="001129EB" w:rsidP="001129EB">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1129EB" w:rsidRPr="00A4061F" w:rsidTr="001129EB">
        <w:tc>
          <w:tcPr>
            <w:tcW w:w="666" w:type="dxa"/>
          </w:tcPr>
          <w:p w:rsidR="001129EB" w:rsidRPr="00A4061F" w:rsidRDefault="001129EB" w:rsidP="001129EB">
            <w:pPr>
              <w:rPr>
                <w:rFonts w:cs="Times New Roman"/>
                <w:sz w:val="18"/>
                <w:szCs w:val="18"/>
              </w:rPr>
            </w:pPr>
            <w:r w:rsidRPr="00A4061F">
              <w:rPr>
                <w:rFonts w:cs="Times New Roman"/>
                <w:sz w:val="18"/>
                <w:szCs w:val="18"/>
              </w:rPr>
              <w:t>start</w:t>
            </w:r>
          </w:p>
        </w:tc>
        <w:tc>
          <w:tcPr>
            <w:tcW w:w="622" w:type="dxa"/>
          </w:tcPr>
          <w:p w:rsidR="001129EB" w:rsidRPr="00A4061F" w:rsidRDefault="001129EB" w:rsidP="001129EB">
            <w:pPr>
              <w:rPr>
                <w:rFonts w:cs="Times New Roman"/>
                <w:sz w:val="18"/>
                <w:szCs w:val="18"/>
              </w:rPr>
            </w:pPr>
            <w:r w:rsidRPr="00A4061F">
              <w:rPr>
                <w:rFonts w:cs="Times New Roman"/>
                <w:sz w:val="18"/>
                <w:szCs w:val="18"/>
              </w:rPr>
              <w:t>z score</w:t>
            </w:r>
          </w:p>
        </w:tc>
        <w:tc>
          <w:tcPr>
            <w:tcW w:w="720" w:type="dxa"/>
          </w:tcPr>
          <w:p w:rsidR="001129EB" w:rsidRPr="00A4061F" w:rsidRDefault="001129EB" w:rsidP="001129EB">
            <w:pPr>
              <w:rPr>
                <w:rFonts w:cs="Times New Roman"/>
                <w:sz w:val="18"/>
                <w:szCs w:val="18"/>
              </w:rPr>
            </w:pPr>
            <w:r w:rsidRPr="00A4061F">
              <w:rPr>
                <w:rFonts w:cs="Times New Roman"/>
                <w:sz w:val="18"/>
                <w:szCs w:val="18"/>
              </w:rPr>
              <w:t>final score</w:t>
            </w:r>
          </w:p>
        </w:tc>
        <w:tc>
          <w:tcPr>
            <w:tcW w:w="716" w:type="dxa"/>
          </w:tcPr>
          <w:p w:rsidR="001129EB" w:rsidRDefault="001129EB" w:rsidP="001129EB">
            <w:pPr>
              <w:rPr>
                <w:rFonts w:cs="Times New Roman"/>
                <w:sz w:val="18"/>
                <w:szCs w:val="18"/>
              </w:rPr>
            </w:pPr>
            <w:r>
              <w:rPr>
                <w:rFonts w:cs="Times New Roman"/>
                <w:sz w:val="18"/>
                <w:szCs w:val="18"/>
              </w:rPr>
              <w:t>ORF</w:t>
            </w:r>
          </w:p>
          <w:p w:rsidR="001129EB" w:rsidRPr="00A4061F" w:rsidRDefault="001129EB" w:rsidP="001129EB">
            <w:pPr>
              <w:rPr>
                <w:rFonts w:cs="Times New Roman"/>
                <w:sz w:val="18"/>
                <w:szCs w:val="18"/>
              </w:rPr>
            </w:pPr>
            <w:r>
              <w:rPr>
                <w:rFonts w:cs="Times New Roman"/>
                <w:sz w:val="18"/>
                <w:szCs w:val="18"/>
              </w:rPr>
              <w:t>length</w:t>
            </w:r>
          </w:p>
        </w:tc>
      </w:tr>
      <w:tr w:rsidR="001129EB" w:rsidRPr="00A4061F" w:rsidTr="001129EB">
        <w:tc>
          <w:tcPr>
            <w:tcW w:w="666" w:type="dxa"/>
          </w:tcPr>
          <w:p w:rsidR="001129EB" w:rsidRPr="00A4061F" w:rsidRDefault="00371250" w:rsidP="001129EB">
            <w:pPr>
              <w:rPr>
                <w:rFonts w:cs="Times New Roman"/>
                <w:sz w:val="18"/>
                <w:szCs w:val="18"/>
              </w:rPr>
            </w:pPr>
            <w:r>
              <w:rPr>
                <w:rFonts w:cs="Times New Roman"/>
                <w:sz w:val="18"/>
                <w:szCs w:val="18"/>
              </w:rPr>
              <w:t>7603</w:t>
            </w:r>
          </w:p>
        </w:tc>
        <w:tc>
          <w:tcPr>
            <w:tcW w:w="622" w:type="dxa"/>
          </w:tcPr>
          <w:p w:rsidR="001129EB" w:rsidRPr="00A4061F" w:rsidRDefault="00371250" w:rsidP="001129EB">
            <w:pPr>
              <w:rPr>
                <w:rFonts w:cs="Times New Roman"/>
                <w:sz w:val="18"/>
                <w:szCs w:val="18"/>
              </w:rPr>
            </w:pPr>
            <w:r>
              <w:rPr>
                <w:rFonts w:cs="Times New Roman"/>
                <w:sz w:val="18"/>
                <w:szCs w:val="18"/>
              </w:rPr>
              <w:t>3.125</w:t>
            </w:r>
          </w:p>
        </w:tc>
        <w:tc>
          <w:tcPr>
            <w:tcW w:w="720" w:type="dxa"/>
          </w:tcPr>
          <w:p w:rsidR="001129EB" w:rsidRPr="00A4061F" w:rsidRDefault="00371250" w:rsidP="001129EB">
            <w:pPr>
              <w:rPr>
                <w:rFonts w:cs="Times New Roman"/>
                <w:sz w:val="18"/>
                <w:szCs w:val="18"/>
              </w:rPr>
            </w:pPr>
            <w:r>
              <w:rPr>
                <w:rFonts w:cs="Times New Roman"/>
                <w:sz w:val="18"/>
                <w:szCs w:val="18"/>
              </w:rPr>
              <w:t>-2.175</w:t>
            </w:r>
          </w:p>
        </w:tc>
        <w:tc>
          <w:tcPr>
            <w:tcW w:w="716" w:type="dxa"/>
          </w:tcPr>
          <w:p w:rsidR="001129EB" w:rsidRPr="00A4061F" w:rsidRDefault="00371250" w:rsidP="001129EB">
            <w:pPr>
              <w:rPr>
                <w:rFonts w:cs="Times New Roman"/>
                <w:sz w:val="18"/>
                <w:szCs w:val="18"/>
              </w:rPr>
            </w:pPr>
            <w:r>
              <w:rPr>
                <w:rFonts w:cs="Times New Roman"/>
                <w:sz w:val="18"/>
                <w:szCs w:val="18"/>
              </w:rPr>
              <w:t>237</w:t>
            </w:r>
          </w:p>
        </w:tc>
      </w:tr>
      <w:tr w:rsidR="001129EB" w:rsidRPr="00A4061F" w:rsidTr="001129EB">
        <w:tc>
          <w:tcPr>
            <w:tcW w:w="666" w:type="dxa"/>
          </w:tcPr>
          <w:p w:rsidR="001129EB" w:rsidRDefault="00371250" w:rsidP="001129EB">
            <w:pPr>
              <w:rPr>
                <w:rFonts w:cs="Times New Roman"/>
                <w:sz w:val="18"/>
                <w:szCs w:val="18"/>
              </w:rPr>
            </w:pPr>
            <w:r>
              <w:rPr>
                <w:rFonts w:cs="Times New Roman"/>
                <w:sz w:val="18"/>
                <w:szCs w:val="18"/>
              </w:rPr>
              <w:t>7639</w:t>
            </w:r>
          </w:p>
        </w:tc>
        <w:tc>
          <w:tcPr>
            <w:tcW w:w="622" w:type="dxa"/>
          </w:tcPr>
          <w:p w:rsidR="001129EB" w:rsidRDefault="00371250" w:rsidP="001129EB">
            <w:pPr>
              <w:rPr>
                <w:rFonts w:cs="Times New Roman"/>
                <w:sz w:val="18"/>
                <w:szCs w:val="18"/>
              </w:rPr>
            </w:pPr>
            <w:r>
              <w:rPr>
                <w:rFonts w:cs="Times New Roman"/>
                <w:sz w:val="18"/>
                <w:szCs w:val="18"/>
              </w:rPr>
              <w:t>1.350</w:t>
            </w:r>
          </w:p>
        </w:tc>
        <w:tc>
          <w:tcPr>
            <w:tcW w:w="720" w:type="dxa"/>
          </w:tcPr>
          <w:p w:rsidR="001129EB" w:rsidRDefault="00371250" w:rsidP="001129EB">
            <w:pPr>
              <w:rPr>
                <w:rFonts w:cs="Times New Roman"/>
                <w:sz w:val="18"/>
                <w:szCs w:val="18"/>
              </w:rPr>
            </w:pPr>
            <w:r>
              <w:rPr>
                <w:rFonts w:cs="Times New Roman"/>
                <w:sz w:val="18"/>
                <w:szCs w:val="18"/>
              </w:rPr>
              <w:t>-5.998</w:t>
            </w:r>
          </w:p>
        </w:tc>
        <w:tc>
          <w:tcPr>
            <w:tcW w:w="716" w:type="dxa"/>
          </w:tcPr>
          <w:p w:rsidR="001129EB" w:rsidRDefault="00371250" w:rsidP="001129EB">
            <w:pPr>
              <w:rPr>
                <w:rFonts w:cs="Times New Roman"/>
                <w:sz w:val="18"/>
                <w:szCs w:val="18"/>
              </w:rPr>
            </w:pPr>
            <w:r>
              <w:rPr>
                <w:rFonts w:cs="Times New Roman"/>
                <w:sz w:val="18"/>
                <w:szCs w:val="18"/>
              </w:rPr>
              <w:t>201</w:t>
            </w:r>
          </w:p>
        </w:tc>
      </w:tr>
      <w:tr w:rsidR="001129EB" w:rsidRPr="00A4061F" w:rsidTr="001129EB">
        <w:tc>
          <w:tcPr>
            <w:tcW w:w="666" w:type="dxa"/>
          </w:tcPr>
          <w:p w:rsidR="001129EB" w:rsidRDefault="00371250" w:rsidP="001129EB">
            <w:pPr>
              <w:rPr>
                <w:rFonts w:cs="Times New Roman"/>
                <w:sz w:val="18"/>
                <w:szCs w:val="18"/>
              </w:rPr>
            </w:pPr>
            <w:r>
              <w:rPr>
                <w:rFonts w:cs="Times New Roman"/>
                <w:sz w:val="18"/>
                <w:szCs w:val="18"/>
              </w:rPr>
              <w:t>7711</w:t>
            </w:r>
          </w:p>
        </w:tc>
        <w:tc>
          <w:tcPr>
            <w:tcW w:w="622" w:type="dxa"/>
          </w:tcPr>
          <w:p w:rsidR="001129EB" w:rsidRDefault="00371250" w:rsidP="001129EB">
            <w:pPr>
              <w:rPr>
                <w:rFonts w:cs="Times New Roman"/>
                <w:sz w:val="18"/>
                <w:szCs w:val="18"/>
              </w:rPr>
            </w:pPr>
            <w:r>
              <w:rPr>
                <w:rFonts w:cs="Times New Roman"/>
                <w:sz w:val="18"/>
                <w:szCs w:val="18"/>
              </w:rPr>
              <w:t>0.963</w:t>
            </w:r>
          </w:p>
        </w:tc>
        <w:tc>
          <w:tcPr>
            <w:tcW w:w="720" w:type="dxa"/>
          </w:tcPr>
          <w:p w:rsidR="001129EB" w:rsidRDefault="00371250" w:rsidP="001129EB">
            <w:pPr>
              <w:rPr>
                <w:rFonts w:cs="Times New Roman"/>
                <w:sz w:val="18"/>
                <w:szCs w:val="18"/>
              </w:rPr>
            </w:pPr>
            <w:r>
              <w:rPr>
                <w:rFonts w:cs="Times New Roman"/>
                <w:sz w:val="18"/>
                <w:szCs w:val="18"/>
              </w:rPr>
              <w:t>-7.101</w:t>
            </w:r>
          </w:p>
        </w:tc>
        <w:tc>
          <w:tcPr>
            <w:tcW w:w="716" w:type="dxa"/>
          </w:tcPr>
          <w:p w:rsidR="001129EB" w:rsidRDefault="00371250" w:rsidP="001129EB">
            <w:pPr>
              <w:rPr>
                <w:rFonts w:cs="Times New Roman"/>
                <w:sz w:val="18"/>
                <w:szCs w:val="18"/>
              </w:rPr>
            </w:pPr>
            <w:r>
              <w:rPr>
                <w:rFonts w:cs="Times New Roman"/>
                <w:sz w:val="18"/>
                <w:szCs w:val="18"/>
              </w:rPr>
              <w:t>129</w:t>
            </w:r>
          </w:p>
        </w:tc>
      </w:tr>
    </w:tbl>
    <w:p w:rsidR="001129EB" w:rsidRDefault="00371250" w:rsidP="001129EB">
      <w:pPr>
        <w:ind w:left="864"/>
        <w:rPr>
          <w:rFonts w:cs="Times New Roman"/>
          <w:sz w:val="18"/>
          <w:szCs w:val="18"/>
        </w:rPr>
      </w:pPr>
      <w:r>
        <w:rPr>
          <w:rFonts w:cs="Times New Roman"/>
          <w:sz w:val="18"/>
          <w:szCs w:val="18"/>
        </w:rPr>
        <w:t>7603</w:t>
      </w:r>
      <w:r w:rsidR="001129EB">
        <w:rPr>
          <w:rFonts w:cs="Times New Roman"/>
          <w:sz w:val="18"/>
          <w:szCs w:val="18"/>
        </w:rPr>
        <w:t xml:space="preserve"> has the top rbs score</w:t>
      </w:r>
    </w:p>
    <w:p w:rsidR="001129EB" w:rsidRDefault="001129EB" w:rsidP="001129EB">
      <w:pPr>
        <w:ind w:left="864"/>
        <w:rPr>
          <w:rFonts w:cs="Times New Roman"/>
          <w:sz w:val="18"/>
          <w:szCs w:val="18"/>
        </w:rPr>
      </w:pPr>
    </w:p>
    <w:p w:rsidR="001129EB" w:rsidRPr="00A4061F" w:rsidRDefault="00371250" w:rsidP="001129EB">
      <w:pPr>
        <w:ind w:left="864"/>
        <w:rPr>
          <w:rFonts w:cs="Times New Roman"/>
          <w:color w:val="FF0000"/>
          <w:sz w:val="18"/>
          <w:szCs w:val="18"/>
        </w:rPr>
      </w:pPr>
      <w:r>
        <w:rPr>
          <w:rFonts w:cs="Times New Roman"/>
          <w:sz w:val="18"/>
          <w:szCs w:val="18"/>
        </w:rPr>
        <w:t>f. Starterator: 7603</w:t>
      </w:r>
      <w:r w:rsidR="001129EB">
        <w:rPr>
          <w:rFonts w:cs="Times New Roman"/>
          <w:sz w:val="18"/>
          <w:szCs w:val="18"/>
        </w:rPr>
        <w:t xml:space="preserve"> is the most annotated start.</w:t>
      </w:r>
    </w:p>
    <w:p w:rsidR="001129EB" w:rsidRDefault="001129EB" w:rsidP="001129EB">
      <w:pPr>
        <w:ind w:left="864"/>
        <w:rPr>
          <w:rFonts w:cs="Times New Roman"/>
          <w:sz w:val="18"/>
          <w:szCs w:val="18"/>
        </w:rPr>
      </w:pPr>
      <w:r>
        <w:rPr>
          <w:rFonts w:cs="Times New Roman"/>
          <w:sz w:val="18"/>
          <w:szCs w:val="18"/>
        </w:rPr>
        <w:t>g</w:t>
      </w:r>
      <w:r w:rsidRPr="00A4061F">
        <w:rPr>
          <w:rFonts w:cs="Times New Roman"/>
          <w:sz w:val="18"/>
          <w:szCs w:val="18"/>
        </w:rPr>
        <w:t>. longest possible OR</w:t>
      </w:r>
      <w:r>
        <w:rPr>
          <w:rFonts w:cs="Times New Roman"/>
          <w:sz w:val="18"/>
          <w:szCs w:val="18"/>
        </w:rPr>
        <w:t>F? yes</w:t>
      </w:r>
    </w:p>
    <w:p w:rsidR="001129EB" w:rsidRPr="00A4061F" w:rsidRDefault="001129EB" w:rsidP="001129EB">
      <w:pPr>
        <w:ind w:left="864"/>
        <w:rPr>
          <w:rFonts w:cs="Times New Roman"/>
          <w:sz w:val="18"/>
          <w:szCs w:val="18"/>
        </w:rPr>
      </w:pPr>
      <w:r>
        <w:rPr>
          <w:rFonts w:cs="Times New Roman"/>
          <w:sz w:val="18"/>
          <w:szCs w:val="18"/>
        </w:rPr>
        <w:t>h</w:t>
      </w:r>
      <w:r w:rsidRPr="00A4061F">
        <w:rPr>
          <w:rFonts w:cs="Times New Roman"/>
          <w:sz w:val="18"/>
          <w:szCs w:val="18"/>
        </w:rPr>
        <w:t>. conclusion: th</w:t>
      </w:r>
      <w:r w:rsidR="00371250">
        <w:rPr>
          <w:rFonts w:cs="Times New Roman"/>
          <w:sz w:val="18"/>
          <w:szCs w:val="18"/>
        </w:rPr>
        <w:t>is is a gene with start at 7603</w:t>
      </w:r>
      <w:r>
        <w:rPr>
          <w:rFonts w:cs="Times New Roman"/>
          <w:sz w:val="18"/>
          <w:szCs w:val="18"/>
        </w:rPr>
        <w:t>: a) includes all coding</w:t>
      </w:r>
      <w:r w:rsidRPr="00A4061F">
        <w:rPr>
          <w:rFonts w:cs="Times New Roman"/>
          <w:sz w:val="18"/>
          <w:szCs w:val="18"/>
        </w:rPr>
        <w:t xml:space="preserve"> potential</w:t>
      </w:r>
      <w:r>
        <w:rPr>
          <w:rFonts w:cs="Times New Roman"/>
          <w:sz w:val="18"/>
          <w:szCs w:val="18"/>
        </w:rPr>
        <w:t>, b) best rbs score, c) most annotated start, d) longest ORF.</w:t>
      </w:r>
    </w:p>
    <w:p w:rsidR="001129EB" w:rsidRDefault="001129EB" w:rsidP="001129EB">
      <w:pPr>
        <w:rPr>
          <w:rFonts w:cs="Times New Roman"/>
          <w:sz w:val="18"/>
          <w:szCs w:val="18"/>
        </w:rPr>
      </w:pPr>
    </w:p>
    <w:p w:rsidR="001129EB" w:rsidRPr="00A4061F" w:rsidRDefault="001129EB" w:rsidP="001129EB">
      <w:pPr>
        <w:rPr>
          <w:rFonts w:cs="Times New Roman"/>
          <w:sz w:val="18"/>
          <w:szCs w:val="18"/>
        </w:rPr>
      </w:pPr>
      <w:r w:rsidRPr="00A4061F">
        <w:rPr>
          <w:rFonts w:cs="Times New Roman"/>
          <w:sz w:val="18"/>
          <w:szCs w:val="18"/>
        </w:rPr>
        <w:t>Gene function</w:t>
      </w:r>
    </w:p>
    <w:p w:rsidR="001129EB" w:rsidRPr="00A4061F" w:rsidRDefault="001129EB" w:rsidP="001129EB">
      <w:pPr>
        <w:ind w:left="432"/>
        <w:rPr>
          <w:rFonts w:cs="Times New Roman"/>
          <w:sz w:val="18"/>
          <w:szCs w:val="18"/>
        </w:rPr>
      </w:pPr>
      <w:r w:rsidRPr="00A4061F">
        <w:rPr>
          <w:rFonts w:cs="Times New Roman"/>
          <w:sz w:val="18"/>
          <w:szCs w:val="18"/>
        </w:rPr>
        <w:t>1. Synteny</w:t>
      </w:r>
    </w:p>
    <w:p w:rsidR="001129EB" w:rsidRPr="00A4061F" w:rsidRDefault="001129EB" w:rsidP="001129EB">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maybe</w:t>
      </w:r>
    </w:p>
    <w:p w:rsidR="001129EB" w:rsidRDefault="001129EB" w:rsidP="001129EB">
      <w:pPr>
        <w:ind w:left="864"/>
        <w:rPr>
          <w:rFonts w:cs="Times New Roman"/>
          <w:sz w:val="18"/>
          <w:szCs w:val="18"/>
        </w:rPr>
      </w:pPr>
      <w:r w:rsidRPr="00A4061F">
        <w:rPr>
          <w:rFonts w:cs="Times New Roman"/>
          <w:sz w:val="18"/>
          <w:szCs w:val="18"/>
        </w:rPr>
        <w:t>b. upstream gene</w:t>
      </w:r>
      <w:r>
        <w:rPr>
          <w:rFonts w:cs="Times New Roman"/>
          <w:sz w:val="18"/>
          <w:szCs w:val="18"/>
        </w:rPr>
        <w:t>s: vis_2 = terminase, vis_3 = portal protein, vis_4 = capsid maturation protease, vis_5 is a scaffolding protein, vis_6 is a major capsid protein</w:t>
      </w:r>
    </w:p>
    <w:p w:rsidR="001129EB" w:rsidRPr="00A4061F" w:rsidRDefault="001129EB" w:rsidP="001129EB">
      <w:pPr>
        <w:ind w:left="864"/>
        <w:rPr>
          <w:rFonts w:cs="Times New Roman"/>
          <w:sz w:val="18"/>
          <w:szCs w:val="18"/>
        </w:rPr>
      </w:pPr>
      <w:r>
        <w:rPr>
          <w:rFonts w:cs="Times New Roman"/>
          <w:sz w:val="18"/>
          <w:szCs w:val="18"/>
        </w:rPr>
        <w:t>c. next in line would be tail assembly chaperones?</w:t>
      </w:r>
    </w:p>
    <w:p w:rsidR="001129EB" w:rsidRDefault="001129EB" w:rsidP="001129EB">
      <w:pPr>
        <w:ind w:left="432"/>
        <w:rPr>
          <w:rFonts w:cs="Times New Roman"/>
          <w:sz w:val="18"/>
          <w:szCs w:val="18"/>
        </w:rPr>
      </w:pPr>
    </w:p>
    <w:p w:rsidR="001129EB" w:rsidRPr="002337D3" w:rsidRDefault="001129EB" w:rsidP="001129EB">
      <w:pPr>
        <w:ind w:left="432"/>
        <w:rPr>
          <w:rFonts w:cs="Times New Roman"/>
          <w:sz w:val="18"/>
          <w:szCs w:val="18"/>
        </w:rPr>
      </w:pPr>
      <w:r w:rsidRPr="002337D3">
        <w:rPr>
          <w:rFonts w:cs="Times New Roman"/>
          <w:sz w:val="18"/>
          <w:szCs w:val="18"/>
        </w:rPr>
        <w:t>2. BlastP</w:t>
      </w:r>
      <w:r>
        <w:rPr>
          <w:rFonts w:cs="Times New Roman"/>
          <w:sz w:val="18"/>
          <w:szCs w:val="18"/>
        </w:rPr>
        <w:t xml:space="preserve"> (phagesDB) many hits with excellent</w:t>
      </w:r>
      <w:r w:rsidRPr="002337D3">
        <w:rPr>
          <w:rFonts w:cs="Times New Roman"/>
          <w:sz w:val="18"/>
          <w:szCs w:val="18"/>
        </w:rPr>
        <w:t xml:space="preserve"> alignment. </w:t>
      </w:r>
    </w:p>
    <w:tbl>
      <w:tblPr>
        <w:tblStyle w:val="TableGrid"/>
        <w:tblW w:w="0" w:type="auto"/>
        <w:tblInd w:w="432" w:type="dxa"/>
        <w:tblLook w:val="04A0" w:firstRow="1" w:lastRow="0" w:firstColumn="1" w:lastColumn="0" w:noHBand="0" w:noVBand="1"/>
      </w:tblPr>
      <w:tblGrid>
        <w:gridCol w:w="953"/>
        <w:gridCol w:w="1586"/>
        <w:gridCol w:w="1726"/>
        <w:gridCol w:w="708"/>
      </w:tblGrid>
      <w:tr w:rsidR="001129EB" w:rsidRPr="002337D3" w:rsidTr="001129EB">
        <w:tc>
          <w:tcPr>
            <w:tcW w:w="953" w:type="dxa"/>
          </w:tcPr>
          <w:p w:rsidR="001129EB" w:rsidRPr="002337D3" w:rsidRDefault="001129EB" w:rsidP="001129EB">
            <w:pPr>
              <w:rPr>
                <w:rFonts w:cs="Times New Roman"/>
                <w:sz w:val="18"/>
                <w:szCs w:val="18"/>
              </w:rPr>
            </w:pPr>
            <w:r w:rsidRPr="002337D3">
              <w:rPr>
                <w:rFonts w:cs="Times New Roman"/>
                <w:sz w:val="18"/>
                <w:szCs w:val="18"/>
              </w:rPr>
              <w:t>n hits</w:t>
            </w:r>
          </w:p>
        </w:tc>
        <w:tc>
          <w:tcPr>
            <w:tcW w:w="1586" w:type="dxa"/>
          </w:tcPr>
          <w:p w:rsidR="001129EB" w:rsidRPr="002337D3" w:rsidRDefault="001129EB" w:rsidP="001129EB">
            <w:pPr>
              <w:rPr>
                <w:rFonts w:cs="Times New Roman"/>
                <w:sz w:val="18"/>
                <w:szCs w:val="18"/>
              </w:rPr>
            </w:pPr>
            <w:r w:rsidRPr="002337D3">
              <w:rPr>
                <w:rFonts w:cs="Times New Roman"/>
                <w:sz w:val="18"/>
                <w:szCs w:val="18"/>
              </w:rPr>
              <w:t>best hit</w:t>
            </w:r>
          </w:p>
        </w:tc>
        <w:tc>
          <w:tcPr>
            <w:tcW w:w="1726" w:type="dxa"/>
          </w:tcPr>
          <w:p w:rsidR="001129EB" w:rsidRPr="002337D3" w:rsidRDefault="001129EB" w:rsidP="001129EB">
            <w:pPr>
              <w:rPr>
                <w:rFonts w:cs="Times New Roman"/>
                <w:sz w:val="18"/>
                <w:szCs w:val="18"/>
              </w:rPr>
            </w:pPr>
            <w:r w:rsidRPr="002337D3">
              <w:rPr>
                <w:rFonts w:cs="Times New Roman"/>
                <w:sz w:val="18"/>
                <w:szCs w:val="18"/>
              </w:rPr>
              <w:t>function</w:t>
            </w:r>
          </w:p>
        </w:tc>
        <w:tc>
          <w:tcPr>
            <w:tcW w:w="708" w:type="dxa"/>
          </w:tcPr>
          <w:p w:rsidR="001129EB" w:rsidRPr="002337D3" w:rsidRDefault="001129EB" w:rsidP="001129EB">
            <w:pPr>
              <w:rPr>
                <w:rFonts w:cs="Times New Roman"/>
                <w:sz w:val="18"/>
                <w:szCs w:val="18"/>
              </w:rPr>
            </w:pPr>
            <w:r w:rsidRPr="002337D3">
              <w:rPr>
                <w:rFonts w:cs="Times New Roman"/>
                <w:sz w:val="18"/>
                <w:szCs w:val="18"/>
              </w:rPr>
              <w:t>e-value</w:t>
            </w:r>
          </w:p>
        </w:tc>
      </w:tr>
      <w:tr w:rsidR="001129EB" w:rsidRPr="002337D3" w:rsidTr="001129EB">
        <w:tc>
          <w:tcPr>
            <w:tcW w:w="953" w:type="dxa"/>
          </w:tcPr>
          <w:p w:rsidR="001129EB" w:rsidRPr="002337D3" w:rsidRDefault="001129EB" w:rsidP="001129EB">
            <w:pPr>
              <w:rPr>
                <w:rFonts w:cs="Times New Roman"/>
                <w:sz w:val="18"/>
                <w:szCs w:val="18"/>
              </w:rPr>
            </w:pPr>
            <w:r w:rsidRPr="002337D3">
              <w:rPr>
                <w:rFonts w:cs="Times New Roman"/>
                <w:sz w:val="18"/>
                <w:szCs w:val="18"/>
              </w:rPr>
              <w:t>100</w:t>
            </w:r>
          </w:p>
        </w:tc>
        <w:tc>
          <w:tcPr>
            <w:tcW w:w="1586" w:type="dxa"/>
          </w:tcPr>
          <w:p w:rsidR="001129EB" w:rsidRPr="002337D3" w:rsidRDefault="00FE334D" w:rsidP="001129EB">
            <w:pPr>
              <w:rPr>
                <w:rFonts w:cs="Times New Roman"/>
                <w:sz w:val="18"/>
                <w:szCs w:val="18"/>
              </w:rPr>
            </w:pPr>
            <w:r>
              <w:rPr>
                <w:rFonts w:cs="Times New Roman"/>
                <w:sz w:val="18"/>
                <w:szCs w:val="18"/>
              </w:rPr>
              <w:t>WildNOut_13</w:t>
            </w:r>
          </w:p>
        </w:tc>
        <w:tc>
          <w:tcPr>
            <w:tcW w:w="1726" w:type="dxa"/>
          </w:tcPr>
          <w:p w:rsidR="001129EB" w:rsidRPr="002337D3" w:rsidRDefault="00FE334D" w:rsidP="001129EB">
            <w:pPr>
              <w:rPr>
                <w:rFonts w:cs="Times New Roman"/>
                <w:sz w:val="18"/>
                <w:szCs w:val="18"/>
              </w:rPr>
            </w:pPr>
            <w:r>
              <w:rPr>
                <w:rFonts w:cs="Times New Roman"/>
                <w:sz w:val="18"/>
                <w:szCs w:val="18"/>
              </w:rPr>
              <w:t>function unknown</w:t>
            </w:r>
          </w:p>
        </w:tc>
        <w:tc>
          <w:tcPr>
            <w:tcW w:w="708" w:type="dxa"/>
          </w:tcPr>
          <w:p w:rsidR="001129EB" w:rsidRPr="002337D3" w:rsidRDefault="00FE334D" w:rsidP="001129EB">
            <w:pPr>
              <w:rPr>
                <w:rFonts w:cs="Times New Roman"/>
                <w:sz w:val="18"/>
                <w:szCs w:val="18"/>
              </w:rPr>
            </w:pPr>
            <w:r>
              <w:rPr>
                <w:rFonts w:cs="Times New Roman"/>
                <w:sz w:val="18"/>
                <w:szCs w:val="18"/>
              </w:rPr>
              <w:t>2e-69</w:t>
            </w:r>
          </w:p>
        </w:tc>
      </w:tr>
    </w:tbl>
    <w:p w:rsidR="001129EB" w:rsidRDefault="001129EB" w:rsidP="001129EB">
      <w:pPr>
        <w:ind w:left="432"/>
        <w:rPr>
          <w:rFonts w:cs="Times New Roman"/>
          <w:sz w:val="18"/>
          <w:szCs w:val="18"/>
        </w:rPr>
      </w:pPr>
      <w:r>
        <w:rPr>
          <w:rFonts w:cs="Times New Roman"/>
          <w:sz w:val="18"/>
          <w:szCs w:val="18"/>
        </w:rPr>
        <w:t>All non-draft annotations on phag</w:t>
      </w:r>
      <w:r w:rsidR="00FE334D">
        <w:rPr>
          <w:rFonts w:cs="Times New Roman"/>
          <w:sz w:val="18"/>
          <w:szCs w:val="18"/>
        </w:rPr>
        <w:t>esDB blast are specifying vis_13 = function unknown</w:t>
      </w:r>
    </w:p>
    <w:p w:rsidR="001129EB" w:rsidRDefault="001129EB" w:rsidP="001129EB">
      <w:pPr>
        <w:ind w:left="432"/>
        <w:rPr>
          <w:rFonts w:cs="Times New Roman"/>
          <w:sz w:val="18"/>
          <w:szCs w:val="18"/>
        </w:rPr>
      </w:pPr>
    </w:p>
    <w:p w:rsidR="001129EB" w:rsidRPr="00A4061F" w:rsidRDefault="001129EB" w:rsidP="001129EB">
      <w:pPr>
        <w:ind w:left="432"/>
        <w:rPr>
          <w:rFonts w:cs="Times New Roman"/>
          <w:sz w:val="18"/>
          <w:szCs w:val="18"/>
        </w:rPr>
      </w:pPr>
      <w:r w:rsidRPr="00A4061F">
        <w:rPr>
          <w:rFonts w:cs="Times New Roman"/>
          <w:sz w:val="18"/>
          <w:szCs w:val="18"/>
        </w:rPr>
        <w:t>3. BlastP (NCBI)</w:t>
      </w:r>
      <w:r>
        <w:rPr>
          <w:rFonts w:cs="Times New Roman"/>
          <w:sz w:val="18"/>
          <w:szCs w:val="18"/>
        </w:rPr>
        <w:t xml:space="preserve"> 54 hits</w:t>
      </w:r>
    </w:p>
    <w:tbl>
      <w:tblPr>
        <w:tblStyle w:val="TableGrid"/>
        <w:tblW w:w="0" w:type="auto"/>
        <w:tblInd w:w="432" w:type="dxa"/>
        <w:tblLook w:val="04A0" w:firstRow="1" w:lastRow="0" w:firstColumn="1" w:lastColumn="0" w:noHBand="0" w:noVBand="1"/>
      </w:tblPr>
      <w:tblGrid>
        <w:gridCol w:w="1324"/>
        <w:gridCol w:w="564"/>
        <w:gridCol w:w="1175"/>
        <w:gridCol w:w="527"/>
        <w:gridCol w:w="576"/>
        <w:gridCol w:w="574"/>
      </w:tblGrid>
      <w:tr w:rsidR="001129EB" w:rsidRPr="00A4061F" w:rsidTr="00FE334D">
        <w:tc>
          <w:tcPr>
            <w:tcW w:w="1324" w:type="dxa"/>
          </w:tcPr>
          <w:p w:rsidR="001129EB" w:rsidRPr="00A4061F" w:rsidRDefault="001129EB" w:rsidP="001129EB">
            <w:pPr>
              <w:rPr>
                <w:rFonts w:cs="Times New Roman"/>
                <w:sz w:val="18"/>
                <w:szCs w:val="18"/>
              </w:rPr>
            </w:pPr>
            <w:r w:rsidRPr="00A4061F">
              <w:rPr>
                <w:rFonts w:cs="Times New Roman"/>
                <w:sz w:val="18"/>
                <w:szCs w:val="18"/>
              </w:rPr>
              <w:t>phage name</w:t>
            </w:r>
          </w:p>
        </w:tc>
        <w:tc>
          <w:tcPr>
            <w:tcW w:w="564" w:type="dxa"/>
          </w:tcPr>
          <w:p w:rsidR="001129EB" w:rsidRPr="00A4061F" w:rsidRDefault="001129EB" w:rsidP="001129EB">
            <w:pPr>
              <w:rPr>
                <w:rFonts w:cs="Times New Roman"/>
                <w:sz w:val="18"/>
                <w:szCs w:val="18"/>
              </w:rPr>
            </w:pPr>
            <w:r w:rsidRPr="00A4061F">
              <w:rPr>
                <w:rFonts w:cs="Times New Roman"/>
                <w:sz w:val="18"/>
                <w:szCs w:val="18"/>
              </w:rPr>
              <w:t>gene #</w:t>
            </w:r>
          </w:p>
        </w:tc>
        <w:tc>
          <w:tcPr>
            <w:tcW w:w="1175" w:type="dxa"/>
          </w:tcPr>
          <w:p w:rsidR="001129EB" w:rsidRPr="00A4061F" w:rsidRDefault="001129EB" w:rsidP="001129EB">
            <w:pPr>
              <w:rPr>
                <w:rFonts w:cs="Times New Roman"/>
                <w:sz w:val="18"/>
                <w:szCs w:val="18"/>
              </w:rPr>
            </w:pPr>
            <w:r w:rsidRPr="00A4061F">
              <w:rPr>
                <w:rFonts w:cs="Times New Roman"/>
                <w:sz w:val="18"/>
                <w:szCs w:val="18"/>
              </w:rPr>
              <w:t>function</w:t>
            </w:r>
          </w:p>
        </w:tc>
        <w:tc>
          <w:tcPr>
            <w:tcW w:w="527" w:type="dxa"/>
          </w:tcPr>
          <w:p w:rsidR="001129EB" w:rsidRPr="00A4061F" w:rsidRDefault="001129EB" w:rsidP="001129EB">
            <w:pPr>
              <w:rPr>
                <w:rFonts w:cs="Times New Roman"/>
                <w:sz w:val="18"/>
                <w:szCs w:val="18"/>
              </w:rPr>
            </w:pPr>
            <w:r w:rsidRPr="00A4061F">
              <w:rPr>
                <w:rFonts w:cs="Times New Roman"/>
                <w:sz w:val="18"/>
                <w:szCs w:val="18"/>
              </w:rPr>
              <w:t>e-val</w:t>
            </w:r>
          </w:p>
        </w:tc>
        <w:tc>
          <w:tcPr>
            <w:tcW w:w="576" w:type="dxa"/>
          </w:tcPr>
          <w:p w:rsidR="001129EB" w:rsidRPr="00A4061F" w:rsidRDefault="001129EB" w:rsidP="001129EB">
            <w:pPr>
              <w:rPr>
                <w:rFonts w:cs="Times New Roman"/>
                <w:sz w:val="18"/>
                <w:szCs w:val="18"/>
              </w:rPr>
            </w:pPr>
            <w:r w:rsidRPr="00A4061F">
              <w:rPr>
                <w:rFonts w:cs="Times New Roman"/>
                <w:sz w:val="18"/>
                <w:szCs w:val="18"/>
              </w:rPr>
              <w:t>% align</w:t>
            </w:r>
          </w:p>
        </w:tc>
        <w:tc>
          <w:tcPr>
            <w:tcW w:w="574" w:type="dxa"/>
          </w:tcPr>
          <w:p w:rsidR="001129EB" w:rsidRPr="00A4061F" w:rsidRDefault="001129EB" w:rsidP="001129EB">
            <w:pPr>
              <w:rPr>
                <w:rFonts w:cs="Times New Roman"/>
                <w:sz w:val="18"/>
                <w:szCs w:val="18"/>
              </w:rPr>
            </w:pPr>
            <w:r w:rsidRPr="00A4061F">
              <w:rPr>
                <w:rFonts w:cs="Times New Roman"/>
                <w:sz w:val="18"/>
                <w:szCs w:val="18"/>
              </w:rPr>
              <w:t>% id</w:t>
            </w:r>
          </w:p>
        </w:tc>
      </w:tr>
      <w:tr w:rsidR="001129EB" w:rsidRPr="00A4061F" w:rsidTr="00FE334D">
        <w:tc>
          <w:tcPr>
            <w:tcW w:w="1324" w:type="dxa"/>
          </w:tcPr>
          <w:p w:rsidR="001129EB" w:rsidRPr="00A4061F" w:rsidRDefault="001129EB" w:rsidP="001129EB">
            <w:pPr>
              <w:rPr>
                <w:rFonts w:cs="Times New Roman"/>
                <w:sz w:val="18"/>
                <w:szCs w:val="18"/>
              </w:rPr>
            </w:pPr>
            <w:r>
              <w:rPr>
                <w:rFonts w:cs="Times New Roman"/>
                <w:sz w:val="18"/>
                <w:szCs w:val="18"/>
              </w:rPr>
              <w:t>AxiPup</w:t>
            </w:r>
          </w:p>
        </w:tc>
        <w:tc>
          <w:tcPr>
            <w:tcW w:w="564" w:type="dxa"/>
          </w:tcPr>
          <w:p w:rsidR="001129EB" w:rsidRPr="00A4061F" w:rsidRDefault="00FE334D" w:rsidP="001129EB">
            <w:pPr>
              <w:rPr>
                <w:rFonts w:cs="Times New Roman"/>
                <w:sz w:val="18"/>
                <w:szCs w:val="18"/>
              </w:rPr>
            </w:pPr>
            <w:r>
              <w:rPr>
                <w:rFonts w:cs="Times New Roman"/>
                <w:sz w:val="18"/>
                <w:szCs w:val="18"/>
              </w:rPr>
              <w:t>13</w:t>
            </w:r>
          </w:p>
        </w:tc>
        <w:tc>
          <w:tcPr>
            <w:tcW w:w="1175" w:type="dxa"/>
          </w:tcPr>
          <w:p w:rsidR="001129EB" w:rsidRPr="00A4061F" w:rsidRDefault="00FE334D" w:rsidP="001129EB">
            <w:pPr>
              <w:rPr>
                <w:rFonts w:cs="Times New Roman"/>
                <w:sz w:val="18"/>
                <w:szCs w:val="18"/>
              </w:rPr>
            </w:pPr>
            <w:r>
              <w:rPr>
                <w:rFonts w:cs="Times New Roman"/>
                <w:sz w:val="18"/>
                <w:szCs w:val="18"/>
              </w:rPr>
              <w:t>hypothetical protein</w:t>
            </w:r>
          </w:p>
        </w:tc>
        <w:tc>
          <w:tcPr>
            <w:tcW w:w="527" w:type="dxa"/>
          </w:tcPr>
          <w:p w:rsidR="001129EB" w:rsidRPr="00A4061F" w:rsidRDefault="00FE334D" w:rsidP="001129EB">
            <w:pPr>
              <w:rPr>
                <w:rFonts w:cs="Times New Roman"/>
                <w:sz w:val="18"/>
                <w:szCs w:val="18"/>
              </w:rPr>
            </w:pPr>
            <w:r>
              <w:rPr>
                <w:rFonts w:cs="Times New Roman"/>
                <w:sz w:val="18"/>
                <w:szCs w:val="18"/>
              </w:rPr>
              <w:t>7e-49</w:t>
            </w:r>
          </w:p>
        </w:tc>
        <w:tc>
          <w:tcPr>
            <w:tcW w:w="576" w:type="dxa"/>
          </w:tcPr>
          <w:p w:rsidR="001129EB" w:rsidRPr="00A4061F" w:rsidRDefault="001129EB" w:rsidP="001129EB">
            <w:pPr>
              <w:rPr>
                <w:rFonts w:cs="Times New Roman"/>
                <w:sz w:val="18"/>
                <w:szCs w:val="18"/>
              </w:rPr>
            </w:pPr>
            <w:r>
              <w:rPr>
                <w:rFonts w:cs="Times New Roman"/>
                <w:sz w:val="18"/>
                <w:szCs w:val="18"/>
              </w:rPr>
              <w:t>100</w:t>
            </w:r>
          </w:p>
        </w:tc>
        <w:tc>
          <w:tcPr>
            <w:tcW w:w="574" w:type="dxa"/>
          </w:tcPr>
          <w:p w:rsidR="001129EB" w:rsidRPr="00A4061F" w:rsidRDefault="001129EB" w:rsidP="001129EB">
            <w:pPr>
              <w:rPr>
                <w:rFonts w:cs="Times New Roman"/>
                <w:sz w:val="18"/>
                <w:szCs w:val="18"/>
              </w:rPr>
            </w:pPr>
            <w:r>
              <w:rPr>
                <w:rFonts w:cs="Times New Roman"/>
                <w:sz w:val="18"/>
                <w:szCs w:val="18"/>
              </w:rPr>
              <w:t>100</w:t>
            </w:r>
          </w:p>
        </w:tc>
      </w:tr>
    </w:tbl>
    <w:p w:rsidR="001129EB" w:rsidRDefault="001129EB" w:rsidP="001129EB">
      <w:pPr>
        <w:ind w:left="432"/>
        <w:rPr>
          <w:rFonts w:cs="Times New Roman"/>
          <w:sz w:val="18"/>
          <w:szCs w:val="18"/>
        </w:rPr>
      </w:pPr>
      <w:r>
        <w:rPr>
          <w:rFonts w:cs="Times New Roman"/>
          <w:sz w:val="18"/>
          <w:szCs w:val="18"/>
        </w:rPr>
        <w:t xml:space="preserve">all hits on NCBI blastp </w:t>
      </w:r>
      <w:r w:rsidR="00FE334D">
        <w:rPr>
          <w:rFonts w:cs="Times New Roman"/>
          <w:sz w:val="18"/>
          <w:szCs w:val="18"/>
        </w:rPr>
        <w:t>for vis_13 = hypothetical protein</w:t>
      </w:r>
    </w:p>
    <w:p w:rsidR="00FE334D" w:rsidRPr="00A4061F" w:rsidRDefault="00FE334D" w:rsidP="001129EB">
      <w:pPr>
        <w:ind w:left="432"/>
        <w:rPr>
          <w:rFonts w:cs="Times New Roman"/>
          <w:sz w:val="18"/>
          <w:szCs w:val="18"/>
        </w:rPr>
      </w:pPr>
    </w:p>
    <w:p w:rsidR="001129EB" w:rsidRPr="00A4061F" w:rsidRDefault="001129EB" w:rsidP="001129EB">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54"/>
        <w:gridCol w:w="864"/>
      </w:tblGrid>
      <w:tr w:rsidR="001129EB" w:rsidRPr="00A4061F" w:rsidTr="001129EB">
        <w:tc>
          <w:tcPr>
            <w:tcW w:w="864" w:type="dxa"/>
          </w:tcPr>
          <w:p w:rsidR="001129EB" w:rsidRPr="00A4061F" w:rsidRDefault="001129EB" w:rsidP="001129EB">
            <w:pPr>
              <w:rPr>
                <w:rFonts w:cs="Times New Roman"/>
                <w:sz w:val="18"/>
                <w:szCs w:val="18"/>
              </w:rPr>
            </w:pPr>
            <w:r>
              <w:rPr>
                <w:rFonts w:cs="Times New Roman"/>
                <w:sz w:val="18"/>
                <w:szCs w:val="18"/>
              </w:rPr>
              <w:t xml:space="preserve">gene region </w:t>
            </w:r>
          </w:p>
        </w:tc>
        <w:tc>
          <w:tcPr>
            <w:tcW w:w="1254" w:type="dxa"/>
          </w:tcPr>
          <w:p w:rsidR="001129EB" w:rsidRPr="00A4061F" w:rsidRDefault="001129EB" w:rsidP="001129EB">
            <w:pPr>
              <w:rPr>
                <w:rFonts w:cs="Times New Roman"/>
                <w:sz w:val="18"/>
                <w:szCs w:val="18"/>
              </w:rPr>
            </w:pPr>
            <w:r w:rsidRPr="00A4061F">
              <w:rPr>
                <w:rFonts w:cs="Times New Roman"/>
                <w:sz w:val="18"/>
                <w:szCs w:val="18"/>
              </w:rPr>
              <w:t>function</w:t>
            </w:r>
          </w:p>
        </w:tc>
        <w:tc>
          <w:tcPr>
            <w:tcW w:w="864" w:type="dxa"/>
          </w:tcPr>
          <w:p w:rsidR="001129EB" w:rsidRPr="00A4061F" w:rsidRDefault="001129EB" w:rsidP="001129EB">
            <w:pPr>
              <w:rPr>
                <w:rFonts w:cs="Times New Roman"/>
                <w:sz w:val="18"/>
                <w:szCs w:val="18"/>
              </w:rPr>
            </w:pPr>
            <w:r w:rsidRPr="00A4061F">
              <w:rPr>
                <w:rFonts w:cs="Times New Roman"/>
                <w:sz w:val="18"/>
                <w:szCs w:val="18"/>
              </w:rPr>
              <w:t>e-val</w:t>
            </w:r>
          </w:p>
        </w:tc>
      </w:tr>
      <w:tr w:rsidR="001129EB" w:rsidRPr="00A4061F" w:rsidTr="001129EB">
        <w:tc>
          <w:tcPr>
            <w:tcW w:w="864" w:type="dxa"/>
          </w:tcPr>
          <w:p w:rsidR="001129EB" w:rsidRPr="00A4061F" w:rsidRDefault="001129EB" w:rsidP="001129EB">
            <w:pPr>
              <w:rPr>
                <w:rFonts w:cs="Times New Roman"/>
                <w:sz w:val="18"/>
                <w:szCs w:val="18"/>
              </w:rPr>
            </w:pPr>
            <w:r>
              <w:rPr>
                <w:rFonts w:cs="Times New Roman"/>
                <w:sz w:val="18"/>
                <w:szCs w:val="18"/>
              </w:rPr>
              <w:t>no CDD hits for this gene</w:t>
            </w:r>
          </w:p>
        </w:tc>
        <w:tc>
          <w:tcPr>
            <w:tcW w:w="1254" w:type="dxa"/>
          </w:tcPr>
          <w:p w:rsidR="001129EB" w:rsidRPr="00A4061F" w:rsidRDefault="001129EB" w:rsidP="001129EB">
            <w:pPr>
              <w:rPr>
                <w:rFonts w:cs="Times New Roman"/>
                <w:sz w:val="18"/>
                <w:szCs w:val="18"/>
              </w:rPr>
            </w:pPr>
          </w:p>
        </w:tc>
        <w:tc>
          <w:tcPr>
            <w:tcW w:w="864" w:type="dxa"/>
          </w:tcPr>
          <w:p w:rsidR="001129EB" w:rsidRPr="00A4061F" w:rsidRDefault="001129EB" w:rsidP="001129EB">
            <w:pPr>
              <w:rPr>
                <w:rFonts w:cs="Times New Roman"/>
                <w:sz w:val="18"/>
                <w:szCs w:val="18"/>
              </w:rPr>
            </w:pPr>
          </w:p>
        </w:tc>
      </w:tr>
    </w:tbl>
    <w:p w:rsidR="001129EB" w:rsidRDefault="001129EB" w:rsidP="001129EB">
      <w:pPr>
        <w:ind w:left="432"/>
        <w:rPr>
          <w:rFonts w:cs="Times New Roman"/>
          <w:sz w:val="18"/>
          <w:szCs w:val="18"/>
        </w:rPr>
      </w:pPr>
    </w:p>
    <w:p w:rsidR="001129EB" w:rsidRPr="00A4061F" w:rsidRDefault="001129EB" w:rsidP="001129EB">
      <w:pPr>
        <w:ind w:left="432"/>
        <w:rPr>
          <w:rFonts w:cs="Times New Roman"/>
          <w:sz w:val="18"/>
          <w:szCs w:val="18"/>
        </w:rPr>
      </w:pPr>
    </w:p>
    <w:p w:rsidR="001129EB" w:rsidRPr="00A4061F" w:rsidRDefault="001129EB" w:rsidP="001129EB">
      <w:pPr>
        <w:ind w:left="432"/>
        <w:rPr>
          <w:rFonts w:cs="Times New Roman"/>
          <w:sz w:val="18"/>
          <w:szCs w:val="18"/>
        </w:rPr>
      </w:pPr>
      <w:r>
        <w:rPr>
          <w:rFonts w:cs="Times New Roman"/>
          <w:sz w:val="18"/>
          <w:szCs w:val="18"/>
        </w:rPr>
        <w:t>5. HHPred 0 hits</w:t>
      </w:r>
    </w:p>
    <w:tbl>
      <w:tblPr>
        <w:tblStyle w:val="TableGrid"/>
        <w:tblW w:w="0" w:type="auto"/>
        <w:tblInd w:w="439" w:type="dxa"/>
        <w:tblLook w:val="04A0" w:firstRow="1" w:lastRow="0" w:firstColumn="1" w:lastColumn="0" w:noHBand="0" w:noVBand="1"/>
      </w:tblPr>
      <w:tblGrid>
        <w:gridCol w:w="2276"/>
        <w:gridCol w:w="766"/>
        <w:gridCol w:w="936"/>
        <w:gridCol w:w="576"/>
      </w:tblGrid>
      <w:tr w:rsidR="001129EB" w:rsidRPr="00A4061F" w:rsidTr="001129EB">
        <w:tc>
          <w:tcPr>
            <w:tcW w:w="2276" w:type="dxa"/>
          </w:tcPr>
          <w:p w:rsidR="001129EB" w:rsidRPr="00A4061F" w:rsidRDefault="001129EB" w:rsidP="001129EB">
            <w:pPr>
              <w:jc w:val="center"/>
              <w:rPr>
                <w:rFonts w:cs="Times New Roman"/>
                <w:sz w:val="18"/>
                <w:szCs w:val="18"/>
              </w:rPr>
            </w:pPr>
            <w:r w:rsidRPr="00A4061F">
              <w:rPr>
                <w:rFonts w:cs="Times New Roman"/>
                <w:sz w:val="18"/>
                <w:szCs w:val="18"/>
              </w:rPr>
              <w:t>description</w:t>
            </w:r>
          </w:p>
        </w:tc>
        <w:tc>
          <w:tcPr>
            <w:tcW w:w="766" w:type="dxa"/>
          </w:tcPr>
          <w:p w:rsidR="001129EB" w:rsidRPr="00A4061F" w:rsidRDefault="001129EB" w:rsidP="001129EB">
            <w:pPr>
              <w:jc w:val="center"/>
              <w:rPr>
                <w:rFonts w:cs="Times New Roman"/>
                <w:i/>
                <w:sz w:val="18"/>
                <w:szCs w:val="18"/>
              </w:rPr>
            </w:pPr>
            <w:r w:rsidRPr="00A4061F">
              <w:rPr>
                <w:rFonts w:cs="Times New Roman"/>
                <w:i/>
                <w:sz w:val="18"/>
                <w:szCs w:val="18"/>
              </w:rPr>
              <w:t>p</w:t>
            </w:r>
          </w:p>
        </w:tc>
        <w:tc>
          <w:tcPr>
            <w:tcW w:w="936" w:type="dxa"/>
          </w:tcPr>
          <w:p w:rsidR="001129EB" w:rsidRPr="00A4061F" w:rsidRDefault="001129EB" w:rsidP="001129EB">
            <w:pPr>
              <w:jc w:val="center"/>
              <w:rPr>
                <w:rFonts w:cs="Times New Roman"/>
                <w:sz w:val="18"/>
                <w:szCs w:val="18"/>
              </w:rPr>
            </w:pPr>
            <w:r w:rsidRPr="00A4061F">
              <w:rPr>
                <w:rFonts w:cs="Times New Roman"/>
                <w:sz w:val="18"/>
                <w:szCs w:val="18"/>
              </w:rPr>
              <w:t>e-val</w:t>
            </w:r>
          </w:p>
        </w:tc>
        <w:tc>
          <w:tcPr>
            <w:tcW w:w="576" w:type="dxa"/>
          </w:tcPr>
          <w:p w:rsidR="001129EB" w:rsidRPr="00A4061F" w:rsidRDefault="001129EB" w:rsidP="001129EB">
            <w:pPr>
              <w:jc w:val="center"/>
              <w:rPr>
                <w:rFonts w:cs="Times New Roman"/>
                <w:sz w:val="18"/>
                <w:szCs w:val="18"/>
              </w:rPr>
            </w:pPr>
            <w:r w:rsidRPr="00A4061F">
              <w:rPr>
                <w:rFonts w:cs="Times New Roman"/>
                <w:sz w:val="18"/>
                <w:szCs w:val="18"/>
              </w:rPr>
              <w:t>% align</w:t>
            </w:r>
          </w:p>
        </w:tc>
      </w:tr>
      <w:tr w:rsidR="00FE334D" w:rsidRPr="00A4061F" w:rsidTr="001129EB">
        <w:tc>
          <w:tcPr>
            <w:tcW w:w="2276" w:type="dxa"/>
          </w:tcPr>
          <w:p w:rsidR="00FE334D" w:rsidRPr="00A4061F" w:rsidRDefault="00FE334D" w:rsidP="001129EB">
            <w:pPr>
              <w:jc w:val="center"/>
              <w:rPr>
                <w:rFonts w:cs="Times New Roman"/>
                <w:sz w:val="18"/>
                <w:szCs w:val="18"/>
              </w:rPr>
            </w:pPr>
            <w:r>
              <w:rPr>
                <w:rFonts w:cs="Times New Roman"/>
                <w:sz w:val="18"/>
                <w:szCs w:val="18"/>
              </w:rPr>
              <w:t>no HHpred hits &gt; 90% probability for this protein</w:t>
            </w:r>
          </w:p>
        </w:tc>
        <w:tc>
          <w:tcPr>
            <w:tcW w:w="766" w:type="dxa"/>
          </w:tcPr>
          <w:p w:rsidR="00FE334D" w:rsidRPr="00A4061F" w:rsidRDefault="00FE334D" w:rsidP="001129EB">
            <w:pPr>
              <w:jc w:val="center"/>
              <w:rPr>
                <w:rFonts w:cs="Times New Roman"/>
                <w:i/>
                <w:sz w:val="18"/>
                <w:szCs w:val="18"/>
              </w:rPr>
            </w:pPr>
          </w:p>
        </w:tc>
        <w:tc>
          <w:tcPr>
            <w:tcW w:w="936" w:type="dxa"/>
          </w:tcPr>
          <w:p w:rsidR="00FE334D" w:rsidRPr="00A4061F" w:rsidRDefault="00FE334D" w:rsidP="001129EB">
            <w:pPr>
              <w:jc w:val="center"/>
              <w:rPr>
                <w:rFonts w:cs="Times New Roman"/>
                <w:sz w:val="18"/>
                <w:szCs w:val="18"/>
              </w:rPr>
            </w:pPr>
          </w:p>
        </w:tc>
        <w:tc>
          <w:tcPr>
            <w:tcW w:w="576" w:type="dxa"/>
          </w:tcPr>
          <w:p w:rsidR="00FE334D" w:rsidRPr="00A4061F" w:rsidRDefault="00FE334D" w:rsidP="001129EB">
            <w:pPr>
              <w:jc w:val="center"/>
              <w:rPr>
                <w:rFonts w:cs="Times New Roman"/>
                <w:sz w:val="18"/>
                <w:szCs w:val="18"/>
              </w:rPr>
            </w:pPr>
          </w:p>
        </w:tc>
      </w:tr>
    </w:tbl>
    <w:p w:rsidR="001129EB" w:rsidRPr="00441B9A" w:rsidRDefault="001129EB" w:rsidP="001129EB">
      <w:pPr>
        <w:ind w:left="432"/>
        <w:rPr>
          <w:rFonts w:cs="Times New Roman"/>
          <w:sz w:val="18"/>
          <w:szCs w:val="18"/>
        </w:rPr>
      </w:pPr>
    </w:p>
    <w:p w:rsidR="001129EB" w:rsidRPr="00A4061F" w:rsidRDefault="001129EB" w:rsidP="001129EB">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1129EB" w:rsidRDefault="00FE334D" w:rsidP="001129EB">
      <w:pPr>
        <w:ind w:left="864"/>
        <w:rPr>
          <w:rFonts w:cs="Times New Roman"/>
          <w:sz w:val="18"/>
          <w:szCs w:val="18"/>
        </w:rPr>
      </w:pPr>
      <w:r>
        <w:rPr>
          <w:rFonts w:cs="Times New Roman"/>
          <w:sz w:val="18"/>
          <w:szCs w:val="18"/>
        </w:rPr>
        <w:t>a. deep TMHMM: vis_13</w:t>
      </w:r>
      <w:r w:rsidR="001129EB">
        <w:rPr>
          <w:rFonts w:cs="Times New Roman"/>
          <w:sz w:val="18"/>
          <w:szCs w:val="18"/>
        </w:rPr>
        <w:t xml:space="preserve"> is not a membrane protein</w:t>
      </w:r>
    </w:p>
    <w:p w:rsidR="001129EB" w:rsidRPr="00A4061F" w:rsidRDefault="001129EB" w:rsidP="001129EB">
      <w:pPr>
        <w:ind w:left="864"/>
        <w:rPr>
          <w:rFonts w:cs="Times New Roman"/>
          <w:sz w:val="18"/>
          <w:szCs w:val="18"/>
        </w:rPr>
      </w:pPr>
    </w:p>
    <w:p w:rsidR="001129EB" w:rsidRDefault="001129EB" w:rsidP="001129EB">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1129EB" w:rsidRPr="00A4061F" w:rsidRDefault="001129EB" w:rsidP="001129EB">
      <w:pPr>
        <w:ind w:left="864"/>
        <w:rPr>
          <w:rFonts w:cs="Times New Roman"/>
          <w:sz w:val="18"/>
          <w:szCs w:val="18"/>
        </w:rPr>
      </w:pPr>
      <w:r w:rsidRPr="00A4061F">
        <w:rPr>
          <w:rFonts w:cs="Times New Roman"/>
          <w:sz w:val="18"/>
          <w:szCs w:val="18"/>
        </w:rPr>
        <w:t xml:space="preserve"> </w:t>
      </w:r>
    </w:p>
    <w:p w:rsidR="001129EB" w:rsidRDefault="00FE334D" w:rsidP="001129EB">
      <w:pPr>
        <w:ind w:left="864"/>
        <w:rPr>
          <w:rFonts w:cs="Times New Roman"/>
          <w:sz w:val="18"/>
          <w:szCs w:val="18"/>
        </w:rPr>
      </w:pPr>
      <w:r>
        <w:rPr>
          <w:rFonts w:cs="Times New Roman"/>
          <w:sz w:val="18"/>
          <w:szCs w:val="18"/>
        </w:rPr>
        <w:t>c. SOSUI: gp13</w:t>
      </w:r>
      <w:r w:rsidR="001129EB">
        <w:rPr>
          <w:rFonts w:cs="Times New Roman"/>
          <w:sz w:val="18"/>
          <w:szCs w:val="18"/>
        </w:rPr>
        <w:t xml:space="preserve"> is a soluble</w:t>
      </w:r>
      <w:r w:rsidR="001129EB" w:rsidRPr="00A4061F">
        <w:rPr>
          <w:rFonts w:cs="Times New Roman"/>
          <w:sz w:val="18"/>
          <w:szCs w:val="18"/>
        </w:rPr>
        <w:t xml:space="preserve"> protein</w:t>
      </w:r>
    </w:p>
    <w:p w:rsidR="001129EB" w:rsidRDefault="001129EB" w:rsidP="001129EB">
      <w:pPr>
        <w:rPr>
          <w:rFonts w:cs="Times New Roman"/>
          <w:color w:val="0070C0"/>
          <w:sz w:val="18"/>
          <w:szCs w:val="18"/>
        </w:rPr>
      </w:pPr>
    </w:p>
    <w:p w:rsidR="001129EB" w:rsidRDefault="001129EB" w:rsidP="001129EB">
      <w:pPr>
        <w:rPr>
          <w:rFonts w:cs="Times New Roman"/>
          <w:sz w:val="18"/>
          <w:szCs w:val="18"/>
        </w:rPr>
      </w:pPr>
      <w:r w:rsidRPr="00505F2C">
        <w:rPr>
          <w:rFonts w:cs="Times New Roman"/>
          <w:sz w:val="18"/>
          <w:szCs w:val="18"/>
        </w:rPr>
        <w:t>c</w:t>
      </w:r>
      <w:r>
        <w:rPr>
          <w:rFonts w:cs="Times New Roman"/>
          <w:sz w:val="18"/>
          <w:szCs w:val="18"/>
        </w:rPr>
        <w:t>onclusion: the f</w:t>
      </w:r>
      <w:r w:rsidR="00FE334D">
        <w:rPr>
          <w:rFonts w:cs="Times New Roman"/>
          <w:sz w:val="18"/>
          <w:szCs w:val="18"/>
        </w:rPr>
        <w:t>unction of vis_13</w:t>
      </w:r>
      <w:r>
        <w:rPr>
          <w:rFonts w:cs="Times New Roman"/>
          <w:sz w:val="18"/>
          <w:szCs w:val="18"/>
        </w:rPr>
        <w:t xml:space="preserve"> = </w:t>
      </w:r>
      <w:r w:rsidR="00FE334D">
        <w:rPr>
          <w:rFonts w:cs="Times New Roman"/>
          <w:sz w:val="18"/>
          <w:szCs w:val="18"/>
        </w:rPr>
        <w:t>function unknown</w:t>
      </w:r>
    </w:p>
    <w:p w:rsidR="001129EB" w:rsidRDefault="001129EB" w:rsidP="00272CE6">
      <w:pPr>
        <w:rPr>
          <w:rFonts w:cs="Times New Roman"/>
          <w:sz w:val="18"/>
          <w:szCs w:val="18"/>
        </w:rPr>
      </w:pPr>
    </w:p>
    <w:p w:rsidR="00F139FC" w:rsidRPr="00673282" w:rsidRDefault="00F139FC" w:rsidP="00F139FC">
      <w:pPr>
        <w:rPr>
          <w:rFonts w:cs="Times New Roman"/>
          <w:sz w:val="18"/>
          <w:szCs w:val="18"/>
        </w:rPr>
      </w:pPr>
      <w:r w:rsidRPr="00673282">
        <w:rPr>
          <w:rFonts w:cs="Times New Roman"/>
          <w:sz w:val="18"/>
          <w:szCs w:val="18"/>
        </w:rPr>
        <w:t>Visp</w:t>
      </w:r>
      <w:r>
        <w:rPr>
          <w:rFonts w:cs="Times New Roman"/>
          <w:sz w:val="18"/>
          <w:szCs w:val="18"/>
        </w:rPr>
        <w:t>istious_14</w:t>
      </w:r>
      <w:r w:rsidR="00812BE8">
        <w:rPr>
          <w:rFonts w:cs="Times New Roman"/>
          <w:sz w:val="18"/>
          <w:szCs w:val="18"/>
        </w:rPr>
        <w:t xml:space="preserve"> pham 647</w:t>
      </w:r>
    </w:p>
    <w:p w:rsidR="00F139FC" w:rsidRPr="00A4061F" w:rsidRDefault="00F139FC" w:rsidP="00F139FC">
      <w:pPr>
        <w:ind w:left="432"/>
        <w:rPr>
          <w:rFonts w:cs="Times New Roman"/>
          <w:sz w:val="18"/>
          <w:szCs w:val="18"/>
        </w:rPr>
      </w:pPr>
      <w:r w:rsidRPr="00A4061F">
        <w:rPr>
          <w:rFonts w:cs="Times New Roman"/>
          <w:sz w:val="18"/>
          <w:szCs w:val="18"/>
        </w:rPr>
        <w:t>1. auto-annotat</w:t>
      </w:r>
      <w:r>
        <w:rPr>
          <w:rFonts w:cs="Times New Roman"/>
          <w:sz w:val="18"/>
          <w:szCs w:val="18"/>
        </w:rPr>
        <w:t>ed start/stop coordinates: 7854 →</w:t>
      </w:r>
      <w:r w:rsidRPr="00A4061F">
        <w:rPr>
          <w:rFonts w:cs="Times New Roman"/>
          <w:sz w:val="18"/>
          <w:szCs w:val="18"/>
        </w:rPr>
        <w:t xml:space="preserve"> </w:t>
      </w:r>
      <w:r>
        <w:rPr>
          <w:rFonts w:cs="Times New Roman"/>
          <w:sz w:val="18"/>
          <w:szCs w:val="18"/>
        </w:rPr>
        <w:t>8351</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F139FC" w:rsidRDefault="00F139FC" w:rsidP="00F139FC">
      <w:pPr>
        <w:ind w:left="432"/>
        <w:rPr>
          <w:rFonts w:cs="Times New Roman"/>
          <w:sz w:val="18"/>
          <w:szCs w:val="18"/>
        </w:rPr>
      </w:pPr>
      <w:r>
        <w:rPr>
          <w:rFonts w:cs="Times New Roman"/>
          <w:sz w:val="18"/>
          <w:szCs w:val="18"/>
        </w:rPr>
        <w:t>2. length = 498</w:t>
      </w:r>
      <w:r w:rsidRPr="00A4061F">
        <w:rPr>
          <w:rFonts w:cs="Times New Roman"/>
          <w:sz w:val="18"/>
          <w:szCs w:val="18"/>
        </w:rPr>
        <w:t xml:space="preserve"> bp</w:t>
      </w:r>
    </w:p>
    <w:p w:rsidR="00F139FC" w:rsidRPr="00A4061F" w:rsidRDefault="00F139FC" w:rsidP="00F139FC">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F139FC" w:rsidRDefault="00F139FC" w:rsidP="00F139FC">
      <w:pPr>
        <w:ind w:left="864"/>
        <w:rPr>
          <w:rFonts w:cs="Times New Roman"/>
          <w:sz w:val="18"/>
          <w:szCs w:val="18"/>
        </w:rPr>
      </w:pPr>
      <w:r w:rsidRPr="00A4061F">
        <w:rPr>
          <w:rFonts w:cs="Times New Roman"/>
          <w:sz w:val="18"/>
          <w:szCs w:val="18"/>
        </w:rPr>
        <w:t xml:space="preserve">a. Glimmer @ </w:t>
      </w:r>
      <w:r>
        <w:rPr>
          <w:rFonts w:cs="Times New Roman"/>
          <w:sz w:val="18"/>
          <w:szCs w:val="18"/>
        </w:rPr>
        <w:t>7854</w:t>
      </w:r>
      <w:r w:rsidRPr="00A4061F">
        <w:rPr>
          <w:rFonts w:cs="Times New Roman"/>
          <w:sz w:val="18"/>
          <w:szCs w:val="18"/>
        </w:rPr>
        <w:t xml:space="preserve"> has strength = </w:t>
      </w:r>
      <w:r>
        <w:rPr>
          <w:rFonts w:cs="Times New Roman"/>
          <w:sz w:val="18"/>
          <w:szCs w:val="18"/>
        </w:rPr>
        <w:t>14.92</w:t>
      </w:r>
    </w:p>
    <w:p w:rsidR="00F139FC" w:rsidRPr="00A4061F" w:rsidRDefault="00F139FC" w:rsidP="00F139FC">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spikey coding potential</w:t>
      </w:r>
      <w:r w:rsidRPr="00A4061F">
        <w:rPr>
          <w:rFonts w:cs="Times New Roman"/>
          <w:sz w:val="18"/>
          <w:szCs w:val="18"/>
        </w:rPr>
        <w:t>:</w:t>
      </w:r>
    </w:p>
    <w:p w:rsidR="00F139FC" w:rsidRPr="00A4061F" w:rsidRDefault="00F139FC" w:rsidP="00F139FC">
      <w:pPr>
        <w:ind w:left="864"/>
        <w:rPr>
          <w:rFonts w:cs="Times New Roman"/>
          <w:sz w:val="18"/>
          <w:szCs w:val="18"/>
        </w:rPr>
      </w:pPr>
      <w:r>
        <w:rPr>
          <w:rFonts w:cs="Times New Roman"/>
          <w:noProof/>
          <w:sz w:val="18"/>
          <w:szCs w:val="18"/>
        </w:rPr>
        <w:drawing>
          <wp:inline distT="0" distB="0" distL="0" distR="0">
            <wp:extent cx="725238" cy="651328"/>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209417.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39477" cy="664116"/>
                    </a:xfrm>
                    <a:prstGeom prst="rect">
                      <a:avLst/>
                    </a:prstGeom>
                  </pic:spPr>
                </pic:pic>
              </a:graphicData>
            </a:graphic>
          </wp:inline>
        </w:drawing>
      </w:r>
    </w:p>
    <w:p w:rsidR="00F139FC" w:rsidRPr="00A4061F" w:rsidRDefault="00F139FC" w:rsidP="00F139FC">
      <w:pPr>
        <w:ind w:left="864"/>
        <w:rPr>
          <w:rFonts w:cs="Times New Roman"/>
          <w:sz w:val="18"/>
          <w:szCs w:val="18"/>
        </w:rPr>
      </w:pPr>
      <w:r w:rsidRPr="00A4061F">
        <w:rPr>
          <w:rFonts w:cs="Times New Roman"/>
          <w:sz w:val="18"/>
          <w:szCs w:val="18"/>
        </w:rPr>
        <w:t xml:space="preserve">GeneMark mfolio shows </w:t>
      </w:r>
      <w:r>
        <w:rPr>
          <w:rFonts w:cs="Times New Roman"/>
          <w:sz w:val="18"/>
          <w:szCs w:val="18"/>
        </w:rPr>
        <w:t xml:space="preserve">two lumps of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F139FC" w:rsidRPr="00A4061F" w:rsidRDefault="00F139FC" w:rsidP="00F139FC">
      <w:pPr>
        <w:ind w:left="864"/>
        <w:rPr>
          <w:rFonts w:cs="Times New Roman"/>
          <w:sz w:val="18"/>
          <w:szCs w:val="18"/>
        </w:rPr>
      </w:pPr>
      <w:r>
        <w:rPr>
          <w:rFonts w:cs="Times New Roman"/>
          <w:noProof/>
          <w:sz w:val="18"/>
          <w:szCs w:val="18"/>
        </w:rPr>
        <w:drawing>
          <wp:inline distT="0" distB="0" distL="0" distR="0">
            <wp:extent cx="697230" cy="708124"/>
            <wp:effectExtent l="0" t="0" r="762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2069D6.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06418" cy="717455"/>
                    </a:xfrm>
                    <a:prstGeom prst="rect">
                      <a:avLst/>
                    </a:prstGeom>
                  </pic:spPr>
                </pic:pic>
              </a:graphicData>
            </a:graphic>
          </wp:inline>
        </w:drawing>
      </w:r>
    </w:p>
    <w:p w:rsidR="00F139FC" w:rsidRPr="00A4061F" w:rsidRDefault="00F139FC" w:rsidP="00F139FC">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quence = ATG, stop sequence = TAA</w:t>
      </w:r>
      <w:r w:rsidRPr="00A4061F">
        <w:rPr>
          <w:rFonts w:cs="Times New Roman"/>
          <w:sz w:val="18"/>
          <w:szCs w:val="18"/>
        </w:rPr>
        <w:t xml:space="preserve"> </w:t>
      </w:r>
    </w:p>
    <w:p w:rsidR="00F139FC" w:rsidRDefault="00F139FC" w:rsidP="00F139FC">
      <w:pPr>
        <w:ind w:left="864"/>
        <w:rPr>
          <w:rFonts w:cs="Times New Roman"/>
          <w:sz w:val="18"/>
          <w:szCs w:val="18"/>
        </w:rPr>
      </w:pPr>
      <w:r>
        <w:rPr>
          <w:rFonts w:cs="Times New Roman"/>
          <w:sz w:val="18"/>
          <w:szCs w:val="18"/>
        </w:rPr>
        <w:t>d. downstream 14 bp gap to vis_13; upstream 30 bp gap to vis_15</w:t>
      </w:r>
    </w:p>
    <w:p w:rsidR="00F139FC" w:rsidRDefault="00F139FC" w:rsidP="00F139FC">
      <w:pPr>
        <w:ind w:left="864"/>
        <w:rPr>
          <w:rFonts w:cs="Times New Roman"/>
          <w:sz w:val="18"/>
          <w:szCs w:val="18"/>
        </w:rPr>
      </w:pPr>
      <w:r>
        <w:rPr>
          <w:rFonts w:cs="Times New Roman"/>
          <w:sz w:val="18"/>
          <w:szCs w:val="18"/>
        </w:rPr>
        <w:t xml:space="preserve"> </w:t>
      </w:r>
    </w:p>
    <w:p w:rsidR="00F139FC" w:rsidRDefault="00F139FC" w:rsidP="00F139FC">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start scores:</w:t>
      </w:r>
    </w:p>
    <w:p w:rsidR="00F139FC" w:rsidRDefault="00F139FC" w:rsidP="00F139FC">
      <w:pPr>
        <w:ind w:left="864"/>
        <w:rPr>
          <w:rFonts w:cs="Times New Roman"/>
          <w:sz w:val="18"/>
          <w:szCs w:val="18"/>
        </w:rPr>
      </w:pPr>
    </w:p>
    <w:p w:rsidR="00F139FC" w:rsidRPr="00A4061F" w:rsidRDefault="00F139FC" w:rsidP="00F139FC">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F139FC" w:rsidRPr="00A4061F" w:rsidTr="00950989">
        <w:tc>
          <w:tcPr>
            <w:tcW w:w="666" w:type="dxa"/>
          </w:tcPr>
          <w:p w:rsidR="00F139FC" w:rsidRPr="00A4061F" w:rsidRDefault="00F139FC" w:rsidP="00950989">
            <w:pPr>
              <w:rPr>
                <w:rFonts w:cs="Times New Roman"/>
                <w:sz w:val="18"/>
                <w:szCs w:val="18"/>
              </w:rPr>
            </w:pPr>
            <w:r w:rsidRPr="00A4061F">
              <w:rPr>
                <w:rFonts w:cs="Times New Roman"/>
                <w:sz w:val="18"/>
                <w:szCs w:val="18"/>
              </w:rPr>
              <w:t>start</w:t>
            </w:r>
          </w:p>
        </w:tc>
        <w:tc>
          <w:tcPr>
            <w:tcW w:w="622" w:type="dxa"/>
          </w:tcPr>
          <w:p w:rsidR="00F139FC" w:rsidRPr="00A4061F" w:rsidRDefault="00F139FC" w:rsidP="00950989">
            <w:pPr>
              <w:rPr>
                <w:rFonts w:cs="Times New Roman"/>
                <w:sz w:val="18"/>
                <w:szCs w:val="18"/>
              </w:rPr>
            </w:pPr>
            <w:r w:rsidRPr="00A4061F">
              <w:rPr>
                <w:rFonts w:cs="Times New Roman"/>
                <w:sz w:val="18"/>
                <w:szCs w:val="18"/>
              </w:rPr>
              <w:t>z score</w:t>
            </w:r>
          </w:p>
        </w:tc>
        <w:tc>
          <w:tcPr>
            <w:tcW w:w="720" w:type="dxa"/>
          </w:tcPr>
          <w:p w:rsidR="00F139FC" w:rsidRPr="00A4061F" w:rsidRDefault="00F139FC" w:rsidP="00950989">
            <w:pPr>
              <w:rPr>
                <w:rFonts w:cs="Times New Roman"/>
                <w:sz w:val="18"/>
                <w:szCs w:val="18"/>
              </w:rPr>
            </w:pPr>
            <w:r w:rsidRPr="00A4061F">
              <w:rPr>
                <w:rFonts w:cs="Times New Roman"/>
                <w:sz w:val="18"/>
                <w:szCs w:val="18"/>
              </w:rPr>
              <w:t>final score</w:t>
            </w:r>
          </w:p>
        </w:tc>
        <w:tc>
          <w:tcPr>
            <w:tcW w:w="716" w:type="dxa"/>
          </w:tcPr>
          <w:p w:rsidR="00F139FC" w:rsidRDefault="00F139FC" w:rsidP="00950989">
            <w:pPr>
              <w:rPr>
                <w:rFonts w:cs="Times New Roman"/>
                <w:sz w:val="18"/>
                <w:szCs w:val="18"/>
              </w:rPr>
            </w:pPr>
            <w:r>
              <w:rPr>
                <w:rFonts w:cs="Times New Roman"/>
                <w:sz w:val="18"/>
                <w:szCs w:val="18"/>
              </w:rPr>
              <w:t>ORF</w:t>
            </w:r>
          </w:p>
          <w:p w:rsidR="00F139FC" w:rsidRPr="00A4061F" w:rsidRDefault="00F139FC" w:rsidP="00950989">
            <w:pPr>
              <w:rPr>
                <w:rFonts w:cs="Times New Roman"/>
                <w:sz w:val="18"/>
                <w:szCs w:val="18"/>
              </w:rPr>
            </w:pPr>
            <w:r>
              <w:rPr>
                <w:rFonts w:cs="Times New Roman"/>
                <w:sz w:val="18"/>
                <w:szCs w:val="18"/>
              </w:rPr>
              <w:t>length</w:t>
            </w:r>
          </w:p>
        </w:tc>
      </w:tr>
      <w:tr w:rsidR="00F139FC" w:rsidRPr="00A4061F" w:rsidTr="00950989">
        <w:tc>
          <w:tcPr>
            <w:tcW w:w="666" w:type="dxa"/>
          </w:tcPr>
          <w:p w:rsidR="00F139FC" w:rsidRPr="00A4061F" w:rsidRDefault="00F139FC" w:rsidP="00950989">
            <w:pPr>
              <w:rPr>
                <w:rFonts w:cs="Times New Roman"/>
                <w:sz w:val="18"/>
                <w:szCs w:val="18"/>
              </w:rPr>
            </w:pPr>
            <w:r>
              <w:rPr>
                <w:rFonts w:cs="Times New Roman"/>
                <w:sz w:val="18"/>
                <w:szCs w:val="18"/>
              </w:rPr>
              <w:t>7854</w:t>
            </w:r>
          </w:p>
        </w:tc>
        <w:tc>
          <w:tcPr>
            <w:tcW w:w="622" w:type="dxa"/>
          </w:tcPr>
          <w:p w:rsidR="00F139FC" w:rsidRPr="00A4061F" w:rsidRDefault="00F139FC" w:rsidP="00950989">
            <w:pPr>
              <w:rPr>
                <w:rFonts w:cs="Times New Roman"/>
                <w:sz w:val="18"/>
                <w:szCs w:val="18"/>
              </w:rPr>
            </w:pPr>
            <w:r>
              <w:rPr>
                <w:rFonts w:cs="Times New Roman"/>
                <w:sz w:val="18"/>
                <w:szCs w:val="18"/>
              </w:rPr>
              <w:t>2.876</w:t>
            </w:r>
          </w:p>
        </w:tc>
        <w:tc>
          <w:tcPr>
            <w:tcW w:w="720" w:type="dxa"/>
          </w:tcPr>
          <w:p w:rsidR="00F139FC" w:rsidRPr="00A4061F" w:rsidRDefault="00F139FC" w:rsidP="00950989">
            <w:pPr>
              <w:rPr>
                <w:rFonts w:cs="Times New Roman"/>
                <w:sz w:val="18"/>
                <w:szCs w:val="18"/>
              </w:rPr>
            </w:pPr>
            <w:r>
              <w:rPr>
                <w:rFonts w:cs="Times New Roman"/>
                <w:sz w:val="18"/>
                <w:szCs w:val="18"/>
              </w:rPr>
              <w:t>-2.645</w:t>
            </w:r>
          </w:p>
        </w:tc>
        <w:tc>
          <w:tcPr>
            <w:tcW w:w="716" w:type="dxa"/>
          </w:tcPr>
          <w:p w:rsidR="00F139FC" w:rsidRPr="00A4061F" w:rsidRDefault="00F139FC" w:rsidP="00950989">
            <w:pPr>
              <w:rPr>
                <w:rFonts w:cs="Times New Roman"/>
                <w:sz w:val="18"/>
                <w:szCs w:val="18"/>
              </w:rPr>
            </w:pPr>
            <w:r>
              <w:rPr>
                <w:rFonts w:cs="Times New Roman"/>
                <w:sz w:val="18"/>
                <w:szCs w:val="18"/>
              </w:rPr>
              <w:t>458</w:t>
            </w:r>
          </w:p>
        </w:tc>
      </w:tr>
      <w:tr w:rsidR="00F139FC" w:rsidRPr="00A4061F" w:rsidTr="00950989">
        <w:tc>
          <w:tcPr>
            <w:tcW w:w="666" w:type="dxa"/>
          </w:tcPr>
          <w:p w:rsidR="00F139FC" w:rsidRDefault="00F139FC" w:rsidP="00950989">
            <w:pPr>
              <w:rPr>
                <w:rFonts w:cs="Times New Roman"/>
                <w:sz w:val="18"/>
                <w:szCs w:val="18"/>
              </w:rPr>
            </w:pPr>
            <w:r>
              <w:rPr>
                <w:rFonts w:cs="Times New Roman"/>
                <w:sz w:val="18"/>
                <w:szCs w:val="18"/>
              </w:rPr>
              <w:t>7914</w:t>
            </w:r>
          </w:p>
        </w:tc>
        <w:tc>
          <w:tcPr>
            <w:tcW w:w="622" w:type="dxa"/>
          </w:tcPr>
          <w:p w:rsidR="00F139FC" w:rsidRDefault="00F139FC" w:rsidP="00950989">
            <w:pPr>
              <w:rPr>
                <w:rFonts w:cs="Times New Roman"/>
                <w:sz w:val="18"/>
                <w:szCs w:val="18"/>
              </w:rPr>
            </w:pPr>
            <w:r>
              <w:rPr>
                <w:rFonts w:cs="Times New Roman"/>
                <w:sz w:val="18"/>
                <w:szCs w:val="18"/>
              </w:rPr>
              <w:t>1.191</w:t>
            </w:r>
          </w:p>
        </w:tc>
        <w:tc>
          <w:tcPr>
            <w:tcW w:w="720" w:type="dxa"/>
          </w:tcPr>
          <w:p w:rsidR="00F139FC" w:rsidRDefault="00F139FC" w:rsidP="00950989">
            <w:pPr>
              <w:rPr>
                <w:rFonts w:cs="Times New Roman"/>
                <w:sz w:val="18"/>
                <w:szCs w:val="18"/>
              </w:rPr>
            </w:pPr>
            <w:r>
              <w:rPr>
                <w:rFonts w:cs="Times New Roman"/>
                <w:sz w:val="18"/>
                <w:szCs w:val="18"/>
              </w:rPr>
              <w:t>-6.612</w:t>
            </w:r>
          </w:p>
        </w:tc>
        <w:tc>
          <w:tcPr>
            <w:tcW w:w="716" w:type="dxa"/>
          </w:tcPr>
          <w:p w:rsidR="00F139FC" w:rsidRDefault="00F139FC" w:rsidP="00950989">
            <w:pPr>
              <w:rPr>
                <w:rFonts w:cs="Times New Roman"/>
                <w:sz w:val="18"/>
                <w:szCs w:val="18"/>
              </w:rPr>
            </w:pPr>
            <w:r>
              <w:rPr>
                <w:rFonts w:cs="Times New Roman"/>
                <w:sz w:val="18"/>
                <w:szCs w:val="18"/>
              </w:rPr>
              <w:t>438</w:t>
            </w:r>
          </w:p>
        </w:tc>
      </w:tr>
      <w:tr w:rsidR="00F139FC" w:rsidRPr="00A4061F" w:rsidTr="00950989">
        <w:tc>
          <w:tcPr>
            <w:tcW w:w="666" w:type="dxa"/>
          </w:tcPr>
          <w:p w:rsidR="00F139FC" w:rsidRDefault="00F139FC" w:rsidP="00950989">
            <w:pPr>
              <w:rPr>
                <w:rFonts w:cs="Times New Roman"/>
                <w:sz w:val="18"/>
                <w:szCs w:val="18"/>
              </w:rPr>
            </w:pPr>
            <w:r>
              <w:rPr>
                <w:rFonts w:cs="Times New Roman"/>
                <w:sz w:val="18"/>
                <w:szCs w:val="18"/>
              </w:rPr>
              <w:t>7998</w:t>
            </w:r>
          </w:p>
        </w:tc>
        <w:tc>
          <w:tcPr>
            <w:tcW w:w="622" w:type="dxa"/>
          </w:tcPr>
          <w:p w:rsidR="00F139FC" w:rsidRDefault="00F139FC" w:rsidP="00950989">
            <w:pPr>
              <w:rPr>
                <w:rFonts w:cs="Times New Roman"/>
                <w:sz w:val="18"/>
                <w:szCs w:val="18"/>
              </w:rPr>
            </w:pPr>
            <w:r>
              <w:rPr>
                <w:rFonts w:cs="Times New Roman"/>
                <w:sz w:val="18"/>
                <w:szCs w:val="18"/>
              </w:rPr>
              <w:t>1.076</w:t>
            </w:r>
          </w:p>
        </w:tc>
        <w:tc>
          <w:tcPr>
            <w:tcW w:w="720" w:type="dxa"/>
          </w:tcPr>
          <w:p w:rsidR="00F139FC" w:rsidRDefault="00F139FC" w:rsidP="00950989">
            <w:pPr>
              <w:rPr>
                <w:rFonts w:cs="Times New Roman"/>
                <w:sz w:val="18"/>
                <w:szCs w:val="18"/>
              </w:rPr>
            </w:pPr>
            <w:r>
              <w:rPr>
                <w:rFonts w:cs="Times New Roman"/>
                <w:sz w:val="18"/>
                <w:szCs w:val="18"/>
              </w:rPr>
              <w:t>-6.569</w:t>
            </w:r>
          </w:p>
        </w:tc>
        <w:tc>
          <w:tcPr>
            <w:tcW w:w="716" w:type="dxa"/>
          </w:tcPr>
          <w:p w:rsidR="00F139FC" w:rsidRDefault="00F139FC" w:rsidP="00950989">
            <w:pPr>
              <w:rPr>
                <w:rFonts w:cs="Times New Roman"/>
                <w:sz w:val="18"/>
                <w:szCs w:val="18"/>
              </w:rPr>
            </w:pPr>
            <w:r>
              <w:rPr>
                <w:rFonts w:cs="Times New Roman"/>
                <w:sz w:val="18"/>
                <w:szCs w:val="18"/>
              </w:rPr>
              <w:t>354</w:t>
            </w:r>
          </w:p>
        </w:tc>
      </w:tr>
    </w:tbl>
    <w:p w:rsidR="00F139FC" w:rsidRDefault="00F139FC" w:rsidP="00F139FC">
      <w:pPr>
        <w:ind w:left="864"/>
        <w:rPr>
          <w:rFonts w:cs="Times New Roman"/>
          <w:sz w:val="18"/>
          <w:szCs w:val="18"/>
        </w:rPr>
      </w:pPr>
      <w:r>
        <w:rPr>
          <w:rFonts w:cs="Times New Roman"/>
          <w:sz w:val="18"/>
          <w:szCs w:val="18"/>
        </w:rPr>
        <w:t>7854 has the best rbs score</w:t>
      </w:r>
    </w:p>
    <w:p w:rsidR="00F139FC" w:rsidRDefault="00F139FC" w:rsidP="00F139FC">
      <w:pPr>
        <w:ind w:left="864"/>
        <w:rPr>
          <w:rFonts w:cs="Times New Roman"/>
          <w:sz w:val="18"/>
          <w:szCs w:val="18"/>
        </w:rPr>
      </w:pPr>
    </w:p>
    <w:p w:rsidR="00F139FC" w:rsidRPr="00A4061F" w:rsidRDefault="00F139FC" w:rsidP="00F139FC">
      <w:pPr>
        <w:ind w:left="864"/>
        <w:rPr>
          <w:rFonts w:cs="Times New Roman"/>
          <w:color w:val="FF0000"/>
          <w:sz w:val="18"/>
          <w:szCs w:val="18"/>
        </w:rPr>
      </w:pPr>
      <w:r>
        <w:rPr>
          <w:rFonts w:cs="Times New Roman"/>
          <w:sz w:val="18"/>
          <w:szCs w:val="18"/>
        </w:rPr>
        <w:t>f. Starterator: 7854 is the most annotated start.</w:t>
      </w:r>
    </w:p>
    <w:p w:rsidR="00F139FC" w:rsidRDefault="00F139FC" w:rsidP="00F139FC">
      <w:pPr>
        <w:ind w:left="864"/>
        <w:rPr>
          <w:rFonts w:cs="Times New Roman"/>
          <w:sz w:val="18"/>
          <w:szCs w:val="18"/>
        </w:rPr>
      </w:pPr>
      <w:r>
        <w:rPr>
          <w:rFonts w:cs="Times New Roman"/>
          <w:sz w:val="18"/>
          <w:szCs w:val="18"/>
        </w:rPr>
        <w:t>g</w:t>
      </w:r>
      <w:r w:rsidRPr="00A4061F">
        <w:rPr>
          <w:rFonts w:cs="Times New Roman"/>
          <w:sz w:val="18"/>
          <w:szCs w:val="18"/>
        </w:rPr>
        <w:t>. longest possible OR</w:t>
      </w:r>
      <w:r>
        <w:rPr>
          <w:rFonts w:cs="Times New Roman"/>
          <w:sz w:val="18"/>
          <w:szCs w:val="18"/>
        </w:rPr>
        <w:t>F? yes</w:t>
      </w:r>
    </w:p>
    <w:p w:rsidR="00F139FC" w:rsidRPr="00A4061F" w:rsidRDefault="00F139FC" w:rsidP="00F139FC">
      <w:pPr>
        <w:ind w:left="864"/>
        <w:rPr>
          <w:rFonts w:cs="Times New Roman"/>
          <w:sz w:val="18"/>
          <w:szCs w:val="18"/>
        </w:rPr>
      </w:pPr>
      <w:r>
        <w:rPr>
          <w:rFonts w:cs="Times New Roman"/>
          <w:sz w:val="18"/>
          <w:szCs w:val="18"/>
        </w:rPr>
        <w:t>h</w:t>
      </w:r>
      <w:r w:rsidRPr="00A4061F">
        <w:rPr>
          <w:rFonts w:cs="Times New Roman"/>
          <w:sz w:val="18"/>
          <w:szCs w:val="18"/>
        </w:rPr>
        <w:t>. conclusion: th</w:t>
      </w:r>
      <w:r>
        <w:rPr>
          <w:rFonts w:cs="Times New Roman"/>
          <w:sz w:val="18"/>
          <w:szCs w:val="18"/>
        </w:rPr>
        <w:t>is is a gene with start at 7854: a) includes all coding</w:t>
      </w:r>
      <w:r w:rsidRPr="00A4061F">
        <w:rPr>
          <w:rFonts w:cs="Times New Roman"/>
          <w:sz w:val="18"/>
          <w:szCs w:val="18"/>
        </w:rPr>
        <w:t xml:space="preserve"> potential</w:t>
      </w:r>
      <w:r>
        <w:rPr>
          <w:rFonts w:cs="Times New Roman"/>
          <w:sz w:val="18"/>
          <w:szCs w:val="18"/>
        </w:rPr>
        <w:t>, b) best rbs score, c) most annotated start, d) longest ORF.</w:t>
      </w:r>
    </w:p>
    <w:p w:rsidR="00F139FC" w:rsidRDefault="00F139FC" w:rsidP="00F139FC">
      <w:pPr>
        <w:rPr>
          <w:rFonts w:cs="Times New Roman"/>
          <w:sz w:val="18"/>
          <w:szCs w:val="18"/>
        </w:rPr>
      </w:pPr>
    </w:p>
    <w:p w:rsidR="00F139FC" w:rsidRPr="00A4061F" w:rsidRDefault="00F139FC" w:rsidP="00F139FC">
      <w:pPr>
        <w:rPr>
          <w:rFonts w:cs="Times New Roman"/>
          <w:sz w:val="18"/>
          <w:szCs w:val="18"/>
        </w:rPr>
      </w:pPr>
      <w:r w:rsidRPr="00A4061F">
        <w:rPr>
          <w:rFonts w:cs="Times New Roman"/>
          <w:sz w:val="18"/>
          <w:szCs w:val="18"/>
        </w:rPr>
        <w:t>Gene function</w:t>
      </w:r>
    </w:p>
    <w:p w:rsidR="00F139FC" w:rsidRPr="00A4061F" w:rsidRDefault="00F139FC" w:rsidP="00F139FC">
      <w:pPr>
        <w:ind w:left="432"/>
        <w:rPr>
          <w:rFonts w:cs="Times New Roman"/>
          <w:sz w:val="18"/>
          <w:szCs w:val="18"/>
        </w:rPr>
      </w:pPr>
      <w:r w:rsidRPr="00A4061F">
        <w:rPr>
          <w:rFonts w:cs="Times New Roman"/>
          <w:sz w:val="18"/>
          <w:szCs w:val="18"/>
        </w:rPr>
        <w:t>1. Synteny</w:t>
      </w:r>
    </w:p>
    <w:p w:rsidR="00F139FC" w:rsidRPr="00A4061F" w:rsidRDefault="00F139FC" w:rsidP="00F139FC">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maybe</w:t>
      </w:r>
    </w:p>
    <w:p w:rsidR="00F139FC" w:rsidRDefault="00F139FC" w:rsidP="00F139FC">
      <w:pPr>
        <w:ind w:left="864"/>
        <w:rPr>
          <w:rFonts w:cs="Times New Roman"/>
          <w:sz w:val="18"/>
          <w:szCs w:val="18"/>
        </w:rPr>
      </w:pPr>
      <w:r w:rsidRPr="00A4061F">
        <w:rPr>
          <w:rFonts w:cs="Times New Roman"/>
          <w:sz w:val="18"/>
          <w:szCs w:val="18"/>
        </w:rPr>
        <w:t>b. upstream gene</w:t>
      </w:r>
      <w:r>
        <w:rPr>
          <w:rFonts w:cs="Times New Roman"/>
          <w:sz w:val="18"/>
          <w:szCs w:val="18"/>
        </w:rPr>
        <w:t>s: vis_2 = terminase, vis_3 = portal protein, vis_4 = capsid maturation protease, vis_5 is a scaffolding protein, vis_6 is a major capsid protein</w:t>
      </w:r>
    </w:p>
    <w:p w:rsidR="00F139FC" w:rsidRPr="00A4061F" w:rsidRDefault="00F139FC" w:rsidP="00F139FC">
      <w:pPr>
        <w:ind w:left="864"/>
        <w:rPr>
          <w:rFonts w:cs="Times New Roman"/>
          <w:sz w:val="18"/>
          <w:szCs w:val="18"/>
        </w:rPr>
      </w:pPr>
      <w:r>
        <w:rPr>
          <w:rFonts w:cs="Times New Roman"/>
          <w:sz w:val="18"/>
          <w:szCs w:val="18"/>
        </w:rPr>
        <w:t xml:space="preserve">c. </w:t>
      </w:r>
      <w:r w:rsidR="00812BE8">
        <w:rPr>
          <w:rFonts w:cs="Times New Roman"/>
          <w:sz w:val="18"/>
          <w:szCs w:val="18"/>
        </w:rPr>
        <w:t>waiting for those</w:t>
      </w:r>
      <w:r>
        <w:rPr>
          <w:rFonts w:cs="Times New Roman"/>
          <w:sz w:val="18"/>
          <w:szCs w:val="18"/>
        </w:rPr>
        <w:t xml:space="preserve"> tail</w:t>
      </w:r>
      <w:r w:rsidR="00812BE8">
        <w:rPr>
          <w:rFonts w:cs="Times New Roman"/>
          <w:sz w:val="18"/>
          <w:szCs w:val="18"/>
        </w:rPr>
        <w:t xml:space="preserve"> assembly chaperones</w:t>
      </w:r>
    </w:p>
    <w:p w:rsidR="00F139FC" w:rsidRDefault="00F139FC" w:rsidP="00F139FC">
      <w:pPr>
        <w:ind w:left="432"/>
        <w:rPr>
          <w:rFonts w:cs="Times New Roman"/>
          <w:sz w:val="18"/>
          <w:szCs w:val="18"/>
        </w:rPr>
      </w:pPr>
    </w:p>
    <w:p w:rsidR="00F139FC" w:rsidRPr="002337D3" w:rsidRDefault="00F139FC" w:rsidP="00F139FC">
      <w:pPr>
        <w:ind w:left="432"/>
        <w:rPr>
          <w:rFonts w:cs="Times New Roman"/>
          <w:sz w:val="18"/>
          <w:szCs w:val="18"/>
        </w:rPr>
      </w:pPr>
      <w:r w:rsidRPr="002337D3">
        <w:rPr>
          <w:rFonts w:cs="Times New Roman"/>
          <w:sz w:val="18"/>
          <w:szCs w:val="18"/>
        </w:rPr>
        <w:t>2. BlastP</w:t>
      </w:r>
      <w:r>
        <w:rPr>
          <w:rFonts w:cs="Times New Roman"/>
          <w:sz w:val="18"/>
          <w:szCs w:val="18"/>
        </w:rPr>
        <w:t xml:space="preserve"> (phagesDB) many hits with excellent</w:t>
      </w:r>
      <w:r w:rsidRPr="002337D3">
        <w:rPr>
          <w:rFonts w:cs="Times New Roman"/>
          <w:sz w:val="18"/>
          <w:szCs w:val="18"/>
        </w:rPr>
        <w:t xml:space="preserve"> alignment. </w:t>
      </w:r>
    </w:p>
    <w:tbl>
      <w:tblPr>
        <w:tblStyle w:val="TableGrid"/>
        <w:tblW w:w="0" w:type="auto"/>
        <w:tblInd w:w="432" w:type="dxa"/>
        <w:tblLook w:val="04A0" w:firstRow="1" w:lastRow="0" w:firstColumn="1" w:lastColumn="0" w:noHBand="0" w:noVBand="1"/>
      </w:tblPr>
      <w:tblGrid>
        <w:gridCol w:w="953"/>
        <w:gridCol w:w="1586"/>
        <w:gridCol w:w="1726"/>
        <w:gridCol w:w="708"/>
      </w:tblGrid>
      <w:tr w:rsidR="00F139FC" w:rsidRPr="002337D3" w:rsidTr="00950989">
        <w:tc>
          <w:tcPr>
            <w:tcW w:w="953" w:type="dxa"/>
          </w:tcPr>
          <w:p w:rsidR="00F139FC" w:rsidRPr="002337D3" w:rsidRDefault="00F139FC" w:rsidP="00950989">
            <w:pPr>
              <w:rPr>
                <w:rFonts w:cs="Times New Roman"/>
                <w:sz w:val="18"/>
                <w:szCs w:val="18"/>
              </w:rPr>
            </w:pPr>
            <w:r w:rsidRPr="002337D3">
              <w:rPr>
                <w:rFonts w:cs="Times New Roman"/>
                <w:sz w:val="18"/>
                <w:szCs w:val="18"/>
              </w:rPr>
              <w:t>n hits</w:t>
            </w:r>
          </w:p>
        </w:tc>
        <w:tc>
          <w:tcPr>
            <w:tcW w:w="1586" w:type="dxa"/>
          </w:tcPr>
          <w:p w:rsidR="00F139FC" w:rsidRPr="002337D3" w:rsidRDefault="00F139FC" w:rsidP="00950989">
            <w:pPr>
              <w:rPr>
                <w:rFonts w:cs="Times New Roman"/>
                <w:sz w:val="18"/>
                <w:szCs w:val="18"/>
              </w:rPr>
            </w:pPr>
            <w:r w:rsidRPr="002337D3">
              <w:rPr>
                <w:rFonts w:cs="Times New Roman"/>
                <w:sz w:val="18"/>
                <w:szCs w:val="18"/>
              </w:rPr>
              <w:t>best hit</w:t>
            </w:r>
          </w:p>
        </w:tc>
        <w:tc>
          <w:tcPr>
            <w:tcW w:w="1726" w:type="dxa"/>
          </w:tcPr>
          <w:p w:rsidR="00F139FC" w:rsidRPr="002337D3" w:rsidRDefault="00F139FC" w:rsidP="00950989">
            <w:pPr>
              <w:rPr>
                <w:rFonts w:cs="Times New Roman"/>
                <w:sz w:val="18"/>
                <w:szCs w:val="18"/>
              </w:rPr>
            </w:pPr>
            <w:r w:rsidRPr="002337D3">
              <w:rPr>
                <w:rFonts w:cs="Times New Roman"/>
                <w:sz w:val="18"/>
                <w:szCs w:val="18"/>
              </w:rPr>
              <w:t>function</w:t>
            </w:r>
          </w:p>
        </w:tc>
        <w:tc>
          <w:tcPr>
            <w:tcW w:w="708" w:type="dxa"/>
          </w:tcPr>
          <w:p w:rsidR="00F139FC" w:rsidRPr="002337D3" w:rsidRDefault="00F139FC" w:rsidP="00950989">
            <w:pPr>
              <w:rPr>
                <w:rFonts w:cs="Times New Roman"/>
                <w:sz w:val="18"/>
                <w:szCs w:val="18"/>
              </w:rPr>
            </w:pPr>
            <w:r w:rsidRPr="002337D3">
              <w:rPr>
                <w:rFonts w:cs="Times New Roman"/>
                <w:sz w:val="18"/>
                <w:szCs w:val="18"/>
              </w:rPr>
              <w:t>e-value</w:t>
            </w:r>
          </w:p>
        </w:tc>
      </w:tr>
      <w:tr w:rsidR="00F139FC" w:rsidRPr="002337D3" w:rsidTr="00950989">
        <w:tc>
          <w:tcPr>
            <w:tcW w:w="953" w:type="dxa"/>
          </w:tcPr>
          <w:p w:rsidR="00F139FC" w:rsidRPr="002337D3" w:rsidRDefault="00F139FC" w:rsidP="00950989">
            <w:pPr>
              <w:rPr>
                <w:rFonts w:cs="Times New Roman"/>
                <w:sz w:val="18"/>
                <w:szCs w:val="18"/>
              </w:rPr>
            </w:pPr>
            <w:r w:rsidRPr="002337D3">
              <w:rPr>
                <w:rFonts w:cs="Times New Roman"/>
                <w:sz w:val="18"/>
                <w:szCs w:val="18"/>
              </w:rPr>
              <w:t>100</w:t>
            </w:r>
          </w:p>
        </w:tc>
        <w:tc>
          <w:tcPr>
            <w:tcW w:w="1586" w:type="dxa"/>
          </w:tcPr>
          <w:p w:rsidR="00F139FC" w:rsidRPr="002337D3" w:rsidRDefault="00812BE8" w:rsidP="00950989">
            <w:pPr>
              <w:rPr>
                <w:rFonts w:cs="Times New Roman"/>
                <w:sz w:val="18"/>
                <w:szCs w:val="18"/>
              </w:rPr>
            </w:pPr>
            <w:r>
              <w:rPr>
                <w:rFonts w:cs="Times New Roman"/>
                <w:sz w:val="18"/>
                <w:szCs w:val="18"/>
              </w:rPr>
              <w:t>WildNOut_14</w:t>
            </w:r>
          </w:p>
        </w:tc>
        <w:tc>
          <w:tcPr>
            <w:tcW w:w="1726" w:type="dxa"/>
          </w:tcPr>
          <w:p w:rsidR="00F139FC" w:rsidRPr="002337D3" w:rsidRDefault="00812BE8" w:rsidP="00950989">
            <w:pPr>
              <w:rPr>
                <w:rFonts w:cs="Times New Roman"/>
                <w:sz w:val="18"/>
                <w:szCs w:val="18"/>
              </w:rPr>
            </w:pPr>
            <w:r>
              <w:rPr>
                <w:rFonts w:cs="Times New Roman"/>
                <w:sz w:val="18"/>
                <w:szCs w:val="18"/>
              </w:rPr>
              <w:t>major tail protein</w:t>
            </w:r>
          </w:p>
        </w:tc>
        <w:tc>
          <w:tcPr>
            <w:tcW w:w="708" w:type="dxa"/>
          </w:tcPr>
          <w:p w:rsidR="00F139FC" w:rsidRPr="002337D3" w:rsidRDefault="00812BE8" w:rsidP="00950989">
            <w:pPr>
              <w:rPr>
                <w:rFonts w:cs="Times New Roman"/>
                <w:sz w:val="18"/>
                <w:szCs w:val="18"/>
              </w:rPr>
            </w:pPr>
            <w:r>
              <w:rPr>
                <w:rFonts w:cs="Times New Roman"/>
                <w:sz w:val="18"/>
                <w:szCs w:val="18"/>
              </w:rPr>
              <w:t>2e-91</w:t>
            </w:r>
          </w:p>
        </w:tc>
      </w:tr>
    </w:tbl>
    <w:p w:rsidR="00F139FC" w:rsidRDefault="00F139FC" w:rsidP="00F139FC">
      <w:pPr>
        <w:ind w:left="432"/>
        <w:rPr>
          <w:rFonts w:cs="Times New Roman"/>
          <w:sz w:val="18"/>
          <w:szCs w:val="18"/>
        </w:rPr>
      </w:pPr>
      <w:r>
        <w:rPr>
          <w:rFonts w:cs="Times New Roman"/>
          <w:sz w:val="18"/>
          <w:szCs w:val="18"/>
        </w:rPr>
        <w:t>All non-draft annotations on phag</w:t>
      </w:r>
      <w:r w:rsidR="00812BE8">
        <w:rPr>
          <w:rFonts w:cs="Times New Roman"/>
          <w:sz w:val="18"/>
          <w:szCs w:val="18"/>
        </w:rPr>
        <w:t>esDB blast are specifying vis_14 = major tail protein</w:t>
      </w:r>
    </w:p>
    <w:p w:rsidR="00F139FC" w:rsidRDefault="00F139FC" w:rsidP="00F139FC">
      <w:pPr>
        <w:ind w:left="432"/>
        <w:rPr>
          <w:rFonts w:cs="Times New Roman"/>
          <w:sz w:val="18"/>
          <w:szCs w:val="18"/>
        </w:rPr>
      </w:pPr>
    </w:p>
    <w:p w:rsidR="00F139FC" w:rsidRPr="00A4061F" w:rsidRDefault="00F139FC" w:rsidP="00F139FC">
      <w:pPr>
        <w:ind w:left="432"/>
        <w:rPr>
          <w:rFonts w:cs="Times New Roman"/>
          <w:sz w:val="18"/>
          <w:szCs w:val="18"/>
        </w:rPr>
      </w:pPr>
      <w:r w:rsidRPr="00A4061F">
        <w:rPr>
          <w:rFonts w:cs="Times New Roman"/>
          <w:sz w:val="18"/>
          <w:szCs w:val="18"/>
        </w:rPr>
        <w:t>3. BlastP (NCBI)</w:t>
      </w:r>
      <w:r>
        <w:rPr>
          <w:rFonts w:cs="Times New Roman"/>
          <w:sz w:val="18"/>
          <w:szCs w:val="18"/>
        </w:rPr>
        <w:t xml:space="preserve"> </w:t>
      </w:r>
      <w:r w:rsidR="00812BE8">
        <w:rPr>
          <w:rFonts w:cs="Times New Roman"/>
          <w:sz w:val="18"/>
          <w:szCs w:val="18"/>
        </w:rPr>
        <w:t>56</w:t>
      </w:r>
      <w:r>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24"/>
        <w:gridCol w:w="564"/>
        <w:gridCol w:w="1175"/>
        <w:gridCol w:w="527"/>
        <w:gridCol w:w="576"/>
        <w:gridCol w:w="574"/>
      </w:tblGrid>
      <w:tr w:rsidR="00F139FC" w:rsidRPr="00A4061F" w:rsidTr="00950989">
        <w:tc>
          <w:tcPr>
            <w:tcW w:w="1324" w:type="dxa"/>
          </w:tcPr>
          <w:p w:rsidR="00F139FC" w:rsidRPr="00A4061F" w:rsidRDefault="00F139FC" w:rsidP="00950989">
            <w:pPr>
              <w:rPr>
                <w:rFonts w:cs="Times New Roman"/>
                <w:sz w:val="18"/>
                <w:szCs w:val="18"/>
              </w:rPr>
            </w:pPr>
            <w:r w:rsidRPr="00A4061F">
              <w:rPr>
                <w:rFonts w:cs="Times New Roman"/>
                <w:sz w:val="18"/>
                <w:szCs w:val="18"/>
              </w:rPr>
              <w:t>phage name</w:t>
            </w:r>
          </w:p>
        </w:tc>
        <w:tc>
          <w:tcPr>
            <w:tcW w:w="564" w:type="dxa"/>
          </w:tcPr>
          <w:p w:rsidR="00F139FC" w:rsidRPr="00A4061F" w:rsidRDefault="00F139FC" w:rsidP="00950989">
            <w:pPr>
              <w:rPr>
                <w:rFonts w:cs="Times New Roman"/>
                <w:sz w:val="18"/>
                <w:szCs w:val="18"/>
              </w:rPr>
            </w:pPr>
            <w:r w:rsidRPr="00A4061F">
              <w:rPr>
                <w:rFonts w:cs="Times New Roman"/>
                <w:sz w:val="18"/>
                <w:szCs w:val="18"/>
              </w:rPr>
              <w:t>gene #</w:t>
            </w:r>
          </w:p>
        </w:tc>
        <w:tc>
          <w:tcPr>
            <w:tcW w:w="1175" w:type="dxa"/>
          </w:tcPr>
          <w:p w:rsidR="00F139FC" w:rsidRPr="00A4061F" w:rsidRDefault="00F139FC" w:rsidP="00950989">
            <w:pPr>
              <w:rPr>
                <w:rFonts w:cs="Times New Roman"/>
                <w:sz w:val="18"/>
                <w:szCs w:val="18"/>
              </w:rPr>
            </w:pPr>
            <w:r w:rsidRPr="00A4061F">
              <w:rPr>
                <w:rFonts w:cs="Times New Roman"/>
                <w:sz w:val="18"/>
                <w:szCs w:val="18"/>
              </w:rPr>
              <w:t>function</w:t>
            </w:r>
          </w:p>
        </w:tc>
        <w:tc>
          <w:tcPr>
            <w:tcW w:w="527" w:type="dxa"/>
          </w:tcPr>
          <w:p w:rsidR="00F139FC" w:rsidRPr="00A4061F" w:rsidRDefault="00F139FC" w:rsidP="00950989">
            <w:pPr>
              <w:rPr>
                <w:rFonts w:cs="Times New Roman"/>
                <w:sz w:val="18"/>
                <w:szCs w:val="18"/>
              </w:rPr>
            </w:pPr>
            <w:r w:rsidRPr="00A4061F">
              <w:rPr>
                <w:rFonts w:cs="Times New Roman"/>
                <w:sz w:val="18"/>
                <w:szCs w:val="18"/>
              </w:rPr>
              <w:t>e-val</w:t>
            </w:r>
          </w:p>
        </w:tc>
        <w:tc>
          <w:tcPr>
            <w:tcW w:w="576" w:type="dxa"/>
          </w:tcPr>
          <w:p w:rsidR="00F139FC" w:rsidRPr="00A4061F" w:rsidRDefault="00F139FC" w:rsidP="00950989">
            <w:pPr>
              <w:rPr>
                <w:rFonts w:cs="Times New Roman"/>
                <w:sz w:val="18"/>
                <w:szCs w:val="18"/>
              </w:rPr>
            </w:pPr>
            <w:r w:rsidRPr="00A4061F">
              <w:rPr>
                <w:rFonts w:cs="Times New Roman"/>
                <w:sz w:val="18"/>
                <w:szCs w:val="18"/>
              </w:rPr>
              <w:t>% align</w:t>
            </w:r>
          </w:p>
        </w:tc>
        <w:tc>
          <w:tcPr>
            <w:tcW w:w="574" w:type="dxa"/>
          </w:tcPr>
          <w:p w:rsidR="00F139FC" w:rsidRPr="00A4061F" w:rsidRDefault="00F139FC" w:rsidP="00950989">
            <w:pPr>
              <w:rPr>
                <w:rFonts w:cs="Times New Roman"/>
                <w:sz w:val="18"/>
                <w:szCs w:val="18"/>
              </w:rPr>
            </w:pPr>
            <w:r w:rsidRPr="00A4061F">
              <w:rPr>
                <w:rFonts w:cs="Times New Roman"/>
                <w:sz w:val="18"/>
                <w:szCs w:val="18"/>
              </w:rPr>
              <w:t>% id</w:t>
            </w:r>
          </w:p>
        </w:tc>
      </w:tr>
      <w:tr w:rsidR="00F139FC" w:rsidRPr="00A4061F" w:rsidTr="00950989">
        <w:tc>
          <w:tcPr>
            <w:tcW w:w="1324" w:type="dxa"/>
          </w:tcPr>
          <w:p w:rsidR="00F139FC" w:rsidRPr="00A4061F" w:rsidRDefault="00F139FC" w:rsidP="00950989">
            <w:pPr>
              <w:rPr>
                <w:rFonts w:cs="Times New Roman"/>
                <w:sz w:val="18"/>
                <w:szCs w:val="18"/>
              </w:rPr>
            </w:pPr>
            <w:r>
              <w:rPr>
                <w:rFonts w:cs="Times New Roman"/>
                <w:sz w:val="18"/>
                <w:szCs w:val="18"/>
              </w:rPr>
              <w:t>AxiPup</w:t>
            </w:r>
          </w:p>
        </w:tc>
        <w:tc>
          <w:tcPr>
            <w:tcW w:w="564" w:type="dxa"/>
          </w:tcPr>
          <w:p w:rsidR="00F139FC" w:rsidRPr="00A4061F" w:rsidRDefault="00812BE8" w:rsidP="00950989">
            <w:pPr>
              <w:rPr>
                <w:rFonts w:cs="Times New Roman"/>
                <w:sz w:val="18"/>
                <w:szCs w:val="18"/>
              </w:rPr>
            </w:pPr>
            <w:r>
              <w:rPr>
                <w:rFonts w:cs="Times New Roman"/>
                <w:sz w:val="18"/>
                <w:szCs w:val="18"/>
              </w:rPr>
              <w:t>14</w:t>
            </w:r>
          </w:p>
        </w:tc>
        <w:tc>
          <w:tcPr>
            <w:tcW w:w="1175" w:type="dxa"/>
          </w:tcPr>
          <w:p w:rsidR="00F139FC" w:rsidRPr="00A4061F" w:rsidRDefault="00812BE8" w:rsidP="00950989">
            <w:pPr>
              <w:rPr>
                <w:rFonts w:cs="Times New Roman"/>
                <w:sz w:val="18"/>
                <w:szCs w:val="18"/>
              </w:rPr>
            </w:pPr>
            <w:r>
              <w:rPr>
                <w:rFonts w:cs="Times New Roman"/>
                <w:sz w:val="18"/>
                <w:szCs w:val="18"/>
              </w:rPr>
              <w:t>major tail protein</w:t>
            </w:r>
          </w:p>
        </w:tc>
        <w:tc>
          <w:tcPr>
            <w:tcW w:w="527" w:type="dxa"/>
          </w:tcPr>
          <w:p w:rsidR="00F139FC" w:rsidRPr="00A4061F" w:rsidRDefault="00F139FC" w:rsidP="00950989">
            <w:pPr>
              <w:rPr>
                <w:rFonts w:cs="Times New Roman"/>
                <w:sz w:val="18"/>
                <w:szCs w:val="18"/>
              </w:rPr>
            </w:pPr>
            <w:r>
              <w:rPr>
                <w:rFonts w:cs="Times New Roman"/>
                <w:sz w:val="18"/>
                <w:szCs w:val="18"/>
              </w:rPr>
              <w:t>7e-49</w:t>
            </w:r>
          </w:p>
        </w:tc>
        <w:tc>
          <w:tcPr>
            <w:tcW w:w="576" w:type="dxa"/>
          </w:tcPr>
          <w:p w:rsidR="00F139FC" w:rsidRPr="00A4061F" w:rsidRDefault="00F139FC" w:rsidP="00950989">
            <w:pPr>
              <w:rPr>
                <w:rFonts w:cs="Times New Roman"/>
                <w:sz w:val="18"/>
                <w:szCs w:val="18"/>
              </w:rPr>
            </w:pPr>
            <w:r>
              <w:rPr>
                <w:rFonts w:cs="Times New Roman"/>
                <w:sz w:val="18"/>
                <w:szCs w:val="18"/>
              </w:rPr>
              <w:t>100</w:t>
            </w:r>
          </w:p>
        </w:tc>
        <w:tc>
          <w:tcPr>
            <w:tcW w:w="574" w:type="dxa"/>
          </w:tcPr>
          <w:p w:rsidR="00F139FC" w:rsidRPr="00A4061F" w:rsidRDefault="00F139FC" w:rsidP="00950989">
            <w:pPr>
              <w:rPr>
                <w:rFonts w:cs="Times New Roman"/>
                <w:sz w:val="18"/>
                <w:szCs w:val="18"/>
              </w:rPr>
            </w:pPr>
            <w:r>
              <w:rPr>
                <w:rFonts w:cs="Times New Roman"/>
                <w:sz w:val="18"/>
                <w:szCs w:val="18"/>
              </w:rPr>
              <w:t>100</w:t>
            </w:r>
          </w:p>
        </w:tc>
      </w:tr>
    </w:tbl>
    <w:p w:rsidR="00F139FC" w:rsidRDefault="00812BE8" w:rsidP="00F139FC">
      <w:pPr>
        <w:ind w:left="432"/>
        <w:rPr>
          <w:rFonts w:cs="Times New Roman"/>
          <w:sz w:val="18"/>
          <w:szCs w:val="18"/>
        </w:rPr>
      </w:pPr>
      <w:r>
        <w:rPr>
          <w:rFonts w:cs="Times New Roman"/>
          <w:sz w:val="18"/>
          <w:szCs w:val="18"/>
        </w:rPr>
        <w:t>the consensus</w:t>
      </w:r>
      <w:r w:rsidR="00F139FC">
        <w:rPr>
          <w:rFonts w:cs="Times New Roman"/>
          <w:sz w:val="18"/>
          <w:szCs w:val="18"/>
        </w:rPr>
        <w:t xml:space="preserve"> on NCBI blastp </w:t>
      </w:r>
      <w:r>
        <w:rPr>
          <w:rFonts w:cs="Times New Roman"/>
          <w:sz w:val="18"/>
          <w:szCs w:val="18"/>
        </w:rPr>
        <w:t>for vis_14 = major tail protein</w:t>
      </w:r>
    </w:p>
    <w:p w:rsidR="00F139FC" w:rsidRPr="00A4061F" w:rsidRDefault="00F139FC" w:rsidP="00F139FC">
      <w:pPr>
        <w:ind w:left="432"/>
        <w:rPr>
          <w:rFonts w:cs="Times New Roman"/>
          <w:sz w:val="18"/>
          <w:szCs w:val="18"/>
        </w:rPr>
      </w:pPr>
    </w:p>
    <w:p w:rsidR="00F139FC" w:rsidRPr="00A4061F" w:rsidRDefault="00F139FC" w:rsidP="00F139FC">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54"/>
        <w:gridCol w:w="864"/>
      </w:tblGrid>
      <w:tr w:rsidR="00F139FC" w:rsidRPr="00A4061F" w:rsidTr="00950989">
        <w:tc>
          <w:tcPr>
            <w:tcW w:w="864" w:type="dxa"/>
          </w:tcPr>
          <w:p w:rsidR="00F139FC" w:rsidRPr="00A4061F" w:rsidRDefault="00F139FC" w:rsidP="00950989">
            <w:pPr>
              <w:rPr>
                <w:rFonts w:cs="Times New Roman"/>
                <w:sz w:val="18"/>
                <w:szCs w:val="18"/>
              </w:rPr>
            </w:pPr>
            <w:r>
              <w:rPr>
                <w:rFonts w:cs="Times New Roman"/>
                <w:sz w:val="18"/>
                <w:szCs w:val="18"/>
              </w:rPr>
              <w:t xml:space="preserve">gene region </w:t>
            </w:r>
          </w:p>
        </w:tc>
        <w:tc>
          <w:tcPr>
            <w:tcW w:w="1254" w:type="dxa"/>
          </w:tcPr>
          <w:p w:rsidR="00F139FC" w:rsidRPr="00A4061F" w:rsidRDefault="00F139FC" w:rsidP="00950989">
            <w:pPr>
              <w:rPr>
                <w:rFonts w:cs="Times New Roman"/>
                <w:sz w:val="18"/>
                <w:szCs w:val="18"/>
              </w:rPr>
            </w:pPr>
            <w:r w:rsidRPr="00A4061F">
              <w:rPr>
                <w:rFonts w:cs="Times New Roman"/>
                <w:sz w:val="18"/>
                <w:szCs w:val="18"/>
              </w:rPr>
              <w:t>function</w:t>
            </w:r>
          </w:p>
        </w:tc>
        <w:tc>
          <w:tcPr>
            <w:tcW w:w="864" w:type="dxa"/>
          </w:tcPr>
          <w:p w:rsidR="00F139FC" w:rsidRPr="00A4061F" w:rsidRDefault="00F139FC" w:rsidP="00950989">
            <w:pPr>
              <w:rPr>
                <w:rFonts w:cs="Times New Roman"/>
                <w:sz w:val="18"/>
                <w:szCs w:val="18"/>
              </w:rPr>
            </w:pPr>
            <w:r w:rsidRPr="00A4061F">
              <w:rPr>
                <w:rFonts w:cs="Times New Roman"/>
                <w:sz w:val="18"/>
                <w:szCs w:val="18"/>
              </w:rPr>
              <w:t>e-val</w:t>
            </w:r>
          </w:p>
        </w:tc>
      </w:tr>
      <w:tr w:rsidR="00F139FC" w:rsidRPr="00A4061F" w:rsidTr="00950989">
        <w:tc>
          <w:tcPr>
            <w:tcW w:w="864" w:type="dxa"/>
          </w:tcPr>
          <w:p w:rsidR="00F139FC" w:rsidRPr="00A4061F" w:rsidRDefault="00F139FC" w:rsidP="00950989">
            <w:pPr>
              <w:rPr>
                <w:rFonts w:cs="Times New Roman"/>
                <w:sz w:val="18"/>
                <w:szCs w:val="18"/>
              </w:rPr>
            </w:pPr>
            <w:r>
              <w:rPr>
                <w:rFonts w:cs="Times New Roman"/>
                <w:sz w:val="18"/>
                <w:szCs w:val="18"/>
              </w:rPr>
              <w:t>no CDD hits for this gene</w:t>
            </w:r>
          </w:p>
        </w:tc>
        <w:tc>
          <w:tcPr>
            <w:tcW w:w="1254" w:type="dxa"/>
          </w:tcPr>
          <w:p w:rsidR="00F139FC" w:rsidRPr="00A4061F" w:rsidRDefault="00F139FC" w:rsidP="00950989">
            <w:pPr>
              <w:rPr>
                <w:rFonts w:cs="Times New Roman"/>
                <w:sz w:val="18"/>
                <w:szCs w:val="18"/>
              </w:rPr>
            </w:pPr>
          </w:p>
        </w:tc>
        <w:tc>
          <w:tcPr>
            <w:tcW w:w="864" w:type="dxa"/>
          </w:tcPr>
          <w:p w:rsidR="00F139FC" w:rsidRPr="00A4061F" w:rsidRDefault="00F139FC" w:rsidP="00950989">
            <w:pPr>
              <w:rPr>
                <w:rFonts w:cs="Times New Roman"/>
                <w:sz w:val="18"/>
                <w:szCs w:val="18"/>
              </w:rPr>
            </w:pPr>
          </w:p>
        </w:tc>
      </w:tr>
    </w:tbl>
    <w:p w:rsidR="00F139FC" w:rsidRDefault="00F139FC" w:rsidP="00F139FC">
      <w:pPr>
        <w:ind w:left="432"/>
        <w:rPr>
          <w:rFonts w:cs="Times New Roman"/>
          <w:sz w:val="18"/>
          <w:szCs w:val="18"/>
        </w:rPr>
      </w:pPr>
    </w:p>
    <w:p w:rsidR="00F139FC" w:rsidRPr="00A4061F" w:rsidRDefault="00F139FC" w:rsidP="00F139FC">
      <w:pPr>
        <w:ind w:left="432"/>
        <w:rPr>
          <w:rFonts w:cs="Times New Roman"/>
          <w:sz w:val="18"/>
          <w:szCs w:val="18"/>
        </w:rPr>
      </w:pPr>
    </w:p>
    <w:p w:rsidR="00F139FC" w:rsidRPr="00A4061F" w:rsidRDefault="00F139FC" w:rsidP="00F139FC">
      <w:pPr>
        <w:ind w:left="432"/>
        <w:rPr>
          <w:rFonts w:cs="Times New Roman"/>
          <w:sz w:val="18"/>
          <w:szCs w:val="18"/>
        </w:rPr>
      </w:pPr>
      <w:r>
        <w:rPr>
          <w:rFonts w:cs="Times New Roman"/>
          <w:sz w:val="18"/>
          <w:szCs w:val="18"/>
        </w:rPr>
        <w:t>5. HHPred 0 hits</w:t>
      </w:r>
    </w:p>
    <w:tbl>
      <w:tblPr>
        <w:tblStyle w:val="TableGrid"/>
        <w:tblW w:w="0" w:type="auto"/>
        <w:tblInd w:w="439" w:type="dxa"/>
        <w:tblLook w:val="04A0" w:firstRow="1" w:lastRow="0" w:firstColumn="1" w:lastColumn="0" w:noHBand="0" w:noVBand="1"/>
      </w:tblPr>
      <w:tblGrid>
        <w:gridCol w:w="2276"/>
        <w:gridCol w:w="766"/>
        <w:gridCol w:w="936"/>
        <w:gridCol w:w="576"/>
      </w:tblGrid>
      <w:tr w:rsidR="00F139FC" w:rsidRPr="00A4061F" w:rsidTr="00950989">
        <w:tc>
          <w:tcPr>
            <w:tcW w:w="2276" w:type="dxa"/>
          </w:tcPr>
          <w:p w:rsidR="00F139FC" w:rsidRPr="00A4061F" w:rsidRDefault="00F139FC" w:rsidP="00950989">
            <w:pPr>
              <w:jc w:val="center"/>
              <w:rPr>
                <w:rFonts w:cs="Times New Roman"/>
                <w:sz w:val="18"/>
                <w:szCs w:val="18"/>
              </w:rPr>
            </w:pPr>
            <w:r w:rsidRPr="00A4061F">
              <w:rPr>
                <w:rFonts w:cs="Times New Roman"/>
                <w:sz w:val="18"/>
                <w:szCs w:val="18"/>
              </w:rPr>
              <w:t>description</w:t>
            </w:r>
          </w:p>
        </w:tc>
        <w:tc>
          <w:tcPr>
            <w:tcW w:w="766" w:type="dxa"/>
          </w:tcPr>
          <w:p w:rsidR="00F139FC" w:rsidRPr="00A4061F" w:rsidRDefault="00F139FC" w:rsidP="00950989">
            <w:pPr>
              <w:jc w:val="center"/>
              <w:rPr>
                <w:rFonts w:cs="Times New Roman"/>
                <w:i/>
                <w:sz w:val="18"/>
                <w:szCs w:val="18"/>
              </w:rPr>
            </w:pPr>
            <w:r w:rsidRPr="00A4061F">
              <w:rPr>
                <w:rFonts w:cs="Times New Roman"/>
                <w:i/>
                <w:sz w:val="18"/>
                <w:szCs w:val="18"/>
              </w:rPr>
              <w:t>p</w:t>
            </w:r>
          </w:p>
        </w:tc>
        <w:tc>
          <w:tcPr>
            <w:tcW w:w="936" w:type="dxa"/>
          </w:tcPr>
          <w:p w:rsidR="00F139FC" w:rsidRPr="00A4061F" w:rsidRDefault="00F139FC" w:rsidP="00950989">
            <w:pPr>
              <w:jc w:val="center"/>
              <w:rPr>
                <w:rFonts w:cs="Times New Roman"/>
                <w:sz w:val="18"/>
                <w:szCs w:val="18"/>
              </w:rPr>
            </w:pPr>
            <w:r w:rsidRPr="00A4061F">
              <w:rPr>
                <w:rFonts w:cs="Times New Roman"/>
                <w:sz w:val="18"/>
                <w:szCs w:val="18"/>
              </w:rPr>
              <w:t>e-val</w:t>
            </w:r>
          </w:p>
        </w:tc>
        <w:tc>
          <w:tcPr>
            <w:tcW w:w="576" w:type="dxa"/>
          </w:tcPr>
          <w:p w:rsidR="00F139FC" w:rsidRPr="00A4061F" w:rsidRDefault="00F139FC" w:rsidP="00950989">
            <w:pPr>
              <w:jc w:val="center"/>
              <w:rPr>
                <w:rFonts w:cs="Times New Roman"/>
                <w:sz w:val="18"/>
                <w:szCs w:val="18"/>
              </w:rPr>
            </w:pPr>
            <w:r w:rsidRPr="00A4061F">
              <w:rPr>
                <w:rFonts w:cs="Times New Roman"/>
                <w:sz w:val="18"/>
                <w:szCs w:val="18"/>
              </w:rPr>
              <w:t>% align</w:t>
            </w:r>
          </w:p>
        </w:tc>
      </w:tr>
      <w:tr w:rsidR="00F139FC" w:rsidRPr="00A4061F" w:rsidTr="00950989">
        <w:tc>
          <w:tcPr>
            <w:tcW w:w="2276" w:type="dxa"/>
          </w:tcPr>
          <w:p w:rsidR="00F139FC" w:rsidRPr="00A4061F" w:rsidRDefault="00064536" w:rsidP="00950989">
            <w:pPr>
              <w:jc w:val="center"/>
              <w:rPr>
                <w:rFonts w:cs="Times New Roman"/>
                <w:sz w:val="18"/>
                <w:szCs w:val="18"/>
              </w:rPr>
            </w:pPr>
            <w:r>
              <w:rPr>
                <w:rFonts w:cs="Times New Roman"/>
                <w:sz w:val="18"/>
                <w:szCs w:val="18"/>
              </w:rPr>
              <w:t>phage tail tube protein, lambda-like</w:t>
            </w:r>
          </w:p>
        </w:tc>
        <w:tc>
          <w:tcPr>
            <w:tcW w:w="766" w:type="dxa"/>
          </w:tcPr>
          <w:p w:rsidR="00F139FC" w:rsidRPr="00064536" w:rsidRDefault="00064536" w:rsidP="00950989">
            <w:pPr>
              <w:jc w:val="center"/>
              <w:rPr>
                <w:rFonts w:cs="Times New Roman"/>
                <w:sz w:val="18"/>
                <w:szCs w:val="18"/>
              </w:rPr>
            </w:pPr>
            <w:r>
              <w:rPr>
                <w:rFonts w:cs="Times New Roman"/>
                <w:sz w:val="18"/>
                <w:szCs w:val="18"/>
              </w:rPr>
              <w:t>88.6</w:t>
            </w:r>
          </w:p>
        </w:tc>
        <w:tc>
          <w:tcPr>
            <w:tcW w:w="936" w:type="dxa"/>
          </w:tcPr>
          <w:p w:rsidR="00F139FC" w:rsidRPr="00A4061F" w:rsidRDefault="00064536" w:rsidP="00950989">
            <w:pPr>
              <w:jc w:val="center"/>
              <w:rPr>
                <w:rFonts w:cs="Times New Roman"/>
                <w:sz w:val="18"/>
                <w:szCs w:val="18"/>
              </w:rPr>
            </w:pPr>
            <w:r>
              <w:rPr>
                <w:rFonts w:cs="Times New Roman"/>
                <w:sz w:val="18"/>
                <w:szCs w:val="18"/>
              </w:rPr>
              <w:t>16</w:t>
            </w:r>
          </w:p>
        </w:tc>
        <w:tc>
          <w:tcPr>
            <w:tcW w:w="576" w:type="dxa"/>
          </w:tcPr>
          <w:p w:rsidR="00F139FC" w:rsidRPr="00A4061F" w:rsidRDefault="00064536" w:rsidP="00950989">
            <w:pPr>
              <w:jc w:val="center"/>
              <w:rPr>
                <w:rFonts w:cs="Times New Roman"/>
                <w:sz w:val="18"/>
                <w:szCs w:val="18"/>
              </w:rPr>
            </w:pPr>
            <w:r>
              <w:rPr>
                <w:rFonts w:cs="Times New Roman"/>
                <w:sz w:val="18"/>
                <w:szCs w:val="18"/>
              </w:rPr>
              <w:t>67</w:t>
            </w:r>
          </w:p>
        </w:tc>
      </w:tr>
      <w:tr w:rsidR="00064536" w:rsidRPr="00A4061F" w:rsidTr="00950989">
        <w:tc>
          <w:tcPr>
            <w:tcW w:w="2276" w:type="dxa"/>
          </w:tcPr>
          <w:p w:rsidR="00064536" w:rsidRDefault="00064536" w:rsidP="00950989">
            <w:pPr>
              <w:jc w:val="center"/>
              <w:rPr>
                <w:rFonts w:cs="Times New Roman"/>
                <w:sz w:val="18"/>
                <w:szCs w:val="18"/>
              </w:rPr>
            </w:pPr>
            <w:r>
              <w:rPr>
                <w:rFonts w:cs="Times New Roman"/>
                <w:sz w:val="18"/>
                <w:szCs w:val="18"/>
              </w:rPr>
              <w:t>major tail protein (phrog_2491)</w:t>
            </w:r>
          </w:p>
        </w:tc>
        <w:tc>
          <w:tcPr>
            <w:tcW w:w="766" w:type="dxa"/>
          </w:tcPr>
          <w:p w:rsidR="00064536" w:rsidRDefault="00064536" w:rsidP="00950989">
            <w:pPr>
              <w:jc w:val="center"/>
              <w:rPr>
                <w:rFonts w:cs="Times New Roman"/>
                <w:sz w:val="18"/>
                <w:szCs w:val="18"/>
              </w:rPr>
            </w:pPr>
            <w:r>
              <w:rPr>
                <w:rFonts w:cs="Times New Roman"/>
                <w:sz w:val="18"/>
                <w:szCs w:val="18"/>
              </w:rPr>
              <w:t>100</w:t>
            </w:r>
          </w:p>
        </w:tc>
        <w:tc>
          <w:tcPr>
            <w:tcW w:w="936" w:type="dxa"/>
          </w:tcPr>
          <w:p w:rsidR="00064536" w:rsidRDefault="00064536" w:rsidP="00950989">
            <w:pPr>
              <w:jc w:val="center"/>
              <w:rPr>
                <w:rFonts w:cs="Times New Roman"/>
                <w:sz w:val="18"/>
                <w:szCs w:val="18"/>
              </w:rPr>
            </w:pPr>
            <w:r>
              <w:rPr>
                <w:rFonts w:cs="Times New Roman"/>
                <w:sz w:val="18"/>
                <w:szCs w:val="18"/>
              </w:rPr>
              <w:t>2.5e-35</w:t>
            </w:r>
          </w:p>
        </w:tc>
        <w:tc>
          <w:tcPr>
            <w:tcW w:w="576" w:type="dxa"/>
          </w:tcPr>
          <w:p w:rsidR="00064536" w:rsidRDefault="00064536" w:rsidP="00950989">
            <w:pPr>
              <w:jc w:val="center"/>
              <w:rPr>
                <w:rFonts w:cs="Times New Roman"/>
                <w:sz w:val="18"/>
                <w:szCs w:val="18"/>
              </w:rPr>
            </w:pPr>
            <w:r>
              <w:rPr>
                <w:rFonts w:cs="Times New Roman"/>
                <w:sz w:val="18"/>
                <w:szCs w:val="18"/>
              </w:rPr>
              <w:t>92</w:t>
            </w:r>
          </w:p>
        </w:tc>
      </w:tr>
      <w:tr w:rsidR="00064536" w:rsidRPr="00A4061F" w:rsidTr="00950989">
        <w:tc>
          <w:tcPr>
            <w:tcW w:w="2276" w:type="dxa"/>
          </w:tcPr>
          <w:p w:rsidR="00064536" w:rsidRDefault="00064536" w:rsidP="00950989">
            <w:pPr>
              <w:jc w:val="center"/>
              <w:rPr>
                <w:rFonts w:cs="Times New Roman"/>
                <w:sz w:val="18"/>
                <w:szCs w:val="18"/>
              </w:rPr>
            </w:pPr>
            <w:r>
              <w:rPr>
                <w:rFonts w:cs="Times New Roman"/>
                <w:sz w:val="18"/>
                <w:szCs w:val="18"/>
              </w:rPr>
              <w:t>major tail protein (phrog_9522)</w:t>
            </w:r>
          </w:p>
        </w:tc>
        <w:tc>
          <w:tcPr>
            <w:tcW w:w="766" w:type="dxa"/>
          </w:tcPr>
          <w:p w:rsidR="00064536" w:rsidRDefault="00064536" w:rsidP="00950989">
            <w:pPr>
              <w:jc w:val="center"/>
              <w:rPr>
                <w:rFonts w:cs="Times New Roman"/>
                <w:sz w:val="18"/>
                <w:szCs w:val="18"/>
              </w:rPr>
            </w:pPr>
            <w:r>
              <w:rPr>
                <w:rFonts w:cs="Times New Roman"/>
                <w:sz w:val="18"/>
                <w:szCs w:val="18"/>
              </w:rPr>
              <w:t>95.4</w:t>
            </w:r>
          </w:p>
        </w:tc>
        <w:tc>
          <w:tcPr>
            <w:tcW w:w="936" w:type="dxa"/>
          </w:tcPr>
          <w:p w:rsidR="00064536" w:rsidRDefault="00064536" w:rsidP="00950989">
            <w:pPr>
              <w:jc w:val="center"/>
              <w:rPr>
                <w:rFonts w:cs="Times New Roman"/>
                <w:sz w:val="18"/>
                <w:szCs w:val="18"/>
              </w:rPr>
            </w:pPr>
            <w:r>
              <w:rPr>
                <w:rFonts w:cs="Times New Roman"/>
                <w:sz w:val="18"/>
                <w:szCs w:val="18"/>
              </w:rPr>
              <w:t>1</w:t>
            </w:r>
          </w:p>
        </w:tc>
        <w:tc>
          <w:tcPr>
            <w:tcW w:w="576" w:type="dxa"/>
          </w:tcPr>
          <w:p w:rsidR="00064536" w:rsidRDefault="00C05807" w:rsidP="00950989">
            <w:pPr>
              <w:jc w:val="center"/>
              <w:rPr>
                <w:rFonts w:cs="Times New Roman"/>
                <w:sz w:val="18"/>
                <w:szCs w:val="18"/>
              </w:rPr>
            </w:pPr>
            <w:r>
              <w:rPr>
                <w:rFonts w:cs="Times New Roman"/>
                <w:sz w:val="18"/>
                <w:szCs w:val="18"/>
              </w:rPr>
              <w:t>86</w:t>
            </w:r>
          </w:p>
        </w:tc>
      </w:tr>
    </w:tbl>
    <w:p w:rsidR="00F139FC" w:rsidRDefault="00C05807" w:rsidP="00F139FC">
      <w:pPr>
        <w:ind w:left="432"/>
        <w:rPr>
          <w:rFonts w:cs="Times New Roman"/>
          <w:sz w:val="18"/>
          <w:szCs w:val="18"/>
        </w:rPr>
      </w:pPr>
      <w:r>
        <w:rPr>
          <w:rFonts w:cs="Times New Roman"/>
          <w:sz w:val="18"/>
          <w:szCs w:val="18"/>
        </w:rPr>
        <w:t>phrog is convinced that this is a major tail protein</w:t>
      </w:r>
    </w:p>
    <w:p w:rsidR="00C05807" w:rsidRPr="00441B9A" w:rsidRDefault="00C05807" w:rsidP="00F139FC">
      <w:pPr>
        <w:ind w:left="432"/>
        <w:rPr>
          <w:rFonts w:cs="Times New Roman"/>
          <w:sz w:val="18"/>
          <w:szCs w:val="18"/>
        </w:rPr>
      </w:pPr>
    </w:p>
    <w:p w:rsidR="00F139FC" w:rsidRPr="00A4061F" w:rsidRDefault="00F139FC" w:rsidP="00F139FC">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F139FC" w:rsidRDefault="00064536" w:rsidP="00F139FC">
      <w:pPr>
        <w:ind w:left="864"/>
        <w:rPr>
          <w:rFonts w:cs="Times New Roman"/>
          <w:sz w:val="18"/>
          <w:szCs w:val="18"/>
        </w:rPr>
      </w:pPr>
      <w:r>
        <w:rPr>
          <w:rFonts w:cs="Times New Roman"/>
          <w:sz w:val="18"/>
          <w:szCs w:val="18"/>
        </w:rPr>
        <w:t>a. deep TMHMM: vis_14</w:t>
      </w:r>
      <w:r w:rsidR="00F139FC">
        <w:rPr>
          <w:rFonts w:cs="Times New Roman"/>
          <w:sz w:val="18"/>
          <w:szCs w:val="18"/>
        </w:rPr>
        <w:t xml:space="preserve"> is not a membrane protein</w:t>
      </w:r>
    </w:p>
    <w:p w:rsidR="00F139FC" w:rsidRPr="00A4061F" w:rsidRDefault="00F139FC" w:rsidP="00F139FC">
      <w:pPr>
        <w:ind w:left="864"/>
        <w:rPr>
          <w:rFonts w:cs="Times New Roman"/>
          <w:sz w:val="18"/>
          <w:szCs w:val="18"/>
        </w:rPr>
      </w:pPr>
    </w:p>
    <w:p w:rsidR="00F139FC" w:rsidRDefault="00F139FC" w:rsidP="00F139FC">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F139FC" w:rsidRPr="00A4061F" w:rsidRDefault="00F139FC" w:rsidP="00F139FC">
      <w:pPr>
        <w:ind w:left="864"/>
        <w:rPr>
          <w:rFonts w:cs="Times New Roman"/>
          <w:sz w:val="18"/>
          <w:szCs w:val="18"/>
        </w:rPr>
      </w:pPr>
      <w:r w:rsidRPr="00A4061F">
        <w:rPr>
          <w:rFonts w:cs="Times New Roman"/>
          <w:sz w:val="18"/>
          <w:szCs w:val="18"/>
        </w:rPr>
        <w:t xml:space="preserve"> </w:t>
      </w:r>
    </w:p>
    <w:p w:rsidR="00F139FC" w:rsidRDefault="00064536" w:rsidP="00F139FC">
      <w:pPr>
        <w:ind w:left="864"/>
        <w:rPr>
          <w:rFonts w:cs="Times New Roman"/>
          <w:sz w:val="18"/>
          <w:szCs w:val="18"/>
        </w:rPr>
      </w:pPr>
      <w:r>
        <w:rPr>
          <w:rFonts w:cs="Times New Roman"/>
          <w:sz w:val="18"/>
          <w:szCs w:val="18"/>
        </w:rPr>
        <w:t>c. SOSUI: gp14</w:t>
      </w:r>
      <w:r w:rsidR="00F139FC">
        <w:rPr>
          <w:rFonts w:cs="Times New Roman"/>
          <w:sz w:val="18"/>
          <w:szCs w:val="18"/>
        </w:rPr>
        <w:t xml:space="preserve"> is a soluble</w:t>
      </w:r>
      <w:r w:rsidR="00F139FC" w:rsidRPr="00A4061F">
        <w:rPr>
          <w:rFonts w:cs="Times New Roman"/>
          <w:sz w:val="18"/>
          <w:szCs w:val="18"/>
        </w:rPr>
        <w:t xml:space="preserve"> protein</w:t>
      </w:r>
    </w:p>
    <w:p w:rsidR="00F139FC" w:rsidRDefault="00F139FC" w:rsidP="00F139FC">
      <w:pPr>
        <w:rPr>
          <w:rFonts w:cs="Times New Roman"/>
          <w:color w:val="0070C0"/>
          <w:sz w:val="18"/>
          <w:szCs w:val="18"/>
        </w:rPr>
      </w:pPr>
    </w:p>
    <w:p w:rsidR="00F139FC" w:rsidRDefault="00F139FC" w:rsidP="00F139FC">
      <w:pPr>
        <w:rPr>
          <w:rFonts w:cs="Times New Roman"/>
          <w:sz w:val="18"/>
          <w:szCs w:val="18"/>
        </w:rPr>
      </w:pPr>
      <w:r w:rsidRPr="00505F2C">
        <w:rPr>
          <w:rFonts w:cs="Times New Roman"/>
          <w:sz w:val="18"/>
          <w:szCs w:val="18"/>
        </w:rPr>
        <w:t>c</w:t>
      </w:r>
      <w:r>
        <w:rPr>
          <w:rFonts w:cs="Times New Roman"/>
          <w:sz w:val="18"/>
          <w:szCs w:val="18"/>
        </w:rPr>
        <w:t>onclusion: the f</w:t>
      </w:r>
      <w:r w:rsidR="00064536">
        <w:rPr>
          <w:rFonts w:cs="Times New Roman"/>
          <w:sz w:val="18"/>
          <w:szCs w:val="18"/>
        </w:rPr>
        <w:t>unction of vis_14</w:t>
      </w:r>
      <w:r>
        <w:rPr>
          <w:rFonts w:cs="Times New Roman"/>
          <w:sz w:val="18"/>
          <w:szCs w:val="18"/>
        </w:rPr>
        <w:t xml:space="preserve"> = </w:t>
      </w:r>
      <w:r w:rsidR="00C05807">
        <w:rPr>
          <w:rFonts w:cs="Times New Roman"/>
          <w:sz w:val="18"/>
          <w:szCs w:val="18"/>
        </w:rPr>
        <w:t>major tail protein</w:t>
      </w:r>
    </w:p>
    <w:p w:rsidR="00F139FC" w:rsidRDefault="00F139FC" w:rsidP="00272CE6">
      <w:pPr>
        <w:rPr>
          <w:rFonts w:cs="Times New Roman"/>
          <w:sz w:val="18"/>
          <w:szCs w:val="18"/>
        </w:rPr>
      </w:pPr>
    </w:p>
    <w:p w:rsidR="0061450C" w:rsidRPr="00A630F1" w:rsidRDefault="0061450C" w:rsidP="00272CE6">
      <w:pPr>
        <w:rPr>
          <w:rFonts w:cs="Times New Roman"/>
          <w:sz w:val="18"/>
          <w:szCs w:val="18"/>
        </w:rPr>
      </w:pPr>
    </w:p>
    <w:p w:rsidR="00272CE6" w:rsidRPr="00A630F1" w:rsidRDefault="00272CE6" w:rsidP="00272CE6">
      <w:pPr>
        <w:rPr>
          <w:rFonts w:cs="Times New Roman"/>
          <w:sz w:val="18"/>
          <w:szCs w:val="18"/>
        </w:rPr>
      </w:pPr>
      <w:r w:rsidRPr="00A630F1">
        <w:rPr>
          <w:rFonts w:cs="Times New Roman"/>
          <w:sz w:val="18"/>
          <w:szCs w:val="18"/>
        </w:rPr>
        <w:t>Vispistious_15 pham 634</w:t>
      </w:r>
    </w:p>
    <w:p w:rsidR="00272CE6" w:rsidRPr="00A630F1" w:rsidRDefault="00272CE6" w:rsidP="00272CE6">
      <w:pPr>
        <w:ind w:left="432"/>
        <w:rPr>
          <w:rFonts w:cs="Times New Roman"/>
          <w:sz w:val="18"/>
          <w:szCs w:val="18"/>
        </w:rPr>
      </w:pPr>
      <w:r w:rsidRPr="00A630F1">
        <w:rPr>
          <w:rFonts w:cs="Times New Roman"/>
          <w:sz w:val="18"/>
          <w:szCs w:val="18"/>
        </w:rPr>
        <w:t>1. auto-annotated start/stop coordinates: 8382 → 8951; forward transcribed</w:t>
      </w:r>
    </w:p>
    <w:p w:rsidR="00272CE6" w:rsidRPr="00A630F1" w:rsidRDefault="00272CE6" w:rsidP="00272CE6">
      <w:pPr>
        <w:ind w:left="432"/>
        <w:rPr>
          <w:rFonts w:cs="Times New Roman"/>
          <w:sz w:val="18"/>
          <w:szCs w:val="18"/>
        </w:rPr>
      </w:pPr>
      <w:r w:rsidRPr="00A630F1">
        <w:rPr>
          <w:rFonts w:cs="Times New Roman"/>
          <w:sz w:val="18"/>
          <w:szCs w:val="18"/>
        </w:rPr>
        <w:t>2. length = 570 bp</w:t>
      </w:r>
    </w:p>
    <w:p w:rsidR="00272CE6" w:rsidRPr="00A630F1" w:rsidRDefault="00272CE6" w:rsidP="00272CE6">
      <w:pPr>
        <w:ind w:left="432"/>
        <w:rPr>
          <w:rFonts w:cs="Times New Roman"/>
          <w:sz w:val="18"/>
          <w:szCs w:val="18"/>
        </w:rPr>
      </w:pPr>
      <w:r w:rsidRPr="00A630F1">
        <w:rPr>
          <w:rFonts w:cs="Times New Roman"/>
          <w:sz w:val="18"/>
          <w:szCs w:val="18"/>
        </w:rPr>
        <w:t>3. start data and coding potential</w:t>
      </w:r>
      <w:r w:rsidRPr="00A630F1">
        <w:rPr>
          <w:rFonts w:cs="Times New Roman"/>
          <w:sz w:val="18"/>
          <w:szCs w:val="18"/>
        </w:rPr>
        <w:tab/>
      </w:r>
    </w:p>
    <w:p w:rsidR="00272CE6" w:rsidRPr="00A630F1" w:rsidRDefault="00272CE6" w:rsidP="00272CE6">
      <w:pPr>
        <w:ind w:left="864"/>
        <w:rPr>
          <w:rFonts w:cs="Times New Roman"/>
          <w:sz w:val="18"/>
          <w:szCs w:val="18"/>
        </w:rPr>
      </w:pPr>
      <w:r w:rsidRPr="00A630F1">
        <w:rPr>
          <w:rFonts w:cs="Times New Roman"/>
          <w:sz w:val="18"/>
          <w:szCs w:val="18"/>
        </w:rPr>
        <w:t>a. Glimmer @ 8382 has strength = 13.82</w:t>
      </w:r>
    </w:p>
    <w:p w:rsidR="00272CE6" w:rsidRPr="00A630F1" w:rsidRDefault="00272CE6" w:rsidP="00272CE6">
      <w:pPr>
        <w:ind w:left="864"/>
        <w:rPr>
          <w:rFonts w:cs="Times New Roman"/>
          <w:sz w:val="18"/>
          <w:szCs w:val="18"/>
        </w:rPr>
      </w:pPr>
      <w:r w:rsidRPr="00A630F1">
        <w:rPr>
          <w:rFonts w:cs="Times New Roman"/>
          <w:sz w:val="18"/>
          <w:szCs w:val="18"/>
        </w:rPr>
        <w:t>b. GeneMarkS shows extensive coding potential:</w:t>
      </w:r>
    </w:p>
    <w:p w:rsidR="00272CE6" w:rsidRPr="00A630F1" w:rsidRDefault="00272CE6" w:rsidP="00272CE6">
      <w:pPr>
        <w:ind w:left="864"/>
        <w:rPr>
          <w:rFonts w:cs="Times New Roman"/>
          <w:sz w:val="18"/>
          <w:szCs w:val="18"/>
        </w:rPr>
      </w:pPr>
      <w:r w:rsidRPr="00A630F1">
        <w:rPr>
          <w:rFonts w:cs="Times New Roman"/>
          <w:noProof/>
          <w:sz w:val="18"/>
          <w:szCs w:val="18"/>
        </w:rPr>
        <w:drawing>
          <wp:inline distT="0" distB="0" distL="0" distR="0" wp14:anchorId="1FA701BA" wp14:editId="64F9FA29">
            <wp:extent cx="312714" cy="991447"/>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6F022.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6220" cy="1034266"/>
                    </a:xfrm>
                    <a:prstGeom prst="rect">
                      <a:avLst/>
                    </a:prstGeom>
                  </pic:spPr>
                </pic:pic>
              </a:graphicData>
            </a:graphic>
          </wp:inline>
        </w:drawing>
      </w:r>
      <w:r w:rsidRPr="00A630F1">
        <w:rPr>
          <w:rFonts w:cs="Times New Roman"/>
          <w:noProof/>
          <w:sz w:val="18"/>
          <w:szCs w:val="18"/>
        </w:rPr>
        <w:drawing>
          <wp:inline distT="0" distB="0" distL="0" distR="0" wp14:anchorId="64FEDC92" wp14:editId="2060B98A">
            <wp:extent cx="875728" cy="911014"/>
            <wp:effectExtent l="0" t="0" r="635"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6F07F81.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97042" cy="933187"/>
                    </a:xfrm>
                    <a:prstGeom prst="rect">
                      <a:avLst/>
                    </a:prstGeom>
                  </pic:spPr>
                </pic:pic>
              </a:graphicData>
            </a:graphic>
          </wp:inline>
        </w:drawing>
      </w:r>
    </w:p>
    <w:p w:rsidR="00272CE6" w:rsidRPr="00A630F1" w:rsidRDefault="00272CE6" w:rsidP="00272CE6">
      <w:pPr>
        <w:ind w:left="864"/>
        <w:rPr>
          <w:rFonts w:cs="Times New Roman"/>
          <w:sz w:val="18"/>
          <w:szCs w:val="18"/>
        </w:rPr>
      </w:pPr>
      <w:r w:rsidRPr="00A630F1">
        <w:rPr>
          <w:rFonts w:cs="Times New Roman"/>
          <w:sz w:val="18"/>
          <w:szCs w:val="18"/>
        </w:rPr>
        <w:t>GeneMark mfolio shows the same coding potential:</w:t>
      </w:r>
    </w:p>
    <w:p w:rsidR="00272CE6" w:rsidRPr="00A630F1" w:rsidRDefault="00EB37DB" w:rsidP="00272CE6">
      <w:pPr>
        <w:ind w:left="864"/>
        <w:rPr>
          <w:rFonts w:cs="Times New Roman"/>
          <w:sz w:val="18"/>
          <w:szCs w:val="18"/>
        </w:rPr>
      </w:pPr>
      <w:r w:rsidRPr="00A630F1">
        <w:rPr>
          <w:rFonts w:cs="Times New Roman"/>
          <w:noProof/>
          <w:sz w:val="18"/>
          <w:szCs w:val="18"/>
        </w:rPr>
        <w:drawing>
          <wp:inline distT="0" distB="0" distL="0" distR="0" wp14:anchorId="39BA9735" wp14:editId="4647AF4F">
            <wp:extent cx="206816" cy="794173"/>
            <wp:effectExtent l="0" t="0" r="3175"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6F05715.tmp"/>
                    <pic:cNvPicPr/>
                  </pic:nvPicPr>
                  <pic:blipFill>
                    <a:blip r:embed="rId47">
                      <a:extLst>
                        <a:ext uri="{28A0092B-C50C-407E-A947-70E740481C1C}">
                          <a14:useLocalDpi xmlns:a14="http://schemas.microsoft.com/office/drawing/2010/main" val="0"/>
                        </a:ext>
                      </a:extLst>
                    </a:blip>
                    <a:stretch>
                      <a:fillRect/>
                    </a:stretch>
                  </pic:blipFill>
                  <pic:spPr>
                    <a:xfrm>
                      <a:off x="0" y="0"/>
                      <a:ext cx="222215" cy="853304"/>
                    </a:xfrm>
                    <a:prstGeom prst="rect">
                      <a:avLst/>
                    </a:prstGeom>
                  </pic:spPr>
                </pic:pic>
              </a:graphicData>
            </a:graphic>
          </wp:inline>
        </w:drawing>
      </w:r>
      <w:r w:rsidRPr="00A630F1">
        <w:rPr>
          <w:rFonts w:cs="Times New Roman"/>
          <w:noProof/>
          <w:sz w:val="18"/>
          <w:szCs w:val="18"/>
        </w:rPr>
        <w:drawing>
          <wp:inline distT="0" distB="0" distL="0" distR="0" wp14:anchorId="471D487C" wp14:editId="49728E45">
            <wp:extent cx="785277" cy="84328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6F0567.tmp"/>
                    <pic:cNvPicPr/>
                  </pic:nvPicPr>
                  <pic:blipFill>
                    <a:blip r:embed="rId48">
                      <a:extLst>
                        <a:ext uri="{28A0092B-C50C-407E-A947-70E740481C1C}">
                          <a14:useLocalDpi xmlns:a14="http://schemas.microsoft.com/office/drawing/2010/main" val="0"/>
                        </a:ext>
                      </a:extLst>
                    </a:blip>
                    <a:stretch>
                      <a:fillRect/>
                    </a:stretch>
                  </pic:blipFill>
                  <pic:spPr>
                    <a:xfrm>
                      <a:off x="0" y="0"/>
                      <a:ext cx="813269" cy="873339"/>
                    </a:xfrm>
                    <a:prstGeom prst="rect">
                      <a:avLst/>
                    </a:prstGeom>
                  </pic:spPr>
                </pic:pic>
              </a:graphicData>
            </a:graphic>
          </wp:inline>
        </w:drawing>
      </w:r>
    </w:p>
    <w:p w:rsidR="00272CE6" w:rsidRPr="00A630F1" w:rsidRDefault="00272CE6" w:rsidP="00272CE6">
      <w:pPr>
        <w:ind w:left="864"/>
        <w:rPr>
          <w:rFonts w:cs="Times New Roman"/>
          <w:sz w:val="18"/>
          <w:szCs w:val="18"/>
        </w:rPr>
      </w:pPr>
      <w:r w:rsidRPr="00A630F1">
        <w:rPr>
          <w:rFonts w:cs="Times New Roman"/>
          <w:sz w:val="18"/>
          <w:szCs w:val="18"/>
        </w:rPr>
        <w:t>c. start sequence = ATG, stop s</w:t>
      </w:r>
      <w:r w:rsidR="00EB37DB" w:rsidRPr="00A630F1">
        <w:rPr>
          <w:rFonts w:cs="Times New Roman"/>
          <w:sz w:val="18"/>
          <w:szCs w:val="18"/>
        </w:rPr>
        <w:t>equence = T</w:t>
      </w:r>
      <w:r w:rsidRPr="00A630F1">
        <w:rPr>
          <w:rFonts w:cs="Times New Roman"/>
          <w:sz w:val="18"/>
          <w:szCs w:val="18"/>
        </w:rPr>
        <w:t>A</w:t>
      </w:r>
      <w:r w:rsidR="00EB37DB" w:rsidRPr="00A630F1">
        <w:rPr>
          <w:rFonts w:cs="Times New Roman"/>
          <w:sz w:val="18"/>
          <w:szCs w:val="18"/>
        </w:rPr>
        <w:t>G</w:t>
      </w:r>
      <w:r w:rsidRPr="00A630F1">
        <w:rPr>
          <w:rFonts w:cs="Times New Roman"/>
          <w:sz w:val="18"/>
          <w:szCs w:val="18"/>
        </w:rPr>
        <w:t xml:space="preserve"> </w:t>
      </w:r>
    </w:p>
    <w:p w:rsidR="00272CE6" w:rsidRPr="00A630F1" w:rsidRDefault="00EB37DB" w:rsidP="00272CE6">
      <w:pPr>
        <w:ind w:left="864"/>
        <w:rPr>
          <w:rFonts w:cs="Times New Roman"/>
          <w:sz w:val="18"/>
          <w:szCs w:val="18"/>
        </w:rPr>
      </w:pPr>
      <w:r w:rsidRPr="00A630F1">
        <w:rPr>
          <w:rFonts w:cs="Times New Roman"/>
          <w:sz w:val="18"/>
          <w:szCs w:val="18"/>
        </w:rPr>
        <w:t>d. downstream 18 base gap with vis_14; upstream 14</w:t>
      </w:r>
      <w:r w:rsidR="00272CE6" w:rsidRPr="00A630F1">
        <w:rPr>
          <w:rFonts w:cs="Times New Roman"/>
          <w:sz w:val="18"/>
          <w:szCs w:val="18"/>
        </w:rPr>
        <w:t xml:space="preserve"> bp gap to </w:t>
      </w:r>
      <w:r w:rsidRPr="00A630F1">
        <w:rPr>
          <w:rFonts w:cs="Times New Roman"/>
          <w:sz w:val="18"/>
          <w:szCs w:val="18"/>
        </w:rPr>
        <w:t>vis_16</w:t>
      </w:r>
    </w:p>
    <w:p w:rsidR="00272CE6" w:rsidRPr="00A630F1" w:rsidRDefault="00272CE6" w:rsidP="00272CE6">
      <w:pPr>
        <w:ind w:left="864"/>
        <w:rPr>
          <w:rFonts w:cs="Times New Roman"/>
          <w:sz w:val="18"/>
          <w:szCs w:val="18"/>
        </w:rPr>
      </w:pPr>
      <w:r w:rsidRPr="00A630F1">
        <w:rPr>
          <w:rFonts w:cs="Times New Roman"/>
          <w:sz w:val="18"/>
          <w:szCs w:val="18"/>
        </w:rPr>
        <w:t xml:space="preserve">e. </w:t>
      </w:r>
      <w:r w:rsidR="00EB37DB" w:rsidRPr="00A630F1">
        <w:rPr>
          <w:rFonts w:cs="Times New Roman"/>
          <w:sz w:val="18"/>
          <w:szCs w:val="18"/>
        </w:rPr>
        <w:t>start scores</w:t>
      </w:r>
      <w:r w:rsidRPr="00A630F1">
        <w:rPr>
          <w:rFonts w:cs="Times New Roman"/>
          <w:sz w:val="18"/>
          <w:szCs w:val="18"/>
        </w:rPr>
        <w:t>:</w:t>
      </w:r>
    </w:p>
    <w:p w:rsidR="00272CE6" w:rsidRPr="00A630F1" w:rsidRDefault="00272CE6" w:rsidP="00272CE6">
      <w:pPr>
        <w:ind w:left="864"/>
        <w:rPr>
          <w:rFonts w:cs="Times New Roman"/>
          <w:sz w:val="18"/>
          <w:szCs w:val="18"/>
        </w:rPr>
      </w:pPr>
    </w:p>
    <w:p w:rsidR="00272CE6" w:rsidRPr="00A630F1" w:rsidRDefault="00272CE6" w:rsidP="00272CE6">
      <w:pPr>
        <w:ind w:left="864"/>
        <w:rPr>
          <w:rFonts w:cs="Times New Roman"/>
          <w:sz w:val="18"/>
          <w:szCs w:val="18"/>
        </w:rPr>
      </w:pPr>
      <w:r w:rsidRPr="00A630F1">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272CE6" w:rsidRPr="00A630F1" w:rsidTr="00BA072D">
        <w:tc>
          <w:tcPr>
            <w:tcW w:w="666" w:type="dxa"/>
          </w:tcPr>
          <w:p w:rsidR="00272CE6" w:rsidRPr="00A630F1" w:rsidRDefault="00272CE6" w:rsidP="00BA072D">
            <w:pPr>
              <w:rPr>
                <w:rFonts w:cs="Times New Roman"/>
                <w:sz w:val="18"/>
                <w:szCs w:val="18"/>
              </w:rPr>
            </w:pPr>
            <w:r w:rsidRPr="00A630F1">
              <w:rPr>
                <w:rFonts w:cs="Times New Roman"/>
                <w:sz w:val="18"/>
                <w:szCs w:val="18"/>
              </w:rPr>
              <w:t>start</w:t>
            </w:r>
          </w:p>
        </w:tc>
        <w:tc>
          <w:tcPr>
            <w:tcW w:w="622" w:type="dxa"/>
          </w:tcPr>
          <w:p w:rsidR="00272CE6" w:rsidRPr="00A630F1" w:rsidRDefault="00272CE6" w:rsidP="00BA072D">
            <w:pPr>
              <w:rPr>
                <w:rFonts w:cs="Times New Roman"/>
                <w:sz w:val="18"/>
                <w:szCs w:val="18"/>
              </w:rPr>
            </w:pPr>
            <w:r w:rsidRPr="00A630F1">
              <w:rPr>
                <w:rFonts w:cs="Times New Roman"/>
                <w:sz w:val="18"/>
                <w:szCs w:val="18"/>
              </w:rPr>
              <w:t>z score</w:t>
            </w:r>
          </w:p>
        </w:tc>
        <w:tc>
          <w:tcPr>
            <w:tcW w:w="720" w:type="dxa"/>
          </w:tcPr>
          <w:p w:rsidR="00272CE6" w:rsidRPr="00A630F1" w:rsidRDefault="00272CE6" w:rsidP="00BA072D">
            <w:pPr>
              <w:rPr>
                <w:rFonts w:cs="Times New Roman"/>
                <w:sz w:val="18"/>
                <w:szCs w:val="18"/>
              </w:rPr>
            </w:pPr>
            <w:r w:rsidRPr="00A630F1">
              <w:rPr>
                <w:rFonts w:cs="Times New Roman"/>
                <w:sz w:val="18"/>
                <w:szCs w:val="18"/>
              </w:rPr>
              <w:t>final score</w:t>
            </w:r>
          </w:p>
        </w:tc>
        <w:tc>
          <w:tcPr>
            <w:tcW w:w="716" w:type="dxa"/>
          </w:tcPr>
          <w:p w:rsidR="00272CE6" w:rsidRPr="00A630F1" w:rsidRDefault="00272CE6" w:rsidP="00BA072D">
            <w:pPr>
              <w:rPr>
                <w:rFonts w:cs="Times New Roman"/>
                <w:sz w:val="18"/>
                <w:szCs w:val="18"/>
              </w:rPr>
            </w:pPr>
            <w:r w:rsidRPr="00A630F1">
              <w:rPr>
                <w:rFonts w:cs="Times New Roman"/>
                <w:sz w:val="18"/>
                <w:szCs w:val="18"/>
              </w:rPr>
              <w:t>ORF</w:t>
            </w:r>
          </w:p>
          <w:p w:rsidR="00272CE6" w:rsidRPr="00A630F1" w:rsidRDefault="00272CE6" w:rsidP="00BA072D">
            <w:pPr>
              <w:rPr>
                <w:rFonts w:cs="Times New Roman"/>
                <w:sz w:val="18"/>
                <w:szCs w:val="18"/>
              </w:rPr>
            </w:pPr>
            <w:r w:rsidRPr="00A630F1">
              <w:rPr>
                <w:rFonts w:cs="Times New Roman"/>
                <w:sz w:val="18"/>
                <w:szCs w:val="18"/>
              </w:rPr>
              <w:t>length</w:t>
            </w:r>
          </w:p>
        </w:tc>
      </w:tr>
      <w:tr w:rsidR="00272CE6" w:rsidRPr="00A630F1" w:rsidTr="00BA072D">
        <w:tc>
          <w:tcPr>
            <w:tcW w:w="666" w:type="dxa"/>
          </w:tcPr>
          <w:p w:rsidR="00272CE6" w:rsidRPr="00A630F1" w:rsidRDefault="00EB37DB" w:rsidP="00BA072D">
            <w:pPr>
              <w:rPr>
                <w:rFonts w:cs="Times New Roman"/>
                <w:sz w:val="18"/>
                <w:szCs w:val="18"/>
              </w:rPr>
            </w:pPr>
            <w:r w:rsidRPr="00A630F1">
              <w:rPr>
                <w:rFonts w:cs="Times New Roman"/>
                <w:sz w:val="18"/>
                <w:szCs w:val="18"/>
              </w:rPr>
              <w:t>8382</w:t>
            </w:r>
          </w:p>
        </w:tc>
        <w:tc>
          <w:tcPr>
            <w:tcW w:w="622" w:type="dxa"/>
          </w:tcPr>
          <w:p w:rsidR="00272CE6" w:rsidRPr="00A630F1" w:rsidRDefault="00EB37DB" w:rsidP="00BA072D">
            <w:pPr>
              <w:rPr>
                <w:rFonts w:cs="Times New Roman"/>
                <w:sz w:val="18"/>
                <w:szCs w:val="18"/>
              </w:rPr>
            </w:pPr>
            <w:r w:rsidRPr="00A630F1">
              <w:rPr>
                <w:rFonts w:cs="Times New Roman"/>
                <w:sz w:val="18"/>
                <w:szCs w:val="18"/>
              </w:rPr>
              <w:t>2.970</w:t>
            </w:r>
          </w:p>
        </w:tc>
        <w:tc>
          <w:tcPr>
            <w:tcW w:w="720" w:type="dxa"/>
          </w:tcPr>
          <w:p w:rsidR="00272CE6" w:rsidRPr="00A630F1" w:rsidRDefault="00EB37DB" w:rsidP="00BA072D">
            <w:pPr>
              <w:rPr>
                <w:rFonts w:cs="Times New Roman"/>
                <w:sz w:val="18"/>
                <w:szCs w:val="18"/>
              </w:rPr>
            </w:pPr>
            <w:r w:rsidRPr="00A630F1">
              <w:rPr>
                <w:rFonts w:cs="Times New Roman"/>
                <w:sz w:val="18"/>
                <w:szCs w:val="18"/>
              </w:rPr>
              <w:t>-2.794</w:t>
            </w:r>
          </w:p>
        </w:tc>
        <w:tc>
          <w:tcPr>
            <w:tcW w:w="716" w:type="dxa"/>
          </w:tcPr>
          <w:p w:rsidR="00272CE6" w:rsidRPr="00A630F1" w:rsidRDefault="00EB37DB" w:rsidP="00BA072D">
            <w:pPr>
              <w:rPr>
                <w:rFonts w:cs="Times New Roman"/>
                <w:sz w:val="18"/>
                <w:szCs w:val="18"/>
              </w:rPr>
            </w:pPr>
            <w:r w:rsidRPr="00A630F1">
              <w:rPr>
                <w:rFonts w:cs="Times New Roman"/>
                <w:sz w:val="18"/>
                <w:szCs w:val="18"/>
              </w:rPr>
              <w:t>570</w:t>
            </w:r>
          </w:p>
        </w:tc>
      </w:tr>
      <w:tr w:rsidR="00272CE6" w:rsidRPr="00A630F1" w:rsidTr="00BA072D">
        <w:tc>
          <w:tcPr>
            <w:tcW w:w="666" w:type="dxa"/>
          </w:tcPr>
          <w:p w:rsidR="00272CE6" w:rsidRPr="00A630F1" w:rsidRDefault="00EB37DB" w:rsidP="00BA072D">
            <w:pPr>
              <w:rPr>
                <w:rFonts w:cs="Times New Roman"/>
                <w:sz w:val="18"/>
                <w:szCs w:val="18"/>
              </w:rPr>
            </w:pPr>
            <w:r w:rsidRPr="00A630F1">
              <w:rPr>
                <w:rFonts w:cs="Times New Roman"/>
                <w:sz w:val="18"/>
                <w:szCs w:val="18"/>
              </w:rPr>
              <w:t>8409</w:t>
            </w:r>
          </w:p>
        </w:tc>
        <w:tc>
          <w:tcPr>
            <w:tcW w:w="622" w:type="dxa"/>
          </w:tcPr>
          <w:p w:rsidR="00272CE6" w:rsidRPr="00A630F1" w:rsidRDefault="00EB37DB" w:rsidP="00BA072D">
            <w:pPr>
              <w:rPr>
                <w:rFonts w:cs="Times New Roman"/>
                <w:sz w:val="18"/>
                <w:szCs w:val="18"/>
              </w:rPr>
            </w:pPr>
            <w:r w:rsidRPr="00A630F1">
              <w:rPr>
                <w:rFonts w:cs="Times New Roman"/>
                <w:sz w:val="18"/>
                <w:szCs w:val="18"/>
              </w:rPr>
              <w:t>1.555</w:t>
            </w:r>
          </w:p>
        </w:tc>
        <w:tc>
          <w:tcPr>
            <w:tcW w:w="720" w:type="dxa"/>
          </w:tcPr>
          <w:p w:rsidR="00272CE6" w:rsidRPr="00A630F1" w:rsidRDefault="00EB37DB" w:rsidP="00BA072D">
            <w:pPr>
              <w:rPr>
                <w:rFonts w:cs="Times New Roman"/>
                <w:sz w:val="18"/>
                <w:szCs w:val="18"/>
              </w:rPr>
            </w:pPr>
            <w:r w:rsidRPr="00A630F1">
              <w:rPr>
                <w:rFonts w:cs="Times New Roman"/>
                <w:sz w:val="18"/>
                <w:szCs w:val="18"/>
              </w:rPr>
              <w:t>-5.558</w:t>
            </w:r>
          </w:p>
        </w:tc>
        <w:tc>
          <w:tcPr>
            <w:tcW w:w="716" w:type="dxa"/>
          </w:tcPr>
          <w:p w:rsidR="00272CE6" w:rsidRPr="00A630F1" w:rsidRDefault="00EB37DB" w:rsidP="00BA072D">
            <w:pPr>
              <w:rPr>
                <w:rFonts w:cs="Times New Roman"/>
                <w:sz w:val="18"/>
                <w:szCs w:val="18"/>
              </w:rPr>
            </w:pPr>
            <w:r w:rsidRPr="00A630F1">
              <w:rPr>
                <w:rFonts w:cs="Times New Roman"/>
                <w:sz w:val="18"/>
                <w:szCs w:val="18"/>
              </w:rPr>
              <w:t>543</w:t>
            </w:r>
          </w:p>
        </w:tc>
      </w:tr>
      <w:tr w:rsidR="00272CE6" w:rsidRPr="00A630F1" w:rsidTr="00BA072D">
        <w:tc>
          <w:tcPr>
            <w:tcW w:w="666" w:type="dxa"/>
          </w:tcPr>
          <w:p w:rsidR="00272CE6" w:rsidRPr="00A630F1" w:rsidRDefault="00EB37DB" w:rsidP="00BA072D">
            <w:pPr>
              <w:rPr>
                <w:rFonts w:cs="Times New Roman"/>
                <w:sz w:val="18"/>
                <w:szCs w:val="18"/>
              </w:rPr>
            </w:pPr>
            <w:r w:rsidRPr="00A630F1">
              <w:rPr>
                <w:rFonts w:cs="Times New Roman"/>
                <w:sz w:val="18"/>
                <w:szCs w:val="18"/>
              </w:rPr>
              <w:t>8439</w:t>
            </w:r>
          </w:p>
        </w:tc>
        <w:tc>
          <w:tcPr>
            <w:tcW w:w="622" w:type="dxa"/>
          </w:tcPr>
          <w:p w:rsidR="00272CE6" w:rsidRPr="00A630F1" w:rsidRDefault="00EB37DB" w:rsidP="00BA072D">
            <w:pPr>
              <w:rPr>
                <w:rFonts w:cs="Times New Roman"/>
                <w:sz w:val="18"/>
                <w:szCs w:val="18"/>
              </w:rPr>
            </w:pPr>
            <w:r w:rsidRPr="00A630F1">
              <w:rPr>
                <w:rFonts w:cs="Times New Roman"/>
                <w:sz w:val="18"/>
                <w:szCs w:val="18"/>
              </w:rPr>
              <w:t>2.820</w:t>
            </w:r>
          </w:p>
        </w:tc>
        <w:tc>
          <w:tcPr>
            <w:tcW w:w="720" w:type="dxa"/>
          </w:tcPr>
          <w:p w:rsidR="00272CE6" w:rsidRPr="00A630F1" w:rsidRDefault="00EB37DB" w:rsidP="00BA072D">
            <w:pPr>
              <w:rPr>
                <w:rFonts w:cs="Times New Roman"/>
                <w:sz w:val="18"/>
                <w:szCs w:val="18"/>
              </w:rPr>
            </w:pPr>
            <w:r w:rsidRPr="00A630F1">
              <w:rPr>
                <w:rFonts w:cs="Times New Roman"/>
                <w:sz w:val="18"/>
                <w:szCs w:val="18"/>
              </w:rPr>
              <w:t>-3.867</w:t>
            </w:r>
          </w:p>
        </w:tc>
        <w:tc>
          <w:tcPr>
            <w:tcW w:w="716" w:type="dxa"/>
          </w:tcPr>
          <w:p w:rsidR="00272CE6" w:rsidRPr="00A630F1" w:rsidRDefault="00EB37DB" w:rsidP="00BA072D">
            <w:pPr>
              <w:rPr>
                <w:rFonts w:cs="Times New Roman"/>
                <w:sz w:val="18"/>
                <w:szCs w:val="18"/>
              </w:rPr>
            </w:pPr>
            <w:r w:rsidRPr="00A630F1">
              <w:rPr>
                <w:rFonts w:cs="Times New Roman"/>
                <w:sz w:val="18"/>
                <w:szCs w:val="18"/>
              </w:rPr>
              <w:t>513</w:t>
            </w:r>
          </w:p>
        </w:tc>
      </w:tr>
    </w:tbl>
    <w:p w:rsidR="00272CE6" w:rsidRPr="00A630F1" w:rsidRDefault="00EB37DB" w:rsidP="00272CE6">
      <w:pPr>
        <w:ind w:left="864"/>
        <w:rPr>
          <w:rFonts w:cs="Times New Roman"/>
          <w:sz w:val="18"/>
          <w:szCs w:val="18"/>
        </w:rPr>
      </w:pPr>
      <w:r w:rsidRPr="00A630F1">
        <w:rPr>
          <w:rFonts w:cs="Times New Roman"/>
          <w:sz w:val="18"/>
          <w:szCs w:val="18"/>
        </w:rPr>
        <w:t>8382 has the best rbs score and includes all of the coding potential</w:t>
      </w:r>
    </w:p>
    <w:p w:rsidR="00272CE6" w:rsidRPr="00A630F1" w:rsidRDefault="00272CE6" w:rsidP="00272CE6">
      <w:pPr>
        <w:ind w:left="864"/>
        <w:rPr>
          <w:rFonts w:cs="Times New Roman"/>
          <w:sz w:val="18"/>
          <w:szCs w:val="18"/>
        </w:rPr>
      </w:pPr>
    </w:p>
    <w:p w:rsidR="00272CE6" w:rsidRPr="00A630F1" w:rsidRDefault="00272CE6" w:rsidP="00272CE6">
      <w:pPr>
        <w:ind w:left="864"/>
        <w:rPr>
          <w:rFonts w:cs="Times New Roman"/>
          <w:sz w:val="18"/>
          <w:szCs w:val="18"/>
        </w:rPr>
      </w:pPr>
      <w:r w:rsidRPr="00A630F1">
        <w:rPr>
          <w:rFonts w:cs="Times New Roman"/>
          <w:sz w:val="18"/>
          <w:szCs w:val="18"/>
        </w:rPr>
        <w:t>f</w:t>
      </w:r>
      <w:r w:rsidR="00EB37DB" w:rsidRPr="00A630F1">
        <w:rPr>
          <w:rFonts w:cs="Times New Roman"/>
          <w:sz w:val="18"/>
          <w:szCs w:val="18"/>
        </w:rPr>
        <w:t>. Starterator: 8382</w:t>
      </w:r>
      <w:r w:rsidRPr="00A630F1">
        <w:rPr>
          <w:rFonts w:cs="Times New Roman"/>
          <w:sz w:val="18"/>
          <w:szCs w:val="18"/>
        </w:rPr>
        <w:t xml:space="preserve"> is the most annotated start.</w:t>
      </w:r>
    </w:p>
    <w:p w:rsidR="00272CE6" w:rsidRPr="00A630F1" w:rsidRDefault="00272CE6" w:rsidP="00272CE6">
      <w:pPr>
        <w:ind w:left="864"/>
        <w:rPr>
          <w:rFonts w:cs="Times New Roman"/>
          <w:sz w:val="18"/>
          <w:szCs w:val="18"/>
        </w:rPr>
      </w:pPr>
      <w:r w:rsidRPr="00A630F1">
        <w:rPr>
          <w:rFonts w:cs="Times New Roman"/>
          <w:sz w:val="18"/>
          <w:szCs w:val="18"/>
        </w:rPr>
        <w:t>g. longest possible ORF? yes</w:t>
      </w:r>
    </w:p>
    <w:p w:rsidR="00272CE6" w:rsidRPr="00A630F1" w:rsidRDefault="00272CE6" w:rsidP="00272CE6">
      <w:pPr>
        <w:ind w:left="864"/>
        <w:rPr>
          <w:rFonts w:cs="Times New Roman"/>
          <w:sz w:val="18"/>
          <w:szCs w:val="18"/>
        </w:rPr>
      </w:pPr>
      <w:r w:rsidRPr="00A630F1">
        <w:rPr>
          <w:rFonts w:cs="Times New Roman"/>
          <w:sz w:val="18"/>
          <w:szCs w:val="18"/>
        </w:rPr>
        <w:t>h. conclusion: th</w:t>
      </w:r>
      <w:r w:rsidR="00EB37DB" w:rsidRPr="00A630F1">
        <w:rPr>
          <w:rFonts w:cs="Times New Roman"/>
          <w:sz w:val="18"/>
          <w:szCs w:val="18"/>
        </w:rPr>
        <w:t>is is a gene with start at 8382</w:t>
      </w:r>
      <w:r w:rsidRPr="00A630F1">
        <w:rPr>
          <w:rFonts w:cs="Times New Roman"/>
          <w:sz w:val="18"/>
          <w:szCs w:val="18"/>
        </w:rPr>
        <w:t>: a) includes all coding potential, b) longest ORF, c) best rbs score of competing starts, d) most annotated start</w:t>
      </w:r>
    </w:p>
    <w:p w:rsidR="00272CE6" w:rsidRPr="00A630F1" w:rsidRDefault="00272CE6" w:rsidP="00272CE6">
      <w:pPr>
        <w:rPr>
          <w:rFonts w:cs="Times New Roman"/>
          <w:sz w:val="18"/>
          <w:szCs w:val="18"/>
        </w:rPr>
      </w:pPr>
    </w:p>
    <w:p w:rsidR="00272CE6" w:rsidRPr="00A630F1" w:rsidRDefault="00272CE6" w:rsidP="00272CE6">
      <w:pPr>
        <w:rPr>
          <w:rFonts w:cs="Times New Roman"/>
          <w:sz w:val="18"/>
          <w:szCs w:val="18"/>
        </w:rPr>
      </w:pPr>
      <w:r w:rsidRPr="00A630F1">
        <w:rPr>
          <w:rFonts w:cs="Times New Roman"/>
          <w:sz w:val="18"/>
          <w:szCs w:val="18"/>
        </w:rPr>
        <w:t>Gene function</w:t>
      </w:r>
    </w:p>
    <w:p w:rsidR="00272CE6" w:rsidRPr="00A630F1" w:rsidRDefault="00272CE6" w:rsidP="00272CE6">
      <w:pPr>
        <w:ind w:left="432"/>
        <w:rPr>
          <w:rFonts w:cs="Times New Roman"/>
          <w:sz w:val="18"/>
          <w:szCs w:val="18"/>
        </w:rPr>
      </w:pPr>
      <w:r w:rsidRPr="00A630F1">
        <w:rPr>
          <w:rFonts w:cs="Times New Roman"/>
          <w:sz w:val="18"/>
          <w:szCs w:val="18"/>
        </w:rPr>
        <w:t>1. Synteny</w:t>
      </w:r>
    </w:p>
    <w:p w:rsidR="00272CE6" w:rsidRPr="00A630F1" w:rsidRDefault="00272CE6" w:rsidP="00272CE6">
      <w:pPr>
        <w:ind w:left="864"/>
        <w:rPr>
          <w:rFonts w:cs="Times New Roman"/>
          <w:sz w:val="18"/>
          <w:szCs w:val="18"/>
        </w:rPr>
      </w:pPr>
      <w:r w:rsidRPr="00A630F1">
        <w:rPr>
          <w:rFonts w:cs="Times New Roman"/>
          <w:sz w:val="18"/>
          <w:szCs w:val="18"/>
        </w:rPr>
        <w:t>a. is synteny informative for this gene? yes</w:t>
      </w:r>
    </w:p>
    <w:p w:rsidR="00272CE6" w:rsidRPr="00A630F1" w:rsidRDefault="00272CE6" w:rsidP="00272CE6">
      <w:pPr>
        <w:ind w:left="864"/>
        <w:rPr>
          <w:rFonts w:cs="Times New Roman"/>
          <w:sz w:val="18"/>
          <w:szCs w:val="18"/>
        </w:rPr>
      </w:pPr>
      <w:r w:rsidRPr="00A630F1">
        <w:rPr>
          <w:rFonts w:cs="Times New Roman"/>
          <w:sz w:val="18"/>
          <w:szCs w:val="18"/>
        </w:rPr>
        <w:t>b. upstream gene</w:t>
      </w:r>
      <w:r w:rsidR="002E0CB8" w:rsidRPr="00A630F1">
        <w:rPr>
          <w:rFonts w:cs="Times New Roman"/>
          <w:sz w:val="18"/>
          <w:szCs w:val="18"/>
        </w:rPr>
        <w:t>s: vis_14 = major tail protein</w:t>
      </w:r>
    </w:p>
    <w:p w:rsidR="00272CE6" w:rsidRPr="00A630F1" w:rsidRDefault="00272CE6" w:rsidP="00272CE6">
      <w:pPr>
        <w:ind w:left="864"/>
        <w:rPr>
          <w:rFonts w:cs="Times New Roman"/>
          <w:sz w:val="18"/>
          <w:szCs w:val="18"/>
        </w:rPr>
      </w:pPr>
      <w:r w:rsidRPr="00A630F1">
        <w:rPr>
          <w:rFonts w:cs="Times New Roman"/>
          <w:sz w:val="18"/>
          <w:szCs w:val="18"/>
        </w:rPr>
        <w:t xml:space="preserve">c. downstream gene: </w:t>
      </w:r>
      <w:r w:rsidR="002E0CB8" w:rsidRPr="00A630F1">
        <w:rPr>
          <w:rFonts w:cs="Times New Roman"/>
          <w:sz w:val="18"/>
          <w:szCs w:val="18"/>
        </w:rPr>
        <w:t>vis_15 is likely to be a tail assembly chaperone; vis_16 is going to be the tape measure gene</w:t>
      </w:r>
    </w:p>
    <w:p w:rsidR="00272CE6" w:rsidRPr="00A630F1" w:rsidRDefault="00272CE6" w:rsidP="00272CE6">
      <w:pPr>
        <w:ind w:left="864"/>
        <w:rPr>
          <w:rFonts w:cs="Times New Roman"/>
          <w:sz w:val="18"/>
          <w:szCs w:val="18"/>
        </w:rPr>
      </w:pPr>
      <w:r w:rsidRPr="00A630F1">
        <w:rPr>
          <w:rFonts w:cs="Times New Roman"/>
          <w:sz w:val="18"/>
          <w:szCs w:val="18"/>
        </w:rPr>
        <w:t xml:space="preserve">d. ⸫ </w:t>
      </w:r>
      <w:r w:rsidR="002E0CB8" w:rsidRPr="00A630F1">
        <w:rPr>
          <w:rFonts w:cs="Times New Roman"/>
          <w:sz w:val="18"/>
          <w:szCs w:val="18"/>
        </w:rPr>
        <w:t>vis_15 is likely to be a tail assembly chaperone</w:t>
      </w:r>
    </w:p>
    <w:p w:rsidR="00272CE6" w:rsidRPr="00A630F1" w:rsidRDefault="00272CE6" w:rsidP="00272CE6">
      <w:pPr>
        <w:ind w:left="864"/>
        <w:rPr>
          <w:rFonts w:cs="Times New Roman"/>
          <w:sz w:val="18"/>
          <w:szCs w:val="18"/>
        </w:rPr>
      </w:pPr>
    </w:p>
    <w:p w:rsidR="00272CE6" w:rsidRPr="00A630F1" w:rsidRDefault="00272CE6" w:rsidP="00272CE6">
      <w:pPr>
        <w:ind w:left="432"/>
        <w:rPr>
          <w:rFonts w:cs="Times New Roman"/>
          <w:sz w:val="18"/>
          <w:szCs w:val="18"/>
        </w:rPr>
      </w:pPr>
    </w:p>
    <w:p w:rsidR="00272CE6" w:rsidRPr="00A630F1" w:rsidRDefault="00272CE6" w:rsidP="00272CE6">
      <w:pPr>
        <w:ind w:left="432"/>
        <w:rPr>
          <w:rFonts w:cs="Times New Roman"/>
          <w:sz w:val="18"/>
          <w:szCs w:val="18"/>
        </w:rPr>
      </w:pPr>
      <w:r w:rsidRPr="00A630F1">
        <w:rPr>
          <w:rFonts w:cs="Times New Roman"/>
          <w:sz w:val="18"/>
          <w:szCs w:val="18"/>
        </w:rPr>
        <w:t xml:space="preserve">2. BlastP (phagesDB) many hits with great alignment. All non-draft genes are annotated as </w:t>
      </w:r>
      <w:r w:rsidR="002E0CB8" w:rsidRPr="00A630F1">
        <w:rPr>
          <w:rFonts w:cs="Times New Roman"/>
          <w:sz w:val="18"/>
          <w:szCs w:val="18"/>
        </w:rPr>
        <w:t>tail assembly chaperone</w:t>
      </w:r>
    </w:p>
    <w:tbl>
      <w:tblPr>
        <w:tblStyle w:val="TableGrid"/>
        <w:tblW w:w="0" w:type="auto"/>
        <w:tblInd w:w="432" w:type="dxa"/>
        <w:tblLook w:val="04A0" w:firstRow="1" w:lastRow="0" w:firstColumn="1" w:lastColumn="0" w:noHBand="0" w:noVBand="1"/>
      </w:tblPr>
      <w:tblGrid>
        <w:gridCol w:w="953"/>
        <w:gridCol w:w="1586"/>
        <w:gridCol w:w="1726"/>
        <w:gridCol w:w="708"/>
      </w:tblGrid>
      <w:tr w:rsidR="00272CE6" w:rsidRPr="00A630F1" w:rsidTr="00BA072D">
        <w:tc>
          <w:tcPr>
            <w:tcW w:w="953" w:type="dxa"/>
          </w:tcPr>
          <w:p w:rsidR="00272CE6" w:rsidRPr="00A630F1" w:rsidRDefault="00272CE6" w:rsidP="00BA072D">
            <w:pPr>
              <w:rPr>
                <w:rFonts w:cs="Times New Roman"/>
                <w:sz w:val="18"/>
                <w:szCs w:val="18"/>
              </w:rPr>
            </w:pPr>
            <w:r w:rsidRPr="00A630F1">
              <w:rPr>
                <w:rFonts w:cs="Times New Roman"/>
                <w:sz w:val="18"/>
                <w:szCs w:val="18"/>
              </w:rPr>
              <w:t>n hits</w:t>
            </w:r>
          </w:p>
        </w:tc>
        <w:tc>
          <w:tcPr>
            <w:tcW w:w="1586" w:type="dxa"/>
          </w:tcPr>
          <w:p w:rsidR="00272CE6" w:rsidRPr="00A630F1" w:rsidRDefault="00272CE6" w:rsidP="00BA072D">
            <w:pPr>
              <w:rPr>
                <w:rFonts w:cs="Times New Roman"/>
                <w:sz w:val="18"/>
                <w:szCs w:val="18"/>
              </w:rPr>
            </w:pPr>
            <w:r w:rsidRPr="00A630F1">
              <w:rPr>
                <w:rFonts w:cs="Times New Roman"/>
                <w:sz w:val="18"/>
                <w:szCs w:val="18"/>
              </w:rPr>
              <w:t>best hit</w:t>
            </w:r>
          </w:p>
        </w:tc>
        <w:tc>
          <w:tcPr>
            <w:tcW w:w="1726" w:type="dxa"/>
          </w:tcPr>
          <w:p w:rsidR="00272CE6" w:rsidRPr="00A630F1" w:rsidRDefault="00272CE6" w:rsidP="00BA072D">
            <w:pPr>
              <w:rPr>
                <w:rFonts w:cs="Times New Roman"/>
                <w:sz w:val="18"/>
                <w:szCs w:val="18"/>
              </w:rPr>
            </w:pPr>
            <w:r w:rsidRPr="00A630F1">
              <w:rPr>
                <w:rFonts w:cs="Times New Roman"/>
                <w:sz w:val="18"/>
                <w:szCs w:val="18"/>
              </w:rPr>
              <w:t>function</w:t>
            </w:r>
          </w:p>
        </w:tc>
        <w:tc>
          <w:tcPr>
            <w:tcW w:w="708" w:type="dxa"/>
          </w:tcPr>
          <w:p w:rsidR="00272CE6" w:rsidRPr="00A630F1" w:rsidRDefault="00272CE6" w:rsidP="00BA072D">
            <w:pPr>
              <w:rPr>
                <w:rFonts w:cs="Times New Roman"/>
                <w:sz w:val="18"/>
                <w:szCs w:val="18"/>
              </w:rPr>
            </w:pPr>
            <w:r w:rsidRPr="00A630F1">
              <w:rPr>
                <w:rFonts w:cs="Times New Roman"/>
                <w:sz w:val="18"/>
                <w:szCs w:val="18"/>
              </w:rPr>
              <w:t>e-value</w:t>
            </w:r>
          </w:p>
        </w:tc>
      </w:tr>
      <w:tr w:rsidR="00272CE6" w:rsidRPr="00A630F1" w:rsidTr="00BA072D">
        <w:tc>
          <w:tcPr>
            <w:tcW w:w="953" w:type="dxa"/>
          </w:tcPr>
          <w:p w:rsidR="00272CE6" w:rsidRPr="00A630F1" w:rsidRDefault="00272CE6" w:rsidP="00BA072D">
            <w:pPr>
              <w:rPr>
                <w:rFonts w:cs="Times New Roman"/>
                <w:sz w:val="18"/>
                <w:szCs w:val="18"/>
              </w:rPr>
            </w:pPr>
            <w:r w:rsidRPr="00A630F1">
              <w:rPr>
                <w:rFonts w:cs="Times New Roman"/>
                <w:sz w:val="18"/>
                <w:szCs w:val="18"/>
              </w:rPr>
              <w:t>100</w:t>
            </w:r>
          </w:p>
        </w:tc>
        <w:tc>
          <w:tcPr>
            <w:tcW w:w="1586" w:type="dxa"/>
          </w:tcPr>
          <w:p w:rsidR="00272CE6" w:rsidRPr="00A630F1" w:rsidRDefault="00272CE6" w:rsidP="002E0CB8">
            <w:pPr>
              <w:rPr>
                <w:rFonts w:cs="Times New Roman"/>
                <w:sz w:val="18"/>
                <w:szCs w:val="18"/>
              </w:rPr>
            </w:pPr>
            <w:r w:rsidRPr="00A630F1">
              <w:rPr>
                <w:rFonts w:cs="Times New Roman"/>
                <w:sz w:val="18"/>
                <w:szCs w:val="18"/>
              </w:rPr>
              <w:t>Thorongil_</w:t>
            </w:r>
            <w:r w:rsidR="002E0CB8" w:rsidRPr="00A630F1">
              <w:rPr>
                <w:rFonts w:cs="Times New Roman"/>
                <w:sz w:val="18"/>
                <w:szCs w:val="18"/>
              </w:rPr>
              <w:t>15</w:t>
            </w:r>
          </w:p>
        </w:tc>
        <w:tc>
          <w:tcPr>
            <w:tcW w:w="1726" w:type="dxa"/>
          </w:tcPr>
          <w:p w:rsidR="00272CE6" w:rsidRPr="00A630F1" w:rsidRDefault="002E0CB8" w:rsidP="00BA072D">
            <w:pPr>
              <w:rPr>
                <w:rFonts w:cs="Times New Roman"/>
                <w:sz w:val="18"/>
                <w:szCs w:val="18"/>
              </w:rPr>
            </w:pPr>
            <w:r w:rsidRPr="00A630F1">
              <w:rPr>
                <w:rFonts w:cs="Times New Roman"/>
                <w:sz w:val="18"/>
                <w:szCs w:val="18"/>
              </w:rPr>
              <w:t>tail assembly chaperone</w:t>
            </w:r>
          </w:p>
        </w:tc>
        <w:tc>
          <w:tcPr>
            <w:tcW w:w="708" w:type="dxa"/>
          </w:tcPr>
          <w:p w:rsidR="00272CE6" w:rsidRPr="00A630F1" w:rsidRDefault="002E0CB8" w:rsidP="00BA072D">
            <w:pPr>
              <w:rPr>
                <w:rFonts w:cs="Times New Roman"/>
                <w:sz w:val="18"/>
                <w:szCs w:val="18"/>
              </w:rPr>
            </w:pPr>
            <w:r w:rsidRPr="00A630F1">
              <w:rPr>
                <w:rFonts w:cs="Times New Roman"/>
                <w:sz w:val="18"/>
                <w:szCs w:val="18"/>
              </w:rPr>
              <w:t>e-106</w:t>
            </w:r>
          </w:p>
        </w:tc>
      </w:tr>
    </w:tbl>
    <w:p w:rsidR="00272CE6" w:rsidRPr="00A630F1" w:rsidRDefault="00272CE6" w:rsidP="00272CE6">
      <w:pPr>
        <w:ind w:left="432"/>
        <w:rPr>
          <w:rFonts w:cs="Times New Roman"/>
          <w:sz w:val="18"/>
          <w:szCs w:val="18"/>
        </w:rPr>
      </w:pPr>
    </w:p>
    <w:p w:rsidR="00272CE6" w:rsidRPr="00A630F1" w:rsidRDefault="00272CE6" w:rsidP="00272CE6">
      <w:pPr>
        <w:ind w:left="432"/>
        <w:rPr>
          <w:rFonts w:cs="Times New Roman"/>
          <w:sz w:val="18"/>
          <w:szCs w:val="18"/>
        </w:rPr>
      </w:pPr>
      <w:r w:rsidRPr="00A630F1">
        <w:rPr>
          <w:rFonts w:cs="Times New Roman"/>
          <w:sz w:val="18"/>
          <w:szCs w:val="18"/>
        </w:rPr>
        <w:t>3. BlastP (NCBI)</w:t>
      </w:r>
      <w:r w:rsidR="002E0CB8" w:rsidRPr="00A630F1">
        <w:rPr>
          <w:rFonts w:cs="Times New Roman"/>
          <w:sz w:val="18"/>
          <w:szCs w:val="18"/>
        </w:rPr>
        <w:t xml:space="preserve"> 76</w:t>
      </w:r>
      <w:r w:rsidRPr="00A630F1">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272CE6" w:rsidRPr="00A630F1" w:rsidTr="002E0CB8">
        <w:tc>
          <w:tcPr>
            <w:tcW w:w="1376" w:type="dxa"/>
          </w:tcPr>
          <w:p w:rsidR="00272CE6" w:rsidRPr="00A630F1" w:rsidRDefault="00272CE6" w:rsidP="00BA072D">
            <w:pPr>
              <w:rPr>
                <w:rFonts w:cs="Times New Roman"/>
                <w:sz w:val="18"/>
                <w:szCs w:val="18"/>
              </w:rPr>
            </w:pPr>
            <w:r w:rsidRPr="00A630F1">
              <w:rPr>
                <w:rFonts w:cs="Times New Roman"/>
                <w:sz w:val="18"/>
                <w:szCs w:val="18"/>
              </w:rPr>
              <w:t>phage name</w:t>
            </w:r>
          </w:p>
        </w:tc>
        <w:tc>
          <w:tcPr>
            <w:tcW w:w="573" w:type="dxa"/>
          </w:tcPr>
          <w:p w:rsidR="00272CE6" w:rsidRPr="00A630F1" w:rsidRDefault="00272CE6" w:rsidP="00BA072D">
            <w:pPr>
              <w:rPr>
                <w:rFonts w:cs="Times New Roman"/>
                <w:sz w:val="18"/>
                <w:szCs w:val="18"/>
              </w:rPr>
            </w:pPr>
            <w:r w:rsidRPr="00A630F1">
              <w:rPr>
                <w:rFonts w:cs="Times New Roman"/>
                <w:sz w:val="18"/>
                <w:szCs w:val="18"/>
              </w:rPr>
              <w:t>gene #</w:t>
            </w:r>
          </w:p>
        </w:tc>
        <w:tc>
          <w:tcPr>
            <w:tcW w:w="1396" w:type="dxa"/>
          </w:tcPr>
          <w:p w:rsidR="00272CE6" w:rsidRPr="00A630F1" w:rsidRDefault="00272CE6" w:rsidP="00BA072D">
            <w:pPr>
              <w:rPr>
                <w:rFonts w:cs="Times New Roman"/>
                <w:sz w:val="18"/>
                <w:szCs w:val="18"/>
              </w:rPr>
            </w:pPr>
            <w:r w:rsidRPr="00A630F1">
              <w:rPr>
                <w:rFonts w:cs="Times New Roman"/>
                <w:sz w:val="18"/>
                <w:szCs w:val="18"/>
              </w:rPr>
              <w:t>function</w:t>
            </w:r>
          </w:p>
        </w:tc>
        <w:tc>
          <w:tcPr>
            <w:tcW w:w="616" w:type="dxa"/>
          </w:tcPr>
          <w:p w:rsidR="00272CE6" w:rsidRPr="00A630F1" w:rsidRDefault="00272CE6" w:rsidP="00BA072D">
            <w:pPr>
              <w:rPr>
                <w:rFonts w:cs="Times New Roman"/>
                <w:sz w:val="18"/>
                <w:szCs w:val="18"/>
              </w:rPr>
            </w:pPr>
            <w:r w:rsidRPr="00A630F1">
              <w:rPr>
                <w:rFonts w:cs="Times New Roman"/>
                <w:sz w:val="18"/>
                <w:szCs w:val="18"/>
              </w:rPr>
              <w:t>e-val</w:t>
            </w:r>
          </w:p>
        </w:tc>
        <w:tc>
          <w:tcPr>
            <w:tcW w:w="576" w:type="dxa"/>
          </w:tcPr>
          <w:p w:rsidR="00272CE6" w:rsidRPr="00A630F1" w:rsidRDefault="00272CE6" w:rsidP="00BA072D">
            <w:pPr>
              <w:rPr>
                <w:rFonts w:cs="Times New Roman"/>
                <w:sz w:val="18"/>
                <w:szCs w:val="18"/>
              </w:rPr>
            </w:pPr>
            <w:r w:rsidRPr="00A630F1">
              <w:rPr>
                <w:rFonts w:cs="Times New Roman"/>
                <w:sz w:val="18"/>
                <w:szCs w:val="18"/>
              </w:rPr>
              <w:t>% align</w:t>
            </w:r>
          </w:p>
        </w:tc>
        <w:tc>
          <w:tcPr>
            <w:tcW w:w="622" w:type="dxa"/>
          </w:tcPr>
          <w:p w:rsidR="00272CE6" w:rsidRPr="00A630F1" w:rsidRDefault="00272CE6" w:rsidP="00BA072D">
            <w:pPr>
              <w:rPr>
                <w:rFonts w:cs="Times New Roman"/>
                <w:sz w:val="18"/>
                <w:szCs w:val="18"/>
              </w:rPr>
            </w:pPr>
            <w:r w:rsidRPr="00A630F1">
              <w:rPr>
                <w:rFonts w:cs="Times New Roman"/>
                <w:sz w:val="18"/>
                <w:szCs w:val="18"/>
              </w:rPr>
              <w:t>% id</w:t>
            </w:r>
          </w:p>
        </w:tc>
      </w:tr>
      <w:tr w:rsidR="00272CE6" w:rsidRPr="00A630F1" w:rsidTr="002E0CB8">
        <w:tc>
          <w:tcPr>
            <w:tcW w:w="1376" w:type="dxa"/>
          </w:tcPr>
          <w:p w:rsidR="00272CE6" w:rsidRPr="00A630F1" w:rsidRDefault="002E0CB8" w:rsidP="00BA072D">
            <w:pPr>
              <w:rPr>
                <w:rFonts w:cs="Times New Roman"/>
                <w:sz w:val="18"/>
                <w:szCs w:val="18"/>
              </w:rPr>
            </w:pPr>
            <w:r w:rsidRPr="00A630F1">
              <w:rPr>
                <w:rFonts w:cs="Times New Roman"/>
                <w:sz w:val="18"/>
                <w:szCs w:val="18"/>
              </w:rPr>
              <w:t>PuppyEggo</w:t>
            </w:r>
          </w:p>
        </w:tc>
        <w:tc>
          <w:tcPr>
            <w:tcW w:w="573" w:type="dxa"/>
          </w:tcPr>
          <w:p w:rsidR="00272CE6" w:rsidRPr="00A630F1" w:rsidRDefault="002E0CB8" w:rsidP="00BA072D">
            <w:pPr>
              <w:rPr>
                <w:rFonts w:cs="Times New Roman"/>
                <w:sz w:val="18"/>
                <w:szCs w:val="18"/>
              </w:rPr>
            </w:pPr>
            <w:r w:rsidRPr="00A630F1">
              <w:rPr>
                <w:rFonts w:cs="Times New Roman"/>
                <w:sz w:val="18"/>
                <w:szCs w:val="18"/>
              </w:rPr>
              <w:t>15</w:t>
            </w:r>
          </w:p>
        </w:tc>
        <w:tc>
          <w:tcPr>
            <w:tcW w:w="1396" w:type="dxa"/>
          </w:tcPr>
          <w:p w:rsidR="00272CE6" w:rsidRPr="00A630F1" w:rsidRDefault="002E0CB8" w:rsidP="00BA072D">
            <w:pPr>
              <w:rPr>
                <w:rFonts w:cs="Times New Roman"/>
                <w:sz w:val="18"/>
                <w:szCs w:val="18"/>
              </w:rPr>
            </w:pPr>
            <w:r w:rsidRPr="00A630F1">
              <w:rPr>
                <w:rFonts w:cs="Times New Roman"/>
                <w:sz w:val="18"/>
                <w:szCs w:val="18"/>
              </w:rPr>
              <w:t>tail assembly chaperone</w:t>
            </w:r>
          </w:p>
        </w:tc>
        <w:tc>
          <w:tcPr>
            <w:tcW w:w="616" w:type="dxa"/>
          </w:tcPr>
          <w:p w:rsidR="00272CE6" w:rsidRPr="00A630F1" w:rsidRDefault="002E0CB8" w:rsidP="00BA072D">
            <w:pPr>
              <w:rPr>
                <w:rFonts w:cs="Times New Roman"/>
                <w:sz w:val="18"/>
                <w:szCs w:val="18"/>
              </w:rPr>
            </w:pPr>
            <w:r w:rsidRPr="00A630F1">
              <w:rPr>
                <w:rFonts w:cs="Times New Roman"/>
                <w:sz w:val="18"/>
                <w:szCs w:val="18"/>
              </w:rPr>
              <w:t>3e-135</w:t>
            </w:r>
          </w:p>
        </w:tc>
        <w:tc>
          <w:tcPr>
            <w:tcW w:w="576" w:type="dxa"/>
          </w:tcPr>
          <w:p w:rsidR="00272CE6" w:rsidRPr="00A630F1" w:rsidRDefault="00272CE6" w:rsidP="00BA072D">
            <w:pPr>
              <w:rPr>
                <w:rFonts w:cs="Times New Roman"/>
                <w:sz w:val="18"/>
                <w:szCs w:val="18"/>
              </w:rPr>
            </w:pPr>
            <w:r w:rsidRPr="00A630F1">
              <w:rPr>
                <w:rFonts w:cs="Times New Roman"/>
                <w:sz w:val="18"/>
                <w:szCs w:val="18"/>
              </w:rPr>
              <w:t>99</w:t>
            </w:r>
          </w:p>
        </w:tc>
        <w:tc>
          <w:tcPr>
            <w:tcW w:w="622" w:type="dxa"/>
          </w:tcPr>
          <w:p w:rsidR="00272CE6" w:rsidRPr="00A630F1" w:rsidRDefault="00272CE6" w:rsidP="00BA072D">
            <w:pPr>
              <w:rPr>
                <w:rFonts w:cs="Times New Roman"/>
                <w:sz w:val="18"/>
                <w:szCs w:val="18"/>
              </w:rPr>
            </w:pPr>
            <w:r w:rsidRPr="00A630F1">
              <w:rPr>
                <w:rFonts w:cs="Times New Roman"/>
                <w:sz w:val="18"/>
                <w:szCs w:val="18"/>
              </w:rPr>
              <w:t>100</w:t>
            </w:r>
          </w:p>
        </w:tc>
      </w:tr>
      <w:tr w:rsidR="002E0CB8" w:rsidRPr="00A630F1" w:rsidTr="002E0CB8">
        <w:tc>
          <w:tcPr>
            <w:tcW w:w="1376" w:type="dxa"/>
          </w:tcPr>
          <w:p w:rsidR="002E0CB8" w:rsidRPr="00A630F1" w:rsidRDefault="002E0CB8" w:rsidP="002E0CB8">
            <w:pPr>
              <w:rPr>
                <w:rFonts w:cs="Times New Roman"/>
                <w:sz w:val="18"/>
                <w:szCs w:val="18"/>
              </w:rPr>
            </w:pPr>
            <w:r w:rsidRPr="00A630F1">
              <w:rPr>
                <w:rFonts w:cs="Times New Roman"/>
                <w:sz w:val="18"/>
                <w:szCs w:val="18"/>
              </w:rPr>
              <w:t>AxiPup</w:t>
            </w:r>
          </w:p>
        </w:tc>
        <w:tc>
          <w:tcPr>
            <w:tcW w:w="573" w:type="dxa"/>
          </w:tcPr>
          <w:p w:rsidR="002E0CB8" w:rsidRPr="00A630F1" w:rsidRDefault="002E0CB8" w:rsidP="002E0CB8">
            <w:pPr>
              <w:rPr>
                <w:rFonts w:cs="Times New Roman"/>
                <w:sz w:val="18"/>
                <w:szCs w:val="18"/>
              </w:rPr>
            </w:pPr>
            <w:r w:rsidRPr="00A630F1">
              <w:rPr>
                <w:rFonts w:cs="Times New Roman"/>
                <w:sz w:val="18"/>
                <w:szCs w:val="18"/>
              </w:rPr>
              <w:t>15</w:t>
            </w:r>
          </w:p>
        </w:tc>
        <w:tc>
          <w:tcPr>
            <w:tcW w:w="1396" w:type="dxa"/>
          </w:tcPr>
          <w:p w:rsidR="002E0CB8" w:rsidRPr="00A630F1" w:rsidRDefault="002E0CB8" w:rsidP="002E0CB8">
            <w:r w:rsidRPr="00A630F1">
              <w:rPr>
                <w:rFonts w:cs="Times New Roman"/>
                <w:sz w:val="18"/>
                <w:szCs w:val="18"/>
              </w:rPr>
              <w:t>tail assembly chaperone</w:t>
            </w:r>
          </w:p>
        </w:tc>
        <w:tc>
          <w:tcPr>
            <w:tcW w:w="616" w:type="dxa"/>
          </w:tcPr>
          <w:p w:rsidR="002E0CB8" w:rsidRPr="00A630F1" w:rsidRDefault="002E0CB8" w:rsidP="002E0CB8">
            <w:pPr>
              <w:rPr>
                <w:rFonts w:cs="Times New Roman"/>
                <w:sz w:val="18"/>
                <w:szCs w:val="18"/>
              </w:rPr>
            </w:pPr>
            <w:r w:rsidRPr="00A630F1">
              <w:rPr>
                <w:rFonts w:cs="Times New Roman"/>
                <w:sz w:val="18"/>
                <w:szCs w:val="18"/>
              </w:rPr>
              <w:t>6e-135</w:t>
            </w:r>
          </w:p>
        </w:tc>
        <w:tc>
          <w:tcPr>
            <w:tcW w:w="576" w:type="dxa"/>
          </w:tcPr>
          <w:p w:rsidR="002E0CB8" w:rsidRPr="00A630F1" w:rsidRDefault="002E0CB8" w:rsidP="002E0CB8">
            <w:pPr>
              <w:rPr>
                <w:rFonts w:cs="Times New Roman"/>
                <w:sz w:val="18"/>
                <w:szCs w:val="18"/>
              </w:rPr>
            </w:pPr>
            <w:r w:rsidRPr="00A630F1">
              <w:rPr>
                <w:rFonts w:cs="Times New Roman"/>
                <w:sz w:val="18"/>
                <w:szCs w:val="18"/>
              </w:rPr>
              <w:t>99</w:t>
            </w:r>
          </w:p>
        </w:tc>
        <w:tc>
          <w:tcPr>
            <w:tcW w:w="622" w:type="dxa"/>
          </w:tcPr>
          <w:p w:rsidR="002E0CB8" w:rsidRPr="00A630F1" w:rsidRDefault="002E0CB8" w:rsidP="002E0CB8">
            <w:pPr>
              <w:rPr>
                <w:rFonts w:cs="Times New Roman"/>
                <w:sz w:val="18"/>
                <w:szCs w:val="18"/>
              </w:rPr>
            </w:pPr>
            <w:r w:rsidRPr="00A630F1">
              <w:rPr>
                <w:rFonts w:cs="Times New Roman"/>
                <w:sz w:val="18"/>
                <w:szCs w:val="18"/>
              </w:rPr>
              <w:t>99.5</w:t>
            </w:r>
          </w:p>
        </w:tc>
      </w:tr>
      <w:tr w:rsidR="002E0CB8" w:rsidRPr="00A630F1" w:rsidTr="002E0CB8">
        <w:tc>
          <w:tcPr>
            <w:tcW w:w="1376" w:type="dxa"/>
          </w:tcPr>
          <w:p w:rsidR="002E0CB8" w:rsidRPr="00A630F1" w:rsidRDefault="002E0CB8" w:rsidP="002E0CB8">
            <w:pPr>
              <w:rPr>
                <w:rFonts w:cs="Times New Roman"/>
                <w:sz w:val="18"/>
                <w:szCs w:val="18"/>
              </w:rPr>
            </w:pPr>
            <w:r w:rsidRPr="00A630F1">
              <w:rPr>
                <w:rFonts w:cs="Times New Roman"/>
                <w:sz w:val="18"/>
                <w:szCs w:val="18"/>
              </w:rPr>
              <w:t>Peep</w:t>
            </w:r>
          </w:p>
        </w:tc>
        <w:tc>
          <w:tcPr>
            <w:tcW w:w="573" w:type="dxa"/>
          </w:tcPr>
          <w:p w:rsidR="002E0CB8" w:rsidRPr="00A630F1" w:rsidRDefault="002E0CB8" w:rsidP="002E0CB8">
            <w:pPr>
              <w:rPr>
                <w:rFonts w:cs="Times New Roman"/>
                <w:sz w:val="18"/>
                <w:szCs w:val="18"/>
              </w:rPr>
            </w:pPr>
            <w:r w:rsidRPr="00A630F1">
              <w:rPr>
                <w:rFonts w:cs="Times New Roman"/>
                <w:sz w:val="18"/>
                <w:szCs w:val="18"/>
              </w:rPr>
              <w:t>15</w:t>
            </w:r>
          </w:p>
        </w:tc>
        <w:tc>
          <w:tcPr>
            <w:tcW w:w="1396" w:type="dxa"/>
          </w:tcPr>
          <w:p w:rsidR="002E0CB8" w:rsidRPr="00A630F1" w:rsidRDefault="002E0CB8" w:rsidP="002E0CB8">
            <w:r w:rsidRPr="00A630F1">
              <w:rPr>
                <w:rFonts w:cs="Times New Roman"/>
                <w:sz w:val="18"/>
                <w:szCs w:val="18"/>
              </w:rPr>
              <w:t>tail assembly chaperone</w:t>
            </w:r>
          </w:p>
        </w:tc>
        <w:tc>
          <w:tcPr>
            <w:tcW w:w="616" w:type="dxa"/>
          </w:tcPr>
          <w:p w:rsidR="002E0CB8" w:rsidRPr="00A630F1" w:rsidRDefault="002E0CB8" w:rsidP="002E0CB8">
            <w:pPr>
              <w:rPr>
                <w:rFonts w:cs="Times New Roman"/>
                <w:sz w:val="18"/>
                <w:szCs w:val="18"/>
              </w:rPr>
            </w:pPr>
            <w:r w:rsidRPr="00A630F1">
              <w:rPr>
                <w:rFonts w:cs="Times New Roman"/>
                <w:sz w:val="18"/>
                <w:szCs w:val="18"/>
              </w:rPr>
              <w:t>2e-134</w:t>
            </w:r>
          </w:p>
        </w:tc>
        <w:tc>
          <w:tcPr>
            <w:tcW w:w="576" w:type="dxa"/>
          </w:tcPr>
          <w:p w:rsidR="002E0CB8" w:rsidRPr="00A630F1" w:rsidRDefault="002E0CB8" w:rsidP="002E0CB8">
            <w:pPr>
              <w:rPr>
                <w:rFonts w:cs="Times New Roman"/>
                <w:sz w:val="18"/>
                <w:szCs w:val="18"/>
              </w:rPr>
            </w:pPr>
            <w:r w:rsidRPr="00A630F1">
              <w:rPr>
                <w:rFonts w:cs="Times New Roman"/>
                <w:sz w:val="18"/>
                <w:szCs w:val="18"/>
              </w:rPr>
              <w:t>99</w:t>
            </w:r>
          </w:p>
        </w:tc>
        <w:tc>
          <w:tcPr>
            <w:tcW w:w="622" w:type="dxa"/>
          </w:tcPr>
          <w:p w:rsidR="002E0CB8" w:rsidRPr="00A630F1" w:rsidRDefault="002E0CB8" w:rsidP="002E0CB8">
            <w:pPr>
              <w:rPr>
                <w:rFonts w:cs="Times New Roman"/>
                <w:sz w:val="18"/>
                <w:szCs w:val="18"/>
              </w:rPr>
            </w:pPr>
            <w:r w:rsidRPr="00A630F1">
              <w:rPr>
                <w:rFonts w:cs="Times New Roman"/>
                <w:sz w:val="18"/>
                <w:szCs w:val="18"/>
              </w:rPr>
              <w:t>98.9</w:t>
            </w:r>
          </w:p>
        </w:tc>
      </w:tr>
    </w:tbl>
    <w:p w:rsidR="00272CE6" w:rsidRPr="00A630F1" w:rsidRDefault="002E0CB8" w:rsidP="00272CE6">
      <w:pPr>
        <w:ind w:left="432"/>
        <w:rPr>
          <w:rFonts w:cs="Times New Roman"/>
          <w:sz w:val="18"/>
          <w:szCs w:val="18"/>
        </w:rPr>
      </w:pPr>
      <w:r w:rsidRPr="00A630F1">
        <w:rPr>
          <w:rFonts w:cs="Times New Roman"/>
          <w:sz w:val="18"/>
          <w:szCs w:val="18"/>
        </w:rPr>
        <w:t>Hits on</w:t>
      </w:r>
      <w:r w:rsidR="00272CE6" w:rsidRPr="00A630F1">
        <w:rPr>
          <w:rFonts w:cs="Times New Roman"/>
          <w:sz w:val="18"/>
          <w:szCs w:val="18"/>
        </w:rPr>
        <w:t xml:space="preserve"> NCBI blastp </w:t>
      </w:r>
      <w:r w:rsidRPr="00A630F1">
        <w:rPr>
          <w:rFonts w:cs="Times New Roman"/>
          <w:sz w:val="18"/>
          <w:szCs w:val="18"/>
        </w:rPr>
        <w:t>for gp15</w:t>
      </w:r>
      <w:r w:rsidR="00272CE6" w:rsidRPr="00A630F1">
        <w:rPr>
          <w:rFonts w:cs="Times New Roman"/>
          <w:sz w:val="18"/>
          <w:szCs w:val="18"/>
        </w:rPr>
        <w:t xml:space="preserve"> are function = </w:t>
      </w:r>
      <w:r w:rsidRPr="00A630F1">
        <w:rPr>
          <w:rFonts w:cs="Times New Roman"/>
          <w:sz w:val="18"/>
          <w:szCs w:val="18"/>
        </w:rPr>
        <w:t>tail assembly chaperone</w:t>
      </w:r>
      <w:r w:rsidR="00272CE6" w:rsidRPr="00A630F1">
        <w:rPr>
          <w:rFonts w:cs="Times New Roman"/>
          <w:sz w:val="18"/>
          <w:szCs w:val="18"/>
        </w:rPr>
        <w:t xml:space="preserve">.  </w:t>
      </w:r>
    </w:p>
    <w:p w:rsidR="00272CE6" w:rsidRPr="00A630F1" w:rsidRDefault="00272CE6" w:rsidP="00272CE6">
      <w:pPr>
        <w:ind w:left="432"/>
        <w:rPr>
          <w:rFonts w:cs="Times New Roman"/>
          <w:sz w:val="18"/>
          <w:szCs w:val="18"/>
        </w:rPr>
      </w:pPr>
    </w:p>
    <w:p w:rsidR="00272CE6" w:rsidRPr="00A630F1" w:rsidRDefault="00272CE6" w:rsidP="00272CE6">
      <w:pPr>
        <w:ind w:left="432"/>
        <w:rPr>
          <w:rFonts w:cs="Times New Roman"/>
          <w:sz w:val="18"/>
          <w:szCs w:val="18"/>
        </w:rPr>
      </w:pPr>
      <w:r w:rsidRPr="00A630F1">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36"/>
        <w:gridCol w:w="864"/>
      </w:tblGrid>
      <w:tr w:rsidR="00272CE6" w:rsidRPr="00A630F1" w:rsidTr="007C2188">
        <w:tc>
          <w:tcPr>
            <w:tcW w:w="864" w:type="dxa"/>
          </w:tcPr>
          <w:p w:rsidR="00272CE6" w:rsidRPr="00A630F1" w:rsidRDefault="00272CE6" w:rsidP="00BA072D">
            <w:pPr>
              <w:rPr>
                <w:rFonts w:cs="Times New Roman"/>
                <w:sz w:val="18"/>
                <w:szCs w:val="18"/>
              </w:rPr>
            </w:pPr>
            <w:r w:rsidRPr="00A630F1">
              <w:rPr>
                <w:rFonts w:cs="Times New Roman"/>
                <w:sz w:val="18"/>
                <w:szCs w:val="18"/>
              </w:rPr>
              <w:t xml:space="preserve">gene region </w:t>
            </w:r>
          </w:p>
        </w:tc>
        <w:tc>
          <w:tcPr>
            <w:tcW w:w="1236" w:type="dxa"/>
          </w:tcPr>
          <w:p w:rsidR="00272CE6" w:rsidRPr="00A630F1" w:rsidRDefault="00272CE6" w:rsidP="00BA072D">
            <w:pPr>
              <w:rPr>
                <w:rFonts w:cs="Times New Roman"/>
                <w:sz w:val="18"/>
                <w:szCs w:val="18"/>
              </w:rPr>
            </w:pPr>
            <w:r w:rsidRPr="00A630F1">
              <w:rPr>
                <w:rFonts w:cs="Times New Roman"/>
                <w:sz w:val="18"/>
                <w:szCs w:val="18"/>
              </w:rPr>
              <w:t>function</w:t>
            </w:r>
          </w:p>
        </w:tc>
        <w:tc>
          <w:tcPr>
            <w:tcW w:w="864" w:type="dxa"/>
          </w:tcPr>
          <w:p w:rsidR="00272CE6" w:rsidRPr="00A630F1" w:rsidRDefault="00272CE6" w:rsidP="00BA072D">
            <w:pPr>
              <w:rPr>
                <w:rFonts w:cs="Times New Roman"/>
                <w:sz w:val="18"/>
                <w:szCs w:val="18"/>
              </w:rPr>
            </w:pPr>
            <w:r w:rsidRPr="00A630F1">
              <w:rPr>
                <w:rFonts w:cs="Times New Roman"/>
                <w:sz w:val="18"/>
                <w:szCs w:val="18"/>
              </w:rPr>
              <w:t>e-val</w:t>
            </w:r>
          </w:p>
        </w:tc>
      </w:tr>
      <w:tr w:rsidR="00272CE6" w:rsidRPr="00A630F1" w:rsidTr="007C2188">
        <w:tc>
          <w:tcPr>
            <w:tcW w:w="864" w:type="dxa"/>
          </w:tcPr>
          <w:p w:rsidR="00272CE6" w:rsidRPr="00A630F1" w:rsidRDefault="007C2188" w:rsidP="00BA072D">
            <w:pPr>
              <w:rPr>
                <w:rFonts w:cs="Times New Roman"/>
                <w:sz w:val="18"/>
                <w:szCs w:val="18"/>
              </w:rPr>
            </w:pPr>
            <w:r w:rsidRPr="00A630F1">
              <w:rPr>
                <w:rFonts w:cs="Times New Roman"/>
                <w:sz w:val="18"/>
                <w:szCs w:val="18"/>
              </w:rPr>
              <w:t>no CDD hits for this gene</w:t>
            </w:r>
          </w:p>
        </w:tc>
        <w:tc>
          <w:tcPr>
            <w:tcW w:w="1236" w:type="dxa"/>
          </w:tcPr>
          <w:p w:rsidR="00272CE6" w:rsidRPr="00A630F1" w:rsidRDefault="00272CE6" w:rsidP="00BA072D">
            <w:pPr>
              <w:rPr>
                <w:rFonts w:cs="Times New Roman"/>
                <w:sz w:val="18"/>
                <w:szCs w:val="18"/>
              </w:rPr>
            </w:pPr>
          </w:p>
        </w:tc>
        <w:tc>
          <w:tcPr>
            <w:tcW w:w="864" w:type="dxa"/>
          </w:tcPr>
          <w:p w:rsidR="00272CE6" w:rsidRPr="00A630F1" w:rsidRDefault="00272CE6" w:rsidP="00BA072D">
            <w:pPr>
              <w:rPr>
                <w:rFonts w:cs="Times New Roman"/>
                <w:sz w:val="18"/>
                <w:szCs w:val="18"/>
              </w:rPr>
            </w:pPr>
          </w:p>
        </w:tc>
      </w:tr>
    </w:tbl>
    <w:p w:rsidR="00272CE6" w:rsidRPr="00A630F1" w:rsidRDefault="00272CE6" w:rsidP="00272CE6">
      <w:pPr>
        <w:ind w:left="432"/>
        <w:rPr>
          <w:rFonts w:cs="Times New Roman"/>
          <w:sz w:val="18"/>
          <w:szCs w:val="18"/>
        </w:rPr>
      </w:pPr>
    </w:p>
    <w:p w:rsidR="00272CE6" w:rsidRPr="00A630F1" w:rsidRDefault="00272CE6" w:rsidP="00272CE6">
      <w:pPr>
        <w:ind w:left="432"/>
        <w:rPr>
          <w:rFonts w:cs="Times New Roman"/>
          <w:sz w:val="18"/>
          <w:szCs w:val="18"/>
        </w:rPr>
      </w:pPr>
      <w:r w:rsidRPr="00A630F1">
        <w:rPr>
          <w:rFonts w:cs="Times New Roman"/>
          <w:sz w:val="18"/>
          <w:szCs w:val="18"/>
        </w:rPr>
        <w:t>5. HHPred (only for genes &gt; 90% probable matches)</w:t>
      </w:r>
    </w:p>
    <w:p w:rsidR="00272CE6" w:rsidRPr="00A630F1" w:rsidRDefault="00A64A4D" w:rsidP="00272CE6">
      <w:pPr>
        <w:ind w:left="432"/>
        <w:rPr>
          <w:rFonts w:cs="Times New Roman"/>
          <w:sz w:val="18"/>
          <w:szCs w:val="18"/>
        </w:rPr>
      </w:pPr>
      <w:r>
        <w:rPr>
          <w:rFonts w:cs="Times New Roman"/>
          <w:sz w:val="18"/>
          <w:szCs w:val="18"/>
        </w:rPr>
        <w:t>7</w:t>
      </w:r>
      <w:r w:rsidR="00272CE6" w:rsidRPr="00A630F1">
        <w:rPr>
          <w:rFonts w:cs="Times New Roman"/>
          <w:sz w:val="18"/>
          <w:szCs w:val="18"/>
        </w:rPr>
        <w:t>8 hits</w:t>
      </w:r>
    </w:p>
    <w:tbl>
      <w:tblPr>
        <w:tblStyle w:val="TableGrid"/>
        <w:tblW w:w="0" w:type="auto"/>
        <w:tblInd w:w="439" w:type="dxa"/>
        <w:tblLook w:val="04A0" w:firstRow="1" w:lastRow="0" w:firstColumn="1" w:lastColumn="0" w:noHBand="0" w:noVBand="1"/>
      </w:tblPr>
      <w:tblGrid>
        <w:gridCol w:w="2276"/>
        <w:gridCol w:w="766"/>
        <w:gridCol w:w="936"/>
        <w:gridCol w:w="576"/>
      </w:tblGrid>
      <w:tr w:rsidR="00272CE6" w:rsidRPr="00A630F1" w:rsidTr="007C2188">
        <w:tc>
          <w:tcPr>
            <w:tcW w:w="2276" w:type="dxa"/>
          </w:tcPr>
          <w:p w:rsidR="00272CE6" w:rsidRPr="00A630F1" w:rsidRDefault="00272CE6" w:rsidP="00BA072D">
            <w:pPr>
              <w:jc w:val="center"/>
              <w:rPr>
                <w:rFonts w:cs="Times New Roman"/>
                <w:sz w:val="18"/>
                <w:szCs w:val="18"/>
              </w:rPr>
            </w:pPr>
            <w:r w:rsidRPr="00A630F1">
              <w:rPr>
                <w:rFonts w:cs="Times New Roman"/>
                <w:sz w:val="18"/>
                <w:szCs w:val="18"/>
              </w:rPr>
              <w:t>description</w:t>
            </w:r>
          </w:p>
        </w:tc>
        <w:tc>
          <w:tcPr>
            <w:tcW w:w="766" w:type="dxa"/>
          </w:tcPr>
          <w:p w:rsidR="00272CE6" w:rsidRPr="00A630F1" w:rsidRDefault="00272CE6" w:rsidP="00BA072D">
            <w:pPr>
              <w:jc w:val="center"/>
              <w:rPr>
                <w:rFonts w:cs="Times New Roman"/>
                <w:i/>
                <w:sz w:val="18"/>
                <w:szCs w:val="18"/>
              </w:rPr>
            </w:pPr>
            <w:r w:rsidRPr="00A630F1">
              <w:rPr>
                <w:rFonts w:cs="Times New Roman"/>
                <w:i/>
                <w:sz w:val="18"/>
                <w:szCs w:val="18"/>
              </w:rPr>
              <w:t>p</w:t>
            </w:r>
          </w:p>
        </w:tc>
        <w:tc>
          <w:tcPr>
            <w:tcW w:w="936" w:type="dxa"/>
          </w:tcPr>
          <w:p w:rsidR="00272CE6" w:rsidRPr="00A630F1" w:rsidRDefault="00272CE6" w:rsidP="00BA072D">
            <w:pPr>
              <w:jc w:val="center"/>
              <w:rPr>
                <w:rFonts w:cs="Times New Roman"/>
                <w:sz w:val="18"/>
                <w:szCs w:val="18"/>
              </w:rPr>
            </w:pPr>
            <w:r w:rsidRPr="00A630F1">
              <w:rPr>
                <w:rFonts w:cs="Times New Roman"/>
                <w:sz w:val="18"/>
                <w:szCs w:val="18"/>
              </w:rPr>
              <w:t>e-val</w:t>
            </w:r>
          </w:p>
        </w:tc>
        <w:tc>
          <w:tcPr>
            <w:tcW w:w="576" w:type="dxa"/>
          </w:tcPr>
          <w:p w:rsidR="00272CE6" w:rsidRPr="00A630F1" w:rsidRDefault="00272CE6" w:rsidP="00BA072D">
            <w:pPr>
              <w:jc w:val="center"/>
              <w:rPr>
                <w:rFonts w:cs="Times New Roman"/>
                <w:sz w:val="18"/>
                <w:szCs w:val="18"/>
              </w:rPr>
            </w:pPr>
            <w:r w:rsidRPr="00A630F1">
              <w:rPr>
                <w:rFonts w:cs="Times New Roman"/>
                <w:sz w:val="18"/>
                <w:szCs w:val="18"/>
              </w:rPr>
              <w:t>% align</w:t>
            </w:r>
          </w:p>
        </w:tc>
      </w:tr>
      <w:tr w:rsidR="00272CE6" w:rsidRPr="00A630F1" w:rsidTr="007C2188">
        <w:tc>
          <w:tcPr>
            <w:tcW w:w="2276" w:type="dxa"/>
          </w:tcPr>
          <w:p w:rsidR="00272CE6" w:rsidRPr="00A630F1" w:rsidRDefault="00A35FC6" w:rsidP="00BA072D">
            <w:pPr>
              <w:jc w:val="center"/>
              <w:rPr>
                <w:rFonts w:cs="Times New Roman"/>
                <w:sz w:val="18"/>
                <w:szCs w:val="18"/>
              </w:rPr>
            </w:pPr>
            <w:r>
              <w:rPr>
                <w:rFonts w:cs="Times New Roman"/>
                <w:sz w:val="18"/>
                <w:szCs w:val="18"/>
              </w:rPr>
              <w:t>phrog 4129 tail assembly chaperone</w:t>
            </w:r>
          </w:p>
        </w:tc>
        <w:tc>
          <w:tcPr>
            <w:tcW w:w="766" w:type="dxa"/>
          </w:tcPr>
          <w:p w:rsidR="00272CE6" w:rsidRPr="00A630F1" w:rsidRDefault="00A35FC6" w:rsidP="00BA072D">
            <w:pPr>
              <w:jc w:val="center"/>
              <w:rPr>
                <w:rFonts w:cs="Times New Roman"/>
                <w:sz w:val="18"/>
                <w:szCs w:val="18"/>
              </w:rPr>
            </w:pPr>
            <w:r>
              <w:rPr>
                <w:rFonts w:cs="Times New Roman"/>
                <w:sz w:val="18"/>
                <w:szCs w:val="18"/>
              </w:rPr>
              <w:t>100</w:t>
            </w:r>
          </w:p>
        </w:tc>
        <w:tc>
          <w:tcPr>
            <w:tcW w:w="936" w:type="dxa"/>
          </w:tcPr>
          <w:p w:rsidR="00272CE6" w:rsidRPr="00A630F1" w:rsidRDefault="00A35FC6" w:rsidP="00BA072D">
            <w:pPr>
              <w:jc w:val="center"/>
              <w:rPr>
                <w:rFonts w:cs="Times New Roman"/>
                <w:sz w:val="18"/>
                <w:szCs w:val="18"/>
              </w:rPr>
            </w:pPr>
            <w:r>
              <w:rPr>
                <w:rFonts w:cs="Times New Roman"/>
                <w:sz w:val="18"/>
                <w:szCs w:val="18"/>
              </w:rPr>
              <w:t>3e-110</w:t>
            </w:r>
          </w:p>
        </w:tc>
        <w:tc>
          <w:tcPr>
            <w:tcW w:w="576" w:type="dxa"/>
          </w:tcPr>
          <w:p w:rsidR="00272CE6" w:rsidRPr="00A630F1" w:rsidRDefault="00A35FC6" w:rsidP="00BA072D">
            <w:pPr>
              <w:jc w:val="center"/>
              <w:rPr>
                <w:rFonts w:cs="Times New Roman"/>
                <w:sz w:val="18"/>
                <w:szCs w:val="18"/>
              </w:rPr>
            </w:pPr>
            <w:r>
              <w:rPr>
                <w:rFonts w:cs="Times New Roman"/>
                <w:sz w:val="18"/>
                <w:szCs w:val="18"/>
              </w:rPr>
              <w:t>99</w:t>
            </w:r>
          </w:p>
        </w:tc>
      </w:tr>
      <w:tr w:rsidR="00A35FC6" w:rsidRPr="00A630F1" w:rsidTr="007C2188">
        <w:tc>
          <w:tcPr>
            <w:tcW w:w="2276" w:type="dxa"/>
          </w:tcPr>
          <w:p w:rsidR="00A35FC6" w:rsidRDefault="00A35FC6" w:rsidP="00BA072D">
            <w:pPr>
              <w:jc w:val="center"/>
              <w:rPr>
                <w:rFonts w:cs="Times New Roman"/>
                <w:sz w:val="18"/>
                <w:szCs w:val="18"/>
              </w:rPr>
            </w:pPr>
            <w:r>
              <w:rPr>
                <w:rFonts w:cs="Times New Roman"/>
                <w:sz w:val="18"/>
                <w:szCs w:val="18"/>
              </w:rPr>
              <w:t>phrog 18843 tail assembly chaperone</w:t>
            </w:r>
          </w:p>
        </w:tc>
        <w:tc>
          <w:tcPr>
            <w:tcW w:w="766" w:type="dxa"/>
          </w:tcPr>
          <w:p w:rsidR="00A35FC6" w:rsidRDefault="00A35FC6" w:rsidP="00BA072D">
            <w:pPr>
              <w:jc w:val="center"/>
              <w:rPr>
                <w:rFonts w:cs="Times New Roman"/>
                <w:sz w:val="18"/>
                <w:szCs w:val="18"/>
              </w:rPr>
            </w:pPr>
            <w:r>
              <w:rPr>
                <w:rFonts w:cs="Times New Roman"/>
                <w:sz w:val="18"/>
                <w:szCs w:val="18"/>
              </w:rPr>
              <w:t>100</w:t>
            </w:r>
          </w:p>
        </w:tc>
        <w:tc>
          <w:tcPr>
            <w:tcW w:w="936" w:type="dxa"/>
          </w:tcPr>
          <w:p w:rsidR="00A35FC6" w:rsidRDefault="00A35FC6" w:rsidP="00BA072D">
            <w:pPr>
              <w:jc w:val="center"/>
              <w:rPr>
                <w:rFonts w:cs="Times New Roman"/>
                <w:sz w:val="18"/>
                <w:szCs w:val="18"/>
              </w:rPr>
            </w:pPr>
            <w:r>
              <w:rPr>
                <w:rFonts w:cs="Times New Roman"/>
                <w:sz w:val="18"/>
                <w:szCs w:val="18"/>
              </w:rPr>
              <w:t>7.7e-83</w:t>
            </w:r>
          </w:p>
        </w:tc>
        <w:tc>
          <w:tcPr>
            <w:tcW w:w="576" w:type="dxa"/>
          </w:tcPr>
          <w:p w:rsidR="00A35FC6" w:rsidRDefault="00A35FC6" w:rsidP="00BA072D">
            <w:pPr>
              <w:jc w:val="center"/>
              <w:rPr>
                <w:rFonts w:cs="Times New Roman"/>
                <w:sz w:val="18"/>
                <w:szCs w:val="18"/>
              </w:rPr>
            </w:pPr>
            <w:r>
              <w:rPr>
                <w:rFonts w:cs="Times New Roman"/>
                <w:sz w:val="18"/>
                <w:szCs w:val="18"/>
              </w:rPr>
              <w:t>91</w:t>
            </w:r>
          </w:p>
        </w:tc>
      </w:tr>
      <w:tr w:rsidR="00A64A4D" w:rsidRPr="00A630F1" w:rsidTr="007C2188">
        <w:tc>
          <w:tcPr>
            <w:tcW w:w="2276" w:type="dxa"/>
          </w:tcPr>
          <w:p w:rsidR="00A64A4D" w:rsidRDefault="00A64A4D" w:rsidP="00BA072D">
            <w:pPr>
              <w:jc w:val="center"/>
              <w:rPr>
                <w:rFonts w:cs="Times New Roman"/>
                <w:sz w:val="18"/>
                <w:szCs w:val="18"/>
              </w:rPr>
            </w:pPr>
            <w:r>
              <w:rPr>
                <w:rFonts w:cs="Times New Roman"/>
                <w:sz w:val="18"/>
                <w:szCs w:val="18"/>
              </w:rPr>
              <w:t>phrog_20192 tail assembly chaperone</w:t>
            </w:r>
          </w:p>
        </w:tc>
        <w:tc>
          <w:tcPr>
            <w:tcW w:w="766" w:type="dxa"/>
          </w:tcPr>
          <w:p w:rsidR="00A64A4D" w:rsidRDefault="00A64A4D" w:rsidP="00BA072D">
            <w:pPr>
              <w:jc w:val="center"/>
              <w:rPr>
                <w:rFonts w:cs="Times New Roman"/>
                <w:sz w:val="18"/>
                <w:szCs w:val="18"/>
              </w:rPr>
            </w:pPr>
            <w:r>
              <w:rPr>
                <w:rFonts w:cs="Times New Roman"/>
                <w:sz w:val="18"/>
                <w:szCs w:val="18"/>
              </w:rPr>
              <w:t>95.9</w:t>
            </w:r>
          </w:p>
        </w:tc>
        <w:tc>
          <w:tcPr>
            <w:tcW w:w="936" w:type="dxa"/>
          </w:tcPr>
          <w:p w:rsidR="00A64A4D" w:rsidRDefault="00A64A4D" w:rsidP="00BA072D">
            <w:pPr>
              <w:jc w:val="center"/>
              <w:rPr>
                <w:rFonts w:cs="Times New Roman"/>
                <w:sz w:val="18"/>
                <w:szCs w:val="18"/>
              </w:rPr>
            </w:pPr>
            <w:r>
              <w:rPr>
                <w:rFonts w:cs="Times New Roman"/>
                <w:sz w:val="18"/>
                <w:szCs w:val="18"/>
              </w:rPr>
              <w:t>0.051</w:t>
            </w:r>
          </w:p>
        </w:tc>
        <w:tc>
          <w:tcPr>
            <w:tcW w:w="576" w:type="dxa"/>
          </w:tcPr>
          <w:p w:rsidR="00A64A4D" w:rsidRDefault="00A64A4D" w:rsidP="00BA072D">
            <w:pPr>
              <w:jc w:val="center"/>
              <w:rPr>
                <w:rFonts w:cs="Times New Roman"/>
                <w:sz w:val="18"/>
                <w:szCs w:val="18"/>
              </w:rPr>
            </w:pPr>
            <w:r>
              <w:rPr>
                <w:rFonts w:cs="Times New Roman"/>
                <w:sz w:val="18"/>
                <w:szCs w:val="18"/>
              </w:rPr>
              <w:t>79</w:t>
            </w:r>
          </w:p>
        </w:tc>
      </w:tr>
    </w:tbl>
    <w:p w:rsidR="00272CE6" w:rsidRPr="00A630F1" w:rsidRDefault="00A64A4D" w:rsidP="00272CE6">
      <w:pPr>
        <w:rPr>
          <w:rFonts w:cs="Times New Roman"/>
          <w:sz w:val="18"/>
          <w:szCs w:val="18"/>
        </w:rPr>
      </w:pPr>
      <w:r>
        <w:rPr>
          <w:rFonts w:cs="Times New Roman"/>
          <w:sz w:val="18"/>
          <w:szCs w:val="18"/>
        </w:rPr>
        <w:t>phrog is producing high probability hits = tail assembly chaperone</w:t>
      </w:r>
    </w:p>
    <w:p w:rsidR="00272CE6" w:rsidRPr="00A630F1" w:rsidRDefault="00272CE6" w:rsidP="00272CE6">
      <w:pPr>
        <w:ind w:left="432"/>
        <w:rPr>
          <w:rFonts w:cs="Times New Roman"/>
          <w:sz w:val="18"/>
          <w:szCs w:val="18"/>
        </w:rPr>
      </w:pPr>
    </w:p>
    <w:p w:rsidR="00272CE6" w:rsidRPr="00A630F1" w:rsidRDefault="00272CE6" w:rsidP="00272CE6">
      <w:pPr>
        <w:ind w:left="432"/>
        <w:rPr>
          <w:rFonts w:cs="Times New Roman"/>
          <w:sz w:val="18"/>
          <w:szCs w:val="18"/>
        </w:rPr>
      </w:pPr>
      <w:r w:rsidRPr="00A630F1">
        <w:rPr>
          <w:rFonts w:cs="Times New Roman"/>
          <w:sz w:val="18"/>
          <w:szCs w:val="18"/>
        </w:rPr>
        <w:t>6. Transmembrane finders</w:t>
      </w:r>
    </w:p>
    <w:p w:rsidR="00272CE6" w:rsidRPr="00A630F1" w:rsidRDefault="00272CE6" w:rsidP="00272CE6">
      <w:pPr>
        <w:ind w:left="864"/>
        <w:rPr>
          <w:rFonts w:cs="Times New Roman"/>
          <w:sz w:val="18"/>
          <w:szCs w:val="18"/>
        </w:rPr>
      </w:pPr>
      <w:r w:rsidRPr="00A630F1">
        <w:rPr>
          <w:rFonts w:cs="Times New Roman"/>
          <w:sz w:val="18"/>
          <w:szCs w:val="18"/>
        </w:rPr>
        <w:t xml:space="preserve">a. deep TMHMM: </w:t>
      </w:r>
      <w:r w:rsidR="007C2188" w:rsidRPr="00A630F1">
        <w:rPr>
          <w:rFonts w:cs="Times New Roman"/>
          <w:sz w:val="18"/>
          <w:szCs w:val="18"/>
        </w:rPr>
        <w:t xml:space="preserve">vis_15 is </w:t>
      </w:r>
      <w:r w:rsidRPr="00A630F1">
        <w:rPr>
          <w:rFonts w:cs="Times New Roman"/>
          <w:sz w:val="18"/>
          <w:szCs w:val="18"/>
        </w:rPr>
        <w:t>not a membrane protein</w:t>
      </w:r>
    </w:p>
    <w:p w:rsidR="00272CE6" w:rsidRPr="00A630F1" w:rsidRDefault="00272CE6" w:rsidP="00272CE6">
      <w:pPr>
        <w:ind w:left="864"/>
        <w:rPr>
          <w:rFonts w:cs="Times New Roman"/>
          <w:sz w:val="18"/>
          <w:szCs w:val="18"/>
        </w:rPr>
      </w:pPr>
    </w:p>
    <w:p w:rsidR="00272CE6" w:rsidRPr="00A630F1" w:rsidRDefault="00272CE6" w:rsidP="00272CE6">
      <w:pPr>
        <w:ind w:left="864"/>
        <w:rPr>
          <w:rFonts w:cs="Times New Roman"/>
          <w:sz w:val="18"/>
          <w:szCs w:val="18"/>
        </w:rPr>
      </w:pPr>
      <w:r w:rsidRPr="00A630F1">
        <w:rPr>
          <w:rFonts w:cs="Times New Roman"/>
          <w:sz w:val="18"/>
          <w:szCs w:val="18"/>
        </w:rPr>
        <w:t>b. TOPCONs: no homologous transmembrane proteins detected</w:t>
      </w:r>
    </w:p>
    <w:p w:rsidR="00272CE6" w:rsidRPr="00A630F1" w:rsidRDefault="00272CE6" w:rsidP="00272CE6">
      <w:pPr>
        <w:ind w:left="864"/>
        <w:rPr>
          <w:rFonts w:cs="Times New Roman"/>
          <w:sz w:val="18"/>
          <w:szCs w:val="18"/>
        </w:rPr>
      </w:pPr>
      <w:r w:rsidRPr="00A630F1">
        <w:rPr>
          <w:rFonts w:cs="Times New Roman"/>
          <w:sz w:val="18"/>
          <w:szCs w:val="18"/>
        </w:rPr>
        <w:t xml:space="preserve"> </w:t>
      </w:r>
    </w:p>
    <w:p w:rsidR="00272CE6" w:rsidRPr="00A630F1" w:rsidRDefault="007C2188" w:rsidP="00272CE6">
      <w:pPr>
        <w:ind w:left="864"/>
        <w:rPr>
          <w:rFonts w:cs="Times New Roman"/>
          <w:sz w:val="18"/>
          <w:szCs w:val="18"/>
        </w:rPr>
      </w:pPr>
      <w:r w:rsidRPr="00A630F1">
        <w:rPr>
          <w:rFonts w:cs="Times New Roman"/>
          <w:sz w:val="18"/>
          <w:szCs w:val="18"/>
        </w:rPr>
        <w:t>c. SOSUI: gp15</w:t>
      </w:r>
      <w:r w:rsidR="00272CE6" w:rsidRPr="00A630F1">
        <w:rPr>
          <w:rFonts w:cs="Times New Roman"/>
          <w:sz w:val="18"/>
          <w:szCs w:val="18"/>
        </w:rPr>
        <w:t xml:space="preserve"> is a soluble protein</w:t>
      </w:r>
    </w:p>
    <w:p w:rsidR="00272CE6" w:rsidRPr="00A630F1" w:rsidRDefault="00272CE6" w:rsidP="00272CE6">
      <w:pPr>
        <w:rPr>
          <w:rFonts w:cs="Times New Roman"/>
          <w:sz w:val="18"/>
          <w:szCs w:val="18"/>
        </w:rPr>
      </w:pPr>
    </w:p>
    <w:p w:rsidR="00272CE6" w:rsidRPr="00A630F1" w:rsidRDefault="00272CE6" w:rsidP="00272CE6">
      <w:pPr>
        <w:rPr>
          <w:rFonts w:cs="Times New Roman"/>
          <w:sz w:val="18"/>
          <w:szCs w:val="18"/>
        </w:rPr>
      </w:pPr>
      <w:r w:rsidRPr="00A630F1">
        <w:rPr>
          <w:rFonts w:cs="Times New Roman"/>
          <w:sz w:val="18"/>
          <w:szCs w:val="18"/>
        </w:rPr>
        <w:t xml:space="preserve">conclusion: </w:t>
      </w:r>
      <w:r w:rsidR="007C2188" w:rsidRPr="00A630F1">
        <w:rPr>
          <w:rFonts w:cs="Times New Roman"/>
          <w:sz w:val="18"/>
          <w:szCs w:val="18"/>
        </w:rPr>
        <w:t>synteny</w:t>
      </w:r>
      <w:r w:rsidR="00A64A4D">
        <w:rPr>
          <w:rFonts w:cs="Times New Roman"/>
          <w:sz w:val="18"/>
          <w:szCs w:val="18"/>
        </w:rPr>
        <w:t>, HHpred</w:t>
      </w:r>
      <w:r w:rsidR="007C2188" w:rsidRPr="00A630F1">
        <w:rPr>
          <w:rFonts w:cs="Times New Roman"/>
          <w:sz w:val="18"/>
          <w:szCs w:val="18"/>
        </w:rPr>
        <w:t xml:space="preserve"> and phamerator evidence → </w:t>
      </w:r>
      <w:r w:rsidRPr="00A630F1">
        <w:rPr>
          <w:rFonts w:cs="Times New Roman"/>
          <w:sz w:val="18"/>
          <w:szCs w:val="18"/>
        </w:rPr>
        <w:t>vis_</w:t>
      </w:r>
      <w:r w:rsidR="007C2188" w:rsidRPr="00A630F1">
        <w:rPr>
          <w:rFonts w:cs="Times New Roman"/>
          <w:sz w:val="18"/>
          <w:szCs w:val="18"/>
        </w:rPr>
        <w:t>15 is a tail assembly chaperone</w:t>
      </w:r>
    </w:p>
    <w:p w:rsidR="00272CE6" w:rsidRPr="00A630F1" w:rsidRDefault="00272CE6" w:rsidP="00DA78D8">
      <w:pPr>
        <w:rPr>
          <w:rFonts w:cs="Times New Roman"/>
          <w:sz w:val="18"/>
          <w:szCs w:val="18"/>
        </w:rPr>
      </w:pPr>
    </w:p>
    <w:p w:rsidR="007C2188" w:rsidRPr="00A630F1" w:rsidRDefault="007C2188" w:rsidP="007C2188">
      <w:pPr>
        <w:rPr>
          <w:rFonts w:cs="Times New Roman"/>
          <w:sz w:val="18"/>
          <w:szCs w:val="18"/>
        </w:rPr>
      </w:pPr>
      <w:r w:rsidRPr="00A630F1">
        <w:rPr>
          <w:rFonts w:cs="Times New Roman"/>
          <w:sz w:val="18"/>
          <w:szCs w:val="18"/>
        </w:rPr>
        <w:br w:type="column"/>
        <w:t>Vispistious_16 pham 885</w:t>
      </w:r>
    </w:p>
    <w:p w:rsidR="007C2188" w:rsidRPr="00A630F1" w:rsidRDefault="007C2188" w:rsidP="007C2188">
      <w:pPr>
        <w:ind w:left="432"/>
        <w:rPr>
          <w:rFonts w:cs="Times New Roman"/>
          <w:sz w:val="18"/>
          <w:szCs w:val="18"/>
        </w:rPr>
      </w:pPr>
      <w:r w:rsidRPr="00A630F1">
        <w:rPr>
          <w:rFonts w:cs="Times New Roman"/>
          <w:sz w:val="18"/>
          <w:szCs w:val="18"/>
        </w:rPr>
        <w:t>1. auto-annotated start/stop coordinates: 8966 → 9337; forward transcribed</w:t>
      </w:r>
    </w:p>
    <w:p w:rsidR="007C2188" w:rsidRPr="00A630F1" w:rsidRDefault="007C2188" w:rsidP="007C2188">
      <w:pPr>
        <w:ind w:left="432"/>
        <w:rPr>
          <w:rFonts w:cs="Times New Roman"/>
          <w:sz w:val="18"/>
          <w:szCs w:val="18"/>
        </w:rPr>
      </w:pPr>
      <w:r w:rsidRPr="00A630F1">
        <w:rPr>
          <w:rFonts w:cs="Times New Roman"/>
          <w:sz w:val="18"/>
          <w:szCs w:val="18"/>
        </w:rPr>
        <w:t>2. length = 372 bp</w:t>
      </w:r>
    </w:p>
    <w:p w:rsidR="007C2188" w:rsidRPr="00A630F1" w:rsidRDefault="007C2188" w:rsidP="007C2188">
      <w:pPr>
        <w:ind w:left="432"/>
        <w:rPr>
          <w:rFonts w:cs="Times New Roman"/>
          <w:sz w:val="18"/>
          <w:szCs w:val="18"/>
        </w:rPr>
      </w:pPr>
      <w:r w:rsidRPr="00A630F1">
        <w:rPr>
          <w:rFonts w:cs="Times New Roman"/>
          <w:sz w:val="18"/>
          <w:szCs w:val="18"/>
        </w:rPr>
        <w:t>3. start data and coding potential</w:t>
      </w:r>
      <w:r w:rsidRPr="00A630F1">
        <w:rPr>
          <w:rFonts w:cs="Times New Roman"/>
          <w:sz w:val="18"/>
          <w:szCs w:val="18"/>
        </w:rPr>
        <w:tab/>
      </w:r>
    </w:p>
    <w:p w:rsidR="00A35FC6" w:rsidRDefault="007C2188" w:rsidP="007C2188">
      <w:pPr>
        <w:ind w:left="864"/>
        <w:rPr>
          <w:rFonts w:cs="Times New Roman"/>
          <w:sz w:val="18"/>
          <w:szCs w:val="18"/>
        </w:rPr>
      </w:pPr>
      <w:r w:rsidRPr="00A630F1">
        <w:rPr>
          <w:rFonts w:cs="Times New Roman"/>
          <w:sz w:val="18"/>
          <w:szCs w:val="18"/>
        </w:rPr>
        <w:t>a. Glimmer @ 8966 has strength = 1.81</w:t>
      </w:r>
      <w:r w:rsidR="008C710F" w:rsidRPr="00A630F1">
        <w:rPr>
          <w:rFonts w:cs="Times New Roman"/>
          <w:sz w:val="18"/>
          <w:szCs w:val="18"/>
        </w:rPr>
        <w:t xml:space="preserve">…super-weak Glimmer score likely because there is a frameshift somewhere in here that cannot be annotated without wet bench evidence </w:t>
      </w:r>
    </w:p>
    <w:p w:rsidR="007C2188" w:rsidRPr="00A630F1" w:rsidRDefault="00A35FC6" w:rsidP="007C2188">
      <w:pPr>
        <w:ind w:left="864"/>
        <w:rPr>
          <w:rFonts w:cs="Times New Roman"/>
          <w:sz w:val="18"/>
          <w:szCs w:val="18"/>
        </w:rPr>
      </w:pPr>
      <w:r>
        <w:rPr>
          <w:rFonts w:cs="Times New Roman"/>
          <w:sz w:val="18"/>
          <w:szCs w:val="18"/>
        </w:rPr>
        <w:t>b</w:t>
      </w:r>
      <w:r w:rsidR="007C2188" w:rsidRPr="00A630F1">
        <w:rPr>
          <w:rFonts w:cs="Times New Roman"/>
          <w:sz w:val="18"/>
          <w:szCs w:val="18"/>
        </w:rPr>
        <w:t>.</w:t>
      </w:r>
      <w:r>
        <w:rPr>
          <w:rFonts w:cs="Times New Roman"/>
          <w:sz w:val="18"/>
          <w:szCs w:val="18"/>
        </w:rPr>
        <w:t xml:space="preserve"> GeneMarkS shows two peaks of</w:t>
      </w:r>
      <w:r w:rsidR="007C2188" w:rsidRPr="00A630F1">
        <w:rPr>
          <w:rFonts w:cs="Times New Roman"/>
          <w:sz w:val="18"/>
          <w:szCs w:val="18"/>
        </w:rPr>
        <w:t xml:space="preserve"> coding potential:</w:t>
      </w:r>
    </w:p>
    <w:p w:rsidR="007C2188" w:rsidRPr="00A630F1" w:rsidRDefault="008C710F" w:rsidP="007C2188">
      <w:pPr>
        <w:ind w:left="864"/>
        <w:rPr>
          <w:rFonts w:cs="Times New Roman"/>
          <w:sz w:val="18"/>
          <w:szCs w:val="18"/>
        </w:rPr>
      </w:pPr>
      <w:r w:rsidRPr="00A630F1">
        <w:rPr>
          <w:rFonts w:cs="Times New Roman"/>
          <w:noProof/>
          <w:sz w:val="18"/>
          <w:szCs w:val="18"/>
        </w:rPr>
        <w:drawing>
          <wp:inline distT="0" distB="0" distL="0" distR="0" wp14:anchorId="4AC8C302" wp14:editId="12EE0AAE">
            <wp:extent cx="716882" cy="724535"/>
            <wp:effectExtent l="0" t="0" r="762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6F06DE.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33435" cy="741265"/>
                    </a:xfrm>
                    <a:prstGeom prst="rect">
                      <a:avLst/>
                    </a:prstGeom>
                  </pic:spPr>
                </pic:pic>
              </a:graphicData>
            </a:graphic>
          </wp:inline>
        </w:drawing>
      </w:r>
    </w:p>
    <w:p w:rsidR="007C2188" w:rsidRPr="00A630F1" w:rsidRDefault="007C2188" w:rsidP="007C2188">
      <w:pPr>
        <w:ind w:left="864"/>
        <w:rPr>
          <w:rFonts w:cs="Times New Roman"/>
          <w:sz w:val="18"/>
          <w:szCs w:val="18"/>
        </w:rPr>
      </w:pPr>
      <w:r w:rsidRPr="00A630F1">
        <w:rPr>
          <w:rFonts w:cs="Times New Roman"/>
          <w:sz w:val="18"/>
          <w:szCs w:val="18"/>
        </w:rPr>
        <w:t xml:space="preserve">GeneMark mfolio shows </w:t>
      </w:r>
      <w:r w:rsidR="00D54C3E" w:rsidRPr="00A630F1">
        <w:rPr>
          <w:rFonts w:cs="Times New Roman"/>
          <w:sz w:val="18"/>
          <w:szCs w:val="18"/>
        </w:rPr>
        <w:t>weak</w:t>
      </w:r>
      <w:r w:rsidRPr="00A630F1">
        <w:rPr>
          <w:rFonts w:cs="Times New Roman"/>
          <w:sz w:val="18"/>
          <w:szCs w:val="18"/>
        </w:rPr>
        <w:t xml:space="preserve"> coding potential:</w:t>
      </w:r>
    </w:p>
    <w:p w:rsidR="007C2188" w:rsidRPr="00A630F1" w:rsidRDefault="008C710F" w:rsidP="007C2188">
      <w:pPr>
        <w:ind w:left="864"/>
        <w:rPr>
          <w:rFonts w:cs="Times New Roman"/>
          <w:sz w:val="18"/>
          <w:szCs w:val="18"/>
        </w:rPr>
      </w:pPr>
      <w:r w:rsidRPr="00A630F1">
        <w:rPr>
          <w:rFonts w:cs="Times New Roman"/>
          <w:noProof/>
          <w:sz w:val="18"/>
          <w:szCs w:val="18"/>
        </w:rPr>
        <w:drawing>
          <wp:inline distT="0" distB="0" distL="0" distR="0" wp14:anchorId="511C7EB7" wp14:editId="4D361396">
            <wp:extent cx="571500" cy="632732"/>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6F0C424.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8677" cy="640678"/>
                    </a:xfrm>
                    <a:prstGeom prst="rect">
                      <a:avLst/>
                    </a:prstGeom>
                  </pic:spPr>
                </pic:pic>
              </a:graphicData>
            </a:graphic>
          </wp:inline>
        </w:drawing>
      </w:r>
    </w:p>
    <w:p w:rsidR="007C2188" w:rsidRPr="00A630F1" w:rsidRDefault="007C2188" w:rsidP="007C2188">
      <w:pPr>
        <w:ind w:left="864"/>
        <w:rPr>
          <w:rFonts w:cs="Times New Roman"/>
          <w:sz w:val="18"/>
          <w:szCs w:val="18"/>
        </w:rPr>
      </w:pPr>
      <w:r w:rsidRPr="00A630F1">
        <w:rPr>
          <w:rFonts w:cs="Times New Roman"/>
          <w:sz w:val="18"/>
          <w:szCs w:val="18"/>
        </w:rPr>
        <w:t>c. start sequence = ATG, stop sequence = TA</w:t>
      </w:r>
      <w:r w:rsidR="008C710F" w:rsidRPr="00A630F1">
        <w:rPr>
          <w:rFonts w:cs="Times New Roman"/>
          <w:sz w:val="18"/>
          <w:szCs w:val="18"/>
        </w:rPr>
        <w:t>A</w:t>
      </w:r>
      <w:r w:rsidRPr="00A630F1">
        <w:rPr>
          <w:rFonts w:cs="Times New Roman"/>
          <w:sz w:val="18"/>
          <w:szCs w:val="18"/>
        </w:rPr>
        <w:t xml:space="preserve"> </w:t>
      </w:r>
    </w:p>
    <w:p w:rsidR="007C2188" w:rsidRPr="00A630F1" w:rsidRDefault="008C710F" w:rsidP="007C2188">
      <w:pPr>
        <w:ind w:left="864"/>
        <w:rPr>
          <w:rFonts w:cs="Times New Roman"/>
          <w:sz w:val="18"/>
          <w:szCs w:val="18"/>
        </w:rPr>
      </w:pPr>
      <w:r w:rsidRPr="00A630F1">
        <w:rPr>
          <w:rFonts w:cs="Times New Roman"/>
          <w:sz w:val="18"/>
          <w:szCs w:val="18"/>
        </w:rPr>
        <w:t>d. downstream 14</w:t>
      </w:r>
      <w:r w:rsidR="007C2188" w:rsidRPr="00A630F1">
        <w:rPr>
          <w:rFonts w:cs="Times New Roman"/>
          <w:sz w:val="18"/>
          <w:szCs w:val="18"/>
        </w:rPr>
        <w:t xml:space="preserve"> b</w:t>
      </w:r>
      <w:r w:rsidRPr="00A630F1">
        <w:rPr>
          <w:rFonts w:cs="Times New Roman"/>
          <w:sz w:val="18"/>
          <w:szCs w:val="18"/>
        </w:rPr>
        <w:t>ase gap with vis_15; upstream 23</w:t>
      </w:r>
      <w:r w:rsidR="007C2188" w:rsidRPr="00A630F1">
        <w:rPr>
          <w:rFonts w:cs="Times New Roman"/>
          <w:sz w:val="18"/>
          <w:szCs w:val="18"/>
        </w:rPr>
        <w:t xml:space="preserve"> bp gap to </w:t>
      </w:r>
      <w:r w:rsidRPr="00A630F1">
        <w:rPr>
          <w:rFonts w:cs="Times New Roman"/>
          <w:sz w:val="18"/>
          <w:szCs w:val="18"/>
        </w:rPr>
        <w:t>vis_17. Note: there’s a</w:t>
      </w:r>
      <w:r w:rsidR="00BA072D" w:rsidRPr="00A630F1">
        <w:rPr>
          <w:rFonts w:cs="Times New Roman"/>
          <w:sz w:val="18"/>
          <w:szCs w:val="18"/>
        </w:rPr>
        <w:t>n</w:t>
      </w:r>
      <w:r w:rsidRPr="00A630F1">
        <w:rPr>
          <w:rFonts w:cs="Times New Roman"/>
          <w:sz w:val="18"/>
          <w:szCs w:val="18"/>
        </w:rPr>
        <w:t xml:space="preserve"> </w:t>
      </w:r>
      <w:r w:rsidR="00BA072D" w:rsidRPr="00A630F1">
        <w:rPr>
          <w:rFonts w:cs="Times New Roman"/>
          <w:sz w:val="18"/>
          <w:szCs w:val="18"/>
        </w:rPr>
        <w:t xml:space="preserve">undiscovered </w:t>
      </w:r>
      <w:r w:rsidRPr="00A630F1">
        <w:rPr>
          <w:rFonts w:cs="Times New Roman"/>
          <w:sz w:val="18"/>
          <w:szCs w:val="18"/>
        </w:rPr>
        <w:t>frameshift in here somewhere</w:t>
      </w:r>
    </w:p>
    <w:p w:rsidR="007C2188" w:rsidRPr="00A630F1" w:rsidRDefault="007C2188" w:rsidP="007C2188">
      <w:pPr>
        <w:ind w:left="864"/>
        <w:rPr>
          <w:rFonts w:cs="Times New Roman"/>
          <w:sz w:val="18"/>
          <w:szCs w:val="18"/>
        </w:rPr>
      </w:pPr>
      <w:r w:rsidRPr="00A630F1">
        <w:rPr>
          <w:rFonts w:cs="Times New Roman"/>
          <w:sz w:val="18"/>
          <w:szCs w:val="18"/>
        </w:rPr>
        <w:t>e. start scores:</w:t>
      </w:r>
    </w:p>
    <w:p w:rsidR="007C2188" w:rsidRPr="00A630F1" w:rsidRDefault="007C2188" w:rsidP="007C2188">
      <w:pPr>
        <w:ind w:left="864"/>
        <w:rPr>
          <w:rFonts w:cs="Times New Roman"/>
          <w:sz w:val="18"/>
          <w:szCs w:val="18"/>
        </w:rPr>
      </w:pPr>
    </w:p>
    <w:p w:rsidR="007C2188" w:rsidRPr="00A630F1" w:rsidRDefault="007C2188" w:rsidP="007C2188">
      <w:pPr>
        <w:ind w:left="864"/>
        <w:rPr>
          <w:rFonts w:cs="Times New Roman"/>
          <w:sz w:val="18"/>
          <w:szCs w:val="18"/>
        </w:rPr>
      </w:pPr>
      <w:r w:rsidRPr="00A630F1">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7C2188" w:rsidRPr="00A630F1" w:rsidTr="00BA072D">
        <w:tc>
          <w:tcPr>
            <w:tcW w:w="666" w:type="dxa"/>
          </w:tcPr>
          <w:p w:rsidR="007C2188" w:rsidRPr="00A630F1" w:rsidRDefault="007C2188" w:rsidP="00BA072D">
            <w:pPr>
              <w:rPr>
                <w:rFonts w:cs="Times New Roman"/>
                <w:sz w:val="18"/>
                <w:szCs w:val="18"/>
              </w:rPr>
            </w:pPr>
            <w:r w:rsidRPr="00A630F1">
              <w:rPr>
                <w:rFonts w:cs="Times New Roman"/>
                <w:sz w:val="18"/>
                <w:szCs w:val="18"/>
              </w:rPr>
              <w:t>start</w:t>
            </w:r>
          </w:p>
        </w:tc>
        <w:tc>
          <w:tcPr>
            <w:tcW w:w="622" w:type="dxa"/>
          </w:tcPr>
          <w:p w:rsidR="007C2188" w:rsidRPr="00A630F1" w:rsidRDefault="007C2188" w:rsidP="00BA072D">
            <w:pPr>
              <w:rPr>
                <w:rFonts w:cs="Times New Roman"/>
                <w:sz w:val="18"/>
                <w:szCs w:val="18"/>
              </w:rPr>
            </w:pPr>
            <w:r w:rsidRPr="00A630F1">
              <w:rPr>
                <w:rFonts w:cs="Times New Roman"/>
                <w:sz w:val="18"/>
                <w:szCs w:val="18"/>
              </w:rPr>
              <w:t>z score</w:t>
            </w:r>
          </w:p>
        </w:tc>
        <w:tc>
          <w:tcPr>
            <w:tcW w:w="720" w:type="dxa"/>
          </w:tcPr>
          <w:p w:rsidR="007C2188" w:rsidRPr="00A630F1" w:rsidRDefault="007C2188" w:rsidP="00BA072D">
            <w:pPr>
              <w:rPr>
                <w:rFonts w:cs="Times New Roman"/>
                <w:sz w:val="18"/>
                <w:szCs w:val="18"/>
              </w:rPr>
            </w:pPr>
            <w:r w:rsidRPr="00A630F1">
              <w:rPr>
                <w:rFonts w:cs="Times New Roman"/>
                <w:sz w:val="18"/>
                <w:szCs w:val="18"/>
              </w:rPr>
              <w:t>final score</w:t>
            </w:r>
          </w:p>
        </w:tc>
        <w:tc>
          <w:tcPr>
            <w:tcW w:w="716" w:type="dxa"/>
          </w:tcPr>
          <w:p w:rsidR="007C2188" w:rsidRPr="00A630F1" w:rsidRDefault="007C2188" w:rsidP="00BA072D">
            <w:pPr>
              <w:rPr>
                <w:rFonts w:cs="Times New Roman"/>
                <w:sz w:val="18"/>
                <w:szCs w:val="18"/>
              </w:rPr>
            </w:pPr>
            <w:r w:rsidRPr="00A630F1">
              <w:rPr>
                <w:rFonts w:cs="Times New Roman"/>
                <w:sz w:val="18"/>
                <w:szCs w:val="18"/>
              </w:rPr>
              <w:t>ORF</w:t>
            </w:r>
          </w:p>
          <w:p w:rsidR="007C2188" w:rsidRPr="00A630F1" w:rsidRDefault="007C2188" w:rsidP="00BA072D">
            <w:pPr>
              <w:rPr>
                <w:rFonts w:cs="Times New Roman"/>
                <w:sz w:val="18"/>
                <w:szCs w:val="18"/>
              </w:rPr>
            </w:pPr>
            <w:r w:rsidRPr="00A630F1">
              <w:rPr>
                <w:rFonts w:cs="Times New Roman"/>
                <w:sz w:val="18"/>
                <w:szCs w:val="18"/>
              </w:rPr>
              <w:t>length</w:t>
            </w:r>
          </w:p>
        </w:tc>
      </w:tr>
      <w:tr w:rsidR="007C2188" w:rsidRPr="00A630F1" w:rsidTr="00BA072D">
        <w:tc>
          <w:tcPr>
            <w:tcW w:w="666" w:type="dxa"/>
          </w:tcPr>
          <w:p w:rsidR="007C2188" w:rsidRPr="00A630F1" w:rsidRDefault="00BA072D" w:rsidP="00BA072D">
            <w:pPr>
              <w:rPr>
                <w:rFonts w:cs="Times New Roman"/>
                <w:sz w:val="18"/>
                <w:szCs w:val="18"/>
              </w:rPr>
            </w:pPr>
            <w:r w:rsidRPr="00A630F1">
              <w:rPr>
                <w:rFonts w:cs="Times New Roman"/>
                <w:sz w:val="18"/>
                <w:szCs w:val="18"/>
              </w:rPr>
              <w:t>8894</w:t>
            </w:r>
          </w:p>
        </w:tc>
        <w:tc>
          <w:tcPr>
            <w:tcW w:w="622" w:type="dxa"/>
          </w:tcPr>
          <w:p w:rsidR="007C2188" w:rsidRPr="00A630F1" w:rsidRDefault="00BA072D" w:rsidP="00BA072D">
            <w:pPr>
              <w:rPr>
                <w:rFonts w:cs="Times New Roman"/>
                <w:sz w:val="18"/>
                <w:szCs w:val="18"/>
              </w:rPr>
            </w:pPr>
            <w:r w:rsidRPr="00A630F1">
              <w:rPr>
                <w:rFonts w:cs="Times New Roman"/>
                <w:sz w:val="18"/>
                <w:szCs w:val="18"/>
              </w:rPr>
              <w:t>0.882</w:t>
            </w:r>
          </w:p>
        </w:tc>
        <w:tc>
          <w:tcPr>
            <w:tcW w:w="720" w:type="dxa"/>
          </w:tcPr>
          <w:p w:rsidR="007C2188" w:rsidRPr="00A630F1" w:rsidRDefault="00BA072D" w:rsidP="00BA072D">
            <w:pPr>
              <w:rPr>
                <w:rFonts w:cs="Times New Roman"/>
                <w:sz w:val="18"/>
                <w:szCs w:val="18"/>
              </w:rPr>
            </w:pPr>
            <w:r w:rsidRPr="00A630F1">
              <w:rPr>
                <w:rFonts w:cs="Times New Roman"/>
                <w:sz w:val="18"/>
                <w:szCs w:val="18"/>
              </w:rPr>
              <w:t>-6.923</w:t>
            </w:r>
          </w:p>
        </w:tc>
        <w:tc>
          <w:tcPr>
            <w:tcW w:w="716" w:type="dxa"/>
          </w:tcPr>
          <w:p w:rsidR="007C2188" w:rsidRPr="00A630F1" w:rsidRDefault="00BA072D" w:rsidP="00BA072D">
            <w:pPr>
              <w:rPr>
                <w:rFonts w:cs="Times New Roman"/>
                <w:sz w:val="18"/>
                <w:szCs w:val="18"/>
              </w:rPr>
            </w:pPr>
            <w:r w:rsidRPr="00A630F1">
              <w:rPr>
                <w:rFonts w:cs="Times New Roman"/>
                <w:sz w:val="18"/>
                <w:szCs w:val="18"/>
              </w:rPr>
              <w:t>444</w:t>
            </w:r>
          </w:p>
        </w:tc>
      </w:tr>
      <w:tr w:rsidR="007C2188" w:rsidRPr="00A630F1" w:rsidTr="00BA072D">
        <w:tc>
          <w:tcPr>
            <w:tcW w:w="666" w:type="dxa"/>
          </w:tcPr>
          <w:p w:rsidR="007C2188" w:rsidRPr="00A630F1" w:rsidRDefault="00BA072D" w:rsidP="00BA072D">
            <w:pPr>
              <w:rPr>
                <w:rFonts w:cs="Times New Roman"/>
                <w:sz w:val="18"/>
                <w:szCs w:val="18"/>
              </w:rPr>
            </w:pPr>
            <w:r w:rsidRPr="00A630F1">
              <w:rPr>
                <w:rFonts w:cs="Times New Roman"/>
                <w:sz w:val="18"/>
                <w:szCs w:val="18"/>
              </w:rPr>
              <w:t>8966</w:t>
            </w:r>
          </w:p>
        </w:tc>
        <w:tc>
          <w:tcPr>
            <w:tcW w:w="622" w:type="dxa"/>
          </w:tcPr>
          <w:p w:rsidR="007C2188" w:rsidRPr="00A630F1" w:rsidRDefault="00BA072D" w:rsidP="00BA072D">
            <w:pPr>
              <w:rPr>
                <w:rFonts w:cs="Times New Roman"/>
                <w:sz w:val="18"/>
                <w:szCs w:val="18"/>
              </w:rPr>
            </w:pPr>
            <w:r w:rsidRPr="00A630F1">
              <w:rPr>
                <w:rFonts w:cs="Times New Roman"/>
                <w:sz w:val="18"/>
                <w:szCs w:val="18"/>
              </w:rPr>
              <w:t>0.852</w:t>
            </w:r>
          </w:p>
        </w:tc>
        <w:tc>
          <w:tcPr>
            <w:tcW w:w="720" w:type="dxa"/>
          </w:tcPr>
          <w:p w:rsidR="007C2188" w:rsidRPr="00A630F1" w:rsidRDefault="00BA072D" w:rsidP="00BA072D">
            <w:pPr>
              <w:rPr>
                <w:rFonts w:cs="Times New Roman"/>
                <w:sz w:val="18"/>
                <w:szCs w:val="18"/>
              </w:rPr>
            </w:pPr>
            <w:r w:rsidRPr="00A630F1">
              <w:rPr>
                <w:rFonts w:cs="Times New Roman"/>
                <w:sz w:val="18"/>
                <w:szCs w:val="18"/>
              </w:rPr>
              <w:t>-7.815</w:t>
            </w:r>
          </w:p>
        </w:tc>
        <w:tc>
          <w:tcPr>
            <w:tcW w:w="716" w:type="dxa"/>
          </w:tcPr>
          <w:p w:rsidR="007C2188" w:rsidRPr="00A630F1" w:rsidRDefault="00BA072D" w:rsidP="00BA072D">
            <w:pPr>
              <w:rPr>
                <w:rFonts w:cs="Times New Roman"/>
                <w:sz w:val="18"/>
                <w:szCs w:val="18"/>
              </w:rPr>
            </w:pPr>
            <w:r w:rsidRPr="00A630F1">
              <w:rPr>
                <w:rFonts w:cs="Times New Roman"/>
                <w:sz w:val="18"/>
                <w:szCs w:val="18"/>
              </w:rPr>
              <w:t>372</w:t>
            </w:r>
          </w:p>
        </w:tc>
      </w:tr>
      <w:tr w:rsidR="007C2188" w:rsidRPr="00A630F1" w:rsidTr="00BA072D">
        <w:tc>
          <w:tcPr>
            <w:tcW w:w="666" w:type="dxa"/>
          </w:tcPr>
          <w:p w:rsidR="007C2188" w:rsidRPr="00A630F1" w:rsidRDefault="00BA072D" w:rsidP="00BA072D">
            <w:pPr>
              <w:rPr>
                <w:rFonts w:cs="Times New Roman"/>
                <w:sz w:val="18"/>
                <w:szCs w:val="18"/>
              </w:rPr>
            </w:pPr>
            <w:r w:rsidRPr="00A630F1">
              <w:rPr>
                <w:rFonts w:cs="Times New Roman"/>
                <w:sz w:val="18"/>
                <w:szCs w:val="18"/>
              </w:rPr>
              <w:t>8975</w:t>
            </w:r>
          </w:p>
        </w:tc>
        <w:tc>
          <w:tcPr>
            <w:tcW w:w="622" w:type="dxa"/>
          </w:tcPr>
          <w:p w:rsidR="007C2188" w:rsidRPr="00A630F1" w:rsidRDefault="00BA072D" w:rsidP="00BA072D">
            <w:pPr>
              <w:rPr>
                <w:rFonts w:cs="Times New Roman"/>
                <w:sz w:val="18"/>
                <w:szCs w:val="18"/>
              </w:rPr>
            </w:pPr>
            <w:r w:rsidRPr="00A630F1">
              <w:rPr>
                <w:rFonts w:cs="Times New Roman"/>
                <w:sz w:val="18"/>
                <w:szCs w:val="18"/>
              </w:rPr>
              <w:t>1.277</w:t>
            </w:r>
          </w:p>
        </w:tc>
        <w:tc>
          <w:tcPr>
            <w:tcW w:w="720" w:type="dxa"/>
          </w:tcPr>
          <w:p w:rsidR="007C2188" w:rsidRPr="00A630F1" w:rsidRDefault="00BA072D" w:rsidP="00BA072D">
            <w:pPr>
              <w:rPr>
                <w:rFonts w:cs="Times New Roman"/>
                <w:sz w:val="18"/>
                <w:szCs w:val="18"/>
              </w:rPr>
            </w:pPr>
            <w:r w:rsidRPr="00A630F1">
              <w:rPr>
                <w:rFonts w:cs="Times New Roman"/>
                <w:sz w:val="18"/>
                <w:szCs w:val="18"/>
              </w:rPr>
              <w:t>-6.903</w:t>
            </w:r>
          </w:p>
        </w:tc>
        <w:tc>
          <w:tcPr>
            <w:tcW w:w="716" w:type="dxa"/>
          </w:tcPr>
          <w:p w:rsidR="007C2188" w:rsidRPr="00A630F1" w:rsidRDefault="00BA072D" w:rsidP="00BA072D">
            <w:pPr>
              <w:rPr>
                <w:rFonts w:cs="Times New Roman"/>
                <w:sz w:val="18"/>
                <w:szCs w:val="18"/>
              </w:rPr>
            </w:pPr>
            <w:r w:rsidRPr="00A630F1">
              <w:rPr>
                <w:rFonts w:cs="Times New Roman"/>
                <w:sz w:val="18"/>
                <w:szCs w:val="18"/>
              </w:rPr>
              <w:t>363</w:t>
            </w:r>
          </w:p>
        </w:tc>
      </w:tr>
    </w:tbl>
    <w:p w:rsidR="007C2188" w:rsidRPr="00A630F1" w:rsidRDefault="00AF325F" w:rsidP="007C2188">
      <w:pPr>
        <w:ind w:left="864"/>
        <w:rPr>
          <w:rFonts w:cs="Times New Roman"/>
          <w:sz w:val="18"/>
          <w:szCs w:val="18"/>
        </w:rPr>
      </w:pPr>
      <w:r w:rsidRPr="00A630F1">
        <w:rPr>
          <w:rFonts w:cs="Times New Roman"/>
          <w:sz w:val="18"/>
          <w:szCs w:val="18"/>
        </w:rPr>
        <w:t>8966</w:t>
      </w:r>
      <w:r w:rsidR="00BA072D" w:rsidRPr="00A630F1">
        <w:rPr>
          <w:rFonts w:cs="Times New Roman"/>
          <w:sz w:val="18"/>
          <w:szCs w:val="18"/>
        </w:rPr>
        <w:t xml:space="preserve"> has a </w:t>
      </w:r>
      <w:r w:rsidRPr="00A630F1">
        <w:rPr>
          <w:rFonts w:cs="Times New Roman"/>
          <w:sz w:val="18"/>
          <w:szCs w:val="18"/>
        </w:rPr>
        <w:t>super-</w:t>
      </w:r>
      <w:r w:rsidR="00BA072D" w:rsidRPr="00A630F1">
        <w:rPr>
          <w:rFonts w:cs="Times New Roman"/>
          <w:sz w:val="18"/>
          <w:szCs w:val="18"/>
        </w:rPr>
        <w:t xml:space="preserve">weak rbs score, but </w:t>
      </w:r>
      <w:r w:rsidR="007C2188" w:rsidRPr="00A630F1">
        <w:rPr>
          <w:rFonts w:cs="Times New Roman"/>
          <w:sz w:val="18"/>
          <w:szCs w:val="18"/>
        </w:rPr>
        <w:t>includes all of the coding potential</w:t>
      </w:r>
      <w:r w:rsidR="00BA072D" w:rsidRPr="00A630F1">
        <w:rPr>
          <w:rFonts w:cs="Times New Roman"/>
          <w:sz w:val="18"/>
          <w:szCs w:val="18"/>
        </w:rPr>
        <w:t xml:space="preserve">. Again, there is a frameshift </w:t>
      </w:r>
      <w:r w:rsidRPr="00A630F1">
        <w:rPr>
          <w:rFonts w:cs="Times New Roman"/>
          <w:sz w:val="18"/>
          <w:szCs w:val="18"/>
        </w:rPr>
        <w:t>lurking in here somewhere…the ribosome is likely not initiating a read at 8966</w:t>
      </w:r>
    </w:p>
    <w:p w:rsidR="007C2188" w:rsidRPr="00A630F1" w:rsidRDefault="007C2188" w:rsidP="007C2188">
      <w:pPr>
        <w:ind w:left="864"/>
        <w:rPr>
          <w:rFonts w:cs="Times New Roman"/>
          <w:sz w:val="18"/>
          <w:szCs w:val="18"/>
        </w:rPr>
      </w:pPr>
    </w:p>
    <w:p w:rsidR="007C2188" w:rsidRPr="00A630F1" w:rsidRDefault="00AF325F" w:rsidP="007C2188">
      <w:pPr>
        <w:ind w:left="864"/>
        <w:rPr>
          <w:rFonts w:cs="Times New Roman"/>
          <w:sz w:val="18"/>
          <w:szCs w:val="18"/>
        </w:rPr>
      </w:pPr>
      <w:r w:rsidRPr="00A630F1">
        <w:rPr>
          <w:rFonts w:cs="Times New Roman"/>
          <w:sz w:val="18"/>
          <w:szCs w:val="18"/>
        </w:rPr>
        <w:t>f. Starterator: 8966</w:t>
      </w:r>
      <w:r w:rsidR="007C2188" w:rsidRPr="00A630F1">
        <w:rPr>
          <w:rFonts w:cs="Times New Roman"/>
          <w:sz w:val="18"/>
          <w:szCs w:val="18"/>
        </w:rPr>
        <w:t xml:space="preserve"> is the most annotated start.</w:t>
      </w:r>
    </w:p>
    <w:p w:rsidR="007C2188" w:rsidRPr="00A630F1" w:rsidRDefault="007C2188" w:rsidP="007C2188">
      <w:pPr>
        <w:ind w:left="864"/>
        <w:rPr>
          <w:rFonts w:cs="Times New Roman"/>
          <w:sz w:val="18"/>
          <w:szCs w:val="18"/>
        </w:rPr>
      </w:pPr>
      <w:r w:rsidRPr="00A630F1">
        <w:rPr>
          <w:rFonts w:cs="Times New Roman"/>
          <w:sz w:val="18"/>
          <w:szCs w:val="18"/>
        </w:rPr>
        <w:t>g. longest possible ORF? yes</w:t>
      </w:r>
    </w:p>
    <w:p w:rsidR="007C2188" w:rsidRPr="00A630F1" w:rsidRDefault="007C2188" w:rsidP="007C2188">
      <w:pPr>
        <w:ind w:left="864"/>
        <w:rPr>
          <w:rFonts w:cs="Times New Roman"/>
          <w:sz w:val="18"/>
          <w:szCs w:val="18"/>
        </w:rPr>
      </w:pPr>
      <w:r w:rsidRPr="00A630F1">
        <w:rPr>
          <w:rFonts w:cs="Times New Roman"/>
          <w:sz w:val="18"/>
          <w:szCs w:val="18"/>
        </w:rPr>
        <w:t>h. conclusion: th</w:t>
      </w:r>
      <w:r w:rsidR="00AF325F" w:rsidRPr="00A630F1">
        <w:rPr>
          <w:rFonts w:cs="Times New Roman"/>
          <w:sz w:val="18"/>
          <w:szCs w:val="18"/>
        </w:rPr>
        <w:t>is is a gene with start at 8966</w:t>
      </w:r>
      <w:r w:rsidRPr="00A630F1">
        <w:rPr>
          <w:rFonts w:cs="Times New Roman"/>
          <w:sz w:val="18"/>
          <w:szCs w:val="18"/>
        </w:rPr>
        <w:t xml:space="preserve">: a) includes all coding potential, b) longest ORF, </w:t>
      </w:r>
      <w:r w:rsidR="00AF325F" w:rsidRPr="00A630F1">
        <w:rPr>
          <w:rFonts w:cs="Times New Roman"/>
          <w:sz w:val="18"/>
          <w:szCs w:val="18"/>
        </w:rPr>
        <w:t>c</w:t>
      </w:r>
      <w:r w:rsidRPr="00A630F1">
        <w:rPr>
          <w:rFonts w:cs="Times New Roman"/>
          <w:sz w:val="18"/>
          <w:szCs w:val="18"/>
        </w:rPr>
        <w:t>) most annotated start</w:t>
      </w:r>
      <w:r w:rsidR="00AF325F" w:rsidRPr="00A630F1">
        <w:rPr>
          <w:rFonts w:cs="Times New Roman"/>
          <w:sz w:val="18"/>
          <w:szCs w:val="18"/>
        </w:rPr>
        <w:t>. There’s a missing frameshift that cannot be annotated.</w:t>
      </w:r>
    </w:p>
    <w:p w:rsidR="007C2188" w:rsidRPr="00A630F1" w:rsidRDefault="007C2188" w:rsidP="007C2188">
      <w:pPr>
        <w:rPr>
          <w:rFonts w:cs="Times New Roman"/>
          <w:sz w:val="18"/>
          <w:szCs w:val="18"/>
        </w:rPr>
      </w:pPr>
    </w:p>
    <w:p w:rsidR="007C2188" w:rsidRPr="00A630F1" w:rsidRDefault="007C2188" w:rsidP="007C2188">
      <w:pPr>
        <w:rPr>
          <w:rFonts w:cs="Times New Roman"/>
          <w:sz w:val="18"/>
          <w:szCs w:val="18"/>
        </w:rPr>
      </w:pPr>
      <w:r w:rsidRPr="00A630F1">
        <w:rPr>
          <w:rFonts w:cs="Times New Roman"/>
          <w:sz w:val="18"/>
          <w:szCs w:val="18"/>
        </w:rPr>
        <w:t>Gene function</w:t>
      </w:r>
    </w:p>
    <w:p w:rsidR="007C2188" w:rsidRPr="00A630F1" w:rsidRDefault="007C2188" w:rsidP="007C2188">
      <w:pPr>
        <w:ind w:left="432"/>
        <w:rPr>
          <w:rFonts w:cs="Times New Roman"/>
          <w:sz w:val="18"/>
          <w:szCs w:val="18"/>
        </w:rPr>
      </w:pPr>
      <w:r w:rsidRPr="00A630F1">
        <w:rPr>
          <w:rFonts w:cs="Times New Roman"/>
          <w:sz w:val="18"/>
          <w:szCs w:val="18"/>
        </w:rPr>
        <w:t>1. Synteny</w:t>
      </w:r>
    </w:p>
    <w:p w:rsidR="007C2188" w:rsidRPr="00A630F1" w:rsidRDefault="007C2188" w:rsidP="007C2188">
      <w:pPr>
        <w:ind w:left="864"/>
        <w:rPr>
          <w:rFonts w:cs="Times New Roman"/>
          <w:sz w:val="18"/>
          <w:szCs w:val="18"/>
        </w:rPr>
      </w:pPr>
      <w:r w:rsidRPr="00A630F1">
        <w:rPr>
          <w:rFonts w:cs="Times New Roman"/>
          <w:sz w:val="18"/>
          <w:szCs w:val="18"/>
        </w:rPr>
        <w:t>a. is synteny informative for this gene? yes</w:t>
      </w:r>
    </w:p>
    <w:p w:rsidR="007C2188" w:rsidRPr="00A630F1" w:rsidRDefault="007C2188" w:rsidP="007C2188">
      <w:pPr>
        <w:ind w:left="864"/>
        <w:rPr>
          <w:rFonts w:cs="Times New Roman"/>
          <w:sz w:val="18"/>
          <w:szCs w:val="18"/>
        </w:rPr>
      </w:pPr>
      <w:r w:rsidRPr="00A630F1">
        <w:rPr>
          <w:rFonts w:cs="Times New Roman"/>
          <w:sz w:val="18"/>
          <w:szCs w:val="18"/>
        </w:rPr>
        <w:t>b. upstream gene</w:t>
      </w:r>
      <w:r w:rsidR="00AF325F" w:rsidRPr="00A630F1">
        <w:rPr>
          <w:rFonts w:cs="Times New Roman"/>
          <w:sz w:val="18"/>
          <w:szCs w:val="18"/>
        </w:rPr>
        <w:t>s: vis_14</w:t>
      </w:r>
      <w:r w:rsidRPr="00A630F1">
        <w:rPr>
          <w:rFonts w:cs="Times New Roman"/>
          <w:sz w:val="18"/>
          <w:szCs w:val="18"/>
        </w:rPr>
        <w:t xml:space="preserve"> = major tail protein</w:t>
      </w:r>
      <w:r w:rsidR="00AF325F" w:rsidRPr="00A630F1">
        <w:rPr>
          <w:rFonts w:cs="Times New Roman"/>
          <w:sz w:val="18"/>
          <w:szCs w:val="18"/>
        </w:rPr>
        <w:t>; vis_15 = tail assembly chaperone.</w:t>
      </w:r>
    </w:p>
    <w:p w:rsidR="007C2188" w:rsidRPr="00A630F1" w:rsidRDefault="007C2188" w:rsidP="007C2188">
      <w:pPr>
        <w:ind w:left="864"/>
        <w:rPr>
          <w:rFonts w:cs="Times New Roman"/>
          <w:sz w:val="18"/>
          <w:szCs w:val="18"/>
        </w:rPr>
      </w:pPr>
      <w:r w:rsidRPr="00A630F1">
        <w:rPr>
          <w:rFonts w:cs="Times New Roman"/>
          <w:sz w:val="18"/>
          <w:szCs w:val="18"/>
        </w:rPr>
        <w:t xml:space="preserve">c. downstream gene: </w:t>
      </w:r>
      <w:r w:rsidR="00512418" w:rsidRPr="00A630F1">
        <w:rPr>
          <w:rFonts w:cs="Times New Roman"/>
          <w:sz w:val="18"/>
          <w:szCs w:val="18"/>
        </w:rPr>
        <w:t>vis_17</w:t>
      </w:r>
      <w:r w:rsidRPr="00A630F1">
        <w:rPr>
          <w:rFonts w:cs="Times New Roman"/>
          <w:sz w:val="18"/>
          <w:szCs w:val="18"/>
        </w:rPr>
        <w:t xml:space="preserve"> is going to be the tape measure gene</w:t>
      </w:r>
    </w:p>
    <w:p w:rsidR="007C2188" w:rsidRPr="00A630F1" w:rsidRDefault="007C2188" w:rsidP="007C2188">
      <w:pPr>
        <w:ind w:left="864"/>
        <w:rPr>
          <w:rFonts w:cs="Times New Roman"/>
          <w:sz w:val="18"/>
          <w:szCs w:val="18"/>
        </w:rPr>
      </w:pPr>
      <w:r w:rsidRPr="00A630F1">
        <w:rPr>
          <w:rFonts w:cs="Times New Roman"/>
          <w:sz w:val="18"/>
          <w:szCs w:val="18"/>
        </w:rPr>
        <w:t>d. ⸫</w:t>
      </w:r>
      <w:r w:rsidR="00512418" w:rsidRPr="00A630F1">
        <w:rPr>
          <w:rFonts w:cs="Times New Roman"/>
          <w:sz w:val="18"/>
          <w:szCs w:val="18"/>
        </w:rPr>
        <w:t xml:space="preserve"> vis_16</w:t>
      </w:r>
      <w:r w:rsidRPr="00A630F1">
        <w:rPr>
          <w:rFonts w:cs="Times New Roman"/>
          <w:sz w:val="18"/>
          <w:szCs w:val="18"/>
        </w:rPr>
        <w:t xml:space="preserve"> is likely to be a tail assembly chaperone</w:t>
      </w:r>
    </w:p>
    <w:p w:rsidR="007C2188" w:rsidRPr="00A630F1" w:rsidRDefault="007C2188" w:rsidP="007C2188">
      <w:pPr>
        <w:ind w:left="864"/>
        <w:rPr>
          <w:rFonts w:cs="Times New Roman"/>
          <w:sz w:val="18"/>
          <w:szCs w:val="18"/>
        </w:rPr>
      </w:pPr>
    </w:p>
    <w:p w:rsidR="007C2188" w:rsidRPr="00A630F1" w:rsidRDefault="007C2188" w:rsidP="007C2188">
      <w:pPr>
        <w:ind w:left="432"/>
        <w:rPr>
          <w:rFonts w:cs="Times New Roman"/>
          <w:sz w:val="18"/>
          <w:szCs w:val="18"/>
        </w:rPr>
      </w:pPr>
    </w:p>
    <w:p w:rsidR="007C2188" w:rsidRPr="00A630F1" w:rsidRDefault="007C2188" w:rsidP="007C2188">
      <w:pPr>
        <w:ind w:left="432"/>
        <w:rPr>
          <w:rFonts w:cs="Times New Roman"/>
          <w:sz w:val="18"/>
          <w:szCs w:val="18"/>
        </w:rPr>
      </w:pPr>
      <w:r w:rsidRPr="00A630F1">
        <w:rPr>
          <w:rFonts w:cs="Times New Roman"/>
          <w:sz w:val="18"/>
          <w:szCs w:val="18"/>
        </w:rPr>
        <w:t>2. BlastP (phagesDB) many hits with great alignment. All non-draft genes are annotated as tail assembly chaperone</w:t>
      </w:r>
    </w:p>
    <w:tbl>
      <w:tblPr>
        <w:tblStyle w:val="TableGrid"/>
        <w:tblW w:w="0" w:type="auto"/>
        <w:tblInd w:w="432" w:type="dxa"/>
        <w:tblLook w:val="04A0" w:firstRow="1" w:lastRow="0" w:firstColumn="1" w:lastColumn="0" w:noHBand="0" w:noVBand="1"/>
      </w:tblPr>
      <w:tblGrid>
        <w:gridCol w:w="953"/>
        <w:gridCol w:w="1586"/>
        <w:gridCol w:w="1726"/>
        <w:gridCol w:w="708"/>
      </w:tblGrid>
      <w:tr w:rsidR="007C2188" w:rsidRPr="00A630F1" w:rsidTr="00BA072D">
        <w:tc>
          <w:tcPr>
            <w:tcW w:w="953" w:type="dxa"/>
          </w:tcPr>
          <w:p w:rsidR="007C2188" w:rsidRPr="00A630F1" w:rsidRDefault="007C2188" w:rsidP="00BA072D">
            <w:pPr>
              <w:rPr>
                <w:rFonts w:cs="Times New Roman"/>
                <w:sz w:val="18"/>
                <w:szCs w:val="18"/>
              </w:rPr>
            </w:pPr>
            <w:r w:rsidRPr="00A630F1">
              <w:rPr>
                <w:rFonts w:cs="Times New Roman"/>
                <w:sz w:val="18"/>
                <w:szCs w:val="18"/>
              </w:rPr>
              <w:t>n hits</w:t>
            </w:r>
          </w:p>
        </w:tc>
        <w:tc>
          <w:tcPr>
            <w:tcW w:w="1586" w:type="dxa"/>
          </w:tcPr>
          <w:p w:rsidR="007C2188" w:rsidRPr="00A630F1" w:rsidRDefault="007C2188" w:rsidP="00BA072D">
            <w:pPr>
              <w:rPr>
                <w:rFonts w:cs="Times New Roman"/>
                <w:sz w:val="18"/>
                <w:szCs w:val="18"/>
              </w:rPr>
            </w:pPr>
            <w:r w:rsidRPr="00A630F1">
              <w:rPr>
                <w:rFonts w:cs="Times New Roman"/>
                <w:sz w:val="18"/>
                <w:szCs w:val="18"/>
              </w:rPr>
              <w:t>best hit</w:t>
            </w:r>
          </w:p>
        </w:tc>
        <w:tc>
          <w:tcPr>
            <w:tcW w:w="1726" w:type="dxa"/>
          </w:tcPr>
          <w:p w:rsidR="007C2188" w:rsidRPr="00A630F1" w:rsidRDefault="007C2188" w:rsidP="00BA072D">
            <w:pPr>
              <w:rPr>
                <w:rFonts w:cs="Times New Roman"/>
                <w:sz w:val="18"/>
                <w:szCs w:val="18"/>
              </w:rPr>
            </w:pPr>
            <w:r w:rsidRPr="00A630F1">
              <w:rPr>
                <w:rFonts w:cs="Times New Roman"/>
                <w:sz w:val="18"/>
                <w:szCs w:val="18"/>
              </w:rPr>
              <w:t>function</w:t>
            </w:r>
          </w:p>
        </w:tc>
        <w:tc>
          <w:tcPr>
            <w:tcW w:w="708" w:type="dxa"/>
          </w:tcPr>
          <w:p w:rsidR="007C2188" w:rsidRPr="00A630F1" w:rsidRDefault="007C2188" w:rsidP="00BA072D">
            <w:pPr>
              <w:rPr>
                <w:rFonts w:cs="Times New Roman"/>
                <w:sz w:val="18"/>
                <w:szCs w:val="18"/>
              </w:rPr>
            </w:pPr>
            <w:r w:rsidRPr="00A630F1">
              <w:rPr>
                <w:rFonts w:cs="Times New Roman"/>
                <w:sz w:val="18"/>
                <w:szCs w:val="18"/>
              </w:rPr>
              <w:t>e-value</w:t>
            </w:r>
          </w:p>
        </w:tc>
      </w:tr>
      <w:tr w:rsidR="007C2188" w:rsidRPr="00A630F1" w:rsidTr="00BA072D">
        <w:tc>
          <w:tcPr>
            <w:tcW w:w="953" w:type="dxa"/>
          </w:tcPr>
          <w:p w:rsidR="007C2188" w:rsidRPr="00A630F1" w:rsidRDefault="007C2188" w:rsidP="00BA072D">
            <w:pPr>
              <w:rPr>
                <w:rFonts w:cs="Times New Roman"/>
                <w:sz w:val="18"/>
                <w:szCs w:val="18"/>
              </w:rPr>
            </w:pPr>
            <w:r w:rsidRPr="00A630F1">
              <w:rPr>
                <w:rFonts w:cs="Times New Roman"/>
                <w:sz w:val="18"/>
                <w:szCs w:val="18"/>
              </w:rPr>
              <w:t>100</w:t>
            </w:r>
          </w:p>
        </w:tc>
        <w:tc>
          <w:tcPr>
            <w:tcW w:w="1586" w:type="dxa"/>
          </w:tcPr>
          <w:p w:rsidR="007C2188" w:rsidRPr="00A630F1" w:rsidRDefault="00512418" w:rsidP="00BA072D">
            <w:pPr>
              <w:rPr>
                <w:rFonts w:cs="Times New Roman"/>
                <w:sz w:val="18"/>
                <w:szCs w:val="18"/>
              </w:rPr>
            </w:pPr>
            <w:r w:rsidRPr="00A630F1">
              <w:rPr>
                <w:rFonts w:cs="Times New Roman"/>
                <w:sz w:val="18"/>
                <w:szCs w:val="18"/>
              </w:rPr>
              <w:t>Zada_16</w:t>
            </w:r>
          </w:p>
        </w:tc>
        <w:tc>
          <w:tcPr>
            <w:tcW w:w="1726" w:type="dxa"/>
          </w:tcPr>
          <w:p w:rsidR="007C2188" w:rsidRPr="00A630F1" w:rsidRDefault="007C2188" w:rsidP="00BA072D">
            <w:pPr>
              <w:rPr>
                <w:rFonts w:cs="Times New Roman"/>
                <w:sz w:val="18"/>
                <w:szCs w:val="18"/>
              </w:rPr>
            </w:pPr>
            <w:r w:rsidRPr="00A630F1">
              <w:rPr>
                <w:rFonts w:cs="Times New Roman"/>
                <w:sz w:val="18"/>
                <w:szCs w:val="18"/>
              </w:rPr>
              <w:t>tail assembly chaperone</w:t>
            </w:r>
          </w:p>
        </w:tc>
        <w:tc>
          <w:tcPr>
            <w:tcW w:w="708" w:type="dxa"/>
          </w:tcPr>
          <w:p w:rsidR="007C2188" w:rsidRPr="00A630F1" w:rsidRDefault="00512418" w:rsidP="00BA072D">
            <w:pPr>
              <w:rPr>
                <w:rFonts w:cs="Times New Roman"/>
                <w:sz w:val="18"/>
                <w:szCs w:val="18"/>
              </w:rPr>
            </w:pPr>
            <w:r w:rsidRPr="00A630F1">
              <w:rPr>
                <w:rFonts w:cs="Times New Roman"/>
                <w:sz w:val="18"/>
                <w:szCs w:val="18"/>
              </w:rPr>
              <w:t>2e-71</w:t>
            </w:r>
          </w:p>
        </w:tc>
      </w:tr>
    </w:tbl>
    <w:p w:rsidR="007C2188" w:rsidRPr="00A630F1" w:rsidRDefault="007C2188" w:rsidP="007C2188">
      <w:pPr>
        <w:ind w:left="432"/>
        <w:rPr>
          <w:rFonts w:cs="Times New Roman"/>
          <w:sz w:val="18"/>
          <w:szCs w:val="18"/>
        </w:rPr>
      </w:pPr>
    </w:p>
    <w:p w:rsidR="007C2188" w:rsidRPr="00A630F1" w:rsidRDefault="007C2188" w:rsidP="007C2188">
      <w:pPr>
        <w:ind w:left="432"/>
        <w:rPr>
          <w:rFonts w:cs="Times New Roman"/>
          <w:sz w:val="18"/>
          <w:szCs w:val="18"/>
        </w:rPr>
      </w:pPr>
      <w:r w:rsidRPr="00A630F1">
        <w:rPr>
          <w:rFonts w:cs="Times New Roman"/>
          <w:sz w:val="18"/>
          <w:szCs w:val="18"/>
        </w:rPr>
        <w:t>3. BlastP (NCBI)</w:t>
      </w:r>
      <w:r w:rsidR="00512418" w:rsidRPr="00A630F1">
        <w:rPr>
          <w:rFonts w:cs="Times New Roman"/>
          <w:sz w:val="18"/>
          <w:szCs w:val="18"/>
        </w:rPr>
        <w:t xml:space="preserve"> 52</w:t>
      </w:r>
      <w:r w:rsidRPr="00A630F1">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7C2188" w:rsidRPr="00A630F1" w:rsidTr="00BA072D">
        <w:tc>
          <w:tcPr>
            <w:tcW w:w="1376" w:type="dxa"/>
          </w:tcPr>
          <w:p w:rsidR="007C2188" w:rsidRPr="00A630F1" w:rsidRDefault="007C2188" w:rsidP="00BA072D">
            <w:pPr>
              <w:rPr>
                <w:rFonts w:cs="Times New Roman"/>
                <w:sz w:val="18"/>
                <w:szCs w:val="18"/>
              </w:rPr>
            </w:pPr>
            <w:r w:rsidRPr="00A630F1">
              <w:rPr>
                <w:rFonts w:cs="Times New Roman"/>
                <w:sz w:val="18"/>
                <w:szCs w:val="18"/>
              </w:rPr>
              <w:t>phage name</w:t>
            </w:r>
          </w:p>
        </w:tc>
        <w:tc>
          <w:tcPr>
            <w:tcW w:w="573" w:type="dxa"/>
          </w:tcPr>
          <w:p w:rsidR="007C2188" w:rsidRPr="00A630F1" w:rsidRDefault="007C2188" w:rsidP="00BA072D">
            <w:pPr>
              <w:rPr>
                <w:rFonts w:cs="Times New Roman"/>
                <w:sz w:val="18"/>
                <w:szCs w:val="18"/>
              </w:rPr>
            </w:pPr>
            <w:r w:rsidRPr="00A630F1">
              <w:rPr>
                <w:rFonts w:cs="Times New Roman"/>
                <w:sz w:val="18"/>
                <w:szCs w:val="18"/>
              </w:rPr>
              <w:t>gene #</w:t>
            </w:r>
          </w:p>
        </w:tc>
        <w:tc>
          <w:tcPr>
            <w:tcW w:w="1396" w:type="dxa"/>
          </w:tcPr>
          <w:p w:rsidR="007C2188" w:rsidRPr="00A630F1" w:rsidRDefault="007C2188" w:rsidP="00BA072D">
            <w:pPr>
              <w:rPr>
                <w:rFonts w:cs="Times New Roman"/>
                <w:sz w:val="18"/>
                <w:szCs w:val="18"/>
              </w:rPr>
            </w:pPr>
            <w:r w:rsidRPr="00A630F1">
              <w:rPr>
                <w:rFonts w:cs="Times New Roman"/>
                <w:sz w:val="18"/>
                <w:szCs w:val="18"/>
              </w:rPr>
              <w:t>function</w:t>
            </w:r>
          </w:p>
        </w:tc>
        <w:tc>
          <w:tcPr>
            <w:tcW w:w="616" w:type="dxa"/>
          </w:tcPr>
          <w:p w:rsidR="007C2188" w:rsidRPr="00A630F1" w:rsidRDefault="007C2188" w:rsidP="00BA072D">
            <w:pPr>
              <w:rPr>
                <w:rFonts w:cs="Times New Roman"/>
                <w:sz w:val="18"/>
                <w:szCs w:val="18"/>
              </w:rPr>
            </w:pPr>
            <w:r w:rsidRPr="00A630F1">
              <w:rPr>
                <w:rFonts w:cs="Times New Roman"/>
                <w:sz w:val="18"/>
                <w:szCs w:val="18"/>
              </w:rPr>
              <w:t>e-val</w:t>
            </w:r>
          </w:p>
        </w:tc>
        <w:tc>
          <w:tcPr>
            <w:tcW w:w="576" w:type="dxa"/>
          </w:tcPr>
          <w:p w:rsidR="007C2188" w:rsidRPr="00A630F1" w:rsidRDefault="007C2188" w:rsidP="00BA072D">
            <w:pPr>
              <w:rPr>
                <w:rFonts w:cs="Times New Roman"/>
                <w:sz w:val="18"/>
                <w:szCs w:val="18"/>
              </w:rPr>
            </w:pPr>
            <w:r w:rsidRPr="00A630F1">
              <w:rPr>
                <w:rFonts w:cs="Times New Roman"/>
                <w:sz w:val="18"/>
                <w:szCs w:val="18"/>
              </w:rPr>
              <w:t>% align</w:t>
            </w:r>
          </w:p>
        </w:tc>
        <w:tc>
          <w:tcPr>
            <w:tcW w:w="622" w:type="dxa"/>
          </w:tcPr>
          <w:p w:rsidR="007C2188" w:rsidRPr="00A630F1" w:rsidRDefault="007C2188" w:rsidP="00BA072D">
            <w:pPr>
              <w:rPr>
                <w:rFonts w:cs="Times New Roman"/>
                <w:sz w:val="18"/>
                <w:szCs w:val="18"/>
              </w:rPr>
            </w:pPr>
            <w:r w:rsidRPr="00A630F1">
              <w:rPr>
                <w:rFonts w:cs="Times New Roman"/>
                <w:sz w:val="18"/>
                <w:szCs w:val="18"/>
              </w:rPr>
              <w:t>% id</w:t>
            </w:r>
          </w:p>
        </w:tc>
      </w:tr>
      <w:tr w:rsidR="007C2188" w:rsidRPr="00A630F1" w:rsidTr="00BA072D">
        <w:tc>
          <w:tcPr>
            <w:tcW w:w="1376" w:type="dxa"/>
          </w:tcPr>
          <w:p w:rsidR="007C2188" w:rsidRPr="00A630F1" w:rsidRDefault="00512418" w:rsidP="00BA072D">
            <w:pPr>
              <w:rPr>
                <w:rFonts w:cs="Times New Roman"/>
                <w:sz w:val="18"/>
                <w:szCs w:val="18"/>
              </w:rPr>
            </w:pPr>
            <w:r w:rsidRPr="00A630F1">
              <w:rPr>
                <w:rFonts w:cs="Times New Roman"/>
                <w:sz w:val="18"/>
                <w:szCs w:val="18"/>
              </w:rPr>
              <w:t>Ilzat</w:t>
            </w:r>
          </w:p>
        </w:tc>
        <w:tc>
          <w:tcPr>
            <w:tcW w:w="573" w:type="dxa"/>
          </w:tcPr>
          <w:p w:rsidR="007C2188" w:rsidRPr="00A630F1" w:rsidRDefault="00512418" w:rsidP="00BA072D">
            <w:pPr>
              <w:rPr>
                <w:rFonts w:cs="Times New Roman"/>
                <w:sz w:val="18"/>
                <w:szCs w:val="18"/>
              </w:rPr>
            </w:pPr>
            <w:r w:rsidRPr="00A630F1">
              <w:rPr>
                <w:rFonts w:cs="Times New Roman"/>
                <w:sz w:val="18"/>
                <w:szCs w:val="18"/>
              </w:rPr>
              <w:t>16</w:t>
            </w:r>
          </w:p>
        </w:tc>
        <w:tc>
          <w:tcPr>
            <w:tcW w:w="1396" w:type="dxa"/>
          </w:tcPr>
          <w:p w:rsidR="007C2188" w:rsidRPr="00A630F1" w:rsidRDefault="007C2188" w:rsidP="00BA072D">
            <w:pPr>
              <w:rPr>
                <w:rFonts w:cs="Times New Roman"/>
                <w:sz w:val="18"/>
                <w:szCs w:val="18"/>
              </w:rPr>
            </w:pPr>
            <w:r w:rsidRPr="00A630F1">
              <w:rPr>
                <w:rFonts w:cs="Times New Roman"/>
                <w:sz w:val="18"/>
                <w:szCs w:val="18"/>
              </w:rPr>
              <w:t>tail assembly chaperone</w:t>
            </w:r>
          </w:p>
        </w:tc>
        <w:tc>
          <w:tcPr>
            <w:tcW w:w="616" w:type="dxa"/>
          </w:tcPr>
          <w:p w:rsidR="007C2188" w:rsidRPr="00A630F1" w:rsidRDefault="00512418" w:rsidP="00BA072D">
            <w:pPr>
              <w:rPr>
                <w:rFonts w:cs="Times New Roman"/>
                <w:sz w:val="18"/>
                <w:szCs w:val="18"/>
              </w:rPr>
            </w:pPr>
            <w:r w:rsidRPr="00A630F1">
              <w:rPr>
                <w:rFonts w:cs="Times New Roman"/>
                <w:sz w:val="18"/>
                <w:szCs w:val="18"/>
              </w:rPr>
              <w:t>8e-86</w:t>
            </w:r>
          </w:p>
        </w:tc>
        <w:tc>
          <w:tcPr>
            <w:tcW w:w="576" w:type="dxa"/>
          </w:tcPr>
          <w:p w:rsidR="007C2188" w:rsidRPr="00A630F1" w:rsidRDefault="00FF16E2" w:rsidP="00BA072D">
            <w:pPr>
              <w:rPr>
                <w:rFonts w:cs="Times New Roman"/>
                <w:sz w:val="18"/>
                <w:szCs w:val="18"/>
              </w:rPr>
            </w:pPr>
            <w:r>
              <w:rPr>
                <w:rFonts w:cs="Times New Roman"/>
                <w:sz w:val="18"/>
                <w:szCs w:val="18"/>
              </w:rPr>
              <w:t>100</w:t>
            </w:r>
          </w:p>
        </w:tc>
        <w:tc>
          <w:tcPr>
            <w:tcW w:w="622" w:type="dxa"/>
          </w:tcPr>
          <w:p w:rsidR="007C2188" w:rsidRPr="00A630F1" w:rsidRDefault="007C2188" w:rsidP="00BA072D">
            <w:pPr>
              <w:rPr>
                <w:rFonts w:cs="Times New Roman"/>
                <w:sz w:val="18"/>
                <w:szCs w:val="18"/>
              </w:rPr>
            </w:pPr>
            <w:r w:rsidRPr="00A630F1">
              <w:rPr>
                <w:rFonts w:cs="Times New Roman"/>
                <w:sz w:val="18"/>
                <w:szCs w:val="18"/>
              </w:rPr>
              <w:t>100</w:t>
            </w:r>
          </w:p>
        </w:tc>
      </w:tr>
      <w:tr w:rsidR="007C2188" w:rsidRPr="00A630F1" w:rsidTr="00BA072D">
        <w:tc>
          <w:tcPr>
            <w:tcW w:w="1376" w:type="dxa"/>
          </w:tcPr>
          <w:p w:rsidR="007C2188" w:rsidRPr="00A630F1" w:rsidRDefault="00512418" w:rsidP="00BA072D">
            <w:pPr>
              <w:rPr>
                <w:rFonts w:cs="Times New Roman"/>
                <w:sz w:val="18"/>
                <w:szCs w:val="18"/>
              </w:rPr>
            </w:pPr>
            <w:r w:rsidRPr="00A630F1">
              <w:rPr>
                <w:rFonts w:cs="Times New Roman"/>
                <w:sz w:val="18"/>
                <w:szCs w:val="18"/>
              </w:rPr>
              <w:t>Endor</w:t>
            </w:r>
          </w:p>
        </w:tc>
        <w:tc>
          <w:tcPr>
            <w:tcW w:w="573" w:type="dxa"/>
          </w:tcPr>
          <w:p w:rsidR="007C2188" w:rsidRPr="00A630F1" w:rsidRDefault="00512418" w:rsidP="00BA072D">
            <w:pPr>
              <w:rPr>
                <w:rFonts w:cs="Times New Roman"/>
                <w:sz w:val="18"/>
                <w:szCs w:val="18"/>
              </w:rPr>
            </w:pPr>
            <w:r w:rsidRPr="00A630F1">
              <w:rPr>
                <w:rFonts w:cs="Times New Roman"/>
                <w:sz w:val="18"/>
                <w:szCs w:val="18"/>
              </w:rPr>
              <w:t>16</w:t>
            </w:r>
          </w:p>
        </w:tc>
        <w:tc>
          <w:tcPr>
            <w:tcW w:w="1396" w:type="dxa"/>
          </w:tcPr>
          <w:p w:rsidR="007C2188" w:rsidRPr="00A630F1" w:rsidRDefault="007C2188" w:rsidP="00BA072D">
            <w:r w:rsidRPr="00A630F1">
              <w:rPr>
                <w:rFonts w:cs="Times New Roman"/>
                <w:sz w:val="18"/>
                <w:szCs w:val="18"/>
              </w:rPr>
              <w:t>tail assembly chaperone</w:t>
            </w:r>
          </w:p>
        </w:tc>
        <w:tc>
          <w:tcPr>
            <w:tcW w:w="616" w:type="dxa"/>
          </w:tcPr>
          <w:p w:rsidR="007C2188" w:rsidRPr="00A630F1" w:rsidRDefault="00512418" w:rsidP="00BA072D">
            <w:pPr>
              <w:rPr>
                <w:rFonts w:cs="Times New Roman"/>
                <w:sz w:val="18"/>
                <w:szCs w:val="18"/>
              </w:rPr>
            </w:pPr>
            <w:r w:rsidRPr="00A630F1">
              <w:rPr>
                <w:rFonts w:cs="Times New Roman"/>
                <w:sz w:val="18"/>
                <w:szCs w:val="18"/>
              </w:rPr>
              <w:t>2e-85</w:t>
            </w:r>
          </w:p>
        </w:tc>
        <w:tc>
          <w:tcPr>
            <w:tcW w:w="576" w:type="dxa"/>
          </w:tcPr>
          <w:p w:rsidR="007C2188" w:rsidRPr="00A630F1" w:rsidRDefault="00512418" w:rsidP="00BA072D">
            <w:pPr>
              <w:rPr>
                <w:rFonts w:cs="Times New Roman"/>
                <w:sz w:val="18"/>
                <w:szCs w:val="18"/>
              </w:rPr>
            </w:pPr>
            <w:r w:rsidRPr="00A630F1">
              <w:rPr>
                <w:rFonts w:cs="Times New Roman"/>
                <w:sz w:val="18"/>
                <w:szCs w:val="18"/>
              </w:rPr>
              <w:t>100</w:t>
            </w:r>
          </w:p>
        </w:tc>
        <w:tc>
          <w:tcPr>
            <w:tcW w:w="622" w:type="dxa"/>
          </w:tcPr>
          <w:p w:rsidR="007C2188" w:rsidRPr="00A630F1" w:rsidRDefault="00512418" w:rsidP="00BA072D">
            <w:pPr>
              <w:rPr>
                <w:rFonts w:cs="Times New Roman"/>
                <w:sz w:val="18"/>
                <w:szCs w:val="18"/>
              </w:rPr>
            </w:pPr>
            <w:r w:rsidRPr="00A630F1">
              <w:rPr>
                <w:rFonts w:cs="Times New Roman"/>
                <w:sz w:val="18"/>
                <w:szCs w:val="18"/>
              </w:rPr>
              <w:t>98.4</w:t>
            </w:r>
          </w:p>
        </w:tc>
      </w:tr>
      <w:tr w:rsidR="007C2188" w:rsidRPr="00A630F1" w:rsidTr="00BA072D">
        <w:tc>
          <w:tcPr>
            <w:tcW w:w="1376" w:type="dxa"/>
          </w:tcPr>
          <w:p w:rsidR="007C2188" w:rsidRPr="00A630F1" w:rsidRDefault="00512418" w:rsidP="00BA072D">
            <w:pPr>
              <w:rPr>
                <w:rFonts w:cs="Times New Roman"/>
                <w:sz w:val="18"/>
                <w:szCs w:val="18"/>
              </w:rPr>
            </w:pPr>
            <w:r w:rsidRPr="00A630F1">
              <w:rPr>
                <w:rFonts w:cs="Times New Roman"/>
                <w:sz w:val="18"/>
                <w:szCs w:val="18"/>
              </w:rPr>
              <w:t>Baines</w:t>
            </w:r>
          </w:p>
        </w:tc>
        <w:tc>
          <w:tcPr>
            <w:tcW w:w="573" w:type="dxa"/>
          </w:tcPr>
          <w:p w:rsidR="007C2188" w:rsidRPr="00A630F1" w:rsidRDefault="00512418" w:rsidP="00BA072D">
            <w:pPr>
              <w:rPr>
                <w:rFonts w:cs="Times New Roman"/>
                <w:sz w:val="18"/>
                <w:szCs w:val="18"/>
              </w:rPr>
            </w:pPr>
            <w:r w:rsidRPr="00A630F1">
              <w:rPr>
                <w:rFonts w:cs="Times New Roman"/>
                <w:sz w:val="18"/>
                <w:szCs w:val="18"/>
              </w:rPr>
              <w:t>16</w:t>
            </w:r>
          </w:p>
        </w:tc>
        <w:tc>
          <w:tcPr>
            <w:tcW w:w="1396" w:type="dxa"/>
          </w:tcPr>
          <w:p w:rsidR="007C2188" w:rsidRPr="00A630F1" w:rsidRDefault="007C2188" w:rsidP="00BA072D">
            <w:r w:rsidRPr="00A630F1">
              <w:rPr>
                <w:rFonts w:cs="Times New Roman"/>
                <w:sz w:val="18"/>
                <w:szCs w:val="18"/>
              </w:rPr>
              <w:t>tail assembly chaperone</w:t>
            </w:r>
          </w:p>
        </w:tc>
        <w:tc>
          <w:tcPr>
            <w:tcW w:w="616" w:type="dxa"/>
          </w:tcPr>
          <w:p w:rsidR="007C2188" w:rsidRPr="00A630F1" w:rsidRDefault="00512418" w:rsidP="00BA072D">
            <w:pPr>
              <w:rPr>
                <w:rFonts w:cs="Times New Roman"/>
                <w:sz w:val="18"/>
                <w:szCs w:val="18"/>
              </w:rPr>
            </w:pPr>
            <w:r w:rsidRPr="00A630F1">
              <w:rPr>
                <w:rFonts w:cs="Times New Roman"/>
                <w:sz w:val="18"/>
                <w:szCs w:val="18"/>
              </w:rPr>
              <w:t>3e-85</w:t>
            </w:r>
          </w:p>
        </w:tc>
        <w:tc>
          <w:tcPr>
            <w:tcW w:w="576" w:type="dxa"/>
          </w:tcPr>
          <w:p w:rsidR="007C2188" w:rsidRPr="00A630F1" w:rsidRDefault="00FF16E2" w:rsidP="00BA072D">
            <w:pPr>
              <w:rPr>
                <w:rFonts w:cs="Times New Roman"/>
                <w:sz w:val="18"/>
                <w:szCs w:val="18"/>
              </w:rPr>
            </w:pPr>
            <w:r>
              <w:rPr>
                <w:rFonts w:cs="Times New Roman"/>
                <w:sz w:val="18"/>
                <w:szCs w:val="18"/>
              </w:rPr>
              <w:t>100</w:t>
            </w:r>
          </w:p>
        </w:tc>
        <w:tc>
          <w:tcPr>
            <w:tcW w:w="622" w:type="dxa"/>
          </w:tcPr>
          <w:p w:rsidR="007C2188" w:rsidRPr="00A630F1" w:rsidRDefault="00512418" w:rsidP="00BA072D">
            <w:pPr>
              <w:rPr>
                <w:rFonts w:cs="Times New Roman"/>
                <w:sz w:val="18"/>
                <w:szCs w:val="18"/>
              </w:rPr>
            </w:pPr>
            <w:r w:rsidRPr="00A630F1">
              <w:rPr>
                <w:rFonts w:cs="Times New Roman"/>
                <w:sz w:val="18"/>
                <w:szCs w:val="18"/>
              </w:rPr>
              <w:t>99.2</w:t>
            </w:r>
          </w:p>
        </w:tc>
      </w:tr>
    </w:tbl>
    <w:p w:rsidR="007C2188" w:rsidRPr="00A630F1" w:rsidRDefault="00512418" w:rsidP="007C2188">
      <w:pPr>
        <w:ind w:left="432"/>
        <w:rPr>
          <w:rFonts w:cs="Times New Roman"/>
          <w:sz w:val="18"/>
          <w:szCs w:val="18"/>
        </w:rPr>
      </w:pPr>
      <w:r w:rsidRPr="00A630F1">
        <w:rPr>
          <w:rFonts w:cs="Times New Roman"/>
          <w:sz w:val="18"/>
          <w:szCs w:val="18"/>
        </w:rPr>
        <w:t>Hits on NCBI blastp for gp16</w:t>
      </w:r>
      <w:r w:rsidR="007C2188" w:rsidRPr="00A630F1">
        <w:rPr>
          <w:rFonts w:cs="Times New Roman"/>
          <w:sz w:val="18"/>
          <w:szCs w:val="18"/>
        </w:rPr>
        <w:t xml:space="preserve"> are function = tail assembly chaperone.  </w:t>
      </w:r>
    </w:p>
    <w:p w:rsidR="007C2188" w:rsidRPr="00A630F1" w:rsidRDefault="007C2188" w:rsidP="007C2188">
      <w:pPr>
        <w:ind w:left="432"/>
        <w:rPr>
          <w:rFonts w:cs="Times New Roman"/>
          <w:sz w:val="18"/>
          <w:szCs w:val="18"/>
        </w:rPr>
      </w:pPr>
    </w:p>
    <w:p w:rsidR="007C2188" w:rsidRPr="00A630F1" w:rsidRDefault="007C2188" w:rsidP="007C2188">
      <w:pPr>
        <w:ind w:left="432"/>
        <w:rPr>
          <w:rFonts w:cs="Times New Roman"/>
          <w:sz w:val="18"/>
          <w:szCs w:val="18"/>
        </w:rPr>
      </w:pPr>
      <w:r w:rsidRPr="00A630F1">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36"/>
        <w:gridCol w:w="864"/>
      </w:tblGrid>
      <w:tr w:rsidR="007C2188" w:rsidRPr="00A630F1" w:rsidTr="00BA072D">
        <w:tc>
          <w:tcPr>
            <w:tcW w:w="864" w:type="dxa"/>
          </w:tcPr>
          <w:p w:rsidR="007C2188" w:rsidRPr="00A630F1" w:rsidRDefault="007C2188" w:rsidP="00BA072D">
            <w:pPr>
              <w:rPr>
                <w:rFonts w:cs="Times New Roman"/>
                <w:sz w:val="18"/>
                <w:szCs w:val="18"/>
              </w:rPr>
            </w:pPr>
            <w:r w:rsidRPr="00A630F1">
              <w:rPr>
                <w:rFonts w:cs="Times New Roman"/>
                <w:sz w:val="18"/>
                <w:szCs w:val="18"/>
              </w:rPr>
              <w:t xml:space="preserve">gene region </w:t>
            </w:r>
          </w:p>
        </w:tc>
        <w:tc>
          <w:tcPr>
            <w:tcW w:w="1236" w:type="dxa"/>
          </w:tcPr>
          <w:p w:rsidR="007C2188" w:rsidRPr="00A630F1" w:rsidRDefault="007C2188" w:rsidP="00BA072D">
            <w:pPr>
              <w:rPr>
                <w:rFonts w:cs="Times New Roman"/>
                <w:sz w:val="18"/>
                <w:szCs w:val="18"/>
              </w:rPr>
            </w:pPr>
            <w:r w:rsidRPr="00A630F1">
              <w:rPr>
                <w:rFonts w:cs="Times New Roman"/>
                <w:sz w:val="18"/>
                <w:szCs w:val="18"/>
              </w:rPr>
              <w:t>function</w:t>
            </w:r>
          </w:p>
        </w:tc>
        <w:tc>
          <w:tcPr>
            <w:tcW w:w="864" w:type="dxa"/>
          </w:tcPr>
          <w:p w:rsidR="007C2188" w:rsidRPr="00A630F1" w:rsidRDefault="007C2188" w:rsidP="00BA072D">
            <w:pPr>
              <w:rPr>
                <w:rFonts w:cs="Times New Roman"/>
                <w:sz w:val="18"/>
                <w:szCs w:val="18"/>
              </w:rPr>
            </w:pPr>
            <w:r w:rsidRPr="00A630F1">
              <w:rPr>
                <w:rFonts w:cs="Times New Roman"/>
                <w:sz w:val="18"/>
                <w:szCs w:val="18"/>
              </w:rPr>
              <w:t>e-val</w:t>
            </w:r>
          </w:p>
        </w:tc>
      </w:tr>
      <w:tr w:rsidR="007C2188" w:rsidRPr="00A630F1" w:rsidTr="00BA072D">
        <w:tc>
          <w:tcPr>
            <w:tcW w:w="864" w:type="dxa"/>
          </w:tcPr>
          <w:p w:rsidR="007C2188" w:rsidRPr="00A630F1" w:rsidRDefault="007C2188" w:rsidP="00BA072D">
            <w:pPr>
              <w:rPr>
                <w:rFonts w:cs="Times New Roman"/>
                <w:sz w:val="18"/>
                <w:szCs w:val="18"/>
              </w:rPr>
            </w:pPr>
            <w:r w:rsidRPr="00A630F1">
              <w:rPr>
                <w:rFonts w:cs="Times New Roman"/>
                <w:sz w:val="18"/>
                <w:szCs w:val="18"/>
              </w:rPr>
              <w:t>no CDD hits for this gene</w:t>
            </w:r>
          </w:p>
        </w:tc>
        <w:tc>
          <w:tcPr>
            <w:tcW w:w="1236" w:type="dxa"/>
          </w:tcPr>
          <w:p w:rsidR="007C2188" w:rsidRPr="00A630F1" w:rsidRDefault="007C2188" w:rsidP="00BA072D">
            <w:pPr>
              <w:rPr>
                <w:rFonts w:cs="Times New Roman"/>
                <w:sz w:val="18"/>
                <w:szCs w:val="18"/>
              </w:rPr>
            </w:pPr>
          </w:p>
        </w:tc>
        <w:tc>
          <w:tcPr>
            <w:tcW w:w="864" w:type="dxa"/>
          </w:tcPr>
          <w:p w:rsidR="007C2188" w:rsidRPr="00A630F1" w:rsidRDefault="007C2188" w:rsidP="00BA072D">
            <w:pPr>
              <w:rPr>
                <w:rFonts w:cs="Times New Roman"/>
                <w:sz w:val="18"/>
                <w:szCs w:val="18"/>
              </w:rPr>
            </w:pPr>
          </w:p>
        </w:tc>
      </w:tr>
    </w:tbl>
    <w:p w:rsidR="007C2188" w:rsidRPr="00A630F1" w:rsidRDefault="007C2188" w:rsidP="007C2188">
      <w:pPr>
        <w:ind w:left="432"/>
        <w:rPr>
          <w:rFonts w:cs="Times New Roman"/>
          <w:sz w:val="18"/>
          <w:szCs w:val="18"/>
        </w:rPr>
      </w:pPr>
    </w:p>
    <w:p w:rsidR="007C2188" w:rsidRPr="00A630F1" w:rsidRDefault="007C2188" w:rsidP="00FF16E2">
      <w:pPr>
        <w:ind w:left="432"/>
        <w:rPr>
          <w:rFonts w:cs="Times New Roman"/>
          <w:sz w:val="18"/>
          <w:szCs w:val="18"/>
        </w:rPr>
      </w:pPr>
      <w:r w:rsidRPr="00A630F1">
        <w:rPr>
          <w:rFonts w:cs="Times New Roman"/>
          <w:sz w:val="18"/>
          <w:szCs w:val="18"/>
        </w:rPr>
        <w:t>5. HHPred (only fo</w:t>
      </w:r>
      <w:r w:rsidR="00FF16E2">
        <w:rPr>
          <w:rFonts w:cs="Times New Roman"/>
          <w:sz w:val="18"/>
          <w:szCs w:val="18"/>
        </w:rPr>
        <w:t>r genes &gt; 90% probable matches)</w:t>
      </w:r>
    </w:p>
    <w:tbl>
      <w:tblPr>
        <w:tblStyle w:val="TableGrid"/>
        <w:tblW w:w="0" w:type="auto"/>
        <w:tblInd w:w="439" w:type="dxa"/>
        <w:tblLook w:val="04A0" w:firstRow="1" w:lastRow="0" w:firstColumn="1" w:lastColumn="0" w:noHBand="0" w:noVBand="1"/>
      </w:tblPr>
      <w:tblGrid>
        <w:gridCol w:w="2276"/>
        <w:gridCol w:w="766"/>
        <w:gridCol w:w="936"/>
        <w:gridCol w:w="576"/>
      </w:tblGrid>
      <w:tr w:rsidR="007C2188" w:rsidRPr="00A630F1" w:rsidTr="00BA072D">
        <w:tc>
          <w:tcPr>
            <w:tcW w:w="2276" w:type="dxa"/>
          </w:tcPr>
          <w:p w:rsidR="007C2188" w:rsidRPr="00A630F1" w:rsidRDefault="007C2188" w:rsidP="00BA072D">
            <w:pPr>
              <w:jc w:val="center"/>
              <w:rPr>
                <w:rFonts w:cs="Times New Roman"/>
                <w:sz w:val="18"/>
                <w:szCs w:val="18"/>
              </w:rPr>
            </w:pPr>
            <w:r w:rsidRPr="00A630F1">
              <w:rPr>
                <w:rFonts w:cs="Times New Roman"/>
                <w:sz w:val="18"/>
                <w:szCs w:val="18"/>
              </w:rPr>
              <w:t>description</w:t>
            </w:r>
          </w:p>
        </w:tc>
        <w:tc>
          <w:tcPr>
            <w:tcW w:w="766" w:type="dxa"/>
          </w:tcPr>
          <w:p w:rsidR="007C2188" w:rsidRPr="00A630F1" w:rsidRDefault="007C2188" w:rsidP="00BA072D">
            <w:pPr>
              <w:jc w:val="center"/>
              <w:rPr>
                <w:rFonts w:cs="Times New Roman"/>
                <w:i/>
                <w:sz w:val="18"/>
                <w:szCs w:val="18"/>
              </w:rPr>
            </w:pPr>
            <w:r w:rsidRPr="00A630F1">
              <w:rPr>
                <w:rFonts w:cs="Times New Roman"/>
                <w:i/>
                <w:sz w:val="18"/>
                <w:szCs w:val="18"/>
              </w:rPr>
              <w:t>p</w:t>
            </w:r>
          </w:p>
        </w:tc>
        <w:tc>
          <w:tcPr>
            <w:tcW w:w="936" w:type="dxa"/>
          </w:tcPr>
          <w:p w:rsidR="007C2188" w:rsidRPr="00A630F1" w:rsidRDefault="007C2188" w:rsidP="00BA072D">
            <w:pPr>
              <w:jc w:val="center"/>
              <w:rPr>
                <w:rFonts w:cs="Times New Roman"/>
                <w:sz w:val="18"/>
                <w:szCs w:val="18"/>
              </w:rPr>
            </w:pPr>
            <w:r w:rsidRPr="00A630F1">
              <w:rPr>
                <w:rFonts w:cs="Times New Roman"/>
                <w:sz w:val="18"/>
                <w:szCs w:val="18"/>
              </w:rPr>
              <w:t>e-val</w:t>
            </w:r>
          </w:p>
        </w:tc>
        <w:tc>
          <w:tcPr>
            <w:tcW w:w="576" w:type="dxa"/>
          </w:tcPr>
          <w:p w:rsidR="007C2188" w:rsidRPr="00A630F1" w:rsidRDefault="007C2188" w:rsidP="00BA072D">
            <w:pPr>
              <w:jc w:val="center"/>
              <w:rPr>
                <w:rFonts w:cs="Times New Roman"/>
                <w:sz w:val="18"/>
                <w:szCs w:val="18"/>
              </w:rPr>
            </w:pPr>
            <w:r w:rsidRPr="00A630F1">
              <w:rPr>
                <w:rFonts w:cs="Times New Roman"/>
                <w:sz w:val="18"/>
                <w:szCs w:val="18"/>
              </w:rPr>
              <w:t>% align</w:t>
            </w:r>
          </w:p>
        </w:tc>
      </w:tr>
      <w:tr w:rsidR="007C2188" w:rsidRPr="00A630F1" w:rsidTr="00BA072D">
        <w:tc>
          <w:tcPr>
            <w:tcW w:w="2276" w:type="dxa"/>
          </w:tcPr>
          <w:p w:rsidR="007C2188" w:rsidRPr="00A630F1" w:rsidRDefault="007F78F3" w:rsidP="00BA072D">
            <w:pPr>
              <w:jc w:val="center"/>
              <w:rPr>
                <w:rFonts w:cs="Times New Roman"/>
                <w:sz w:val="18"/>
                <w:szCs w:val="18"/>
              </w:rPr>
            </w:pPr>
            <w:r>
              <w:rPr>
                <w:rFonts w:cs="Times New Roman"/>
                <w:sz w:val="18"/>
                <w:szCs w:val="18"/>
              </w:rPr>
              <w:t>phrog 4537 tail assembly chaperone</w:t>
            </w:r>
          </w:p>
        </w:tc>
        <w:tc>
          <w:tcPr>
            <w:tcW w:w="766" w:type="dxa"/>
          </w:tcPr>
          <w:p w:rsidR="007C2188" w:rsidRPr="00A630F1" w:rsidRDefault="007F78F3" w:rsidP="00BA072D">
            <w:pPr>
              <w:jc w:val="center"/>
              <w:rPr>
                <w:rFonts w:cs="Times New Roman"/>
                <w:sz w:val="18"/>
                <w:szCs w:val="18"/>
              </w:rPr>
            </w:pPr>
            <w:r>
              <w:rPr>
                <w:rFonts w:cs="Times New Roman"/>
                <w:sz w:val="18"/>
                <w:szCs w:val="18"/>
              </w:rPr>
              <w:t>100</w:t>
            </w:r>
          </w:p>
        </w:tc>
        <w:tc>
          <w:tcPr>
            <w:tcW w:w="936" w:type="dxa"/>
          </w:tcPr>
          <w:p w:rsidR="007C2188" w:rsidRPr="00A630F1" w:rsidRDefault="00FF16E2" w:rsidP="00BA072D">
            <w:pPr>
              <w:jc w:val="center"/>
              <w:rPr>
                <w:rFonts w:cs="Times New Roman"/>
                <w:sz w:val="18"/>
                <w:szCs w:val="18"/>
              </w:rPr>
            </w:pPr>
            <w:r>
              <w:rPr>
                <w:rFonts w:cs="Times New Roman"/>
                <w:sz w:val="18"/>
                <w:szCs w:val="18"/>
              </w:rPr>
              <w:t>3.3e-42</w:t>
            </w:r>
          </w:p>
        </w:tc>
        <w:tc>
          <w:tcPr>
            <w:tcW w:w="576" w:type="dxa"/>
          </w:tcPr>
          <w:p w:rsidR="007C2188" w:rsidRPr="00A630F1" w:rsidRDefault="00FF16E2" w:rsidP="00BA072D">
            <w:pPr>
              <w:jc w:val="center"/>
              <w:rPr>
                <w:rFonts w:cs="Times New Roman"/>
                <w:sz w:val="18"/>
                <w:szCs w:val="18"/>
              </w:rPr>
            </w:pPr>
            <w:r>
              <w:rPr>
                <w:rFonts w:cs="Times New Roman"/>
                <w:sz w:val="18"/>
                <w:szCs w:val="18"/>
              </w:rPr>
              <w:t>99</w:t>
            </w:r>
          </w:p>
        </w:tc>
      </w:tr>
      <w:tr w:rsidR="007F78F3" w:rsidRPr="00A630F1" w:rsidTr="00BA072D">
        <w:tc>
          <w:tcPr>
            <w:tcW w:w="2276" w:type="dxa"/>
          </w:tcPr>
          <w:p w:rsidR="007F78F3" w:rsidRDefault="007F78F3" w:rsidP="00BA072D">
            <w:pPr>
              <w:jc w:val="center"/>
              <w:rPr>
                <w:rFonts w:cs="Times New Roman"/>
                <w:sz w:val="18"/>
                <w:szCs w:val="18"/>
              </w:rPr>
            </w:pPr>
            <w:r>
              <w:rPr>
                <w:rFonts w:cs="Times New Roman"/>
                <w:sz w:val="18"/>
                <w:szCs w:val="18"/>
              </w:rPr>
              <w:t>phrog 18843 tail assembly chaperone</w:t>
            </w:r>
          </w:p>
        </w:tc>
        <w:tc>
          <w:tcPr>
            <w:tcW w:w="766" w:type="dxa"/>
          </w:tcPr>
          <w:p w:rsidR="007F78F3" w:rsidRDefault="007F78F3" w:rsidP="00BA072D">
            <w:pPr>
              <w:jc w:val="center"/>
              <w:rPr>
                <w:rFonts w:cs="Times New Roman"/>
                <w:sz w:val="18"/>
                <w:szCs w:val="18"/>
              </w:rPr>
            </w:pPr>
            <w:r>
              <w:rPr>
                <w:rFonts w:cs="Times New Roman"/>
                <w:sz w:val="18"/>
                <w:szCs w:val="18"/>
              </w:rPr>
              <w:t>100</w:t>
            </w:r>
          </w:p>
        </w:tc>
        <w:tc>
          <w:tcPr>
            <w:tcW w:w="936" w:type="dxa"/>
          </w:tcPr>
          <w:p w:rsidR="007F78F3" w:rsidRPr="00A630F1" w:rsidRDefault="00FF16E2" w:rsidP="00BA072D">
            <w:pPr>
              <w:jc w:val="center"/>
              <w:rPr>
                <w:rFonts w:cs="Times New Roman"/>
                <w:sz w:val="18"/>
                <w:szCs w:val="18"/>
              </w:rPr>
            </w:pPr>
            <w:r>
              <w:rPr>
                <w:rFonts w:cs="Times New Roman"/>
                <w:sz w:val="18"/>
                <w:szCs w:val="18"/>
              </w:rPr>
              <w:t>4e-34</w:t>
            </w:r>
          </w:p>
        </w:tc>
        <w:tc>
          <w:tcPr>
            <w:tcW w:w="576" w:type="dxa"/>
          </w:tcPr>
          <w:p w:rsidR="007F78F3" w:rsidRPr="00A630F1" w:rsidRDefault="00FF16E2" w:rsidP="00BA072D">
            <w:pPr>
              <w:jc w:val="center"/>
              <w:rPr>
                <w:rFonts w:cs="Times New Roman"/>
                <w:sz w:val="18"/>
                <w:szCs w:val="18"/>
              </w:rPr>
            </w:pPr>
            <w:r>
              <w:rPr>
                <w:rFonts w:cs="Times New Roman"/>
                <w:sz w:val="18"/>
                <w:szCs w:val="18"/>
              </w:rPr>
              <w:t>99</w:t>
            </w:r>
          </w:p>
        </w:tc>
      </w:tr>
      <w:tr w:rsidR="007F78F3" w:rsidRPr="00A630F1" w:rsidTr="00BA072D">
        <w:tc>
          <w:tcPr>
            <w:tcW w:w="2276" w:type="dxa"/>
          </w:tcPr>
          <w:p w:rsidR="007F78F3" w:rsidRDefault="007F78F3" w:rsidP="00BA072D">
            <w:pPr>
              <w:jc w:val="center"/>
              <w:rPr>
                <w:rFonts w:cs="Times New Roman"/>
                <w:sz w:val="18"/>
                <w:szCs w:val="18"/>
              </w:rPr>
            </w:pPr>
            <w:r>
              <w:rPr>
                <w:rFonts w:cs="Times New Roman"/>
                <w:sz w:val="18"/>
                <w:szCs w:val="18"/>
              </w:rPr>
              <w:t>phrog 20192 tail assembly chaperone</w:t>
            </w:r>
          </w:p>
        </w:tc>
        <w:tc>
          <w:tcPr>
            <w:tcW w:w="766" w:type="dxa"/>
          </w:tcPr>
          <w:p w:rsidR="007F78F3" w:rsidRDefault="00FF16E2" w:rsidP="00BA072D">
            <w:pPr>
              <w:jc w:val="center"/>
              <w:rPr>
                <w:rFonts w:cs="Times New Roman"/>
                <w:sz w:val="18"/>
                <w:szCs w:val="18"/>
              </w:rPr>
            </w:pPr>
            <w:r>
              <w:rPr>
                <w:rFonts w:cs="Times New Roman"/>
                <w:sz w:val="18"/>
                <w:szCs w:val="18"/>
              </w:rPr>
              <w:t>99.9</w:t>
            </w:r>
          </w:p>
        </w:tc>
        <w:tc>
          <w:tcPr>
            <w:tcW w:w="936" w:type="dxa"/>
          </w:tcPr>
          <w:p w:rsidR="007F78F3" w:rsidRPr="00A630F1" w:rsidRDefault="00FF16E2" w:rsidP="00BA072D">
            <w:pPr>
              <w:jc w:val="center"/>
              <w:rPr>
                <w:rFonts w:cs="Times New Roman"/>
                <w:sz w:val="18"/>
                <w:szCs w:val="18"/>
              </w:rPr>
            </w:pPr>
            <w:r>
              <w:rPr>
                <w:rFonts w:cs="Times New Roman"/>
                <w:sz w:val="18"/>
                <w:szCs w:val="18"/>
              </w:rPr>
              <w:t>2.6e-22</w:t>
            </w:r>
          </w:p>
        </w:tc>
        <w:tc>
          <w:tcPr>
            <w:tcW w:w="576" w:type="dxa"/>
          </w:tcPr>
          <w:p w:rsidR="007F78F3" w:rsidRPr="00A630F1" w:rsidRDefault="00FF16E2" w:rsidP="00BA072D">
            <w:pPr>
              <w:jc w:val="center"/>
              <w:rPr>
                <w:rFonts w:cs="Times New Roman"/>
                <w:sz w:val="18"/>
                <w:szCs w:val="18"/>
              </w:rPr>
            </w:pPr>
            <w:r>
              <w:rPr>
                <w:rFonts w:cs="Times New Roman"/>
                <w:sz w:val="18"/>
                <w:szCs w:val="18"/>
              </w:rPr>
              <w:t>82</w:t>
            </w:r>
          </w:p>
        </w:tc>
      </w:tr>
    </w:tbl>
    <w:p w:rsidR="007C2188" w:rsidRPr="00A630F1" w:rsidRDefault="00FF16E2" w:rsidP="007C2188">
      <w:pPr>
        <w:rPr>
          <w:rFonts w:cs="Times New Roman"/>
          <w:sz w:val="18"/>
          <w:szCs w:val="18"/>
        </w:rPr>
      </w:pPr>
      <w:r>
        <w:rPr>
          <w:rFonts w:cs="Times New Roman"/>
          <w:sz w:val="18"/>
          <w:szCs w:val="18"/>
        </w:rPr>
        <w:t>again phrog is liking those tail assembly chaperones</w:t>
      </w:r>
    </w:p>
    <w:p w:rsidR="007C2188" w:rsidRPr="00A630F1" w:rsidRDefault="007C2188" w:rsidP="007C2188">
      <w:pPr>
        <w:ind w:left="432"/>
        <w:rPr>
          <w:rFonts w:cs="Times New Roman"/>
          <w:sz w:val="18"/>
          <w:szCs w:val="18"/>
        </w:rPr>
      </w:pPr>
    </w:p>
    <w:p w:rsidR="007C2188" w:rsidRPr="00A630F1" w:rsidRDefault="007C2188" w:rsidP="007C2188">
      <w:pPr>
        <w:ind w:left="432"/>
        <w:rPr>
          <w:rFonts w:cs="Times New Roman"/>
          <w:sz w:val="18"/>
          <w:szCs w:val="18"/>
        </w:rPr>
      </w:pPr>
      <w:r w:rsidRPr="00A630F1">
        <w:rPr>
          <w:rFonts w:cs="Times New Roman"/>
          <w:sz w:val="18"/>
          <w:szCs w:val="18"/>
        </w:rPr>
        <w:t>6. Transmembrane finders</w:t>
      </w:r>
    </w:p>
    <w:p w:rsidR="007C2188" w:rsidRPr="00A630F1" w:rsidRDefault="007C2188" w:rsidP="007C2188">
      <w:pPr>
        <w:ind w:left="864"/>
        <w:rPr>
          <w:rFonts w:cs="Times New Roman"/>
          <w:sz w:val="18"/>
          <w:szCs w:val="18"/>
        </w:rPr>
      </w:pPr>
      <w:r w:rsidRPr="00A630F1">
        <w:rPr>
          <w:rFonts w:cs="Times New Roman"/>
          <w:sz w:val="18"/>
          <w:szCs w:val="18"/>
        </w:rPr>
        <w:t>a. deep TMHMM</w:t>
      </w:r>
      <w:r w:rsidR="00512418" w:rsidRPr="00A630F1">
        <w:rPr>
          <w:rFonts w:cs="Times New Roman"/>
          <w:sz w:val="18"/>
          <w:szCs w:val="18"/>
        </w:rPr>
        <w:t>: vis_16</w:t>
      </w:r>
      <w:r w:rsidRPr="00A630F1">
        <w:rPr>
          <w:rFonts w:cs="Times New Roman"/>
          <w:sz w:val="18"/>
          <w:szCs w:val="18"/>
        </w:rPr>
        <w:t xml:space="preserve"> is not a membrane protein</w:t>
      </w:r>
    </w:p>
    <w:p w:rsidR="007C2188" w:rsidRPr="00A630F1" w:rsidRDefault="007C2188" w:rsidP="007C2188">
      <w:pPr>
        <w:ind w:left="864"/>
        <w:rPr>
          <w:rFonts w:cs="Times New Roman"/>
          <w:sz w:val="18"/>
          <w:szCs w:val="18"/>
        </w:rPr>
      </w:pPr>
    </w:p>
    <w:p w:rsidR="007C2188" w:rsidRPr="00A630F1" w:rsidRDefault="007C2188" w:rsidP="007C2188">
      <w:pPr>
        <w:ind w:left="864"/>
        <w:rPr>
          <w:rFonts w:cs="Times New Roman"/>
          <w:sz w:val="18"/>
          <w:szCs w:val="18"/>
        </w:rPr>
      </w:pPr>
      <w:r w:rsidRPr="00A630F1">
        <w:rPr>
          <w:rFonts w:cs="Times New Roman"/>
          <w:sz w:val="18"/>
          <w:szCs w:val="18"/>
        </w:rPr>
        <w:t>b. TOPCONs: no homologous transmembrane proteins detected</w:t>
      </w:r>
    </w:p>
    <w:p w:rsidR="007C2188" w:rsidRPr="00A630F1" w:rsidRDefault="007C2188" w:rsidP="007C2188">
      <w:pPr>
        <w:ind w:left="864"/>
        <w:rPr>
          <w:rFonts w:cs="Times New Roman"/>
          <w:sz w:val="18"/>
          <w:szCs w:val="18"/>
        </w:rPr>
      </w:pPr>
      <w:r w:rsidRPr="00A630F1">
        <w:rPr>
          <w:rFonts w:cs="Times New Roman"/>
          <w:sz w:val="18"/>
          <w:szCs w:val="18"/>
        </w:rPr>
        <w:t xml:space="preserve"> </w:t>
      </w:r>
    </w:p>
    <w:p w:rsidR="007C2188" w:rsidRPr="00A630F1" w:rsidRDefault="00512418" w:rsidP="007C2188">
      <w:pPr>
        <w:ind w:left="864"/>
        <w:rPr>
          <w:rFonts w:cs="Times New Roman"/>
          <w:sz w:val="18"/>
          <w:szCs w:val="18"/>
        </w:rPr>
      </w:pPr>
      <w:r w:rsidRPr="00A630F1">
        <w:rPr>
          <w:rFonts w:cs="Times New Roman"/>
          <w:sz w:val="18"/>
          <w:szCs w:val="18"/>
        </w:rPr>
        <w:t>c. SOSUI: gp16</w:t>
      </w:r>
      <w:r w:rsidR="007C2188" w:rsidRPr="00A630F1">
        <w:rPr>
          <w:rFonts w:cs="Times New Roman"/>
          <w:sz w:val="18"/>
          <w:szCs w:val="18"/>
        </w:rPr>
        <w:t xml:space="preserve"> is a soluble protein</w:t>
      </w:r>
    </w:p>
    <w:p w:rsidR="007C2188" w:rsidRPr="00A630F1" w:rsidRDefault="007C2188" w:rsidP="007C2188">
      <w:pPr>
        <w:rPr>
          <w:rFonts w:cs="Times New Roman"/>
          <w:sz w:val="18"/>
          <w:szCs w:val="18"/>
        </w:rPr>
      </w:pPr>
    </w:p>
    <w:p w:rsidR="007C2188" w:rsidRPr="00A630F1" w:rsidRDefault="007C2188" w:rsidP="007C2188">
      <w:pPr>
        <w:rPr>
          <w:rFonts w:cs="Times New Roman"/>
          <w:sz w:val="18"/>
          <w:szCs w:val="18"/>
        </w:rPr>
      </w:pPr>
      <w:r w:rsidRPr="00A630F1">
        <w:rPr>
          <w:rFonts w:cs="Times New Roman"/>
          <w:sz w:val="18"/>
          <w:szCs w:val="18"/>
        </w:rPr>
        <w:t xml:space="preserve">conclusion: synteny </w:t>
      </w:r>
      <w:r w:rsidR="00512418" w:rsidRPr="00A630F1">
        <w:rPr>
          <w:rFonts w:cs="Times New Roman"/>
          <w:sz w:val="18"/>
          <w:szCs w:val="18"/>
        </w:rPr>
        <w:t>and phamerator evidence → vis_16</w:t>
      </w:r>
      <w:r w:rsidRPr="00A630F1">
        <w:rPr>
          <w:rFonts w:cs="Times New Roman"/>
          <w:sz w:val="18"/>
          <w:szCs w:val="18"/>
        </w:rPr>
        <w:t xml:space="preserve"> is a tail assembly chaperone</w:t>
      </w:r>
      <w:r w:rsidR="00512418" w:rsidRPr="00A630F1">
        <w:rPr>
          <w:rFonts w:cs="Times New Roman"/>
          <w:sz w:val="18"/>
          <w:szCs w:val="18"/>
        </w:rPr>
        <w:t>. The frameshift cannot be annotated</w:t>
      </w:r>
      <w:r w:rsidR="00E5724B" w:rsidRPr="00A630F1">
        <w:rPr>
          <w:rFonts w:cs="Times New Roman"/>
          <w:sz w:val="18"/>
          <w:szCs w:val="18"/>
        </w:rPr>
        <w:t xml:space="preserve"> at this time.</w:t>
      </w:r>
    </w:p>
    <w:p w:rsidR="007C2188" w:rsidRPr="00A630F1" w:rsidRDefault="007C2188" w:rsidP="00DA78D8">
      <w:pPr>
        <w:rPr>
          <w:rFonts w:cs="Times New Roman"/>
          <w:sz w:val="18"/>
          <w:szCs w:val="18"/>
        </w:rPr>
      </w:pPr>
    </w:p>
    <w:p w:rsidR="00D54C3E" w:rsidRPr="00A630F1" w:rsidRDefault="00D54C3E" w:rsidP="00D54C3E">
      <w:pPr>
        <w:rPr>
          <w:rFonts w:cs="Times New Roman"/>
          <w:sz w:val="18"/>
          <w:szCs w:val="18"/>
        </w:rPr>
      </w:pPr>
      <w:r w:rsidRPr="00A630F1">
        <w:rPr>
          <w:rFonts w:cs="Times New Roman"/>
          <w:sz w:val="18"/>
          <w:szCs w:val="18"/>
        </w:rPr>
        <w:br w:type="column"/>
        <w:t>Vispistious_17 pham 59270</w:t>
      </w:r>
    </w:p>
    <w:p w:rsidR="00D54C3E" w:rsidRPr="00A630F1" w:rsidRDefault="00D54C3E" w:rsidP="00D54C3E">
      <w:pPr>
        <w:ind w:left="432"/>
        <w:rPr>
          <w:rFonts w:cs="Times New Roman"/>
          <w:sz w:val="18"/>
          <w:szCs w:val="18"/>
        </w:rPr>
      </w:pPr>
      <w:r w:rsidRPr="00A630F1">
        <w:rPr>
          <w:rFonts w:cs="Times New Roman"/>
          <w:sz w:val="18"/>
          <w:szCs w:val="18"/>
        </w:rPr>
        <w:t>1. auto-annotated start/stop coordinates: 8966 → 9337; forward transcribed</w:t>
      </w:r>
    </w:p>
    <w:p w:rsidR="00D54C3E" w:rsidRPr="00A630F1" w:rsidRDefault="00D54C3E" w:rsidP="00D54C3E">
      <w:pPr>
        <w:ind w:left="432"/>
        <w:rPr>
          <w:rFonts w:cs="Times New Roman"/>
          <w:sz w:val="18"/>
          <w:szCs w:val="18"/>
        </w:rPr>
      </w:pPr>
      <w:r w:rsidRPr="00A630F1">
        <w:rPr>
          <w:rFonts w:cs="Times New Roman"/>
          <w:sz w:val="18"/>
          <w:szCs w:val="18"/>
        </w:rPr>
        <w:t>2. length = 2271 bp…</w:t>
      </w:r>
      <w:r w:rsidR="00A914FE" w:rsidRPr="00A630F1">
        <w:rPr>
          <w:rFonts w:cs="Times New Roman"/>
          <w:sz w:val="18"/>
          <w:szCs w:val="18"/>
        </w:rPr>
        <w:t xml:space="preserve">one of </w:t>
      </w:r>
      <w:r w:rsidRPr="00A630F1">
        <w:rPr>
          <w:rFonts w:cs="Times New Roman"/>
          <w:sz w:val="18"/>
          <w:szCs w:val="18"/>
        </w:rPr>
        <w:t>the largest gene</w:t>
      </w:r>
      <w:r w:rsidR="00A914FE" w:rsidRPr="00A630F1">
        <w:rPr>
          <w:rFonts w:cs="Times New Roman"/>
          <w:sz w:val="18"/>
          <w:szCs w:val="18"/>
        </w:rPr>
        <w:t>s</w:t>
      </w:r>
      <w:r w:rsidRPr="00A630F1">
        <w:rPr>
          <w:rFonts w:cs="Times New Roman"/>
          <w:sz w:val="18"/>
          <w:szCs w:val="18"/>
        </w:rPr>
        <w:t xml:space="preserve"> in this genome</w:t>
      </w:r>
    </w:p>
    <w:p w:rsidR="00D54C3E" w:rsidRPr="00A630F1" w:rsidRDefault="00D54C3E" w:rsidP="00D54C3E">
      <w:pPr>
        <w:ind w:left="432"/>
        <w:rPr>
          <w:rFonts w:cs="Times New Roman"/>
          <w:sz w:val="18"/>
          <w:szCs w:val="18"/>
        </w:rPr>
      </w:pPr>
      <w:r w:rsidRPr="00A630F1">
        <w:rPr>
          <w:rFonts w:cs="Times New Roman"/>
          <w:sz w:val="18"/>
          <w:szCs w:val="18"/>
        </w:rPr>
        <w:t>3. start data and coding potential</w:t>
      </w:r>
      <w:r w:rsidRPr="00A630F1">
        <w:rPr>
          <w:rFonts w:cs="Times New Roman"/>
          <w:sz w:val="18"/>
          <w:szCs w:val="18"/>
        </w:rPr>
        <w:tab/>
      </w:r>
    </w:p>
    <w:p w:rsidR="00D54C3E" w:rsidRPr="00A630F1" w:rsidRDefault="00D54C3E" w:rsidP="00D54C3E">
      <w:pPr>
        <w:ind w:left="864"/>
        <w:rPr>
          <w:rFonts w:cs="Times New Roman"/>
          <w:sz w:val="18"/>
          <w:szCs w:val="18"/>
        </w:rPr>
      </w:pPr>
      <w:r w:rsidRPr="00A630F1">
        <w:rPr>
          <w:rFonts w:cs="Times New Roman"/>
          <w:sz w:val="18"/>
          <w:szCs w:val="18"/>
        </w:rPr>
        <w:t>a. Glimmer @ 9362 has strength = 20.21</w:t>
      </w:r>
    </w:p>
    <w:p w:rsidR="00D54C3E" w:rsidRPr="00A630F1" w:rsidRDefault="00D54C3E" w:rsidP="00D54C3E">
      <w:pPr>
        <w:ind w:left="864"/>
        <w:rPr>
          <w:rFonts w:cs="Times New Roman"/>
          <w:sz w:val="18"/>
          <w:szCs w:val="18"/>
        </w:rPr>
      </w:pPr>
      <w:r w:rsidRPr="00A630F1">
        <w:rPr>
          <w:rFonts w:cs="Times New Roman"/>
          <w:sz w:val="18"/>
          <w:szCs w:val="18"/>
        </w:rPr>
        <w:t>b. GeneMarkS shows extensive coding potential:</w:t>
      </w:r>
    </w:p>
    <w:p w:rsidR="00D54C3E" w:rsidRPr="00A630F1" w:rsidRDefault="00D54C3E" w:rsidP="00D54C3E">
      <w:pPr>
        <w:ind w:left="864"/>
        <w:rPr>
          <w:rFonts w:cs="Times New Roman"/>
          <w:sz w:val="18"/>
          <w:szCs w:val="18"/>
        </w:rPr>
      </w:pPr>
      <w:r w:rsidRPr="00A630F1">
        <w:rPr>
          <w:rFonts w:cs="Times New Roman"/>
          <w:noProof/>
          <w:sz w:val="18"/>
          <w:szCs w:val="18"/>
        </w:rPr>
        <w:drawing>
          <wp:inline distT="0" distB="0" distL="0" distR="0" wp14:anchorId="2E9A4AEB" wp14:editId="7038E2A6">
            <wp:extent cx="1043305" cy="419654"/>
            <wp:effectExtent l="0" t="0" r="444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6F0C155.t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85679" cy="436699"/>
                    </a:xfrm>
                    <a:prstGeom prst="rect">
                      <a:avLst/>
                    </a:prstGeom>
                  </pic:spPr>
                </pic:pic>
              </a:graphicData>
            </a:graphic>
          </wp:inline>
        </w:drawing>
      </w:r>
      <w:r w:rsidRPr="00A630F1">
        <w:rPr>
          <w:rFonts w:cs="Times New Roman"/>
          <w:noProof/>
          <w:sz w:val="18"/>
          <w:szCs w:val="18"/>
        </w:rPr>
        <w:drawing>
          <wp:inline distT="0" distB="0" distL="0" distR="0" wp14:anchorId="515BECDF" wp14:editId="4E9AF683">
            <wp:extent cx="867833" cy="412221"/>
            <wp:effectExtent l="0" t="0" r="8890" b="698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6F0A56D.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08327" cy="431456"/>
                    </a:xfrm>
                    <a:prstGeom prst="rect">
                      <a:avLst/>
                    </a:prstGeom>
                  </pic:spPr>
                </pic:pic>
              </a:graphicData>
            </a:graphic>
          </wp:inline>
        </w:drawing>
      </w:r>
    </w:p>
    <w:p w:rsidR="00D54C3E" w:rsidRPr="00A630F1" w:rsidRDefault="00D54C3E" w:rsidP="00D54C3E">
      <w:pPr>
        <w:ind w:left="864"/>
        <w:rPr>
          <w:rFonts w:cs="Times New Roman"/>
          <w:sz w:val="18"/>
          <w:szCs w:val="18"/>
        </w:rPr>
      </w:pPr>
      <w:r w:rsidRPr="00A630F1">
        <w:rPr>
          <w:rFonts w:cs="Times New Roman"/>
          <w:sz w:val="18"/>
          <w:szCs w:val="18"/>
        </w:rPr>
        <w:t>GeneMark mfolio shows the same coding potential:</w:t>
      </w:r>
    </w:p>
    <w:p w:rsidR="00D54C3E" w:rsidRPr="00A630F1" w:rsidRDefault="00D54C3E" w:rsidP="00D54C3E">
      <w:pPr>
        <w:ind w:left="864"/>
        <w:rPr>
          <w:rFonts w:cs="Times New Roman"/>
          <w:sz w:val="18"/>
          <w:szCs w:val="18"/>
        </w:rPr>
      </w:pPr>
      <w:r w:rsidRPr="00A630F1">
        <w:rPr>
          <w:rFonts w:cs="Times New Roman"/>
          <w:noProof/>
          <w:sz w:val="18"/>
          <w:szCs w:val="18"/>
        </w:rPr>
        <w:drawing>
          <wp:inline distT="0" distB="0" distL="0" distR="0" wp14:anchorId="29EFCEB7" wp14:editId="6FDA1520">
            <wp:extent cx="1001104" cy="40301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6F0A385.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37874" cy="417817"/>
                    </a:xfrm>
                    <a:prstGeom prst="rect">
                      <a:avLst/>
                    </a:prstGeom>
                  </pic:spPr>
                </pic:pic>
              </a:graphicData>
            </a:graphic>
          </wp:inline>
        </w:drawing>
      </w:r>
      <w:r w:rsidRPr="00A630F1">
        <w:rPr>
          <w:rFonts w:cs="Times New Roman"/>
          <w:noProof/>
          <w:sz w:val="18"/>
          <w:szCs w:val="18"/>
        </w:rPr>
        <w:drawing>
          <wp:inline distT="0" distB="0" distL="0" distR="0" wp14:anchorId="1C6953E1" wp14:editId="0FC39DE8">
            <wp:extent cx="876300" cy="406246"/>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6F07B58.t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12115" cy="422850"/>
                    </a:xfrm>
                    <a:prstGeom prst="rect">
                      <a:avLst/>
                    </a:prstGeom>
                  </pic:spPr>
                </pic:pic>
              </a:graphicData>
            </a:graphic>
          </wp:inline>
        </w:drawing>
      </w:r>
    </w:p>
    <w:p w:rsidR="00D54C3E" w:rsidRPr="00A630F1" w:rsidRDefault="00D54C3E" w:rsidP="00D54C3E">
      <w:pPr>
        <w:ind w:left="864"/>
        <w:rPr>
          <w:rFonts w:cs="Times New Roman"/>
          <w:sz w:val="18"/>
          <w:szCs w:val="18"/>
        </w:rPr>
      </w:pPr>
      <w:r w:rsidRPr="00A630F1">
        <w:rPr>
          <w:rFonts w:cs="Times New Roman"/>
          <w:sz w:val="18"/>
          <w:szCs w:val="18"/>
        </w:rPr>
        <w:t xml:space="preserve">c. start sequence = ATG, stop sequence = TGA </w:t>
      </w:r>
    </w:p>
    <w:p w:rsidR="00D54C3E" w:rsidRPr="00A630F1" w:rsidRDefault="00D54C3E" w:rsidP="00D54C3E">
      <w:pPr>
        <w:ind w:left="864"/>
        <w:rPr>
          <w:rFonts w:cs="Times New Roman"/>
          <w:sz w:val="18"/>
          <w:szCs w:val="18"/>
        </w:rPr>
      </w:pPr>
      <w:r w:rsidRPr="00A630F1">
        <w:rPr>
          <w:rFonts w:cs="Times New Roman"/>
          <w:sz w:val="18"/>
          <w:szCs w:val="18"/>
        </w:rPr>
        <w:t>d. downstream 23 base gap with vis_16; upstream 4 bp ATGA overlap with vis_18</w:t>
      </w:r>
    </w:p>
    <w:p w:rsidR="00D54C3E" w:rsidRPr="00A630F1" w:rsidRDefault="00D54C3E" w:rsidP="00D54C3E">
      <w:pPr>
        <w:ind w:left="864"/>
        <w:rPr>
          <w:rFonts w:cs="Times New Roman"/>
          <w:sz w:val="18"/>
          <w:szCs w:val="18"/>
        </w:rPr>
      </w:pPr>
      <w:r w:rsidRPr="00A630F1">
        <w:rPr>
          <w:rFonts w:cs="Times New Roman"/>
          <w:sz w:val="18"/>
          <w:szCs w:val="18"/>
        </w:rPr>
        <w:t>e. start scores:</w:t>
      </w:r>
    </w:p>
    <w:p w:rsidR="00D54C3E" w:rsidRPr="00A630F1" w:rsidRDefault="00D54C3E" w:rsidP="00D54C3E">
      <w:pPr>
        <w:ind w:left="864"/>
        <w:rPr>
          <w:rFonts w:cs="Times New Roman"/>
          <w:sz w:val="18"/>
          <w:szCs w:val="18"/>
        </w:rPr>
      </w:pPr>
    </w:p>
    <w:p w:rsidR="00D54C3E" w:rsidRPr="00A630F1" w:rsidRDefault="00D54C3E" w:rsidP="00D54C3E">
      <w:pPr>
        <w:ind w:left="864"/>
        <w:rPr>
          <w:rFonts w:cs="Times New Roman"/>
          <w:sz w:val="18"/>
          <w:szCs w:val="18"/>
        </w:rPr>
      </w:pPr>
      <w:r w:rsidRPr="00A630F1">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D54C3E" w:rsidRPr="00A630F1" w:rsidTr="00E5724B">
        <w:tc>
          <w:tcPr>
            <w:tcW w:w="666" w:type="dxa"/>
          </w:tcPr>
          <w:p w:rsidR="00D54C3E" w:rsidRPr="00A630F1" w:rsidRDefault="00D54C3E" w:rsidP="00E5724B">
            <w:pPr>
              <w:rPr>
                <w:rFonts w:cs="Times New Roman"/>
                <w:sz w:val="18"/>
                <w:szCs w:val="18"/>
              </w:rPr>
            </w:pPr>
            <w:r w:rsidRPr="00A630F1">
              <w:rPr>
                <w:rFonts w:cs="Times New Roman"/>
                <w:sz w:val="18"/>
                <w:szCs w:val="18"/>
              </w:rPr>
              <w:t>start</w:t>
            </w:r>
          </w:p>
        </w:tc>
        <w:tc>
          <w:tcPr>
            <w:tcW w:w="622" w:type="dxa"/>
          </w:tcPr>
          <w:p w:rsidR="00D54C3E" w:rsidRPr="00A630F1" w:rsidRDefault="00D54C3E" w:rsidP="00E5724B">
            <w:pPr>
              <w:rPr>
                <w:rFonts w:cs="Times New Roman"/>
                <w:sz w:val="18"/>
                <w:szCs w:val="18"/>
              </w:rPr>
            </w:pPr>
            <w:r w:rsidRPr="00A630F1">
              <w:rPr>
                <w:rFonts w:cs="Times New Roman"/>
                <w:sz w:val="18"/>
                <w:szCs w:val="18"/>
              </w:rPr>
              <w:t>z score</w:t>
            </w:r>
          </w:p>
        </w:tc>
        <w:tc>
          <w:tcPr>
            <w:tcW w:w="720" w:type="dxa"/>
          </w:tcPr>
          <w:p w:rsidR="00D54C3E" w:rsidRPr="00A630F1" w:rsidRDefault="00D54C3E" w:rsidP="00E5724B">
            <w:pPr>
              <w:rPr>
                <w:rFonts w:cs="Times New Roman"/>
                <w:sz w:val="18"/>
                <w:szCs w:val="18"/>
              </w:rPr>
            </w:pPr>
            <w:r w:rsidRPr="00A630F1">
              <w:rPr>
                <w:rFonts w:cs="Times New Roman"/>
                <w:sz w:val="18"/>
                <w:szCs w:val="18"/>
              </w:rPr>
              <w:t>final score</w:t>
            </w:r>
          </w:p>
        </w:tc>
        <w:tc>
          <w:tcPr>
            <w:tcW w:w="716" w:type="dxa"/>
          </w:tcPr>
          <w:p w:rsidR="00D54C3E" w:rsidRPr="00A630F1" w:rsidRDefault="00D54C3E" w:rsidP="00E5724B">
            <w:pPr>
              <w:rPr>
                <w:rFonts w:cs="Times New Roman"/>
                <w:sz w:val="18"/>
                <w:szCs w:val="18"/>
              </w:rPr>
            </w:pPr>
            <w:r w:rsidRPr="00A630F1">
              <w:rPr>
                <w:rFonts w:cs="Times New Roman"/>
                <w:sz w:val="18"/>
                <w:szCs w:val="18"/>
              </w:rPr>
              <w:t>ORF</w:t>
            </w:r>
          </w:p>
          <w:p w:rsidR="00D54C3E" w:rsidRPr="00A630F1" w:rsidRDefault="00D54C3E" w:rsidP="00E5724B">
            <w:pPr>
              <w:rPr>
                <w:rFonts w:cs="Times New Roman"/>
                <w:sz w:val="18"/>
                <w:szCs w:val="18"/>
              </w:rPr>
            </w:pPr>
            <w:r w:rsidRPr="00A630F1">
              <w:rPr>
                <w:rFonts w:cs="Times New Roman"/>
                <w:sz w:val="18"/>
                <w:szCs w:val="18"/>
              </w:rPr>
              <w:t>length</w:t>
            </w:r>
          </w:p>
        </w:tc>
      </w:tr>
      <w:tr w:rsidR="00D54C3E" w:rsidRPr="00A630F1" w:rsidTr="00E5724B">
        <w:tc>
          <w:tcPr>
            <w:tcW w:w="666" w:type="dxa"/>
          </w:tcPr>
          <w:p w:rsidR="00D54C3E" w:rsidRPr="00A630F1" w:rsidRDefault="00A914FE" w:rsidP="00E5724B">
            <w:pPr>
              <w:rPr>
                <w:rFonts w:cs="Times New Roman"/>
                <w:sz w:val="18"/>
                <w:szCs w:val="18"/>
              </w:rPr>
            </w:pPr>
            <w:r w:rsidRPr="00A630F1">
              <w:rPr>
                <w:rFonts w:cs="Times New Roman"/>
                <w:sz w:val="18"/>
                <w:szCs w:val="18"/>
              </w:rPr>
              <w:t>9362</w:t>
            </w:r>
          </w:p>
        </w:tc>
        <w:tc>
          <w:tcPr>
            <w:tcW w:w="622" w:type="dxa"/>
          </w:tcPr>
          <w:p w:rsidR="00D54C3E" w:rsidRPr="00A630F1" w:rsidRDefault="00A914FE" w:rsidP="00E5724B">
            <w:pPr>
              <w:rPr>
                <w:rFonts w:cs="Times New Roman"/>
                <w:sz w:val="18"/>
                <w:szCs w:val="18"/>
              </w:rPr>
            </w:pPr>
            <w:r w:rsidRPr="00A630F1">
              <w:rPr>
                <w:rFonts w:cs="Times New Roman"/>
                <w:sz w:val="18"/>
                <w:szCs w:val="18"/>
              </w:rPr>
              <w:t>3.198</w:t>
            </w:r>
          </w:p>
        </w:tc>
        <w:tc>
          <w:tcPr>
            <w:tcW w:w="720" w:type="dxa"/>
          </w:tcPr>
          <w:p w:rsidR="00D54C3E" w:rsidRPr="00A630F1" w:rsidRDefault="00A914FE" w:rsidP="00E5724B">
            <w:pPr>
              <w:rPr>
                <w:rFonts w:cs="Times New Roman"/>
                <w:sz w:val="18"/>
                <w:szCs w:val="18"/>
              </w:rPr>
            </w:pPr>
            <w:r w:rsidRPr="00A630F1">
              <w:rPr>
                <w:rFonts w:cs="Times New Roman"/>
                <w:sz w:val="18"/>
                <w:szCs w:val="18"/>
              </w:rPr>
              <w:t>-1.954</w:t>
            </w:r>
          </w:p>
        </w:tc>
        <w:tc>
          <w:tcPr>
            <w:tcW w:w="716" w:type="dxa"/>
          </w:tcPr>
          <w:p w:rsidR="00D54C3E" w:rsidRPr="00A630F1" w:rsidRDefault="00A914FE" w:rsidP="00E5724B">
            <w:pPr>
              <w:rPr>
                <w:rFonts w:cs="Times New Roman"/>
                <w:sz w:val="18"/>
                <w:szCs w:val="18"/>
              </w:rPr>
            </w:pPr>
            <w:r w:rsidRPr="00A630F1">
              <w:rPr>
                <w:rFonts w:cs="Times New Roman"/>
                <w:sz w:val="18"/>
                <w:szCs w:val="18"/>
              </w:rPr>
              <w:t>2271</w:t>
            </w:r>
          </w:p>
        </w:tc>
      </w:tr>
      <w:tr w:rsidR="00D54C3E" w:rsidRPr="00A630F1" w:rsidTr="00E5724B">
        <w:tc>
          <w:tcPr>
            <w:tcW w:w="666" w:type="dxa"/>
          </w:tcPr>
          <w:p w:rsidR="00D54C3E" w:rsidRPr="00A630F1" w:rsidRDefault="00A914FE" w:rsidP="00E5724B">
            <w:pPr>
              <w:rPr>
                <w:rFonts w:cs="Times New Roman"/>
                <w:sz w:val="18"/>
                <w:szCs w:val="18"/>
              </w:rPr>
            </w:pPr>
            <w:r w:rsidRPr="00A630F1">
              <w:rPr>
                <w:rFonts w:cs="Times New Roman"/>
                <w:sz w:val="18"/>
                <w:szCs w:val="18"/>
              </w:rPr>
              <w:t>9479</w:t>
            </w:r>
          </w:p>
        </w:tc>
        <w:tc>
          <w:tcPr>
            <w:tcW w:w="622" w:type="dxa"/>
          </w:tcPr>
          <w:p w:rsidR="00D54C3E" w:rsidRPr="00A630F1" w:rsidRDefault="00A914FE" w:rsidP="00E5724B">
            <w:pPr>
              <w:rPr>
                <w:rFonts w:cs="Times New Roman"/>
                <w:sz w:val="18"/>
                <w:szCs w:val="18"/>
              </w:rPr>
            </w:pPr>
            <w:r w:rsidRPr="00A630F1">
              <w:rPr>
                <w:rFonts w:cs="Times New Roman"/>
                <w:sz w:val="18"/>
                <w:szCs w:val="18"/>
              </w:rPr>
              <w:t>1.433</w:t>
            </w:r>
          </w:p>
        </w:tc>
        <w:tc>
          <w:tcPr>
            <w:tcW w:w="720" w:type="dxa"/>
          </w:tcPr>
          <w:p w:rsidR="00D54C3E" w:rsidRPr="00A630F1" w:rsidRDefault="00A914FE" w:rsidP="00E5724B">
            <w:pPr>
              <w:rPr>
                <w:rFonts w:cs="Times New Roman"/>
                <w:sz w:val="18"/>
                <w:szCs w:val="18"/>
              </w:rPr>
            </w:pPr>
            <w:r w:rsidRPr="00A630F1">
              <w:rPr>
                <w:rFonts w:cs="Times New Roman"/>
                <w:sz w:val="18"/>
                <w:szCs w:val="18"/>
              </w:rPr>
              <w:t>-5.741</w:t>
            </w:r>
          </w:p>
        </w:tc>
        <w:tc>
          <w:tcPr>
            <w:tcW w:w="716" w:type="dxa"/>
          </w:tcPr>
          <w:p w:rsidR="00D54C3E" w:rsidRPr="00A630F1" w:rsidRDefault="00A914FE" w:rsidP="00E5724B">
            <w:pPr>
              <w:rPr>
                <w:rFonts w:cs="Times New Roman"/>
                <w:sz w:val="18"/>
                <w:szCs w:val="18"/>
              </w:rPr>
            </w:pPr>
            <w:r w:rsidRPr="00A630F1">
              <w:rPr>
                <w:rFonts w:cs="Times New Roman"/>
                <w:sz w:val="18"/>
                <w:szCs w:val="18"/>
              </w:rPr>
              <w:t>2154</w:t>
            </w:r>
          </w:p>
        </w:tc>
      </w:tr>
      <w:tr w:rsidR="00D54C3E" w:rsidRPr="00A630F1" w:rsidTr="00E5724B">
        <w:tc>
          <w:tcPr>
            <w:tcW w:w="666" w:type="dxa"/>
          </w:tcPr>
          <w:p w:rsidR="00D54C3E" w:rsidRPr="00A630F1" w:rsidRDefault="00A914FE" w:rsidP="00E5724B">
            <w:pPr>
              <w:rPr>
                <w:rFonts w:cs="Times New Roman"/>
                <w:sz w:val="18"/>
                <w:szCs w:val="18"/>
              </w:rPr>
            </w:pPr>
            <w:r w:rsidRPr="00A630F1">
              <w:rPr>
                <w:rFonts w:cs="Times New Roman"/>
                <w:sz w:val="18"/>
                <w:szCs w:val="18"/>
              </w:rPr>
              <w:t>9509</w:t>
            </w:r>
          </w:p>
        </w:tc>
        <w:tc>
          <w:tcPr>
            <w:tcW w:w="622" w:type="dxa"/>
          </w:tcPr>
          <w:p w:rsidR="00D54C3E" w:rsidRPr="00A630F1" w:rsidRDefault="00A914FE" w:rsidP="00E5724B">
            <w:pPr>
              <w:rPr>
                <w:rFonts w:cs="Times New Roman"/>
                <w:sz w:val="18"/>
                <w:szCs w:val="18"/>
              </w:rPr>
            </w:pPr>
            <w:r w:rsidRPr="00A630F1">
              <w:rPr>
                <w:rFonts w:cs="Times New Roman"/>
                <w:sz w:val="18"/>
                <w:szCs w:val="18"/>
              </w:rPr>
              <w:t>2.275</w:t>
            </w:r>
          </w:p>
        </w:tc>
        <w:tc>
          <w:tcPr>
            <w:tcW w:w="720" w:type="dxa"/>
          </w:tcPr>
          <w:p w:rsidR="00D54C3E" w:rsidRPr="00A630F1" w:rsidRDefault="00A914FE" w:rsidP="00E5724B">
            <w:pPr>
              <w:rPr>
                <w:rFonts w:cs="Times New Roman"/>
                <w:sz w:val="18"/>
                <w:szCs w:val="18"/>
              </w:rPr>
            </w:pPr>
            <w:r w:rsidRPr="00A630F1">
              <w:rPr>
                <w:rFonts w:cs="Times New Roman"/>
                <w:sz w:val="18"/>
                <w:szCs w:val="18"/>
              </w:rPr>
              <w:t>-3.934</w:t>
            </w:r>
          </w:p>
        </w:tc>
        <w:tc>
          <w:tcPr>
            <w:tcW w:w="716" w:type="dxa"/>
          </w:tcPr>
          <w:p w:rsidR="00D54C3E" w:rsidRPr="00A630F1" w:rsidRDefault="00A914FE" w:rsidP="00E5724B">
            <w:pPr>
              <w:rPr>
                <w:rFonts w:cs="Times New Roman"/>
                <w:sz w:val="18"/>
                <w:szCs w:val="18"/>
              </w:rPr>
            </w:pPr>
            <w:r w:rsidRPr="00A630F1">
              <w:rPr>
                <w:rFonts w:cs="Times New Roman"/>
                <w:sz w:val="18"/>
                <w:szCs w:val="18"/>
              </w:rPr>
              <w:t>2124</w:t>
            </w:r>
          </w:p>
        </w:tc>
      </w:tr>
    </w:tbl>
    <w:p w:rsidR="00D54C3E" w:rsidRPr="00A630F1" w:rsidRDefault="00A914FE" w:rsidP="00D54C3E">
      <w:pPr>
        <w:ind w:left="864"/>
        <w:rPr>
          <w:rFonts w:cs="Times New Roman"/>
          <w:sz w:val="18"/>
          <w:szCs w:val="18"/>
        </w:rPr>
      </w:pPr>
      <w:r w:rsidRPr="00A630F1">
        <w:rPr>
          <w:rFonts w:cs="Times New Roman"/>
          <w:sz w:val="18"/>
          <w:szCs w:val="18"/>
        </w:rPr>
        <w:t>9362</w:t>
      </w:r>
      <w:r w:rsidR="00D54C3E" w:rsidRPr="00A630F1">
        <w:rPr>
          <w:rFonts w:cs="Times New Roman"/>
          <w:sz w:val="18"/>
          <w:szCs w:val="18"/>
        </w:rPr>
        <w:t xml:space="preserve"> has a super-</w:t>
      </w:r>
      <w:r w:rsidRPr="00A630F1">
        <w:rPr>
          <w:rFonts w:cs="Times New Roman"/>
          <w:sz w:val="18"/>
          <w:szCs w:val="18"/>
        </w:rPr>
        <w:t>strong</w:t>
      </w:r>
      <w:r w:rsidR="00D54C3E" w:rsidRPr="00A630F1">
        <w:rPr>
          <w:rFonts w:cs="Times New Roman"/>
          <w:sz w:val="18"/>
          <w:szCs w:val="18"/>
        </w:rPr>
        <w:t xml:space="preserve"> rbs score, </w:t>
      </w:r>
      <w:r w:rsidRPr="00A630F1">
        <w:rPr>
          <w:rFonts w:cs="Times New Roman"/>
          <w:sz w:val="18"/>
          <w:szCs w:val="18"/>
        </w:rPr>
        <w:t>the best out of the 51 starts in this region.</w:t>
      </w:r>
    </w:p>
    <w:p w:rsidR="00D54C3E" w:rsidRPr="00A630F1" w:rsidRDefault="00D54C3E" w:rsidP="00D54C3E">
      <w:pPr>
        <w:ind w:left="864"/>
        <w:rPr>
          <w:rFonts w:cs="Times New Roman"/>
          <w:sz w:val="18"/>
          <w:szCs w:val="18"/>
        </w:rPr>
      </w:pPr>
    </w:p>
    <w:p w:rsidR="00D54C3E" w:rsidRPr="00A630F1" w:rsidRDefault="00A914FE" w:rsidP="00D54C3E">
      <w:pPr>
        <w:ind w:left="864"/>
        <w:rPr>
          <w:rFonts w:cs="Times New Roman"/>
          <w:sz w:val="18"/>
          <w:szCs w:val="18"/>
        </w:rPr>
      </w:pPr>
      <w:r w:rsidRPr="00A630F1">
        <w:rPr>
          <w:rFonts w:cs="Times New Roman"/>
          <w:sz w:val="18"/>
          <w:szCs w:val="18"/>
        </w:rPr>
        <w:t>f. Starterator: 9362</w:t>
      </w:r>
      <w:r w:rsidR="00D54C3E" w:rsidRPr="00A630F1">
        <w:rPr>
          <w:rFonts w:cs="Times New Roman"/>
          <w:sz w:val="18"/>
          <w:szCs w:val="18"/>
        </w:rPr>
        <w:t xml:space="preserve"> is the most annotated start.</w:t>
      </w:r>
    </w:p>
    <w:p w:rsidR="00D54C3E" w:rsidRPr="00A630F1" w:rsidRDefault="00D54C3E" w:rsidP="00D54C3E">
      <w:pPr>
        <w:ind w:left="864"/>
        <w:rPr>
          <w:rFonts w:cs="Times New Roman"/>
          <w:sz w:val="18"/>
          <w:szCs w:val="18"/>
        </w:rPr>
      </w:pPr>
      <w:r w:rsidRPr="00A630F1">
        <w:rPr>
          <w:rFonts w:cs="Times New Roman"/>
          <w:sz w:val="18"/>
          <w:szCs w:val="18"/>
        </w:rPr>
        <w:t>g. longest possible ORF? yes</w:t>
      </w:r>
    </w:p>
    <w:p w:rsidR="00D54C3E" w:rsidRPr="00A630F1" w:rsidRDefault="00D54C3E" w:rsidP="00D54C3E">
      <w:pPr>
        <w:ind w:left="864"/>
        <w:rPr>
          <w:rFonts w:cs="Times New Roman"/>
          <w:sz w:val="18"/>
          <w:szCs w:val="18"/>
        </w:rPr>
      </w:pPr>
      <w:r w:rsidRPr="00A630F1">
        <w:rPr>
          <w:rFonts w:cs="Times New Roman"/>
          <w:sz w:val="18"/>
          <w:szCs w:val="18"/>
        </w:rPr>
        <w:t>h. conclusion: th</w:t>
      </w:r>
      <w:r w:rsidR="00A914FE" w:rsidRPr="00A630F1">
        <w:rPr>
          <w:rFonts w:cs="Times New Roman"/>
          <w:sz w:val="18"/>
          <w:szCs w:val="18"/>
        </w:rPr>
        <w:t>is is a gene with start at 9362</w:t>
      </w:r>
      <w:r w:rsidRPr="00A630F1">
        <w:rPr>
          <w:rFonts w:cs="Times New Roman"/>
          <w:sz w:val="18"/>
          <w:szCs w:val="18"/>
        </w:rPr>
        <w:t>: a) includes all coding potential, b) longest ORF, c) most annotated star</w:t>
      </w:r>
      <w:r w:rsidR="00A914FE" w:rsidRPr="00A630F1">
        <w:rPr>
          <w:rFonts w:cs="Times New Roman"/>
          <w:sz w:val="18"/>
          <w:szCs w:val="18"/>
        </w:rPr>
        <w:t>, d) #1/51 starts</w:t>
      </w:r>
      <w:r w:rsidRPr="00A630F1">
        <w:rPr>
          <w:rFonts w:cs="Times New Roman"/>
          <w:sz w:val="18"/>
          <w:szCs w:val="18"/>
        </w:rPr>
        <w:t>.</w:t>
      </w:r>
    </w:p>
    <w:p w:rsidR="00D54C3E" w:rsidRPr="00A630F1" w:rsidRDefault="00D54C3E" w:rsidP="00D54C3E">
      <w:pPr>
        <w:rPr>
          <w:rFonts w:cs="Times New Roman"/>
          <w:sz w:val="18"/>
          <w:szCs w:val="18"/>
        </w:rPr>
      </w:pPr>
    </w:p>
    <w:p w:rsidR="00D54C3E" w:rsidRPr="00A630F1" w:rsidRDefault="00D54C3E" w:rsidP="00D54C3E">
      <w:pPr>
        <w:rPr>
          <w:rFonts w:cs="Times New Roman"/>
          <w:sz w:val="18"/>
          <w:szCs w:val="18"/>
        </w:rPr>
      </w:pPr>
      <w:r w:rsidRPr="00A630F1">
        <w:rPr>
          <w:rFonts w:cs="Times New Roman"/>
          <w:sz w:val="18"/>
          <w:szCs w:val="18"/>
        </w:rPr>
        <w:t>Gene function</w:t>
      </w:r>
    </w:p>
    <w:p w:rsidR="00D54C3E" w:rsidRPr="00A630F1" w:rsidRDefault="00D54C3E" w:rsidP="00D54C3E">
      <w:pPr>
        <w:ind w:left="432"/>
        <w:rPr>
          <w:rFonts w:cs="Times New Roman"/>
          <w:sz w:val="18"/>
          <w:szCs w:val="18"/>
        </w:rPr>
      </w:pPr>
      <w:r w:rsidRPr="00A630F1">
        <w:rPr>
          <w:rFonts w:cs="Times New Roman"/>
          <w:sz w:val="18"/>
          <w:szCs w:val="18"/>
        </w:rPr>
        <w:t>1. Synteny</w:t>
      </w:r>
    </w:p>
    <w:p w:rsidR="00D54C3E" w:rsidRPr="00A630F1" w:rsidRDefault="00D54C3E" w:rsidP="00D54C3E">
      <w:pPr>
        <w:ind w:left="864"/>
        <w:rPr>
          <w:rFonts w:cs="Times New Roman"/>
          <w:sz w:val="18"/>
          <w:szCs w:val="18"/>
        </w:rPr>
      </w:pPr>
      <w:r w:rsidRPr="00A630F1">
        <w:rPr>
          <w:rFonts w:cs="Times New Roman"/>
          <w:sz w:val="18"/>
          <w:szCs w:val="18"/>
        </w:rPr>
        <w:t>a. is synteny informative for this gene? yes</w:t>
      </w:r>
    </w:p>
    <w:p w:rsidR="00D54C3E" w:rsidRPr="00A630F1" w:rsidRDefault="00D54C3E" w:rsidP="00D54C3E">
      <w:pPr>
        <w:ind w:left="864"/>
        <w:rPr>
          <w:rFonts w:cs="Times New Roman"/>
          <w:sz w:val="18"/>
          <w:szCs w:val="18"/>
        </w:rPr>
      </w:pPr>
      <w:r w:rsidRPr="00A630F1">
        <w:rPr>
          <w:rFonts w:cs="Times New Roman"/>
          <w:sz w:val="18"/>
          <w:szCs w:val="18"/>
        </w:rPr>
        <w:t>b. upstream genes: vis_14 = major tail protein; vis_15</w:t>
      </w:r>
      <w:r w:rsidR="00A914FE" w:rsidRPr="00A630F1">
        <w:rPr>
          <w:rFonts w:cs="Times New Roman"/>
          <w:sz w:val="18"/>
          <w:szCs w:val="18"/>
        </w:rPr>
        <w:t xml:space="preserve"> and vis_16</w:t>
      </w:r>
      <w:r w:rsidRPr="00A630F1">
        <w:rPr>
          <w:rFonts w:cs="Times New Roman"/>
          <w:sz w:val="18"/>
          <w:szCs w:val="18"/>
        </w:rPr>
        <w:t xml:space="preserve"> = tail assembly chaperone</w:t>
      </w:r>
      <w:r w:rsidR="00A914FE" w:rsidRPr="00A630F1">
        <w:rPr>
          <w:rFonts w:cs="Times New Roman"/>
          <w:sz w:val="18"/>
          <w:szCs w:val="18"/>
        </w:rPr>
        <w:t>s</w:t>
      </w:r>
      <w:r w:rsidRPr="00A630F1">
        <w:rPr>
          <w:rFonts w:cs="Times New Roman"/>
          <w:sz w:val="18"/>
          <w:szCs w:val="18"/>
        </w:rPr>
        <w:t>.</w:t>
      </w:r>
    </w:p>
    <w:p w:rsidR="00A914FE" w:rsidRPr="00A630F1" w:rsidRDefault="00D54C3E" w:rsidP="00D54C3E">
      <w:pPr>
        <w:ind w:left="864"/>
        <w:rPr>
          <w:rFonts w:cs="Times New Roman"/>
          <w:sz w:val="18"/>
          <w:szCs w:val="18"/>
        </w:rPr>
      </w:pPr>
      <w:r w:rsidRPr="00A630F1">
        <w:rPr>
          <w:rFonts w:cs="Times New Roman"/>
          <w:sz w:val="18"/>
          <w:szCs w:val="18"/>
        </w:rPr>
        <w:t xml:space="preserve">c. downstream gene: </w:t>
      </w:r>
      <w:r w:rsidR="00A914FE" w:rsidRPr="00A630F1">
        <w:rPr>
          <w:rFonts w:cs="Times New Roman"/>
          <w:sz w:val="18"/>
          <w:szCs w:val="18"/>
        </w:rPr>
        <w:t xml:space="preserve">vis_18 and vis_19 are minor tail proteins. </w:t>
      </w:r>
    </w:p>
    <w:p w:rsidR="00D54C3E" w:rsidRPr="00A630F1" w:rsidRDefault="00D54C3E" w:rsidP="00D54C3E">
      <w:pPr>
        <w:ind w:left="864"/>
        <w:rPr>
          <w:rFonts w:cs="Times New Roman"/>
          <w:sz w:val="18"/>
          <w:szCs w:val="18"/>
        </w:rPr>
      </w:pPr>
      <w:r w:rsidRPr="00A630F1">
        <w:rPr>
          <w:rFonts w:cs="Times New Roman"/>
          <w:sz w:val="18"/>
          <w:szCs w:val="18"/>
        </w:rPr>
        <w:t>d. ⸫</w:t>
      </w:r>
      <w:r w:rsidR="00A914FE" w:rsidRPr="00A630F1">
        <w:rPr>
          <w:rFonts w:cs="Times New Roman"/>
          <w:sz w:val="18"/>
          <w:szCs w:val="18"/>
        </w:rPr>
        <w:t xml:space="preserve"> vis_17</w:t>
      </w:r>
      <w:r w:rsidRPr="00A630F1">
        <w:rPr>
          <w:rFonts w:cs="Times New Roman"/>
          <w:sz w:val="18"/>
          <w:szCs w:val="18"/>
        </w:rPr>
        <w:t xml:space="preserve"> is likely to be </w:t>
      </w:r>
      <w:r w:rsidR="00A914FE" w:rsidRPr="00A630F1">
        <w:rPr>
          <w:rFonts w:cs="Times New Roman"/>
          <w:sz w:val="18"/>
          <w:szCs w:val="18"/>
        </w:rPr>
        <w:t>the tape measure protein, in part identifiable by its length</w:t>
      </w:r>
    </w:p>
    <w:p w:rsidR="00D54C3E" w:rsidRPr="00A630F1" w:rsidRDefault="00D54C3E" w:rsidP="00D54C3E">
      <w:pPr>
        <w:ind w:left="864"/>
        <w:rPr>
          <w:rFonts w:cs="Times New Roman"/>
          <w:sz w:val="18"/>
          <w:szCs w:val="18"/>
        </w:rPr>
      </w:pPr>
    </w:p>
    <w:p w:rsidR="00D54C3E" w:rsidRPr="00A630F1" w:rsidRDefault="00D54C3E" w:rsidP="00D54C3E">
      <w:pPr>
        <w:ind w:left="432"/>
        <w:rPr>
          <w:rFonts w:cs="Times New Roman"/>
          <w:sz w:val="18"/>
          <w:szCs w:val="18"/>
        </w:rPr>
      </w:pPr>
    </w:p>
    <w:p w:rsidR="00D54C3E" w:rsidRPr="00A630F1" w:rsidRDefault="00D54C3E" w:rsidP="00D54C3E">
      <w:pPr>
        <w:ind w:left="432"/>
        <w:rPr>
          <w:rFonts w:cs="Times New Roman"/>
          <w:sz w:val="18"/>
          <w:szCs w:val="18"/>
        </w:rPr>
      </w:pPr>
      <w:r w:rsidRPr="00A630F1">
        <w:rPr>
          <w:rFonts w:cs="Times New Roman"/>
          <w:sz w:val="18"/>
          <w:szCs w:val="18"/>
        </w:rPr>
        <w:t>2. BlastP (phagesDB) many hits with great alignment. All non-d</w:t>
      </w:r>
      <w:r w:rsidR="0066241F" w:rsidRPr="00A630F1">
        <w:rPr>
          <w:rFonts w:cs="Times New Roman"/>
          <w:sz w:val="18"/>
          <w:szCs w:val="18"/>
        </w:rPr>
        <w:t>raft genes are annotated as tape measure protein</w:t>
      </w:r>
    </w:p>
    <w:tbl>
      <w:tblPr>
        <w:tblStyle w:val="TableGrid"/>
        <w:tblW w:w="0" w:type="auto"/>
        <w:tblInd w:w="432" w:type="dxa"/>
        <w:tblLook w:val="04A0" w:firstRow="1" w:lastRow="0" w:firstColumn="1" w:lastColumn="0" w:noHBand="0" w:noVBand="1"/>
      </w:tblPr>
      <w:tblGrid>
        <w:gridCol w:w="953"/>
        <w:gridCol w:w="1586"/>
        <w:gridCol w:w="1726"/>
        <w:gridCol w:w="708"/>
      </w:tblGrid>
      <w:tr w:rsidR="00D54C3E" w:rsidRPr="00A630F1" w:rsidTr="00E5724B">
        <w:tc>
          <w:tcPr>
            <w:tcW w:w="953" w:type="dxa"/>
          </w:tcPr>
          <w:p w:rsidR="00D54C3E" w:rsidRPr="00A630F1" w:rsidRDefault="00D54C3E" w:rsidP="00E5724B">
            <w:pPr>
              <w:rPr>
                <w:rFonts w:cs="Times New Roman"/>
                <w:sz w:val="18"/>
                <w:szCs w:val="18"/>
              </w:rPr>
            </w:pPr>
            <w:r w:rsidRPr="00A630F1">
              <w:rPr>
                <w:rFonts w:cs="Times New Roman"/>
                <w:sz w:val="18"/>
                <w:szCs w:val="18"/>
              </w:rPr>
              <w:t>n hits</w:t>
            </w:r>
          </w:p>
        </w:tc>
        <w:tc>
          <w:tcPr>
            <w:tcW w:w="1586" w:type="dxa"/>
          </w:tcPr>
          <w:p w:rsidR="00D54C3E" w:rsidRPr="00A630F1" w:rsidRDefault="00D54C3E" w:rsidP="00E5724B">
            <w:pPr>
              <w:rPr>
                <w:rFonts w:cs="Times New Roman"/>
                <w:sz w:val="18"/>
                <w:szCs w:val="18"/>
              </w:rPr>
            </w:pPr>
            <w:r w:rsidRPr="00A630F1">
              <w:rPr>
                <w:rFonts w:cs="Times New Roman"/>
                <w:sz w:val="18"/>
                <w:szCs w:val="18"/>
              </w:rPr>
              <w:t>best hit</w:t>
            </w:r>
          </w:p>
        </w:tc>
        <w:tc>
          <w:tcPr>
            <w:tcW w:w="1726" w:type="dxa"/>
          </w:tcPr>
          <w:p w:rsidR="00D54C3E" w:rsidRPr="00A630F1" w:rsidRDefault="00D54C3E" w:rsidP="00E5724B">
            <w:pPr>
              <w:rPr>
                <w:rFonts w:cs="Times New Roman"/>
                <w:sz w:val="18"/>
                <w:szCs w:val="18"/>
              </w:rPr>
            </w:pPr>
            <w:r w:rsidRPr="00A630F1">
              <w:rPr>
                <w:rFonts w:cs="Times New Roman"/>
                <w:sz w:val="18"/>
                <w:szCs w:val="18"/>
              </w:rPr>
              <w:t>function</w:t>
            </w:r>
          </w:p>
        </w:tc>
        <w:tc>
          <w:tcPr>
            <w:tcW w:w="708" w:type="dxa"/>
          </w:tcPr>
          <w:p w:rsidR="00D54C3E" w:rsidRPr="00A630F1" w:rsidRDefault="00D54C3E" w:rsidP="00E5724B">
            <w:pPr>
              <w:rPr>
                <w:rFonts w:cs="Times New Roman"/>
                <w:sz w:val="18"/>
                <w:szCs w:val="18"/>
              </w:rPr>
            </w:pPr>
            <w:r w:rsidRPr="00A630F1">
              <w:rPr>
                <w:rFonts w:cs="Times New Roman"/>
                <w:sz w:val="18"/>
                <w:szCs w:val="18"/>
              </w:rPr>
              <w:t>e-value</w:t>
            </w:r>
          </w:p>
        </w:tc>
      </w:tr>
      <w:tr w:rsidR="00D54C3E" w:rsidRPr="00A630F1" w:rsidTr="00E5724B">
        <w:tc>
          <w:tcPr>
            <w:tcW w:w="953" w:type="dxa"/>
          </w:tcPr>
          <w:p w:rsidR="00D54C3E" w:rsidRPr="00A630F1" w:rsidRDefault="00D54C3E" w:rsidP="00E5724B">
            <w:pPr>
              <w:rPr>
                <w:rFonts w:cs="Times New Roman"/>
                <w:sz w:val="18"/>
                <w:szCs w:val="18"/>
              </w:rPr>
            </w:pPr>
            <w:r w:rsidRPr="00A630F1">
              <w:rPr>
                <w:rFonts w:cs="Times New Roman"/>
                <w:sz w:val="18"/>
                <w:szCs w:val="18"/>
              </w:rPr>
              <w:t>100</w:t>
            </w:r>
          </w:p>
        </w:tc>
        <w:tc>
          <w:tcPr>
            <w:tcW w:w="1586" w:type="dxa"/>
          </w:tcPr>
          <w:p w:rsidR="00D54C3E" w:rsidRPr="00A630F1" w:rsidRDefault="0066241F" w:rsidP="00E5724B">
            <w:pPr>
              <w:rPr>
                <w:rFonts w:cs="Times New Roman"/>
                <w:sz w:val="18"/>
                <w:szCs w:val="18"/>
              </w:rPr>
            </w:pPr>
            <w:r w:rsidRPr="00A630F1">
              <w:rPr>
                <w:rFonts w:cs="Times New Roman"/>
                <w:sz w:val="18"/>
                <w:szCs w:val="18"/>
              </w:rPr>
              <w:t>WildNout_17</w:t>
            </w:r>
          </w:p>
        </w:tc>
        <w:tc>
          <w:tcPr>
            <w:tcW w:w="1726" w:type="dxa"/>
          </w:tcPr>
          <w:p w:rsidR="00D54C3E" w:rsidRPr="00A630F1" w:rsidRDefault="0066241F" w:rsidP="00E5724B">
            <w:pPr>
              <w:rPr>
                <w:rFonts w:cs="Times New Roman"/>
                <w:sz w:val="18"/>
                <w:szCs w:val="18"/>
              </w:rPr>
            </w:pPr>
            <w:r w:rsidRPr="00A630F1">
              <w:rPr>
                <w:rFonts w:cs="Times New Roman"/>
                <w:sz w:val="18"/>
                <w:szCs w:val="18"/>
              </w:rPr>
              <w:t>tape measure protein</w:t>
            </w:r>
          </w:p>
        </w:tc>
        <w:tc>
          <w:tcPr>
            <w:tcW w:w="708" w:type="dxa"/>
          </w:tcPr>
          <w:p w:rsidR="00D54C3E" w:rsidRPr="00A630F1" w:rsidRDefault="0066241F" w:rsidP="00E5724B">
            <w:pPr>
              <w:rPr>
                <w:rFonts w:cs="Times New Roman"/>
                <w:sz w:val="18"/>
                <w:szCs w:val="18"/>
              </w:rPr>
            </w:pPr>
            <w:r w:rsidRPr="00A630F1">
              <w:rPr>
                <w:rFonts w:cs="Times New Roman"/>
                <w:sz w:val="18"/>
                <w:szCs w:val="18"/>
              </w:rPr>
              <w:t>0.0</w:t>
            </w:r>
          </w:p>
        </w:tc>
      </w:tr>
    </w:tbl>
    <w:p w:rsidR="00D54C3E" w:rsidRPr="00A630F1" w:rsidRDefault="00D54C3E" w:rsidP="00D54C3E">
      <w:pPr>
        <w:ind w:left="432"/>
        <w:rPr>
          <w:rFonts w:cs="Times New Roman"/>
          <w:sz w:val="18"/>
          <w:szCs w:val="18"/>
        </w:rPr>
      </w:pPr>
    </w:p>
    <w:p w:rsidR="00D54C3E" w:rsidRPr="00A630F1" w:rsidRDefault="00D54C3E" w:rsidP="00D54C3E">
      <w:pPr>
        <w:ind w:left="432"/>
        <w:rPr>
          <w:rFonts w:cs="Times New Roman"/>
          <w:sz w:val="18"/>
          <w:szCs w:val="18"/>
        </w:rPr>
      </w:pPr>
      <w:r w:rsidRPr="00A630F1">
        <w:rPr>
          <w:rFonts w:cs="Times New Roman"/>
          <w:sz w:val="18"/>
          <w:szCs w:val="18"/>
        </w:rPr>
        <w:t>3. BlastP (NCBI)</w:t>
      </w:r>
      <w:r w:rsidR="0066241F" w:rsidRPr="00A630F1">
        <w:rPr>
          <w:rFonts w:cs="Times New Roman"/>
          <w:sz w:val="18"/>
          <w:szCs w:val="18"/>
        </w:rPr>
        <w:t xml:space="preserve"> 100</w:t>
      </w:r>
      <w:r w:rsidRPr="00A630F1">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D54C3E" w:rsidRPr="00A630F1" w:rsidTr="00FF16E2">
        <w:tc>
          <w:tcPr>
            <w:tcW w:w="1376" w:type="dxa"/>
          </w:tcPr>
          <w:p w:rsidR="00D54C3E" w:rsidRPr="00A630F1" w:rsidRDefault="00D54C3E" w:rsidP="00E5724B">
            <w:pPr>
              <w:rPr>
                <w:rFonts w:cs="Times New Roman"/>
                <w:sz w:val="18"/>
                <w:szCs w:val="18"/>
              </w:rPr>
            </w:pPr>
            <w:r w:rsidRPr="00A630F1">
              <w:rPr>
                <w:rFonts w:cs="Times New Roman"/>
                <w:sz w:val="18"/>
                <w:szCs w:val="18"/>
              </w:rPr>
              <w:t>phage name</w:t>
            </w:r>
          </w:p>
        </w:tc>
        <w:tc>
          <w:tcPr>
            <w:tcW w:w="573" w:type="dxa"/>
          </w:tcPr>
          <w:p w:rsidR="00D54C3E" w:rsidRPr="00A630F1" w:rsidRDefault="00D54C3E" w:rsidP="00E5724B">
            <w:pPr>
              <w:rPr>
                <w:rFonts w:cs="Times New Roman"/>
                <w:sz w:val="18"/>
                <w:szCs w:val="18"/>
              </w:rPr>
            </w:pPr>
            <w:r w:rsidRPr="00A630F1">
              <w:rPr>
                <w:rFonts w:cs="Times New Roman"/>
                <w:sz w:val="18"/>
                <w:szCs w:val="18"/>
              </w:rPr>
              <w:t>gene #</w:t>
            </w:r>
          </w:p>
        </w:tc>
        <w:tc>
          <w:tcPr>
            <w:tcW w:w="1396" w:type="dxa"/>
          </w:tcPr>
          <w:p w:rsidR="00D54C3E" w:rsidRPr="00A630F1" w:rsidRDefault="00D54C3E" w:rsidP="00E5724B">
            <w:pPr>
              <w:rPr>
                <w:rFonts w:cs="Times New Roman"/>
                <w:sz w:val="18"/>
                <w:szCs w:val="18"/>
              </w:rPr>
            </w:pPr>
            <w:r w:rsidRPr="00A630F1">
              <w:rPr>
                <w:rFonts w:cs="Times New Roman"/>
                <w:sz w:val="18"/>
                <w:szCs w:val="18"/>
              </w:rPr>
              <w:t>function</w:t>
            </w:r>
          </w:p>
        </w:tc>
        <w:tc>
          <w:tcPr>
            <w:tcW w:w="616" w:type="dxa"/>
          </w:tcPr>
          <w:p w:rsidR="00D54C3E" w:rsidRPr="00A630F1" w:rsidRDefault="00D54C3E" w:rsidP="00E5724B">
            <w:pPr>
              <w:rPr>
                <w:rFonts w:cs="Times New Roman"/>
                <w:sz w:val="18"/>
                <w:szCs w:val="18"/>
              </w:rPr>
            </w:pPr>
            <w:r w:rsidRPr="00A630F1">
              <w:rPr>
                <w:rFonts w:cs="Times New Roman"/>
                <w:sz w:val="18"/>
                <w:szCs w:val="18"/>
              </w:rPr>
              <w:t>e-val</w:t>
            </w:r>
          </w:p>
        </w:tc>
        <w:tc>
          <w:tcPr>
            <w:tcW w:w="576" w:type="dxa"/>
          </w:tcPr>
          <w:p w:rsidR="00D54C3E" w:rsidRPr="00A630F1" w:rsidRDefault="00D54C3E" w:rsidP="00E5724B">
            <w:pPr>
              <w:rPr>
                <w:rFonts w:cs="Times New Roman"/>
                <w:sz w:val="18"/>
                <w:szCs w:val="18"/>
              </w:rPr>
            </w:pPr>
            <w:r w:rsidRPr="00A630F1">
              <w:rPr>
                <w:rFonts w:cs="Times New Roman"/>
                <w:sz w:val="18"/>
                <w:szCs w:val="18"/>
              </w:rPr>
              <w:t>% align</w:t>
            </w:r>
          </w:p>
        </w:tc>
        <w:tc>
          <w:tcPr>
            <w:tcW w:w="622" w:type="dxa"/>
          </w:tcPr>
          <w:p w:rsidR="00D54C3E" w:rsidRPr="00A630F1" w:rsidRDefault="00D54C3E" w:rsidP="00E5724B">
            <w:pPr>
              <w:rPr>
                <w:rFonts w:cs="Times New Roman"/>
                <w:sz w:val="18"/>
                <w:szCs w:val="18"/>
              </w:rPr>
            </w:pPr>
            <w:r w:rsidRPr="00A630F1">
              <w:rPr>
                <w:rFonts w:cs="Times New Roman"/>
                <w:sz w:val="18"/>
                <w:szCs w:val="18"/>
              </w:rPr>
              <w:t>% id</w:t>
            </w:r>
          </w:p>
        </w:tc>
      </w:tr>
      <w:tr w:rsidR="00D54C3E" w:rsidRPr="00A630F1" w:rsidTr="00FF16E2">
        <w:tc>
          <w:tcPr>
            <w:tcW w:w="1376" w:type="dxa"/>
          </w:tcPr>
          <w:p w:rsidR="00D54C3E" w:rsidRPr="00A630F1" w:rsidRDefault="0066241F" w:rsidP="00E5724B">
            <w:pPr>
              <w:rPr>
                <w:rFonts w:cs="Times New Roman"/>
                <w:sz w:val="18"/>
                <w:szCs w:val="18"/>
              </w:rPr>
            </w:pPr>
            <w:r w:rsidRPr="00A630F1">
              <w:rPr>
                <w:rFonts w:cs="Times New Roman"/>
                <w:sz w:val="18"/>
                <w:szCs w:val="18"/>
              </w:rPr>
              <w:t>AxiPup</w:t>
            </w:r>
          </w:p>
        </w:tc>
        <w:tc>
          <w:tcPr>
            <w:tcW w:w="573" w:type="dxa"/>
          </w:tcPr>
          <w:p w:rsidR="00D54C3E" w:rsidRPr="00A630F1" w:rsidRDefault="0066241F" w:rsidP="00E5724B">
            <w:pPr>
              <w:rPr>
                <w:rFonts w:cs="Times New Roman"/>
                <w:sz w:val="18"/>
                <w:szCs w:val="18"/>
              </w:rPr>
            </w:pPr>
            <w:r w:rsidRPr="00A630F1">
              <w:rPr>
                <w:rFonts w:cs="Times New Roman"/>
                <w:sz w:val="18"/>
                <w:szCs w:val="18"/>
              </w:rPr>
              <w:t>17</w:t>
            </w:r>
          </w:p>
        </w:tc>
        <w:tc>
          <w:tcPr>
            <w:tcW w:w="1396" w:type="dxa"/>
          </w:tcPr>
          <w:p w:rsidR="00D54C3E" w:rsidRPr="00A630F1" w:rsidRDefault="0066241F" w:rsidP="00E5724B">
            <w:pPr>
              <w:rPr>
                <w:rFonts w:cs="Times New Roman"/>
                <w:sz w:val="18"/>
                <w:szCs w:val="18"/>
              </w:rPr>
            </w:pPr>
            <w:r w:rsidRPr="00A630F1">
              <w:rPr>
                <w:rFonts w:cs="Times New Roman"/>
                <w:sz w:val="18"/>
                <w:szCs w:val="18"/>
              </w:rPr>
              <w:t>tape measure protein</w:t>
            </w:r>
          </w:p>
        </w:tc>
        <w:tc>
          <w:tcPr>
            <w:tcW w:w="616" w:type="dxa"/>
          </w:tcPr>
          <w:p w:rsidR="00D54C3E" w:rsidRPr="00A630F1" w:rsidRDefault="0066241F" w:rsidP="00E5724B">
            <w:pPr>
              <w:rPr>
                <w:rFonts w:cs="Times New Roman"/>
                <w:sz w:val="18"/>
                <w:szCs w:val="18"/>
              </w:rPr>
            </w:pPr>
            <w:r w:rsidRPr="00A630F1">
              <w:rPr>
                <w:rFonts w:cs="Times New Roman"/>
                <w:sz w:val="18"/>
                <w:szCs w:val="18"/>
              </w:rPr>
              <w:t>0e-0</w:t>
            </w:r>
          </w:p>
        </w:tc>
        <w:tc>
          <w:tcPr>
            <w:tcW w:w="576" w:type="dxa"/>
          </w:tcPr>
          <w:p w:rsidR="00D54C3E" w:rsidRPr="00A630F1" w:rsidRDefault="00FF16E2" w:rsidP="00E5724B">
            <w:pPr>
              <w:rPr>
                <w:rFonts w:cs="Times New Roman"/>
                <w:sz w:val="18"/>
                <w:szCs w:val="18"/>
              </w:rPr>
            </w:pPr>
            <w:r>
              <w:rPr>
                <w:rFonts w:cs="Times New Roman"/>
                <w:sz w:val="18"/>
                <w:szCs w:val="18"/>
              </w:rPr>
              <w:t>100</w:t>
            </w:r>
          </w:p>
        </w:tc>
        <w:tc>
          <w:tcPr>
            <w:tcW w:w="622" w:type="dxa"/>
          </w:tcPr>
          <w:p w:rsidR="00D54C3E" w:rsidRPr="00A630F1" w:rsidRDefault="00D54C3E" w:rsidP="00E5724B">
            <w:pPr>
              <w:rPr>
                <w:rFonts w:cs="Times New Roman"/>
                <w:sz w:val="18"/>
                <w:szCs w:val="18"/>
              </w:rPr>
            </w:pPr>
            <w:r w:rsidRPr="00A630F1">
              <w:rPr>
                <w:rFonts w:cs="Times New Roman"/>
                <w:sz w:val="18"/>
                <w:szCs w:val="18"/>
              </w:rPr>
              <w:t>100</w:t>
            </w:r>
          </w:p>
        </w:tc>
      </w:tr>
      <w:tr w:rsidR="00FF16E2" w:rsidRPr="00A630F1" w:rsidTr="00FF16E2">
        <w:tc>
          <w:tcPr>
            <w:tcW w:w="1376" w:type="dxa"/>
          </w:tcPr>
          <w:p w:rsidR="00FF16E2" w:rsidRPr="00A630F1" w:rsidRDefault="00FF16E2" w:rsidP="00FF16E2">
            <w:pPr>
              <w:rPr>
                <w:rFonts w:cs="Times New Roman"/>
                <w:sz w:val="18"/>
                <w:szCs w:val="18"/>
              </w:rPr>
            </w:pPr>
            <w:r w:rsidRPr="00A630F1">
              <w:rPr>
                <w:rFonts w:cs="Times New Roman"/>
                <w:sz w:val="18"/>
                <w:szCs w:val="18"/>
              </w:rPr>
              <w:t>Alyxandracam</w:t>
            </w:r>
          </w:p>
        </w:tc>
        <w:tc>
          <w:tcPr>
            <w:tcW w:w="573" w:type="dxa"/>
          </w:tcPr>
          <w:p w:rsidR="00FF16E2" w:rsidRPr="00A630F1" w:rsidRDefault="00FF16E2" w:rsidP="00FF16E2">
            <w:pPr>
              <w:rPr>
                <w:rFonts w:cs="Times New Roman"/>
                <w:sz w:val="18"/>
                <w:szCs w:val="18"/>
              </w:rPr>
            </w:pPr>
            <w:r w:rsidRPr="00A630F1">
              <w:rPr>
                <w:rFonts w:cs="Times New Roman"/>
                <w:sz w:val="18"/>
                <w:szCs w:val="18"/>
              </w:rPr>
              <w:t>17</w:t>
            </w:r>
          </w:p>
        </w:tc>
        <w:tc>
          <w:tcPr>
            <w:tcW w:w="1396" w:type="dxa"/>
          </w:tcPr>
          <w:p w:rsidR="00FF16E2" w:rsidRPr="00A630F1" w:rsidRDefault="00FF16E2" w:rsidP="00FF16E2">
            <w:r w:rsidRPr="00A630F1">
              <w:rPr>
                <w:rFonts w:cs="Times New Roman"/>
                <w:sz w:val="18"/>
                <w:szCs w:val="18"/>
              </w:rPr>
              <w:t>tape measure protein</w:t>
            </w:r>
          </w:p>
        </w:tc>
        <w:tc>
          <w:tcPr>
            <w:tcW w:w="616" w:type="dxa"/>
          </w:tcPr>
          <w:p w:rsidR="00FF16E2" w:rsidRPr="00A630F1" w:rsidRDefault="00FF16E2" w:rsidP="00FF16E2">
            <w:pPr>
              <w:rPr>
                <w:rFonts w:cs="Times New Roman"/>
                <w:sz w:val="18"/>
                <w:szCs w:val="18"/>
              </w:rPr>
            </w:pPr>
            <w:r w:rsidRPr="00A630F1">
              <w:rPr>
                <w:rFonts w:cs="Times New Roman"/>
                <w:sz w:val="18"/>
                <w:szCs w:val="18"/>
              </w:rPr>
              <w:t>0e-0</w:t>
            </w:r>
          </w:p>
        </w:tc>
        <w:tc>
          <w:tcPr>
            <w:tcW w:w="576" w:type="dxa"/>
          </w:tcPr>
          <w:p w:rsidR="00FF16E2" w:rsidRDefault="00FF16E2" w:rsidP="00FF16E2">
            <w:r w:rsidRPr="00020474">
              <w:rPr>
                <w:rFonts w:cs="Times New Roman"/>
                <w:sz w:val="18"/>
                <w:szCs w:val="18"/>
              </w:rPr>
              <w:t>100</w:t>
            </w:r>
          </w:p>
        </w:tc>
        <w:tc>
          <w:tcPr>
            <w:tcW w:w="622" w:type="dxa"/>
          </w:tcPr>
          <w:p w:rsidR="00FF16E2" w:rsidRPr="00A630F1" w:rsidRDefault="00FF16E2" w:rsidP="00FF16E2">
            <w:pPr>
              <w:rPr>
                <w:rFonts w:cs="Times New Roman"/>
                <w:sz w:val="18"/>
                <w:szCs w:val="18"/>
              </w:rPr>
            </w:pPr>
            <w:r w:rsidRPr="00A630F1">
              <w:rPr>
                <w:rFonts w:cs="Times New Roman"/>
                <w:sz w:val="18"/>
                <w:szCs w:val="18"/>
              </w:rPr>
              <w:t>99.74</w:t>
            </w:r>
          </w:p>
        </w:tc>
      </w:tr>
      <w:tr w:rsidR="00FF16E2" w:rsidRPr="00A630F1" w:rsidTr="00FF16E2">
        <w:tc>
          <w:tcPr>
            <w:tcW w:w="1376" w:type="dxa"/>
          </w:tcPr>
          <w:p w:rsidR="00FF16E2" w:rsidRPr="00A630F1" w:rsidRDefault="00FF16E2" w:rsidP="00FF16E2">
            <w:pPr>
              <w:rPr>
                <w:rFonts w:cs="Times New Roman"/>
                <w:sz w:val="18"/>
                <w:szCs w:val="18"/>
              </w:rPr>
            </w:pPr>
            <w:r w:rsidRPr="00A630F1">
              <w:rPr>
                <w:rFonts w:cs="Times New Roman"/>
                <w:sz w:val="18"/>
                <w:szCs w:val="18"/>
              </w:rPr>
              <w:t>Peep</w:t>
            </w:r>
          </w:p>
        </w:tc>
        <w:tc>
          <w:tcPr>
            <w:tcW w:w="573" w:type="dxa"/>
          </w:tcPr>
          <w:p w:rsidR="00FF16E2" w:rsidRPr="00A630F1" w:rsidRDefault="00FF16E2" w:rsidP="00FF16E2">
            <w:pPr>
              <w:rPr>
                <w:rFonts w:cs="Times New Roman"/>
                <w:sz w:val="18"/>
                <w:szCs w:val="18"/>
              </w:rPr>
            </w:pPr>
            <w:r w:rsidRPr="00A630F1">
              <w:rPr>
                <w:rFonts w:cs="Times New Roman"/>
                <w:sz w:val="18"/>
                <w:szCs w:val="18"/>
              </w:rPr>
              <w:t>17</w:t>
            </w:r>
          </w:p>
        </w:tc>
        <w:tc>
          <w:tcPr>
            <w:tcW w:w="1396" w:type="dxa"/>
          </w:tcPr>
          <w:p w:rsidR="00FF16E2" w:rsidRPr="00A630F1" w:rsidRDefault="00FF16E2" w:rsidP="00FF16E2">
            <w:r w:rsidRPr="00A630F1">
              <w:rPr>
                <w:rFonts w:cs="Times New Roman"/>
                <w:sz w:val="18"/>
                <w:szCs w:val="18"/>
              </w:rPr>
              <w:t>tape measure protein</w:t>
            </w:r>
          </w:p>
        </w:tc>
        <w:tc>
          <w:tcPr>
            <w:tcW w:w="616" w:type="dxa"/>
          </w:tcPr>
          <w:p w:rsidR="00FF16E2" w:rsidRPr="00A630F1" w:rsidRDefault="00FF16E2" w:rsidP="00FF16E2">
            <w:pPr>
              <w:rPr>
                <w:rFonts w:cs="Times New Roman"/>
                <w:sz w:val="18"/>
                <w:szCs w:val="18"/>
              </w:rPr>
            </w:pPr>
            <w:r w:rsidRPr="00A630F1">
              <w:rPr>
                <w:rFonts w:cs="Times New Roman"/>
                <w:sz w:val="18"/>
                <w:szCs w:val="18"/>
              </w:rPr>
              <w:t>0e-0</w:t>
            </w:r>
          </w:p>
        </w:tc>
        <w:tc>
          <w:tcPr>
            <w:tcW w:w="576" w:type="dxa"/>
          </w:tcPr>
          <w:p w:rsidR="00FF16E2" w:rsidRDefault="00FF16E2" w:rsidP="00FF16E2">
            <w:r w:rsidRPr="00020474">
              <w:rPr>
                <w:rFonts w:cs="Times New Roman"/>
                <w:sz w:val="18"/>
                <w:szCs w:val="18"/>
              </w:rPr>
              <w:t>100</w:t>
            </w:r>
          </w:p>
        </w:tc>
        <w:tc>
          <w:tcPr>
            <w:tcW w:w="622" w:type="dxa"/>
          </w:tcPr>
          <w:p w:rsidR="00FF16E2" w:rsidRPr="00A630F1" w:rsidRDefault="00FF16E2" w:rsidP="00FF16E2">
            <w:pPr>
              <w:rPr>
                <w:rFonts w:cs="Times New Roman"/>
                <w:sz w:val="18"/>
                <w:szCs w:val="18"/>
              </w:rPr>
            </w:pPr>
            <w:r w:rsidRPr="00A630F1">
              <w:rPr>
                <w:rFonts w:cs="Times New Roman"/>
                <w:sz w:val="18"/>
                <w:szCs w:val="18"/>
              </w:rPr>
              <w:t>99.2</w:t>
            </w:r>
          </w:p>
        </w:tc>
      </w:tr>
    </w:tbl>
    <w:p w:rsidR="00D54C3E" w:rsidRPr="00A630F1" w:rsidRDefault="0066241F" w:rsidP="00D54C3E">
      <w:pPr>
        <w:ind w:left="432"/>
        <w:rPr>
          <w:rFonts w:cs="Times New Roman"/>
          <w:sz w:val="18"/>
          <w:szCs w:val="18"/>
        </w:rPr>
      </w:pPr>
      <w:r w:rsidRPr="00A630F1">
        <w:rPr>
          <w:rFonts w:cs="Times New Roman"/>
          <w:sz w:val="18"/>
          <w:szCs w:val="18"/>
        </w:rPr>
        <w:t>mega hits on NCBI blastp for gp17</w:t>
      </w:r>
      <w:r w:rsidR="00D54C3E" w:rsidRPr="00A630F1">
        <w:rPr>
          <w:rFonts w:cs="Times New Roman"/>
          <w:sz w:val="18"/>
          <w:szCs w:val="18"/>
        </w:rPr>
        <w:t xml:space="preserve"> are function = </w:t>
      </w:r>
      <w:r w:rsidR="00FF16E2">
        <w:rPr>
          <w:rFonts w:cs="Times New Roman"/>
          <w:sz w:val="18"/>
          <w:szCs w:val="18"/>
        </w:rPr>
        <w:t>tape measure protein</w:t>
      </w:r>
      <w:r w:rsidR="00D54C3E" w:rsidRPr="00A630F1">
        <w:rPr>
          <w:rFonts w:cs="Times New Roman"/>
          <w:sz w:val="18"/>
          <w:szCs w:val="18"/>
        </w:rPr>
        <w:t xml:space="preserve">.  </w:t>
      </w:r>
    </w:p>
    <w:p w:rsidR="00D54C3E" w:rsidRPr="00A630F1" w:rsidRDefault="00D54C3E" w:rsidP="00D54C3E">
      <w:pPr>
        <w:ind w:left="432"/>
        <w:rPr>
          <w:rFonts w:cs="Times New Roman"/>
          <w:sz w:val="18"/>
          <w:szCs w:val="18"/>
        </w:rPr>
      </w:pPr>
    </w:p>
    <w:p w:rsidR="00D54C3E" w:rsidRPr="00A630F1" w:rsidRDefault="00D54C3E" w:rsidP="00D54C3E">
      <w:pPr>
        <w:ind w:left="432"/>
        <w:rPr>
          <w:rFonts w:cs="Times New Roman"/>
          <w:sz w:val="18"/>
          <w:szCs w:val="18"/>
        </w:rPr>
      </w:pPr>
      <w:r w:rsidRPr="00A630F1">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36"/>
        <w:gridCol w:w="864"/>
      </w:tblGrid>
      <w:tr w:rsidR="00D54C3E" w:rsidRPr="00A630F1" w:rsidTr="00E5724B">
        <w:tc>
          <w:tcPr>
            <w:tcW w:w="864" w:type="dxa"/>
          </w:tcPr>
          <w:p w:rsidR="00D54C3E" w:rsidRPr="00A630F1" w:rsidRDefault="00D54C3E" w:rsidP="00E5724B">
            <w:pPr>
              <w:rPr>
                <w:rFonts w:cs="Times New Roman"/>
                <w:sz w:val="18"/>
                <w:szCs w:val="18"/>
              </w:rPr>
            </w:pPr>
            <w:r w:rsidRPr="00A630F1">
              <w:rPr>
                <w:rFonts w:cs="Times New Roman"/>
                <w:sz w:val="18"/>
                <w:szCs w:val="18"/>
              </w:rPr>
              <w:t xml:space="preserve">gene region </w:t>
            </w:r>
          </w:p>
        </w:tc>
        <w:tc>
          <w:tcPr>
            <w:tcW w:w="1236" w:type="dxa"/>
          </w:tcPr>
          <w:p w:rsidR="00D54C3E" w:rsidRPr="00A630F1" w:rsidRDefault="00D54C3E" w:rsidP="00E5724B">
            <w:pPr>
              <w:rPr>
                <w:rFonts w:cs="Times New Roman"/>
                <w:sz w:val="18"/>
                <w:szCs w:val="18"/>
              </w:rPr>
            </w:pPr>
            <w:r w:rsidRPr="00A630F1">
              <w:rPr>
                <w:rFonts w:cs="Times New Roman"/>
                <w:sz w:val="18"/>
                <w:szCs w:val="18"/>
              </w:rPr>
              <w:t>function</w:t>
            </w:r>
          </w:p>
        </w:tc>
        <w:tc>
          <w:tcPr>
            <w:tcW w:w="864" w:type="dxa"/>
          </w:tcPr>
          <w:p w:rsidR="00D54C3E" w:rsidRPr="00A630F1" w:rsidRDefault="00D54C3E" w:rsidP="00E5724B">
            <w:pPr>
              <w:rPr>
                <w:rFonts w:cs="Times New Roman"/>
                <w:sz w:val="18"/>
                <w:szCs w:val="18"/>
              </w:rPr>
            </w:pPr>
            <w:r w:rsidRPr="00A630F1">
              <w:rPr>
                <w:rFonts w:cs="Times New Roman"/>
                <w:sz w:val="18"/>
                <w:szCs w:val="18"/>
              </w:rPr>
              <w:t>e-val</w:t>
            </w:r>
          </w:p>
        </w:tc>
      </w:tr>
      <w:tr w:rsidR="00D54C3E" w:rsidRPr="00A630F1" w:rsidTr="00E5724B">
        <w:tc>
          <w:tcPr>
            <w:tcW w:w="864" w:type="dxa"/>
          </w:tcPr>
          <w:p w:rsidR="00D54C3E" w:rsidRPr="00A630F1" w:rsidRDefault="004B2BCC" w:rsidP="00E5724B">
            <w:pPr>
              <w:rPr>
                <w:rFonts w:cs="Times New Roman"/>
                <w:sz w:val="18"/>
                <w:szCs w:val="18"/>
              </w:rPr>
            </w:pPr>
            <w:r w:rsidRPr="00A630F1">
              <w:rPr>
                <w:rFonts w:cs="Times New Roman"/>
                <w:sz w:val="18"/>
                <w:szCs w:val="18"/>
              </w:rPr>
              <w:t>150-679</w:t>
            </w:r>
          </w:p>
        </w:tc>
        <w:tc>
          <w:tcPr>
            <w:tcW w:w="1236" w:type="dxa"/>
          </w:tcPr>
          <w:p w:rsidR="00D54C3E" w:rsidRPr="00A630F1" w:rsidRDefault="004B2BCC" w:rsidP="00E5724B">
            <w:pPr>
              <w:rPr>
                <w:rFonts w:cs="Times New Roman"/>
                <w:sz w:val="18"/>
                <w:szCs w:val="18"/>
              </w:rPr>
            </w:pPr>
            <w:r w:rsidRPr="00A630F1">
              <w:rPr>
                <w:rFonts w:cs="Times New Roman"/>
                <w:sz w:val="18"/>
                <w:szCs w:val="18"/>
              </w:rPr>
              <w:t>phage-related protein</w:t>
            </w:r>
          </w:p>
        </w:tc>
        <w:tc>
          <w:tcPr>
            <w:tcW w:w="864" w:type="dxa"/>
          </w:tcPr>
          <w:p w:rsidR="00D54C3E" w:rsidRPr="00A630F1" w:rsidRDefault="004B2BCC" w:rsidP="00E5724B">
            <w:pPr>
              <w:rPr>
                <w:rFonts w:cs="Times New Roman"/>
                <w:sz w:val="18"/>
                <w:szCs w:val="18"/>
              </w:rPr>
            </w:pPr>
            <w:r w:rsidRPr="00A630F1">
              <w:rPr>
                <w:rFonts w:cs="Times New Roman"/>
                <w:sz w:val="18"/>
                <w:szCs w:val="18"/>
              </w:rPr>
              <w:t>1.14e-29</w:t>
            </w:r>
          </w:p>
        </w:tc>
      </w:tr>
    </w:tbl>
    <w:p w:rsidR="00D54C3E" w:rsidRPr="00A630F1" w:rsidRDefault="004B2BCC" w:rsidP="00D54C3E">
      <w:pPr>
        <w:ind w:left="432"/>
        <w:rPr>
          <w:rFonts w:cs="Times New Roman"/>
          <w:sz w:val="18"/>
          <w:szCs w:val="18"/>
        </w:rPr>
      </w:pPr>
      <w:r w:rsidRPr="00A630F1">
        <w:rPr>
          <w:rFonts w:cs="Times New Roman"/>
          <w:sz w:val="18"/>
          <w:szCs w:val="18"/>
        </w:rPr>
        <w:t>hit on CDD, but not informative re. function</w:t>
      </w:r>
    </w:p>
    <w:p w:rsidR="00D54C3E" w:rsidRPr="00A630F1" w:rsidRDefault="00D54C3E" w:rsidP="00D54C3E">
      <w:pPr>
        <w:ind w:left="432"/>
        <w:rPr>
          <w:rFonts w:cs="Times New Roman"/>
          <w:sz w:val="18"/>
          <w:szCs w:val="18"/>
        </w:rPr>
      </w:pPr>
      <w:r w:rsidRPr="00A630F1">
        <w:rPr>
          <w:rFonts w:cs="Times New Roman"/>
          <w:sz w:val="18"/>
          <w:szCs w:val="18"/>
        </w:rPr>
        <w:t xml:space="preserve"> </w:t>
      </w:r>
    </w:p>
    <w:p w:rsidR="00D54C3E" w:rsidRPr="00A630F1" w:rsidRDefault="00D54C3E" w:rsidP="00D54C3E">
      <w:pPr>
        <w:ind w:left="432"/>
        <w:rPr>
          <w:rFonts w:cs="Times New Roman"/>
          <w:sz w:val="18"/>
          <w:szCs w:val="18"/>
        </w:rPr>
      </w:pPr>
      <w:r w:rsidRPr="00A630F1">
        <w:rPr>
          <w:rFonts w:cs="Times New Roman"/>
          <w:sz w:val="18"/>
          <w:szCs w:val="18"/>
        </w:rPr>
        <w:t>5. HHPred (only for genes &gt; 90% probable matches)</w:t>
      </w:r>
    </w:p>
    <w:p w:rsidR="00D54C3E" w:rsidRPr="00A630F1" w:rsidRDefault="004B2BCC" w:rsidP="00D54C3E">
      <w:pPr>
        <w:ind w:left="432"/>
        <w:rPr>
          <w:rFonts w:cs="Times New Roman"/>
          <w:sz w:val="18"/>
          <w:szCs w:val="18"/>
        </w:rPr>
      </w:pPr>
      <w:r w:rsidRPr="00A630F1">
        <w:rPr>
          <w:rFonts w:cs="Times New Roman"/>
          <w:sz w:val="18"/>
          <w:szCs w:val="18"/>
        </w:rPr>
        <w:t>133</w:t>
      </w:r>
      <w:r w:rsidR="00D54C3E" w:rsidRPr="00A630F1">
        <w:rPr>
          <w:rFonts w:cs="Times New Roman"/>
          <w:sz w:val="18"/>
          <w:szCs w:val="18"/>
        </w:rPr>
        <w:t xml:space="preserve"> hits</w:t>
      </w:r>
    </w:p>
    <w:tbl>
      <w:tblPr>
        <w:tblStyle w:val="TableGrid"/>
        <w:tblW w:w="0" w:type="auto"/>
        <w:tblInd w:w="439" w:type="dxa"/>
        <w:tblLook w:val="04A0" w:firstRow="1" w:lastRow="0" w:firstColumn="1" w:lastColumn="0" w:noHBand="0" w:noVBand="1"/>
      </w:tblPr>
      <w:tblGrid>
        <w:gridCol w:w="2276"/>
        <w:gridCol w:w="766"/>
        <w:gridCol w:w="936"/>
        <w:gridCol w:w="576"/>
      </w:tblGrid>
      <w:tr w:rsidR="00D54C3E" w:rsidRPr="00A630F1" w:rsidTr="00E5724B">
        <w:tc>
          <w:tcPr>
            <w:tcW w:w="2276" w:type="dxa"/>
          </w:tcPr>
          <w:p w:rsidR="00D54C3E" w:rsidRPr="00A630F1" w:rsidRDefault="00D54C3E" w:rsidP="00E5724B">
            <w:pPr>
              <w:jc w:val="center"/>
              <w:rPr>
                <w:rFonts w:cs="Times New Roman"/>
                <w:sz w:val="18"/>
                <w:szCs w:val="18"/>
              </w:rPr>
            </w:pPr>
            <w:r w:rsidRPr="00A630F1">
              <w:rPr>
                <w:rFonts w:cs="Times New Roman"/>
                <w:sz w:val="18"/>
                <w:szCs w:val="18"/>
              </w:rPr>
              <w:t>description</w:t>
            </w:r>
          </w:p>
        </w:tc>
        <w:tc>
          <w:tcPr>
            <w:tcW w:w="766" w:type="dxa"/>
          </w:tcPr>
          <w:p w:rsidR="00D54C3E" w:rsidRPr="00A630F1" w:rsidRDefault="00D54C3E" w:rsidP="00E5724B">
            <w:pPr>
              <w:jc w:val="center"/>
              <w:rPr>
                <w:rFonts w:cs="Times New Roman"/>
                <w:i/>
                <w:sz w:val="18"/>
                <w:szCs w:val="18"/>
              </w:rPr>
            </w:pPr>
            <w:r w:rsidRPr="00A630F1">
              <w:rPr>
                <w:rFonts w:cs="Times New Roman"/>
                <w:i/>
                <w:sz w:val="18"/>
                <w:szCs w:val="18"/>
              </w:rPr>
              <w:t>p</w:t>
            </w:r>
          </w:p>
        </w:tc>
        <w:tc>
          <w:tcPr>
            <w:tcW w:w="936" w:type="dxa"/>
          </w:tcPr>
          <w:p w:rsidR="00D54C3E" w:rsidRPr="00A630F1" w:rsidRDefault="00D54C3E" w:rsidP="00E5724B">
            <w:pPr>
              <w:jc w:val="center"/>
              <w:rPr>
                <w:rFonts w:cs="Times New Roman"/>
                <w:sz w:val="18"/>
                <w:szCs w:val="18"/>
              </w:rPr>
            </w:pPr>
            <w:r w:rsidRPr="00A630F1">
              <w:rPr>
                <w:rFonts w:cs="Times New Roman"/>
                <w:sz w:val="18"/>
                <w:szCs w:val="18"/>
              </w:rPr>
              <w:t>e-val</w:t>
            </w:r>
          </w:p>
        </w:tc>
        <w:tc>
          <w:tcPr>
            <w:tcW w:w="576" w:type="dxa"/>
          </w:tcPr>
          <w:p w:rsidR="00D54C3E" w:rsidRPr="00A630F1" w:rsidRDefault="00D54C3E" w:rsidP="00E5724B">
            <w:pPr>
              <w:jc w:val="center"/>
              <w:rPr>
                <w:rFonts w:cs="Times New Roman"/>
                <w:sz w:val="18"/>
                <w:szCs w:val="18"/>
              </w:rPr>
            </w:pPr>
            <w:r w:rsidRPr="00A630F1">
              <w:rPr>
                <w:rFonts w:cs="Times New Roman"/>
                <w:sz w:val="18"/>
                <w:szCs w:val="18"/>
              </w:rPr>
              <w:t>% align</w:t>
            </w:r>
          </w:p>
        </w:tc>
      </w:tr>
      <w:tr w:rsidR="00D54C3E" w:rsidRPr="00A630F1" w:rsidTr="00E5724B">
        <w:tc>
          <w:tcPr>
            <w:tcW w:w="2276" w:type="dxa"/>
          </w:tcPr>
          <w:p w:rsidR="00D54C3E" w:rsidRPr="00A630F1" w:rsidRDefault="00B0085C" w:rsidP="00E5724B">
            <w:pPr>
              <w:jc w:val="center"/>
              <w:rPr>
                <w:rFonts w:cs="Times New Roman"/>
                <w:sz w:val="18"/>
                <w:szCs w:val="18"/>
              </w:rPr>
            </w:pPr>
            <w:r w:rsidRPr="00A630F1">
              <w:rPr>
                <w:rFonts w:cs="Times New Roman"/>
                <w:sz w:val="18"/>
                <w:szCs w:val="18"/>
              </w:rPr>
              <w:t>tail tape measure protein</w:t>
            </w:r>
          </w:p>
        </w:tc>
        <w:tc>
          <w:tcPr>
            <w:tcW w:w="766" w:type="dxa"/>
          </w:tcPr>
          <w:p w:rsidR="00D54C3E" w:rsidRPr="00A630F1" w:rsidRDefault="00B0085C" w:rsidP="00E5724B">
            <w:pPr>
              <w:jc w:val="center"/>
              <w:rPr>
                <w:rFonts w:cs="Times New Roman"/>
                <w:sz w:val="18"/>
                <w:szCs w:val="18"/>
              </w:rPr>
            </w:pPr>
            <w:r w:rsidRPr="00A630F1">
              <w:rPr>
                <w:rFonts w:cs="Times New Roman"/>
                <w:sz w:val="18"/>
                <w:szCs w:val="18"/>
              </w:rPr>
              <w:t>100</w:t>
            </w:r>
          </w:p>
        </w:tc>
        <w:tc>
          <w:tcPr>
            <w:tcW w:w="936" w:type="dxa"/>
          </w:tcPr>
          <w:p w:rsidR="00D54C3E" w:rsidRPr="00A630F1" w:rsidRDefault="00B0085C" w:rsidP="00E5724B">
            <w:pPr>
              <w:jc w:val="center"/>
              <w:rPr>
                <w:rFonts w:cs="Times New Roman"/>
                <w:sz w:val="18"/>
                <w:szCs w:val="18"/>
              </w:rPr>
            </w:pPr>
            <w:r w:rsidRPr="00A630F1">
              <w:rPr>
                <w:rFonts w:cs="Times New Roman"/>
                <w:sz w:val="18"/>
                <w:szCs w:val="18"/>
              </w:rPr>
              <w:t>4.6e-19</w:t>
            </w:r>
          </w:p>
        </w:tc>
        <w:tc>
          <w:tcPr>
            <w:tcW w:w="576" w:type="dxa"/>
          </w:tcPr>
          <w:p w:rsidR="00D54C3E" w:rsidRPr="00A630F1" w:rsidRDefault="00B0085C" w:rsidP="00E5724B">
            <w:pPr>
              <w:jc w:val="center"/>
              <w:rPr>
                <w:rFonts w:cs="Times New Roman"/>
                <w:sz w:val="18"/>
                <w:szCs w:val="18"/>
              </w:rPr>
            </w:pPr>
            <w:r w:rsidRPr="00A630F1">
              <w:rPr>
                <w:rFonts w:cs="Times New Roman"/>
                <w:sz w:val="18"/>
                <w:szCs w:val="18"/>
              </w:rPr>
              <w:t>97</w:t>
            </w:r>
          </w:p>
        </w:tc>
      </w:tr>
      <w:tr w:rsidR="00B0085C" w:rsidRPr="00A630F1" w:rsidTr="00E5724B">
        <w:tc>
          <w:tcPr>
            <w:tcW w:w="2276" w:type="dxa"/>
          </w:tcPr>
          <w:p w:rsidR="00B0085C" w:rsidRPr="00A630F1" w:rsidRDefault="00B0085C" w:rsidP="00E5724B">
            <w:pPr>
              <w:jc w:val="center"/>
              <w:rPr>
                <w:rFonts w:cs="Times New Roman"/>
                <w:sz w:val="18"/>
                <w:szCs w:val="18"/>
              </w:rPr>
            </w:pPr>
            <w:r w:rsidRPr="00A630F1">
              <w:rPr>
                <w:rFonts w:cs="Times New Roman"/>
                <w:sz w:val="18"/>
                <w:szCs w:val="18"/>
              </w:rPr>
              <w:t>tape measure protein</w:t>
            </w:r>
          </w:p>
        </w:tc>
        <w:tc>
          <w:tcPr>
            <w:tcW w:w="766" w:type="dxa"/>
          </w:tcPr>
          <w:p w:rsidR="00B0085C" w:rsidRPr="00A630F1" w:rsidRDefault="00B0085C" w:rsidP="00E5724B">
            <w:pPr>
              <w:jc w:val="center"/>
              <w:rPr>
                <w:rFonts w:cs="Times New Roman"/>
                <w:sz w:val="18"/>
                <w:szCs w:val="18"/>
              </w:rPr>
            </w:pPr>
            <w:r w:rsidRPr="00A630F1">
              <w:rPr>
                <w:rFonts w:cs="Times New Roman"/>
                <w:sz w:val="18"/>
                <w:szCs w:val="18"/>
              </w:rPr>
              <w:t>100</w:t>
            </w:r>
          </w:p>
        </w:tc>
        <w:tc>
          <w:tcPr>
            <w:tcW w:w="936" w:type="dxa"/>
          </w:tcPr>
          <w:p w:rsidR="00B0085C" w:rsidRPr="00A630F1" w:rsidRDefault="00B0085C" w:rsidP="00E5724B">
            <w:pPr>
              <w:jc w:val="center"/>
              <w:rPr>
                <w:rFonts w:cs="Times New Roman"/>
                <w:sz w:val="18"/>
                <w:szCs w:val="18"/>
              </w:rPr>
            </w:pPr>
            <w:r w:rsidRPr="00A630F1">
              <w:rPr>
                <w:rFonts w:cs="Times New Roman"/>
                <w:sz w:val="18"/>
                <w:szCs w:val="18"/>
              </w:rPr>
              <w:t>1.8-20</w:t>
            </w:r>
          </w:p>
        </w:tc>
        <w:tc>
          <w:tcPr>
            <w:tcW w:w="576" w:type="dxa"/>
          </w:tcPr>
          <w:p w:rsidR="00B0085C" w:rsidRPr="00A630F1" w:rsidRDefault="00B0085C" w:rsidP="00E5724B">
            <w:pPr>
              <w:jc w:val="center"/>
              <w:rPr>
                <w:rFonts w:cs="Times New Roman"/>
                <w:sz w:val="18"/>
                <w:szCs w:val="18"/>
              </w:rPr>
            </w:pPr>
            <w:r w:rsidRPr="00A630F1">
              <w:rPr>
                <w:rFonts w:cs="Times New Roman"/>
                <w:sz w:val="18"/>
                <w:szCs w:val="18"/>
              </w:rPr>
              <w:t>91</w:t>
            </w:r>
          </w:p>
        </w:tc>
      </w:tr>
      <w:tr w:rsidR="00B0085C" w:rsidRPr="00A630F1" w:rsidTr="00E5724B">
        <w:tc>
          <w:tcPr>
            <w:tcW w:w="2276" w:type="dxa"/>
          </w:tcPr>
          <w:p w:rsidR="00B0085C" w:rsidRPr="00A630F1" w:rsidRDefault="00B0085C" w:rsidP="00E5724B">
            <w:pPr>
              <w:jc w:val="center"/>
              <w:rPr>
                <w:rFonts w:cs="Times New Roman"/>
                <w:sz w:val="18"/>
                <w:szCs w:val="18"/>
              </w:rPr>
            </w:pPr>
            <w:r w:rsidRPr="00A630F1">
              <w:rPr>
                <w:rFonts w:cs="Times New Roman"/>
                <w:sz w:val="18"/>
                <w:szCs w:val="18"/>
              </w:rPr>
              <w:t>tape measure protein</w:t>
            </w:r>
          </w:p>
        </w:tc>
        <w:tc>
          <w:tcPr>
            <w:tcW w:w="766" w:type="dxa"/>
          </w:tcPr>
          <w:p w:rsidR="00B0085C" w:rsidRPr="00A630F1" w:rsidRDefault="00B0085C" w:rsidP="00E5724B">
            <w:pPr>
              <w:jc w:val="center"/>
              <w:rPr>
                <w:rFonts w:cs="Times New Roman"/>
                <w:sz w:val="18"/>
                <w:szCs w:val="18"/>
              </w:rPr>
            </w:pPr>
            <w:r w:rsidRPr="00A630F1">
              <w:rPr>
                <w:rFonts w:cs="Times New Roman"/>
                <w:sz w:val="18"/>
                <w:szCs w:val="18"/>
              </w:rPr>
              <w:t>99.9</w:t>
            </w:r>
          </w:p>
        </w:tc>
        <w:tc>
          <w:tcPr>
            <w:tcW w:w="936" w:type="dxa"/>
          </w:tcPr>
          <w:p w:rsidR="00B0085C" w:rsidRPr="00A630F1" w:rsidRDefault="00B0085C" w:rsidP="00E5724B">
            <w:pPr>
              <w:jc w:val="center"/>
              <w:rPr>
                <w:rFonts w:cs="Times New Roman"/>
                <w:sz w:val="18"/>
                <w:szCs w:val="18"/>
              </w:rPr>
            </w:pPr>
            <w:r w:rsidRPr="00A630F1">
              <w:rPr>
                <w:rFonts w:cs="Times New Roman"/>
                <w:sz w:val="18"/>
                <w:szCs w:val="18"/>
              </w:rPr>
              <w:t>2.2e-17</w:t>
            </w:r>
          </w:p>
        </w:tc>
        <w:tc>
          <w:tcPr>
            <w:tcW w:w="576" w:type="dxa"/>
          </w:tcPr>
          <w:p w:rsidR="00B0085C" w:rsidRPr="00A630F1" w:rsidRDefault="00B0085C" w:rsidP="00E5724B">
            <w:pPr>
              <w:jc w:val="center"/>
              <w:rPr>
                <w:rFonts w:cs="Times New Roman"/>
                <w:sz w:val="18"/>
                <w:szCs w:val="18"/>
              </w:rPr>
            </w:pPr>
            <w:r w:rsidRPr="00A630F1">
              <w:rPr>
                <w:rFonts w:cs="Times New Roman"/>
                <w:sz w:val="18"/>
                <w:szCs w:val="18"/>
              </w:rPr>
              <w:t>96</w:t>
            </w:r>
          </w:p>
        </w:tc>
      </w:tr>
    </w:tbl>
    <w:p w:rsidR="00D54C3E" w:rsidRPr="00A630F1" w:rsidRDefault="00B0085C" w:rsidP="00D54C3E">
      <w:pPr>
        <w:rPr>
          <w:rFonts w:cs="Times New Roman"/>
          <w:sz w:val="18"/>
          <w:szCs w:val="18"/>
        </w:rPr>
      </w:pPr>
      <w:r w:rsidRPr="00A630F1">
        <w:rPr>
          <w:rFonts w:cs="Times New Roman"/>
          <w:sz w:val="18"/>
          <w:szCs w:val="18"/>
        </w:rPr>
        <w:t>HHpred is confident that this is a tape measure protein</w:t>
      </w:r>
    </w:p>
    <w:p w:rsidR="00D54C3E" w:rsidRPr="00A630F1" w:rsidRDefault="00D54C3E" w:rsidP="00D54C3E">
      <w:pPr>
        <w:ind w:left="432"/>
        <w:rPr>
          <w:rFonts w:cs="Times New Roman"/>
          <w:sz w:val="18"/>
          <w:szCs w:val="18"/>
        </w:rPr>
      </w:pPr>
    </w:p>
    <w:p w:rsidR="00D54C3E" w:rsidRPr="00A630F1" w:rsidRDefault="00D54C3E" w:rsidP="00D54C3E">
      <w:pPr>
        <w:ind w:left="432"/>
        <w:rPr>
          <w:rFonts w:cs="Times New Roman"/>
          <w:sz w:val="18"/>
          <w:szCs w:val="18"/>
        </w:rPr>
      </w:pPr>
      <w:r w:rsidRPr="00A630F1">
        <w:rPr>
          <w:rFonts w:cs="Times New Roman"/>
          <w:sz w:val="18"/>
          <w:szCs w:val="18"/>
        </w:rPr>
        <w:t>6. Transmembrane finders</w:t>
      </w:r>
    </w:p>
    <w:p w:rsidR="00D54C3E" w:rsidRPr="00A630F1" w:rsidRDefault="00D54C3E" w:rsidP="00D54C3E">
      <w:pPr>
        <w:ind w:left="864"/>
        <w:rPr>
          <w:rFonts w:cs="Times New Roman"/>
          <w:sz w:val="18"/>
          <w:szCs w:val="18"/>
        </w:rPr>
      </w:pPr>
      <w:r w:rsidRPr="00A630F1">
        <w:rPr>
          <w:rFonts w:cs="Times New Roman"/>
          <w:sz w:val="18"/>
          <w:szCs w:val="18"/>
        </w:rPr>
        <w:t>a. deep TMHMM</w:t>
      </w:r>
      <w:r w:rsidR="00B0085C" w:rsidRPr="00A630F1">
        <w:rPr>
          <w:rFonts w:cs="Times New Roman"/>
          <w:sz w:val="18"/>
          <w:szCs w:val="18"/>
        </w:rPr>
        <w:t>: vis_17</w:t>
      </w:r>
      <w:r w:rsidRPr="00A630F1">
        <w:rPr>
          <w:rFonts w:cs="Times New Roman"/>
          <w:sz w:val="18"/>
          <w:szCs w:val="18"/>
        </w:rPr>
        <w:t xml:space="preserve"> </w:t>
      </w:r>
      <w:r w:rsidR="002907E2" w:rsidRPr="00A630F1">
        <w:rPr>
          <w:rFonts w:cs="Times New Roman"/>
          <w:sz w:val="18"/>
          <w:szCs w:val="18"/>
        </w:rPr>
        <w:t>has 9</w:t>
      </w:r>
      <w:r w:rsidR="00B0085C" w:rsidRPr="00A630F1">
        <w:rPr>
          <w:rFonts w:cs="Times New Roman"/>
          <w:sz w:val="18"/>
          <w:szCs w:val="18"/>
        </w:rPr>
        <w:t xml:space="preserve"> transmembrane domains</w:t>
      </w:r>
    </w:p>
    <w:p w:rsidR="00B0085C" w:rsidRPr="00A630F1" w:rsidRDefault="002907E2" w:rsidP="00D54C3E">
      <w:pPr>
        <w:ind w:left="864"/>
        <w:rPr>
          <w:rFonts w:cs="Times New Roman"/>
          <w:sz w:val="18"/>
          <w:szCs w:val="18"/>
        </w:rPr>
      </w:pPr>
      <w:r w:rsidRPr="00A630F1">
        <w:rPr>
          <w:rFonts w:cs="Times New Roman"/>
          <w:noProof/>
          <w:sz w:val="18"/>
          <w:szCs w:val="18"/>
        </w:rPr>
        <w:drawing>
          <wp:inline distT="0" distB="0" distL="0" distR="0" wp14:anchorId="5E8D857A" wp14:editId="76467BFF">
            <wp:extent cx="1830133" cy="868056"/>
            <wp:effectExtent l="0" t="0" r="0" b="825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6F05BD7.t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65802" cy="884974"/>
                    </a:xfrm>
                    <a:prstGeom prst="rect">
                      <a:avLst/>
                    </a:prstGeom>
                  </pic:spPr>
                </pic:pic>
              </a:graphicData>
            </a:graphic>
          </wp:inline>
        </w:drawing>
      </w:r>
    </w:p>
    <w:p w:rsidR="00D54C3E" w:rsidRPr="00A630F1" w:rsidRDefault="00D54C3E" w:rsidP="00D54C3E">
      <w:pPr>
        <w:ind w:left="864"/>
        <w:rPr>
          <w:rFonts w:cs="Times New Roman"/>
          <w:sz w:val="18"/>
          <w:szCs w:val="18"/>
        </w:rPr>
      </w:pPr>
    </w:p>
    <w:p w:rsidR="00D54C3E" w:rsidRPr="00A630F1" w:rsidRDefault="00D54C3E" w:rsidP="00D54C3E">
      <w:pPr>
        <w:ind w:left="864"/>
        <w:rPr>
          <w:rFonts w:cs="Times New Roman"/>
          <w:sz w:val="18"/>
          <w:szCs w:val="18"/>
        </w:rPr>
      </w:pPr>
      <w:r w:rsidRPr="00A630F1">
        <w:rPr>
          <w:rFonts w:cs="Times New Roman"/>
          <w:sz w:val="18"/>
          <w:szCs w:val="18"/>
        </w:rPr>
        <w:t xml:space="preserve">b. TOPCONs: </w:t>
      </w:r>
      <w:r w:rsidR="00F8202C" w:rsidRPr="00A630F1">
        <w:rPr>
          <w:rFonts w:cs="Times New Roman"/>
          <w:sz w:val="18"/>
          <w:szCs w:val="18"/>
        </w:rPr>
        <w:t>many</w:t>
      </w:r>
      <w:r w:rsidRPr="00A630F1">
        <w:rPr>
          <w:rFonts w:cs="Times New Roman"/>
          <w:sz w:val="18"/>
          <w:szCs w:val="18"/>
        </w:rPr>
        <w:t xml:space="preserve"> transmembrane proteins detected</w:t>
      </w:r>
    </w:p>
    <w:p w:rsidR="00D54C3E" w:rsidRPr="00A630F1" w:rsidRDefault="00D54C3E" w:rsidP="00D54C3E">
      <w:pPr>
        <w:ind w:left="864"/>
        <w:rPr>
          <w:rFonts w:cs="Times New Roman"/>
          <w:sz w:val="18"/>
          <w:szCs w:val="18"/>
        </w:rPr>
      </w:pPr>
      <w:r w:rsidRPr="00A630F1">
        <w:rPr>
          <w:rFonts w:cs="Times New Roman"/>
          <w:sz w:val="18"/>
          <w:szCs w:val="18"/>
        </w:rPr>
        <w:t xml:space="preserve"> </w:t>
      </w:r>
      <w:r w:rsidR="00F8202C" w:rsidRPr="00A630F1">
        <w:rPr>
          <w:rFonts w:cs="Times New Roman"/>
          <w:noProof/>
          <w:sz w:val="18"/>
          <w:szCs w:val="18"/>
        </w:rPr>
        <w:drawing>
          <wp:inline distT="0" distB="0" distL="0" distR="0" wp14:anchorId="090FEE4F" wp14:editId="43360C2A">
            <wp:extent cx="1621367" cy="47882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6F0241.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68352" cy="492700"/>
                    </a:xfrm>
                    <a:prstGeom prst="rect">
                      <a:avLst/>
                    </a:prstGeom>
                  </pic:spPr>
                </pic:pic>
              </a:graphicData>
            </a:graphic>
          </wp:inline>
        </w:drawing>
      </w:r>
    </w:p>
    <w:p w:rsidR="00D54C3E" w:rsidRPr="00A630F1" w:rsidRDefault="00B0085C" w:rsidP="00D54C3E">
      <w:pPr>
        <w:ind w:left="864"/>
        <w:rPr>
          <w:rFonts w:cs="Times New Roman"/>
          <w:sz w:val="18"/>
          <w:szCs w:val="18"/>
        </w:rPr>
      </w:pPr>
      <w:r w:rsidRPr="00A630F1">
        <w:rPr>
          <w:rFonts w:cs="Times New Roman"/>
          <w:sz w:val="18"/>
          <w:szCs w:val="18"/>
        </w:rPr>
        <w:t>c. SOSUI: gp17</w:t>
      </w:r>
      <w:r w:rsidR="00D54C3E" w:rsidRPr="00A630F1">
        <w:rPr>
          <w:rFonts w:cs="Times New Roman"/>
          <w:sz w:val="18"/>
          <w:szCs w:val="18"/>
        </w:rPr>
        <w:t xml:space="preserve"> </w:t>
      </w:r>
      <w:r w:rsidRPr="00A630F1">
        <w:rPr>
          <w:rFonts w:cs="Times New Roman"/>
          <w:sz w:val="18"/>
          <w:szCs w:val="18"/>
        </w:rPr>
        <w:t>has 6 transmembrane domains</w:t>
      </w:r>
    </w:p>
    <w:p w:rsidR="00B0085C" w:rsidRPr="00A630F1" w:rsidRDefault="00B0085C" w:rsidP="00D54C3E">
      <w:pPr>
        <w:ind w:left="864"/>
        <w:rPr>
          <w:rFonts w:cs="Times New Roman"/>
          <w:sz w:val="18"/>
          <w:szCs w:val="18"/>
        </w:rPr>
      </w:pPr>
      <w:r w:rsidRPr="00A630F1">
        <w:rPr>
          <w:rFonts w:cs="Times New Roman"/>
          <w:noProof/>
          <w:sz w:val="18"/>
          <w:szCs w:val="18"/>
        </w:rPr>
        <w:drawing>
          <wp:inline distT="0" distB="0" distL="0" distR="0" wp14:anchorId="0B7D7B55" wp14:editId="67F117B6">
            <wp:extent cx="3132863" cy="372858"/>
            <wp:effectExtent l="0" t="0" r="0" b="825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6F0C0DC.t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496818" cy="416174"/>
                    </a:xfrm>
                    <a:prstGeom prst="rect">
                      <a:avLst/>
                    </a:prstGeom>
                  </pic:spPr>
                </pic:pic>
              </a:graphicData>
            </a:graphic>
          </wp:inline>
        </w:drawing>
      </w:r>
    </w:p>
    <w:p w:rsidR="00D54C3E" w:rsidRPr="00A630F1" w:rsidRDefault="00D54C3E" w:rsidP="00D54C3E">
      <w:pPr>
        <w:rPr>
          <w:rFonts w:cs="Times New Roman"/>
          <w:sz w:val="18"/>
          <w:szCs w:val="18"/>
        </w:rPr>
      </w:pPr>
    </w:p>
    <w:p w:rsidR="00D54C3E" w:rsidRPr="00A630F1" w:rsidRDefault="00D54C3E" w:rsidP="00DA78D8">
      <w:pPr>
        <w:rPr>
          <w:rFonts w:cs="Times New Roman"/>
          <w:sz w:val="18"/>
          <w:szCs w:val="18"/>
        </w:rPr>
      </w:pPr>
      <w:r w:rsidRPr="00A630F1">
        <w:rPr>
          <w:rFonts w:cs="Times New Roman"/>
          <w:sz w:val="18"/>
          <w:szCs w:val="18"/>
        </w:rPr>
        <w:t xml:space="preserve">conclusion: </w:t>
      </w:r>
      <w:r w:rsidR="002907E2" w:rsidRPr="00A630F1">
        <w:rPr>
          <w:rFonts w:cs="Times New Roman"/>
          <w:sz w:val="18"/>
          <w:szCs w:val="18"/>
        </w:rPr>
        <w:t>vis_17</w:t>
      </w:r>
      <w:r w:rsidRPr="00A630F1">
        <w:rPr>
          <w:rFonts w:cs="Times New Roman"/>
          <w:sz w:val="18"/>
          <w:szCs w:val="18"/>
        </w:rPr>
        <w:t xml:space="preserve"> is a </w:t>
      </w:r>
      <w:r w:rsidR="002907E2" w:rsidRPr="00A630F1">
        <w:rPr>
          <w:rFonts w:cs="Times New Roman"/>
          <w:sz w:val="18"/>
          <w:szCs w:val="18"/>
        </w:rPr>
        <w:t>tape measure protein.</w:t>
      </w:r>
    </w:p>
    <w:p w:rsidR="00272CE6" w:rsidRPr="00A630F1" w:rsidRDefault="00272CE6" w:rsidP="00DA78D8">
      <w:pPr>
        <w:rPr>
          <w:rFonts w:cs="Times New Roman"/>
          <w:sz w:val="18"/>
          <w:szCs w:val="18"/>
        </w:rPr>
      </w:pPr>
    </w:p>
    <w:p w:rsidR="002C70E5" w:rsidRPr="00A630F1" w:rsidRDefault="002C70E5" w:rsidP="002C70E5">
      <w:pPr>
        <w:rPr>
          <w:rFonts w:cs="Times New Roman"/>
          <w:sz w:val="18"/>
          <w:szCs w:val="18"/>
        </w:rPr>
      </w:pPr>
      <w:r w:rsidRPr="00A630F1">
        <w:rPr>
          <w:rFonts w:cs="Times New Roman"/>
          <w:sz w:val="18"/>
          <w:szCs w:val="18"/>
        </w:rPr>
        <w:t>Vispistious_18 pham 736</w:t>
      </w:r>
    </w:p>
    <w:p w:rsidR="002C70E5" w:rsidRPr="00A630F1" w:rsidRDefault="002C70E5" w:rsidP="002C70E5">
      <w:pPr>
        <w:ind w:left="432"/>
        <w:rPr>
          <w:rFonts w:cs="Times New Roman"/>
          <w:sz w:val="18"/>
          <w:szCs w:val="18"/>
        </w:rPr>
      </w:pPr>
      <w:r w:rsidRPr="00A630F1">
        <w:rPr>
          <w:rFonts w:cs="Times New Roman"/>
          <w:sz w:val="18"/>
          <w:szCs w:val="18"/>
        </w:rPr>
        <w:t>1. auto-annotated start/stop coordinates: 11629 → 12402; forward transcribed</w:t>
      </w:r>
    </w:p>
    <w:p w:rsidR="002C70E5" w:rsidRPr="00A630F1" w:rsidRDefault="002C70E5" w:rsidP="002C70E5">
      <w:pPr>
        <w:ind w:left="432"/>
        <w:rPr>
          <w:rFonts w:cs="Times New Roman"/>
          <w:sz w:val="18"/>
          <w:szCs w:val="18"/>
        </w:rPr>
      </w:pPr>
      <w:r w:rsidRPr="00A630F1">
        <w:rPr>
          <w:rFonts w:cs="Times New Roman"/>
          <w:sz w:val="18"/>
          <w:szCs w:val="18"/>
        </w:rPr>
        <w:t>2. length = 774 bp</w:t>
      </w:r>
    </w:p>
    <w:p w:rsidR="002C70E5" w:rsidRPr="00A630F1" w:rsidRDefault="002C70E5" w:rsidP="002C70E5">
      <w:pPr>
        <w:ind w:left="432"/>
        <w:rPr>
          <w:rFonts w:cs="Times New Roman"/>
          <w:sz w:val="18"/>
          <w:szCs w:val="18"/>
        </w:rPr>
      </w:pPr>
      <w:r w:rsidRPr="00A630F1">
        <w:rPr>
          <w:rFonts w:cs="Times New Roman"/>
          <w:sz w:val="18"/>
          <w:szCs w:val="18"/>
        </w:rPr>
        <w:t>3. start data and coding potential</w:t>
      </w:r>
      <w:r w:rsidRPr="00A630F1">
        <w:rPr>
          <w:rFonts w:cs="Times New Roman"/>
          <w:sz w:val="18"/>
          <w:szCs w:val="18"/>
        </w:rPr>
        <w:tab/>
      </w:r>
    </w:p>
    <w:p w:rsidR="001361A3" w:rsidRPr="00A630F1" w:rsidRDefault="002C70E5" w:rsidP="002C70E5">
      <w:pPr>
        <w:ind w:left="864"/>
        <w:rPr>
          <w:rFonts w:cs="Times New Roman"/>
          <w:sz w:val="18"/>
          <w:szCs w:val="18"/>
        </w:rPr>
      </w:pPr>
      <w:r w:rsidRPr="00A630F1">
        <w:rPr>
          <w:rFonts w:cs="Times New Roman"/>
          <w:sz w:val="18"/>
          <w:szCs w:val="18"/>
        </w:rPr>
        <w:t>a. Glimmer @ 11629 has strength = 15.58</w:t>
      </w:r>
    </w:p>
    <w:p w:rsidR="002C70E5" w:rsidRPr="00A630F1" w:rsidRDefault="002C70E5" w:rsidP="002C70E5">
      <w:pPr>
        <w:ind w:left="864"/>
        <w:rPr>
          <w:rFonts w:cs="Times New Roman"/>
          <w:sz w:val="18"/>
          <w:szCs w:val="18"/>
        </w:rPr>
      </w:pPr>
      <w:r w:rsidRPr="00A630F1">
        <w:rPr>
          <w:rFonts w:cs="Times New Roman"/>
          <w:sz w:val="18"/>
          <w:szCs w:val="18"/>
        </w:rPr>
        <w:t>b. GeneMarkS shows fairly extensive coding potential:</w:t>
      </w:r>
    </w:p>
    <w:p w:rsidR="002C70E5" w:rsidRPr="00A630F1" w:rsidRDefault="002C70E5" w:rsidP="002C70E5">
      <w:pPr>
        <w:ind w:left="864"/>
        <w:rPr>
          <w:rFonts w:cs="Times New Roman"/>
          <w:sz w:val="18"/>
          <w:szCs w:val="18"/>
        </w:rPr>
      </w:pPr>
      <w:r w:rsidRPr="00A630F1">
        <w:rPr>
          <w:rFonts w:cs="Times New Roman"/>
          <w:noProof/>
          <w:sz w:val="18"/>
          <w:szCs w:val="18"/>
        </w:rPr>
        <w:drawing>
          <wp:inline distT="0" distB="0" distL="0" distR="0" wp14:anchorId="272784EC" wp14:editId="3223297A">
            <wp:extent cx="1248532" cy="671576"/>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48CB7.t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75620" cy="686146"/>
                    </a:xfrm>
                    <a:prstGeom prst="rect">
                      <a:avLst/>
                    </a:prstGeom>
                  </pic:spPr>
                </pic:pic>
              </a:graphicData>
            </a:graphic>
          </wp:inline>
        </w:drawing>
      </w:r>
    </w:p>
    <w:p w:rsidR="002C70E5" w:rsidRPr="00A630F1" w:rsidRDefault="002C70E5" w:rsidP="002C70E5">
      <w:pPr>
        <w:ind w:left="864"/>
        <w:rPr>
          <w:rFonts w:cs="Times New Roman"/>
          <w:sz w:val="18"/>
          <w:szCs w:val="18"/>
        </w:rPr>
      </w:pPr>
      <w:r w:rsidRPr="00A630F1">
        <w:rPr>
          <w:rFonts w:cs="Times New Roman"/>
          <w:sz w:val="18"/>
          <w:szCs w:val="18"/>
        </w:rPr>
        <w:t>GeneMark mfolio shows peaky coding potential:</w:t>
      </w:r>
    </w:p>
    <w:p w:rsidR="002C70E5" w:rsidRPr="00A630F1" w:rsidRDefault="002C70E5" w:rsidP="002C70E5">
      <w:pPr>
        <w:ind w:left="864"/>
        <w:rPr>
          <w:rFonts w:cs="Times New Roman"/>
          <w:sz w:val="18"/>
          <w:szCs w:val="18"/>
        </w:rPr>
      </w:pPr>
      <w:r w:rsidRPr="00A630F1">
        <w:rPr>
          <w:rFonts w:cs="Times New Roman"/>
          <w:noProof/>
          <w:sz w:val="18"/>
          <w:szCs w:val="18"/>
        </w:rPr>
        <w:drawing>
          <wp:inline distT="0" distB="0" distL="0" distR="0" wp14:anchorId="09FAFBB3" wp14:editId="7C96B55A">
            <wp:extent cx="1202267" cy="665718"/>
            <wp:effectExtent l="0" t="0" r="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48C683.t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35073" cy="683883"/>
                    </a:xfrm>
                    <a:prstGeom prst="rect">
                      <a:avLst/>
                    </a:prstGeom>
                  </pic:spPr>
                </pic:pic>
              </a:graphicData>
            </a:graphic>
          </wp:inline>
        </w:drawing>
      </w:r>
    </w:p>
    <w:p w:rsidR="002C70E5" w:rsidRPr="00A630F1" w:rsidRDefault="002C70E5" w:rsidP="002C70E5">
      <w:pPr>
        <w:ind w:left="864"/>
        <w:rPr>
          <w:rFonts w:cs="Times New Roman"/>
          <w:sz w:val="18"/>
          <w:szCs w:val="18"/>
        </w:rPr>
      </w:pPr>
      <w:r w:rsidRPr="00A630F1">
        <w:rPr>
          <w:rFonts w:cs="Times New Roman"/>
          <w:sz w:val="18"/>
          <w:szCs w:val="18"/>
        </w:rPr>
        <w:t xml:space="preserve">c. start sequence = ATG, stop sequence = TGA </w:t>
      </w:r>
    </w:p>
    <w:p w:rsidR="00DA46B0" w:rsidRPr="00A630F1" w:rsidRDefault="002C70E5" w:rsidP="002C70E5">
      <w:pPr>
        <w:ind w:left="864"/>
        <w:rPr>
          <w:rFonts w:cs="Times New Roman"/>
          <w:sz w:val="18"/>
          <w:szCs w:val="18"/>
        </w:rPr>
      </w:pPr>
      <w:r w:rsidRPr="00A630F1">
        <w:rPr>
          <w:rFonts w:cs="Times New Roman"/>
          <w:sz w:val="18"/>
          <w:szCs w:val="18"/>
        </w:rPr>
        <w:t xml:space="preserve">d. </w:t>
      </w:r>
      <w:r w:rsidR="00DA46B0" w:rsidRPr="00A630F1">
        <w:rPr>
          <w:rFonts w:cs="Times New Roman"/>
          <w:sz w:val="18"/>
          <w:szCs w:val="18"/>
        </w:rPr>
        <w:t>downstream 4</w:t>
      </w:r>
      <w:r w:rsidRPr="00A630F1">
        <w:rPr>
          <w:rFonts w:cs="Times New Roman"/>
          <w:sz w:val="18"/>
          <w:szCs w:val="18"/>
        </w:rPr>
        <w:t xml:space="preserve"> base </w:t>
      </w:r>
      <w:r w:rsidR="00DA46B0" w:rsidRPr="00A630F1">
        <w:rPr>
          <w:rFonts w:cs="Times New Roman"/>
          <w:sz w:val="18"/>
          <w:szCs w:val="18"/>
        </w:rPr>
        <w:t>ATGA overlap with vis_17; upstream 1 base A overlap with</w:t>
      </w:r>
      <w:r w:rsidRPr="00A630F1">
        <w:rPr>
          <w:rFonts w:cs="Times New Roman"/>
          <w:sz w:val="18"/>
          <w:szCs w:val="18"/>
        </w:rPr>
        <w:t xml:space="preserve"> </w:t>
      </w:r>
      <w:r w:rsidR="00DA46B0" w:rsidRPr="00A630F1">
        <w:rPr>
          <w:rFonts w:cs="Times New Roman"/>
          <w:sz w:val="18"/>
          <w:szCs w:val="18"/>
        </w:rPr>
        <w:t>vis_19</w:t>
      </w:r>
      <w:r w:rsidRPr="00A630F1">
        <w:rPr>
          <w:rFonts w:cs="Times New Roman"/>
          <w:sz w:val="18"/>
          <w:szCs w:val="18"/>
        </w:rPr>
        <w:t>.</w:t>
      </w:r>
      <w:r w:rsidR="00DA46B0" w:rsidRPr="00A630F1">
        <w:rPr>
          <w:rFonts w:cs="Times New Roman"/>
          <w:sz w:val="18"/>
          <w:szCs w:val="18"/>
        </w:rPr>
        <w:t xml:space="preserve"> </w:t>
      </w:r>
    </w:p>
    <w:p w:rsidR="002C70E5" w:rsidRPr="00A630F1" w:rsidRDefault="002C70E5" w:rsidP="002C70E5">
      <w:pPr>
        <w:ind w:left="864"/>
        <w:rPr>
          <w:rFonts w:cs="Times New Roman"/>
          <w:sz w:val="18"/>
          <w:szCs w:val="18"/>
        </w:rPr>
      </w:pPr>
      <w:r w:rsidRPr="00A630F1">
        <w:rPr>
          <w:rFonts w:cs="Times New Roman"/>
          <w:sz w:val="18"/>
          <w:szCs w:val="18"/>
        </w:rPr>
        <w:t>e. start scores:</w:t>
      </w:r>
    </w:p>
    <w:p w:rsidR="002C70E5" w:rsidRPr="00A630F1" w:rsidRDefault="002C70E5" w:rsidP="002C70E5">
      <w:pPr>
        <w:ind w:left="864"/>
        <w:rPr>
          <w:rFonts w:cs="Times New Roman"/>
          <w:sz w:val="18"/>
          <w:szCs w:val="18"/>
        </w:rPr>
      </w:pPr>
    </w:p>
    <w:p w:rsidR="002C70E5" w:rsidRPr="00A630F1" w:rsidRDefault="002C70E5" w:rsidP="002C70E5">
      <w:pPr>
        <w:ind w:left="864"/>
        <w:rPr>
          <w:rFonts w:cs="Times New Roman"/>
          <w:sz w:val="18"/>
          <w:szCs w:val="18"/>
        </w:rPr>
      </w:pPr>
      <w:r w:rsidRPr="00A630F1">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2C70E5" w:rsidRPr="00A630F1" w:rsidTr="00D73156">
        <w:tc>
          <w:tcPr>
            <w:tcW w:w="666" w:type="dxa"/>
          </w:tcPr>
          <w:p w:rsidR="002C70E5" w:rsidRPr="00A630F1" w:rsidRDefault="002C70E5" w:rsidP="00D73156">
            <w:pPr>
              <w:rPr>
                <w:rFonts w:cs="Times New Roman"/>
                <w:sz w:val="18"/>
                <w:szCs w:val="18"/>
              </w:rPr>
            </w:pPr>
            <w:r w:rsidRPr="00A630F1">
              <w:rPr>
                <w:rFonts w:cs="Times New Roman"/>
                <w:sz w:val="18"/>
                <w:szCs w:val="18"/>
              </w:rPr>
              <w:t>start</w:t>
            </w:r>
          </w:p>
        </w:tc>
        <w:tc>
          <w:tcPr>
            <w:tcW w:w="622" w:type="dxa"/>
          </w:tcPr>
          <w:p w:rsidR="002C70E5" w:rsidRPr="00A630F1" w:rsidRDefault="002C70E5" w:rsidP="00D73156">
            <w:pPr>
              <w:rPr>
                <w:rFonts w:cs="Times New Roman"/>
                <w:sz w:val="18"/>
                <w:szCs w:val="18"/>
              </w:rPr>
            </w:pPr>
            <w:r w:rsidRPr="00A630F1">
              <w:rPr>
                <w:rFonts w:cs="Times New Roman"/>
                <w:sz w:val="18"/>
                <w:szCs w:val="18"/>
              </w:rPr>
              <w:t>z score</w:t>
            </w:r>
          </w:p>
        </w:tc>
        <w:tc>
          <w:tcPr>
            <w:tcW w:w="720" w:type="dxa"/>
          </w:tcPr>
          <w:p w:rsidR="002C70E5" w:rsidRPr="00A630F1" w:rsidRDefault="002C70E5" w:rsidP="00D73156">
            <w:pPr>
              <w:rPr>
                <w:rFonts w:cs="Times New Roman"/>
                <w:sz w:val="18"/>
                <w:szCs w:val="18"/>
              </w:rPr>
            </w:pPr>
            <w:r w:rsidRPr="00A630F1">
              <w:rPr>
                <w:rFonts w:cs="Times New Roman"/>
                <w:sz w:val="18"/>
                <w:szCs w:val="18"/>
              </w:rPr>
              <w:t>final score</w:t>
            </w:r>
          </w:p>
        </w:tc>
        <w:tc>
          <w:tcPr>
            <w:tcW w:w="716" w:type="dxa"/>
          </w:tcPr>
          <w:p w:rsidR="002C70E5" w:rsidRPr="00A630F1" w:rsidRDefault="002C70E5" w:rsidP="00D73156">
            <w:pPr>
              <w:rPr>
                <w:rFonts w:cs="Times New Roman"/>
                <w:sz w:val="18"/>
                <w:szCs w:val="18"/>
              </w:rPr>
            </w:pPr>
            <w:r w:rsidRPr="00A630F1">
              <w:rPr>
                <w:rFonts w:cs="Times New Roman"/>
                <w:sz w:val="18"/>
                <w:szCs w:val="18"/>
              </w:rPr>
              <w:t>ORF</w:t>
            </w:r>
          </w:p>
          <w:p w:rsidR="002C70E5" w:rsidRPr="00A630F1" w:rsidRDefault="002C70E5" w:rsidP="00D73156">
            <w:pPr>
              <w:rPr>
                <w:rFonts w:cs="Times New Roman"/>
                <w:sz w:val="18"/>
                <w:szCs w:val="18"/>
              </w:rPr>
            </w:pPr>
            <w:r w:rsidRPr="00A630F1">
              <w:rPr>
                <w:rFonts w:cs="Times New Roman"/>
                <w:sz w:val="18"/>
                <w:szCs w:val="18"/>
              </w:rPr>
              <w:t>length</w:t>
            </w:r>
          </w:p>
        </w:tc>
      </w:tr>
      <w:tr w:rsidR="002C70E5" w:rsidRPr="00A630F1" w:rsidTr="00D73156">
        <w:tc>
          <w:tcPr>
            <w:tcW w:w="666" w:type="dxa"/>
          </w:tcPr>
          <w:p w:rsidR="002C70E5" w:rsidRPr="00A630F1" w:rsidRDefault="00DA46B0" w:rsidP="00D73156">
            <w:pPr>
              <w:rPr>
                <w:rFonts w:cs="Times New Roman"/>
                <w:sz w:val="18"/>
                <w:szCs w:val="18"/>
              </w:rPr>
            </w:pPr>
            <w:r w:rsidRPr="00A630F1">
              <w:rPr>
                <w:rFonts w:cs="Times New Roman"/>
                <w:sz w:val="18"/>
                <w:szCs w:val="18"/>
              </w:rPr>
              <w:t>11629</w:t>
            </w:r>
          </w:p>
        </w:tc>
        <w:tc>
          <w:tcPr>
            <w:tcW w:w="622" w:type="dxa"/>
          </w:tcPr>
          <w:p w:rsidR="002C70E5" w:rsidRPr="00A630F1" w:rsidRDefault="00DA46B0" w:rsidP="00D73156">
            <w:pPr>
              <w:rPr>
                <w:rFonts w:cs="Times New Roman"/>
                <w:sz w:val="18"/>
                <w:szCs w:val="18"/>
              </w:rPr>
            </w:pPr>
            <w:r w:rsidRPr="00A630F1">
              <w:rPr>
                <w:rFonts w:cs="Times New Roman"/>
                <w:sz w:val="18"/>
                <w:szCs w:val="18"/>
              </w:rPr>
              <w:t>2.400</w:t>
            </w:r>
          </w:p>
        </w:tc>
        <w:tc>
          <w:tcPr>
            <w:tcW w:w="720" w:type="dxa"/>
          </w:tcPr>
          <w:p w:rsidR="002C70E5" w:rsidRPr="00A630F1" w:rsidRDefault="00DA46B0" w:rsidP="00D73156">
            <w:pPr>
              <w:rPr>
                <w:rFonts w:cs="Times New Roman"/>
                <w:sz w:val="18"/>
                <w:szCs w:val="18"/>
              </w:rPr>
            </w:pPr>
            <w:r w:rsidRPr="00A630F1">
              <w:rPr>
                <w:rFonts w:cs="Times New Roman"/>
                <w:sz w:val="18"/>
                <w:szCs w:val="18"/>
              </w:rPr>
              <w:t>-3.808</w:t>
            </w:r>
          </w:p>
        </w:tc>
        <w:tc>
          <w:tcPr>
            <w:tcW w:w="716" w:type="dxa"/>
          </w:tcPr>
          <w:p w:rsidR="002C70E5" w:rsidRPr="00A630F1" w:rsidRDefault="00DA46B0" w:rsidP="00D73156">
            <w:pPr>
              <w:rPr>
                <w:rFonts w:cs="Times New Roman"/>
                <w:sz w:val="18"/>
                <w:szCs w:val="18"/>
              </w:rPr>
            </w:pPr>
            <w:r w:rsidRPr="00A630F1">
              <w:rPr>
                <w:rFonts w:cs="Times New Roman"/>
                <w:sz w:val="18"/>
                <w:szCs w:val="18"/>
              </w:rPr>
              <w:t>774</w:t>
            </w:r>
          </w:p>
        </w:tc>
      </w:tr>
      <w:tr w:rsidR="002C70E5" w:rsidRPr="00A630F1" w:rsidTr="00D73156">
        <w:tc>
          <w:tcPr>
            <w:tcW w:w="666" w:type="dxa"/>
          </w:tcPr>
          <w:p w:rsidR="002C70E5" w:rsidRPr="00A630F1" w:rsidRDefault="00DA46B0" w:rsidP="00D73156">
            <w:pPr>
              <w:rPr>
                <w:rFonts w:cs="Times New Roman"/>
                <w:sz w:val="18"/>
                <w:szCs w:val="18"/>
              </w:rPr>
            </w:pPr>
            <w:r w:rsidRPr="00A630F1">
              <w:rPr>
                <w:rFonts w:cs="Times New Roman"/>
                <w:sz w:val="18"/>
                <w:szCs w:val="18"/>
              </w:rPr>
              <w:t>11701</w:t>
            </w:r>
          </w:p>
        </w:tc>
        <w:tc>
          <w:tcPr>
            <w:tcW w:w="622" w:type="dxa"/>
          </w:tcPr>
          <w:p w:rsidR="002C70E5" w:rsidRPr="00A630F1" w:rsidRDefault="00DA46B0" w:rsidP="00D73156">
            <w:pPr>
              <w:rPr>
                <w:rFonts w:cs="Times New Roman"/>
                <w:sz w:val="18"/>
                <w:szCs w:val="18"/>
              </w:rPr>
            </w:pPr>
            <w:r w:rsidRPr="00A630F1">
              <w:rPr>
                <w:rFonts w:cs="Times New Roman"/>
                <w:sz w:val="18"/>
                <w:szCs w:val="18"/>
              </w:rPr>
              <w:t>1.317</w:t>
            </w:r>
          </w:p>
        </w:tc>
        <w:tc>
          <w:tcPr>
            <w:tcW w:w="720" w:type="dxa"/>
          </w:tcPr>
          <w:p w:rsidR="002C70E5" w:rsidRPr="00A630F1" w:rsidRDefault="00DA46B0" w:rsidP="00D73156">
            <w:pPr>
              <w:rPr>
                <w:rFonts w:cs="Times New Roman"/>
                <w:sz w:val="18"/>
                <w:szCs w:val="18"/>
              </w:rPr>
            </w:pPr>
            <w:r w:rsidRPr="00A630F1">
              <w:rPr>
                <w:rFonts w:cs="Times New Roman"/>
                <w:sz w:val="18"/>
                <w:szCs w:val="18"/>
              </w:rPr>
              <w:t>-5.990</w:t>
            </w:r>
          </w:p>
        </w:tc>
        <w:tc>
          <w:tcPr>
            <w:tcW w:w="716" w:type="dxa"/>
          </w:tcPr>
          <w:p w:rsidR="002C70E5" w:rsidRPr="00A630F1" w:rsidRDefault="00DA46B0" w:rsidP="00D73156">
            <w:pPr>
              <w:rPr>
                <w:rFonts w:cs="Times New Roman"/>
                <w:sz w:val="18"/>
                <w:szCs w:val="18"/>
              </w:rPr>
            </w:pPr>
            <w:r w:rsidRPr="00A630F1">
              <w:rPr>
                <w:rFonts w:cs="Times New Roman"/>
                <w:sz w:val="18"/>
                <w:szCs w:val="18"/>
              </w:rPr>
              <w:t>702</w:t>
            </w:r>
          </w:p>
        </w:tc>
      </w:tr>
      <w:tr w:rsidR="002C70E5" w:rsidRPr="00A630F1" w:rsidTr="00D73156">
        <w:tc>
          <w:tcPr>
            <w:tcW w:w="666" w:type="dxa"/>
          </w:tcPr>
          <w:p w:rsidR="002C70E5" w:rsidRPr="00A630F1" w:rsidRDefault="00DA46B0" w:rsidP="00D73156">
            <w:pPr>
              <w:rPr>
                <w:rFonts w:cs="Times New Roman"/>
                <w:sz w:val="18"/>
                <w:szCs w:val="18"/>
              </w:rPr>
            </w:pPr>
            <w:r w:rsidRPr="00A630F1">
              <w:rPr>
                <w:rFonts w:cs="Times New Roman"/>
                <w:sz w:val="18"/>
                <w:szCs w:val="18"/>
              </w:rPr>
              <w:t>11710</w:t>
            </w:r>
          </w:p>
        </w:tc>
        <w:tc>
          <w:tcPr>
            <w:tcW w:w="622" w:type="dxa"/>
          </w:tcPr>
          <w:p w:rsidR="002C70E5" w:rsidRPr="00A630F1" w:rsidRDefault="00DA46B0" w:rsidP="00D73156">
            <w:pPr>
              <w:rPr>
                <w:rFonts w:cs="Times New Roman"/>
                <w:sz w:val="18"/>
                <w:szCs w:val="18"/>
              </w:rPr>
            </w:pPr>
            <w:r w:rsidRPr="00A630F1">
              <w:rPr>
                <w:rFonts w:cs="Times New Roman"/>
                <w:sz w:val="18"/>
                <w:szCs w:val="18"/>
              </w:rPr>
              <w:t>1.178</w:t>
            </w:r>
          </w:p>
        </w:tc>
        <w:tc>
          <w:tcPr>
            <w:tcW w:w="720" w:type="dxa"/>
          </w:tcPr>
          <w:p w:rsidR="002C70E5" w:rsidRPr="00A630F1" w:rsidRDefault="00DA46B0" w:rsidP="00D73156">
            <w:pPr>
              <w:rPr>
                <w:rFonts w:cs="Times New Roman"/>
                <w:sz w:val="18"/>
                <w:szCs w:val="18"/>
              </w:rPr>
            </w:pPr>
            <w:r w:rsidRPr="00A630F1">
              <w:rPr>
                <w:rFonts w:cs="Times New Roman"/>
                <w:sz w:val="18"/>
                <w:szCs w:val="18"/>
              </w:rPr>
              <w:t>-6.940</w:t>
            </w:r>
          </w:p>
        </w:tc>
        <w:tc>
          <w:tcPr>
            <w:tcW w:w="716" w:type="dxa"/>
          </w:tcPr>
          <w:p w:rsidR="002C70E5" w:rsidRPr="00A630F1" w:rsidRDefault="00DA46B0" w:rsidP="00D73156">
            <w:pPr>
              <w:rPr>
                <w:rFonts w:cs="Times New Roman"/>
                <w:sz w:val="18"/>
                <w:szCs w:val="18"/>
              </w:rPr>
            </w:pPr>
            <w:r w:rsidRPr="00A630F1">
              <w:rPr>
                <w:rFonts w:cs="Times New Roman"/>
                <w:sz w:val="18"/>
                <w:szCs w:val="18"/>
              </w:rPr>
              <w:t>693</w:t>
            </w:r>
          </w:p>
        </w:tc>
      </w:tr>
    </w:tbl>
    <w:p w:rsidR="002C70E5" w:rsidRPr="00A630F1" w:rsidRDefault="00DA46B0" w:rsidP="002C70E5">
      <w:pPr>
        <w:ind w:left="864"/>
        <w:rPr>
          <w:rFonts w:cs="Times New Roman"/>
          <w:sz w:val="18"/>
          <w:szCs w:val="18"/>
        </w:rPr>
      </w:pPr>
      <w:r w:rsidRPr="00A630F1">
        <w:rPr>
          <w:rFonts w:cs="Times New Roman"/>
          <w:sz w:val="18"/>
          <w:szCs w:val="18"/>
        </w:rPr>
        <w:t>11629 has the best rbs score out of all 16 starts in this gene</w:t>
      </w:r>
    </w:p>
    <w:p w:rsidR="00DA46B0" w:rsidRPr="00A630F1" w:rsidRDefault="00DA46B0" w:rsidP="002C70E5">
      <w:pPr>
        <w:ind w:left="864"/>
        <w:rPr>
          <w:rFonts w:cs="Times New Roman"/>
          <w:sz w:val="18"/>
          <w:szCs w:val="18"/>
        </w:rPr>
      </w:pPr>
    </w:p>
    <w:p w:rsidR="002C70E5" w:rsidRPr="00A630F1" w:rsidRDefault="00DA46B0" w:rsidP="002C70E5">
      <w:pPr>
        <w:ind w:left="864"/>
        <w:rPr>
          <w:rFonts w:cs="Times New Roman"/>
          <w:sz w:val="18"/>
          <w:szCs w:val="18"/>
        </w:rPr>
      </w:pPr>
      <w:r w:rsidRPr="00A630F1">
        <w:rPr>
          <w:rFonts w:cs="Times New Roman"/>
          <w:sz w:val="18"/>
          <w:szCs w:val="18"/>
        </w:rPr>
        <w:t>f. Starterator: 11629</w:t>
      </w:r>
      <w:r w:rsidR="002C70E5" w:rsidRPr="00A630F1">
        <w:rPr>
          <w:rFonts w:cs="Times New Roman"/>
          <w:sz w:val="18"/>
          <w:szCs w:val="18"/>
        </w:rPr>
        <w:t xml:space="preserve"> is the most annotated start.</w:t>
      </w:r>
    </w:p>
    <w:p w:rsidR="002C70E5" w:rsidRPr="00A630F1" w:rsidRDefault="002C70E5" w:rsidP="002C70E5">
      <w:pPr>
        <w:ind w:left="864"/>
        <w:rPr>
          <w:rFonts w:cs="Times New Roman"/>
          <w:sz w:val="18"/>
          <w:szCs w:val="18"/>
        </w:rPr>
      </w:pPr>
      <w:r w:rsidRPr="00A630F1">
        <w:rPr>
          <w:rFonts w:cs="Times New Roman"/>
          <w:sz w:val="18"/>
          <w:szCs w:val="18"/>
        </w:rPr>
        <w:t>g. longest possible ORF? yes</w:t>
      </w:r>
    </w:p>
    <w:p w:rsidR="002C70E5" w:rsidRPr="00A630F1" w:rsidRDefault="002C70E5" w:rsidP="002C70E5">
      <w:pPr>
        <w:ind w:left="864"/>
        <w:rPr>
          <w:rFonts w:cs="Times New Roman"/>
          <w:sz w:val="18"/>
          <w:szCs w:val="18"/>
        </w:rPr>
      </w:pPr>
      <w:r w:rsidRPr="00A630F1">
        <w:rPr>
          <w:rFonts w:cs="Times New Roman"/>
          <w:sz w:val="18"/>
          <w:szCs w:val="18"/>
        </w:rPr>
        <w:t>h. conclusion: th</w:t>
      </w:r>
      <w:r w:rsidR="00DA46B0" w:rsidRPr="00A630F1">
        <w:rPr>
          <w:rFonts w:cs="Times New Roman"/>
          <w:sz w:val="18"/>
          <w:szCs w:val="18"/>
        </w:rPr>
        <w:t>is is a gene with start at 11629</w:t>
      </w:r>
      <w:r w:rsidRPr="00A630F1">
        <w:rPr>
          <w:rFonts w:cs="Times New Roman"/>
          <w:sz w:val="18"/>
          <w:szCs w:val="18"/>
        </w:rPr>
        <w:t>: a) includes all coding potential, b) longest ORF, c) most annotated start</w:t>
      </w:r>
      <w:r w:rsidR="000822EA" w:rsidRPr="00A630F1">
        <w:rPr>
          <w:rFonts w:cs="Times New Roman"/>
          <w:sz w:val="18"/>
          <w:szCs w:val="18"/>
        </w:rPr>
        <w:t>, d) strongest rbs score</w:t>
      </w:r>
    </w:p>
    <w:p w:rsidR="002C70E5" w:rsidRPr="00A630F1" w:rsidRDefault="002C70E5" w:rsidP="002C70E5">
      <w:pPr>
        <w:rPr>
          <w:rFonts w:cs="Times New Roman"/>
          <w:sz w:val="18"/>
          <w:szCs w:val="18"/>
        </w:rPr>
      </w:pPr>
    </w:p>
    <w:p w:rsidR="002C70E5" w:rsidRPr="00A630F1" w:rsidRDefault="002C70E5" w:rsidP="002C70E5">
      <w:pPr>
        <w:rPr>
          <w:rFonts w:cs="Times New Roman"/>
          <w:sz w:val="18"/>
          <w:szCs w:val="18"/>
        </w:rPr>
      </w:pPr>
      <w:r w:rsidRPr="00A630F1">
        <w:rPr>
          <w:rFonts w:cs="Times New Roman"/>
          <w:sz w:val="18"/>
          <w:szCs w:val="18"/>
        </w:rPr>
        <w:t>Gene function</w:t>
      </w:r>
    </w:p>
    <w:p w:rsidR="002C70E5" w:rsidRPr="00A630F1" w:rsidRDefault="002C70E5" w:rsidP="002C70E5">
      <w:pPr>
        <w:ind w:left="432"/>
        <w:rPr>
          <w:rFonts w:cs="Times New Roman"/>
          <w:sz w:val="18"/>
          <w:szCs w:val="18"/>
        </w:rPr>
      </w:pPr>
      <w:r w:rsidRPr="00A630F1">
        <w:rPr>
          <w:rFonts w:cs="Times New Roman"/>
          <w:sz w:val="18"/>
          <w:szCs w:val="18"/>
        </w:rPr>
        <w:t>1. Synteny</w:t>
      </w:r>
    </w:p>
    <w:p w:rsidR="002C70E5" w:rsidRPr="00A630F1" w:rsidRDefault="002C70E5" w:rsidP="002C70E5">
      <w:pPr>
        <w:ind w:left="864"/>
        <w:rPr>
          <w:rFonts w:cs="Times New Roman"/>
          <w:sz w:val="18"/>
          <w:szCs w:val="18"/>
        </w:rPr>
      </w:pPr>
      <w:r w:rsidRPr="00A630F1">
        <w:rPr>
          <w:rFonts w:cs="Times New Roman"/>
          <w:sz w:val="18"/>
          <w:szCs w:val="18"/>
        </w:rPr>
        <w:t>a. is synteny informative for this gene? yes</w:t>
      </w:r>
    </w:p>
    <w:p w:rsidR="002C70E5" w:rsidRPr="00A630F1" w:rsidRDefault="002C70E5" w:rsidP="002C70E5">
      <w:pPr>
        <w:ind w:left="864"/>
        <w:rPr>
          <w:rFonts w:cs="Times New Roman"/>
          <w:sz w:val="18"/>
          <w:szCs w:val="18"/>
        </w:rPr>
      </w:pPr>
      <w:r w:rsidRPr="00A630F1">
        <w:rPr>
          <w:rFonts w:cs="Times New Roman"/>
          <w:sz w:val="18"/>
          <w:szCs w:val="18"/>
        </w:rPr>
        <w:t>b. upstream genes: vis_14 = major tail protein; vis_15</w:t>
      </w:r>
      <w:r w:rsidR="000822EA" w:rsidRPr="00A630F1">
        <w:rPr>
          <w:rFonts w:cs="Times New Roman"/>
          <w:sz w:val="18"/>
          <w:szCs w:val="18"/>
        </w:rPr>
        <w:t xml:space="preserve"> and 16</w:t>
      </w:r>
      <w:r w:rsidRPr="00A630F1">
        <w:rPr>
          <w:rFonts w:cs="Times New Roman"/>
          <w:sz w:val="18"/>
          <w:szCs w:val="18"/>
        </w:rPr>
        <w:t xml:space="preserve"> = tail assembly chaperone</w:t>
      </w:r>
      <w:r w:rsidR="000822EA" w:rsidRPr="00A630F1">
        <w:rPr>
          <w:rFonts w:cs="Times New Roman"/>
          <w:sz w:val="18"/>
          <w:szCs w:val="18"/>
        </w:rPr>
        <w:t>s, vis_17 = tape measure protein</w:t>
      </w:r>
      <w:r w:rsidRPr="00A630F1">
        <w:rPr>
          <w:rFonts w:cs="Times New Roman"/>
          <w:sz w:val="18"/>
          <w:szCs w:val="18"/>
        </w:rPr>
        <w:t>.</w:t>
      </w:r>
    </w:p>
    <w:p w:rsidR="002C70E5" w:rsidRPr="00A630F1" w:rsidRDefault="002C70E5" w:rsidP="002C70E5">
      <w:pPr>
        <w:ind w:left="864"/>
        <w:rPr>
          <w:rFonts w:cs="Times New Roman"/>
          <w:sz w:val="18"/>
          <w:szCs w:val="18"/>
        </w:rPr>
      </w:pPr>
      <w:r w:rsidRPr="00A630F1">
        <w:rPr>
          <w:rFonts w:cs="Times New Roman"/>
          <w:sz w:val="18"/>
          <w:szCs w:val="18"/>
        </w:rPr>
        <w:t xml:space="preserve">c. downstream gene: </w:t>
      </w:r>
      <w:r w:rsidR="000822EA" w:rsidRPr="00A630F1">
        <w:rPr>
          <w:rFonts w:cs="Times New Roman"/>
          <w:sz w:val="18"/>
          <w:szCs w:val="18"/>
        </w:rPr>
        <w:t>region of minor tail proteins</w:t>
      </w:r>
    </w:p>
    <w:p w:rsidR="002C70E5" w:rsidRPr="00A630F1" w:rsidRDefault="002C70E5" w:rsidP="002C70E5">
      <w:pPr>
        <w:ind w:left="864"/>
        <w:rPr>
          <w:rFonts w:cs="Times New Roman"/>
          <w:sz w:val="18"/>
          <w:szCs w:val="18"/>
        </w:rPr>
      </w:pPr>
      <w:r w:rsidRPr="00A630F1">
        <w:rPr>
          <w:rFonts w:cs="Times New Roman"/>
          <w:sz w:val="18"/>
          <w:szCs w:val="18"/>
        </w:rPr>
        <w:t>d. ⸫</w:t>
      </w:r>
      <w:r w:rsidR="000822EA" w:rsidRPr="00A630F1">
        <w:rPr>
          <w:rFonts w:cs="Times New Roman"/>
          <w:sz w:val="18"/>
          <w:szCs w:val="18"/>
        </w:rPr>
        <w:t xml:space="preserve"> vis_18 could be a minor tail protein</w:t>
      </w:r>
    </w:p>
    <w:p w:rsidR="002C70E5" w:rsidRPr="00A4061F" w:rsidRDefault="002C70E5" w:rsidP="002C70E5">
      <w:pPr>
        <w:ind w:left="864"/>
        <w:rPr>
          <w:rFonts w:cs="Times New Roman"/>
          <w:sz w:val="18"/>
          <w:szCs w:val="18"/>
        </w:rPr>
      </w:pPr>
    </w:p>
    <w:p w:rsidR="002C70E5" w:rsidRDefault="002C70E5" w:rsidP="002C70E5">
      <w:pPr>
        <w:ind w:left="432"/>
        <w:rPr>
          <w:rFonts w:cs="Times New Roman"/>
          <w:sz w:val="18"/>
          <w:szCs w:val="18"/>
        </w:rPr>
      </w:pPr>
    </w:p>
    <w:p w:rsidR="002C70E5" w:rsidRPr="002337D3" w:rsidRDefault="002C70E5" w:rsidP="002C70E5">
      <w:pPr>
        <w:ind w:left="432"/>
        <w:rPr>
          <w:rFonts w:cs="Times New Roman"/>
          <w:sz w:val="18"/>
          <w:szCs w:val="18"/>
        </w:rPr>
      </w:pPr>
      <w:r w:rsidRPr="002337D3">
        <w:rPr>
          <w:rFonts w:cs="Times New Roman"/>
          <w:sz w:val="18"/>
          <w:szCs w:val="18"/>
        </w:rPr>
        <w:t xml:space="preserve">2. BlastP (phagesDB) many hits with great alignment. </w:t>
      </w:r>
      <w:r>
        <w:rPr>
          <w:rFonts w:cs="Times New Roman"/>
          <w:sz w:val="18"/>
          <w:szCs w:val="18"/>
        </w:rPr>
        <w:t xml:space="preserve">All non-draft genes are annotated as </w:t>
      </w:r>
      <w:r w:rsidR="000822EA">
        <w:rPr>
          <w:rFonts w:cs="Times New Roman"/>
          <w:sz w:val="18"/>
          <w:szCs w:val="18"/>
        </w:rPr>
        <w:t>minor tail protein</w:t>
      </w:r>
    </w:p>
    <w:tbl>
      <w:tblPr>
        <w:tblStyle w:val="TableGrid"/>
        <w:tblW w:w="0" w:type="auto"/>
        <w:tblInd w:w="432" w:type="dxa"/>
        <w:tblLook w:val="04A0" w:firstRow="1" w:lastRow="0" w:firstColumn="1" w:lastColumn="0" w:noHBand="0" w:noVBand="1"/>
      </w:tblPr>
      <w:tblGrid>
        <w:gridCol w:w="953"/>
        <w:gridCol w:w="1586"/>
        <w:gridCol w:w="1726"/>
        <w:gridCol w:w="708"/>
      </w:tblGrid>
      <w:tr w:rsidR="002C70E5" w:rsidRPr="002337D3" w:rsidTr="00D73156">
        <w:tc>
          <w:tcPr>
            <w:tcW w:w="953" w:type="dxa"/>
          </w:tcPr>
          <w:p w:rsidR="002C70E5" w:rsidRPr="002337D3" w:rsidRDefault="002C70E5" w:rsidP="00D73156">
            <w:pPr>
              <w:rPr>
                <w:rFonts w:cs="Times New Roman"/>
                <w:sz w:val="18"/>
                <w:szCs w:val="18"/>
              </w:rPr>
            </w:pPr>
            <w:r w:rsidRPr="002337D3">
              <w:rPr>
                <w:rFonts w:cs="Times New Roman"/>
                <w:sz w:val="18"/>
                <w:szCs w:val="18"/>
              </w:rPr>
              <w:t>n hits</w:t>
            </w:r>
          </w:p>
        </w:tc>
        <w:tc>
          <w:tcPr>
            <w:tcW w:w="1586" w:type="dxa"/>
          </w:tcPr>
          <w:p w:rsidR="002C70E5" w:rsidRPr="002337D3" w:rsidRDefault="002C70E5" w:rsidP="00D73156">
            <w:pPr>
              <w:rPr>
                <w:rFonts w:cs="Times New Roman"/>
                <w:sz w:val="18"/>
                <w:szCs w:val="18"/>
              </w:rPr>
            </w:pPr>
            <w:r w:rsidRPr="002337D3">
              <w:rPr>
                <w:rFonts w:cs="Times New Roman"/>
                <w:sz w:val="18"/>
                <w:szCs w:val="18"/>
              </w:rPr>
              <w:t>best hit</w:t>
            </w:r>
          </w:p>
        </w:tc>
        <w:tc>
          <w:tcPr>
            <w:tcW w:w="1726" w:type="dxa"/>
          </w:tcPr>
          <w:p w:rsidR="002C70E5" w:rsidRPr="002337D3" w:rsidRDefault="002C70E5" w:rsidP="00D73156">
            <w:pPr>
              <w:rPr>
                <w:rFonts w:cs="Times New Roman"/>
                <w:sz w:val="18"/>
                <w:szCs w:val="18"/>
              </w:rPr>
            </w:pPr>
            <w:r w:rsidRPr="002337D3">
              <w:rPr>
                <w:rFonts w:cs="Times New Roman"/>
                <w:sz w:val="18"/>
                <w:szCs w:val="18"/>
              </w:rPr>
              <w:t>function</w:t>
            </w:r>
          </w:p>
        </w:tc>
        <w:tc>
          <w:tcPr>
            <w:tcW w:w="708" w:type="dxa"/>
          </w:tcPr>
          <w:p w:rsidR="002C70E5" w:rsidRPr="002337D3" w:rsidRDefault="002C70E5" w:rsidP="00D73156">
            <w:pPr>
              <w:rPr>
                <w:rFonts w:cs="Times New Roman"/>
                <w:sz w:val="18"/>
                <w:szCs w:val="18"/>
              </w:rPr>
            </w:pPr>
            <w:r w:rsidRPr="002337D3">
              <w:rPr>
                <w:rFonts w:cs="Times New Roman"/>
                <w:sz w:val="18"/>
                <w:szCs w:val="18"/>
              </w:rPr>
              <w:t>e-value</w:t>
            </w:r>
          </w:p>
        </w:tc>
      </w:tr>
      <w:tr w:rsidR="002C70E5" w:rsidRPr="002337D3" w:rsidTr="00D73156">
        <w:tc>
          <w:tcPr>
            <w:tcW w:w="953" w:type="dxa"/>
          </w:tcPr>
          <w:p w:rsidR="002C70E5" w:rsidRPr="002337D3" w:rsidRDefault="002C70E5" w:rsidP="00D73156">
            <w:pPr>
              <w:rPr>
                <w:rFonts w:cs="Times New Roman"/>
                <w:sz w:val="18"/>
                <w:szCs w:val="18"/>
              </w:rPr>
            </w:pPr>
            <w:r w:rsidRPr="002337D3">
              <w:rPr>
                <w:rFonts w:cs="Times New Roman"/>
                <w:sz w:val="18"/>
                <w:szCs w:val="18"/>
              </w:rPr>
              <w:t>100</w:t>
            </w:r>
          </w:p>
        </w:tc>
        <w:tc>
          <w:tcPr>
            <w:tcW w:w="1586" w:type="dxa"/>
          </w:tcPr>
          <w:p w:rsidR="002C70E5" w:rsidRPr="002337D3" w:rsidRDefault="000822EA" w:rsidP="00D73156">
            <w:pPr>
              <w:rPr>
                <w:rFonts w:cs="Times New Roman"/>
                <w:sz w:val="18"/>
                <w:szCs w:val="18"/>
              </w:rPr>
            </w:pPr>
            <w:r>
              <w:rPr>
                <w:rFonts w:cs="Times New Roman"/>
                <w:sz w:val="18"/>
                <w:szCs w:val="18"/>
              </w:rPr>
              <w:t>PuppyEggo_18</w:t>
            </w:r>
          </w:p>
        </w:tc>
        <w:tc>
          <w:tcPr>
            <w:tcW w:w="1726" w:type="dxa"/>
          </w:tcPr>
          <w:p w:rsidR="002C70E5" w:rsidRPr="002337D3" w:rsidRDefault="000822EA" w:rsidP="00D73156">
            <w:pPr>
              <w:rPr>
                <w:rFonts w:cs="Times New Roman"/>
                <w:sz w:val="18"/>
                <w:szCs w:val="18"/>
              </w:rPr>
            </w:pPr>
            <w:r>
              <w:rPr>
                <w:rFonts w:cs="Times New Roman"/>
                <w:sz w:val="18"/>
                <w:szCs w:val="18"/>
              </w:rPr>
              <w:t>minor tail protein</w:t>
            </w:r>
          </w:p>
        </w:tc>
        <w:tc>
          <w:tcPr>
            <w:tcW w:w="708" w:type="dxa"/>
          </w:tcPr>
          <w:p w:rsidR="002C70E5" w:rsidRPr="002337D3" w:rsidRDefault="000822EA" w:rsidP="00D73156">
            <w:pPr>
              <w:rPr>
                <w:rFonts w:cs="Times New Roman"/>
                <w:sz w:val="18"/>
                <w:szCs w:val="18"/>
              </w:rPr>
            </w:pPr>
            <w:r>
              <w:rPr>
                <w:rFonts w:cs="Times New Roman"/>
                <w:sz w:val="18"/>
                <w:szCs w:val="18"/>
              </w:rPr>
              <w:t>1e-146</w:t>
            </w:r>
          </w:p>
        </w:tc>
      </w:tr>
    </w:tbl>
    <w:p w:rsidR="002C70E5" w:rsidRDefault="002C70E5" w:rsidP="002C70E5">
      <w:pPr>
        <w:ind w:left="432"/>
        <w:rPr>
          <w:rFonts w:cs="Times New Roman"/>
          <w:sz w:val="18"/>
          <w:szCs w:val="18"/>
        </w:rPr>
      </w:pPr>
    </w:p>
    <w:p w:rsidR="002C70E5" w:rsidRPr="00A4061F" w:rsidRDefault="002C70E5" w:rsidP="002C70E5">
      <w:pPr>
        <w:ind w:left="432"/>
        <w:rPr>
          <w:rFonts w:cs="Times New Roman"/>
          <w:sz w:val="18"/>
          <w:szCs w:val="18"/>
        </w:rPr>
      </w:pPr>
      <w:r w:rsidRPr="00A4061F">
        <w:rPr>
          <w:rFonts w:cs="Times New Roman"/>
          <w:sz w:val="18"/>
          <w:szCs w:val="18"/>
        </w:rPr>
        <w:t>3. BlastP (NCBI)</w:t>
      </w:r>
      <w:r w:rsidR="000822EA">
        <w:rPr>
          <w:rFonts w:cs="Times New Roman"/>
          <w:sz w:val="18"/>
          <w:szCs w:val="18"/>
        </w:rPr>
        <w:t xml:space="preserve"> 70</w:t>
      </w:r>
      <w:r>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2C70E5" w:rsidRPr="00A4061F" w:rsidTr="00FF16E2">
        <w:tc>
          <w:tcPr>
            <w:tcW w:w="1376" w:type="dxa"/>
          </w:tcPr>
          <w:p w:rsidR="002C70E5" w:rsidRPr="00A4061F" w:rsidRDefault="002C70E5" w:rsidP="00D73156">
            <w:pPr>
              <w:rPr>
                <w:rFonts w:cs="Times New Roman"/>
                <w:sz w:val="18"/>
                <w:szCs w:val="18"/>
              </w:rPr>
            </w:pPr>
            <w:r w:rsidRPr="00A4061F">
              <w:rPr>
                <w:rFonts w:cs="Times New Roman"/>
                <w:sz w:val="18"/>
                <w:szCs w:val="18"/>
              </w:rPr>
              <w:t>phage name</w:t>
            </w:r>
          </w:p>
        </w:tc>
        <w:tc>
          <w:tcPr>
            <w:tcW w:w="573" w:type="dxa"/>
          </w:tcPr>
          <w:p w:rsidR="002C70E5" w:rsidRPr="00A4061F" w:rsidRDefault="002C70E5" w:rsidP="00D73156">
            <w:pPr>
              <w:rPr>
                <w:rFonts w:cs="Times New Roman"/>
                <w:sz w:val="18"/>
                <w:szCs w:val="18"/>
              </w:rPr>
            </w:pPr>
            <w:r w:rsidRPr="00A4061F">
              <w:rPr>
                <w:rFonts w:cs="Times New Roman"/>
                <w:sz w:val="18"/>
                <w:szCs w:val="18"/>
              </w:rPr>
              <w:t>gene #</w:t>
            </w:r>
          </w:p>
        </w:tc>
        <w:tc>
          <w:tcPr>
            <w:tcW w:w="1396" w:type="dxa"/>
          </w:tcPr>
          <w:p w:rsidR="002C70E5" w:rsidRPr="00A4061F" w:rsidRDefault="002C70E5" w:rsidP="00D73156">
            <w:pPr>
              <w:rPr>
                <w:rFonts w:cs="Times New Roman"/>
                <w:sz w:val="18"/>
                <w:szCs w:val="18"/>
              </w:rPr>
            </w:pPr>
            <w:r w:rsidRPr="00A4061F">
              <w:rPr>
                <w:rFonts w:cs="Times New Roman"/>
                <w:sz w:val="18"/>
                <w:szCs w:val="18"/>
              </w:rPr>
              <w:t>function</w:t>
            </w:r>
          </w:p>
        </w:tc>
        <w:tc>
          <w:tcPr>
            <w:tcW w:w="616" w:type="dxa"/>
          </w:tcPr>
          <w:p w:rsidR="002C70E5" w:rsidRPr="00A4061F" w:rsidRDefault="002C70E5" w:rsidP="00D73156">
            <w:pPr>
              <w:rPr>
                <w:rFonts w:cs="Times New Roman"/>
                <w:sz w:val="18"/>
                <w:szCs w:val="18"/>
              </w:rPr>
            </w:pPr>
            <w:r w:rsidRPr="00A4061F">
              <w:rPr>
                <w:rFonts w:cs="Times New Roman"/>
                <w:sz w:val="18"/>
                <w:szCs w:val="18"/>
              </w:rPr>
              <w:t>e-val</w:t>
            </w:r>
          </w:p>
        </w:tc>
        <w:tc>
          <w:tcPr>
            <w:tcW w:w="576" w:type="dxa"/>
          </w:tcPr>
          <w:p w:rsidR="002C70E5" w:rsidRPr="00A4061F" w:rsidRDefault="002C70E5" w:rsidP="00D73156">
            <w:pPr>
              <w:rPr>
                <w:rFonts w:cs="Times New Roman"/>
                <w:sz w:val="18"/>
                <w:szCs w:val="18"/>
              </w:rPr>
            </w:pPr>
            <w:r w:rsidRPr="00A4061F">
              <w:rPr>
                <w:rFonts w:cs="Times New Roman"/>
                <w:sz w:val="18"/>
                <w:szCs w:val="18"/>
              </w:rPr>
              <w:t>% align</w:t>
            </w:r>
          </w:p>
        </w:tc>
        <w:tc>
          <w:tcPr>
            <w:tcW w:w="622" w:type="dxa"/>
          </w:tcPr>
          <w:p w:rsidR="002C70E5" w:rsidRPr="00A4061F" w:rsidRDefault="002C70E5" w:rsidP="00D73156">
            <w:pPr>
              <w:rPr>
                <w:rFonts w:cs="Times New Roman"/>
                <w:sz w:val="18"/>
                <w:szCs w:val="18"/>
              </w:rPr>
            </w:pPr>
            <w:r w:rsidRPr="00A4061F">
              <w:rPr>
                <w:rFonts w:cs="Times New Roman"/>
                <w:sz w:val="18"/>
                <w:szCs w:val="18"/>
              </w:rPr>
              <w:t>% id</w:t>
            </w:r>
          </w:p>
        </w:tc>
      </w:tr>
      <w:tr w:rsidR="00FF16E2" w:rsidRPr="00A4061F" w:rsidTr="00FF16E2">
        <w:tc>
          <w:tcPr>
            <w:tcW w:w="1376" w:type="dxa"/>
          </w:tcPr>
          <w:p w:rsidR="00FF16E2" w:rsidRPr="00A4061F" w:rsidRDefault="00FF16E2" w:rsidP="00FF16E2">
            <w:pPr>
              <w:rPr>
                <w:rFonts w:cs="Times New Roman"/>
                <w:sz w:val="18"/>
                <w:szCs w:val="18"/>
              </w:rPr>
            </w:pPr>
            <w:r>
              <w:rPr>
                <w:rFonts w:cs="Times New Roman"/>
                <w:sz w:val="18"/>
                <w:szCs w:val="18"/>
              </w:rPr>
              <w:t>AxiPup</w:t>
            </w:r>
          </w:p>
        </w:tc>
        <w:tc>
          <w:tcPr>
            <w:tcW w:w="573" w:type="dxa"/>
          </w:tcPr>
          <w:p w:rsidR="00FF16E2" w:rsidRPr="00A4061F" w:rsidRDefault="00FF16E2" w:rsidP="00FF16E2">
            <w:pPr>
              <w:rPr>
                <w:rFonts w:cs="Times New Roman"/>
                <w:sz w:val="18"/>
                <w:szCs w:val="18"/>
              </w:rPr>
            </w:pPr>
            <w:r>
              <w:rPr>
                <w:rFonts w:cs="Times New Roman"/>
                <w:sz w:val="18"/>
                <w:szCs w:val="18"/>
              </w:rPr>
              <w:t>18</w:t>
            </w:r>
          </w:p>
        </w:tc>
        <w:tc>
          <w:tcPr>
            <w:tcW w:w="1396" w:type="dxa"/>
          </w:tcPr>
          <w:p w:rsidR="00FF16E2" w:rsidRPr="00A4061F" w:rsidRDefault="00FF16E2" w:rsidP="00FF16E2">
            <w:pPr>
              <w:rPr>
                <w:rFonts w:cs="Times New Roman"/>
                <w:sz w:val="18"/>
                <w:szCs w:val="18"/>
              </w:rPr>
            </w:pPr>
            <w:r>
              <w:rPr>
                <w:rFonts w:cs="Times New Roman"/>
                <w:sz w:val="18"/>
                <w:szCs w:val="18"/>
              </w:rPr>
              <w:t>minor tail protein</w:t>
            </w:r>
          </w:p>
        </w:tc>
        <w:tc>
          <w:tcPr>
            <w:tcW w:w="616" w:type="dxa"/>
          </w:tcPr>
          <w:p w:rsidR="00FF16E2" w:rsidRPr="00A4061F" w:rsidRDefault="00FF16E2" w:rsidP="00FF16E2">
            <w:pPr>
              <w:rPr>
                <w:rFonts w:cs="Times New Roman"/>
                <w:sz w:val="18"/>
                <w:szCs w:val="18"/>
              </w:rPr>
            </w:pPr>
            <w:r>
              <w:rPr>
                <w:rFonts w:cs="Times New Roman"/>
                <w:sz w:val="18"/>
                <w:szCs w:val="18"/>
              </w:rPr>
              <w:t>0e-0</w:t>
            </w:r>
          </w:p>
        </w:tc>
        <w:tc>
          <w:tcPr>
            <w:tcW w:w="576" w:type="dxa"/>
          </w:tcPr>
          <w:p w:rsidR="00FF16E2" w:rsidRDefault="00FF16E2" w:rsidP="00FF16E2">
            <w:r w:rsidRPr="00C770ED">
              <w:rPr>
                <w:rFonts w:cs="Times New Roman"/>
                <w:sz w:val="18"/>
                <w:szCs w:val="18"/>
              </w:rPr>
              <w:t>100</w:t>
            </w:r>
          </w:p>
        </w:tc>
        <w:tc>
          <w:tcPr>
            <w:tcW w:w="622" w:type="dxa"/>
          </w:tcPr>
          <w:p w:rsidR="00FF16E2" w:rsidRPr="00A4061F" w:rsidRDefault="00FF16E2" w:rsidP="00FF16E2">
            <w:pPr>
              <w:rPr>
                <w:rFonts w:cs="Times New Roman"/>
                <w:sz w:val="18"/>
                <w:szCs w:val="18"/>
              </w:rPr>
            </w:pPr>
            <w:r>
              <w:rPr>
                <w:rFonts w:cs="Times New Roman"/>
                <w:sz w:val="18"/>
                <w:szCs w:val="18"/>
              </w:rPr>
              <w:t>100</w:t>
            </w:r>
          </w:p>
        </w:tc>
      </w:tr>
      <w:tr w:rsidR="00FF16E2" w:rsidRPr="00A4061F" w:rsidTr="00FF16E2">
        <w:tc>
          <w:tcPr>
            <w:tcW w:w="1376" w:type="dxa"/>
          </w:tcPr>
          <w:p w:rsidR="00FF16E2" w:rsidRDefault="00FF16E2" w:rsidP="00FF16E2">
            <w:pPr>
              <w:rPr>
                <w:rFonts w:cs="Times New Roman"/>
                <w:sz w:val="18"/>
                <w:szCs w:val="18"/>
              </w:rPr>
            </w:pPr>
            <w:r>
              <w:rPr>
                <w:rFonts w:cs="Times New Roman"/>
                <w:sz w:val="18"/>
                <w:szCs w:val="18"/>
              </w:rPr>
              <w:t>Thompsone</w:t>
            </w:r>
          </w:p>
        </w:tc>
        <w:tc>
          <w:tcPr>
            <w:tcW w:w="573" w:type="dxa"/>
          </w:tcPr>
          <w:p w:rsidR="00FF16E2" w:rsidRDefault="00FF16E2" w:rsidP="00FF16E2">
            <w:pPr>
              <w:rPr>
                <w:rFonts w:cs="Times New Roman"/>
                <w:sz w:val="18"/>
                <w:szCs w:val="18"/>
              </w:rPr>
            </w:pPr>
            <w:r>
              <w:rPr>
                <w:rFonts w:cs="Times New Roman"/>
                <w:sz w:val="18"/>
                <w:szCs w:val="18"/>
              </w:rPr>
              <w:t>18</w:t>
            </w:r>
          </w:p>
        </w:tc>
        <w:tc>
          <w:tcPr>
            <w:tcW w:w="1396" w:type="dxa"/>
          </w:tcPr>
          <w:p w:rsidR="00FF16E2" w:rsidRDefault="00FF16E2" w:rsidP="00FF16E2">
            <w:r w:rsidRPr="00055013">
              <w:rPr>
                <w:rFonts w:cs="Times New Roman"/>
                <w:sz w:val="18"/>
                <w:szCs w:val="18"/>
              </w:rPr>
              <w:t>minor tail protein</w:t>
            </w:r>
          </w:p>
        </w:tc>
        <w:tc>
          <w:tcPr>
            <w:tcW w:w="616" w:type="dxa"/>
          </w:tcPr>
          <w:p w:rsidR="00FF16E2" w:rsidRDefault="00FF16E2" w:rsidP="00FF16E2">
            <w:r w:rsidRPr="00EB492F">
              <w:rPr>
                <w:rFonts w:cs="Times New Roman"/>
                <w:sz w:val="18"/>
                <w:szCs w:val="18"/>
              </w:rPr>
              <w:t>0e-0</w:t>
            </w:r>
          </w:p>
        </w:tc>
        <w:tc>
          <w:tcPr>
            <w:tcW w:w="576" w:type="dxa"/>
          </w:tcPr>
          <w:p w:rsidR="00FF16E2" w:rsidRDefault="00FF16E2" w:rsidP="00FF16E2">
            <w:r w:rsidRPr="00C770ED">
              <w:rPr>
                <w:rFonts w:cs="Times New Roman"/>
                <w:sz w:val="18"/>
                <w:szCs w:val="18"/>
              </w:rPr>
              <w:t>100</w:t>
            </w:r>
          </w:p>
        </w:tc>
        <w:tc>
          <w:tcPr>
            <w:tcW w:w="622" w:type="dxa"/>
          </w:tcPr>
          <w:p w:rsidR="00FF16E2" w:rsidRDefault="00FF16E2" w:rsidP="00FF16E2">
            <w:pPr>
              <w:rPr>
                <w:rFonts w:cs="Times New Roman"/>
                <w:sz w:val="18"/>
                <w:szCs w:val="18"/>
              </w:rPr>
            </w:pPr>
            <w:r>
              <w:rPr>
                <w:rFonts w:cs="Times New Roman"/>
                <w:sz w:val="18"/>
                <w:szCs w:val="18"/>
              </w:rPr>
              <w:t>99.22</w:t>
            </w:r>
          </w:p>
        </w:tc>
      </w:tr>
      <w:tr w:rsidR="00FF16E2" w:rsidRPr="00A4061F" w:rsidTr="00FF16E2">
        <w:tc>
          <w:tcPr>
            <w:tcW w:w="1376" w:type="dxa"/>
          </w:tcPr>
          <w:p w:rsidR="00FF16E2" w:rsidRPr="00F016E9" w:rsidRDefault="00FF16E2" w:rsidP="00FF16E2">
            <w:pPr>
              <w:rPr>
                <w:rFonts w:cs="Times New Roman"/>
                <w:sz w:val="18"/>
                <w:szCs w:val="18"/>
              </w:rPr>
            </w:pPr>
            <w:r>
              <w:rPr>
                <w:rFonts w:cs="Times New Roman"/>
                <w:sz w:val="18"/>
                <w:szCs w:val="18"/>
              </w:rPr>
              <w:t>Martin</w:t>
            </w:r>
          </w:p>
        </w:tc>
        <w:tc>
          <w:tcPr>
            <w:tcW w:w="573" w:type="dxa"/>
          </w:tcPr>
          <w:p w:rsidR="00FF16E2" w:rsidRDefault="00FF16E2" w:rsidP="00FF16E2">
            <w:pPr>
              <w:rPr>
                <w:rFonts w:cs="Times New Roman"/>
                <w:sz w:val="18"/>
                <w:szCs w:val="18"/>
              </w:rPr>
            </w:pPr>
            <w:r>
              <w:rPr>
                <w:rFonts w:cs="Times New Roman"/>
                <w:sz w:val="18"/>
                <w:szCs w:val="18"/>
              </w:rPr>
              <w:t>18</w:t>
            </w:r>
          </w:p>
        </w:tc>
        <w:tc>
          <w:tcPr>
            <w:tcW w:w="1396" w:type="dxa"/>
          </w:tcPr>
          <w:p w:rsidR="00FF16E2" w:rsidRDefault="00FF16E2" w:rsidP="00FF16E2">
            <w:r w:rsidRPr="00055013">
              <w:rPr>
                <w:rFonts w:cs="Times New Roman"/>
                <w:sz w:val="18"/>
                <w:szCs w:val="18"/>
              </w:rPr>
              <w:t>minor tail protein</w:t>
            </w:r>
          </w:p>
        </w:tc>
        <w:tc>
          <w:tcPr>
            <w:tcW w:w="616" w:type="dxa"/>
          </w:tcPr>
          <w:p w:rsidR="00FF16E2" w:rsidRDefault="00FF16E2" w:rsidP="00FF16E2">
            <w:r w:rsidRPr="00EB492F">
              <w:rPr>
                <w:rFonts w:cs="Times New Roman"/>
                <w:sz w:val="18"/>
                <w:szCs w:val="18"/>
              </w:rPr>
              <w:t>0e-0</w:t>
            </w:r>
          </w:p>
        </w:tc>
        <w:tc>
          <w:tcPr>
            <w:tcW w:w="576" w:type="dxa"/>
          </w:tcPr>
          <w:p w:rsidR="00FF16E2" w:rsidRDefault="00FF16E2" w:rsidP="00FF16E2">
            <w:r w:rsidRPr="00C770ED">
              <w:rPr>
                <w:rFonts w:cs="Times New Roman"/>
                <w:sz w:val="18"/>
                <w:szCs w:val="18"/>
              </w:rPr>
              <w:t>100</w:t>
            </w:r>
          </w:p>
        </w:tc>
        <w:tc>
          <w:tcPr>
            <w:tcW w:w="622" w:type="dxa"/>
          </w:tcPr>
          <w:p w:rsidR="00FF16E2" w:rsidRDefault="00FF16E2" w:rsidP="00FF16E2">
            <w:pPr>
              <w:rPr>
                <w:rFonts w:cs="Times New Roman"/>
                <w:sz w:val="18"/>
                <w:szCs w:val="18"/>
              </w:rPr>
            </w:pPr>
            <w:r>
              <w:rPr>
                <w:rFonts w:cs="Times New Roman"/>
                <w:sz w:val="18"/>
                <w:szCs w:val="18"/>
              </w:rPr>
              <w:t>98.44</w:t>
            </w:r>
          </w:p>
        </w:tc>
      </w:tr>
    </w:tbl>
    <w:p w:rsidR="002C70E5" w:rsidRDefault="005722DE" w:rsidP="002C70E5">
      <w:pPr>
        <w:ind w:left="432"/>
        <w:rPr>
          <w:rFonts w:cs="Times New Roman"/>
          <w:sz w:val="18"/>
          <w:szCs w:val="18"/>
        </w:rPr>
      </w:pPr>
      <w:r>
        <w:rPr>
          <w:rFonts w:cs="Times New Roman"/>
          <w:sz w:val="18"/>
          <w:szCs w:val="18"/>
        </w:rPr>
        <w:t>Hits on NCBI blastp for gp18</w:t>
      </w:r>
      <w:r w:rsidR="002C70E5">
        <w:rPr>
          <w:rFonts w:cs="Times New Roman"/>
          <w:sz w:val="18"/>
          <w:szCs w:val="18"/>
        </w:rPr>
        <w:t xml:space="preserve"> are fu</w:t>
      </w:r>
      <w:r>
        <w:rPr>
          <w:rFonts w:cs="Times New Roman"/>
          <w:sz w:val="18"/>
          <w:szCs w:val="18"/>
        </w:rPr>
        <w:t>nction = minor tail protein</w:t>
      </w:r>
      <w:r w:rsidR="002C70E5">
        <w:rPr>
          <w:rFonts w:cs="Times New Roman"/>
          <w:sz w:val="18"/>
          <w:szCs w:val="18"/>
        </w:rPr>
        <w:t xml:space="preserve">.  </w:t>
      </w:r>
    </w:p>
    <w:p w:rsidR="002C70E5" w:rsidRPr="00A4061F" w:rsidRDefault="002C70E5" w:rsidP="002C70E5">
      <w:pPr>
        <w:ind w:left="432"/>
        <w:rPr>
          <w:rFonts w:cs="Times New Roman"/>
          <w:sz w:val="18"/>
          <w:szCs w:val="18"/>
        </w:rPr>
      </w:pPr>
    </w:p>
    <w:p w:rsidR="002C70E5" w:rsidRPr="00A4061F" w:rsidRDefault="002C70E5" w:rsidP="002C70E5">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36"/>
        <w:gridCol w:w="864"/>
      </w:tblGrid>
      <w:tr w:rsidR="002C70E5" w:rsidRPr="00A4061F" w:rsidTr="00D73156">
        <w:tc>
          <w:tcPr>
            <w:tcW w:w="864" w:type="dxa"/>
          </w:tcPr>
          <w:p w:rsidR="002C70E5" w:rsidRPr="00A4061F" w:rsidRDefault="002C70E5" w:rsidP="00D73156">
            <w:pPr>
              <w:rPr>
                <w:rFonts w:cs="Times New Roman"/>
                <w:sz w:val="18"/>
                <w:szCs w:val="18"/>
              </w:rPr>
            </w:pPr>
            <w:r>
              <w:rPr>
                <w:rFonts w:cs="Times New Roman"/>
                <w:sz w:val="18"/>
                <w:szCs w:val="18"/>
              </w:rPr>
              <w:t xml:space="preserve">gene region </w:t>
            </w:r>
          </w:p>
        </w:tc>
        <w:tc>
          <w:tcPr>
            <w:tcW w:w="1236" w:type="dxa"/>
          </w:tcPr>
          <w:p w:rsidR="002C70E5" w:rsidRPr="00A4061F" w:rsidRDefault="002C70E5" w:rsidP="00D73156">
            <w:pPr>
              <w:rPr>
                <w:rFonts w:cs="Times New Roman"/>
                <w:sz w:val="18"/>
                <w:szCs w:val="18"/>
              </w:rPr>
            </w:pPr>
            <w:r w:rsidRPr="00A4061F">
              <w:rPr>
                <w:rFonts w:cs="Times New Roman"/>
                <w:sz w:val="18"/>
                <w:szCs w:val="18"/>
              </w:rPr>
              <w:t>function</w:t>
            </w:r>
          </w:p>
        </w:tc>
        <w:tc>
          <w:tcPr>
            <w:tcW w:w="864" w:type="dxa"/>
          </w:tcPr>
          <w:p w:rsidR="002C70E5" w:rsidRPr="00A4061F" w:rsidRDefault="002C70E5" w:rsidP="00D73156">
            <w:pPr>
              <w:rPr>
                <w:rFonts w:cs="Times New Roman"/>
                <w:sz w:val="18"/>
                <w:szCs w:val="18"/>
              </w:rPr>
            </w:pPr>
            <w:r w:rsidRPr="00A4061F">
              <w:rPr>
                <w:rFonts w:cs="Times New Roman"/>
                <w:sz w:val="18"/>
                <w:szCs w:val="18"/>
              </w:rPr>
              <w:t>e-val</w:t>
            </w:r>
          </w:p>
        </w:tc>
      </w:tr>
      <w:tr w:rsidR="002C70E5" w:rsidRPr="00A4061F" w:rsidTr="00D73156">
        <w:tc>
          <w:tcPr>
            <w:tcW w:w="864" w:type="dxa"/>
          </w:tcPr>
          <w:p w:rsidR="002C70E5" w:rsidRPr="00A4061F" w:rsidRDefault="002C70E5" w:rsidP="00D73156">
            <w:pPr>
              <w:rPr>
                <w:rFonts w:cs="Times New Roman"/>
                <w:sz w:val="18"/>
                <w:szCs w:val="18"/>
              </w:rPr>
            </w:pPr>
            <w:r>
              <w:rPr>
                <w:rFonts w:cs="Times New Roman"/>
                <w:sz w:val="18"/>
                <w:szCs w:val="18"/>
              </w:rPr>
              <w:t>no CDD hits for this gene</w:t>
            </w:r>
          </w:p>
        </w:tc>
        <w:tc>
          <w:tcPr>
            <w:tcW w:w="1236" w:type="dxa"/>
          </w:tcPr>
          <w:p w:rsidR="002C70E5" w:rsidRPr="00A4061F" w:rsidRDefault="002C70E5" w:rsidP="00D73156">
            <w:pPr>
              <w:rPr>
                <w:rFonts w:cs="Times New Roman"/>
                <w:sz w:val="18"/>
                <w:szCs w:val="18"/>
              </w:rPr>
            </w:pPr>
          </w:p>
        </w:tc>
        <w:tc>
          <w:tcPr>
            <w:tcW w:w="864" w:type="dxa"/>
          </w:tcPr>
          <w:p w:rsidR="002C70E5" w:rsidRPr="00A4061F" w:rsidRDefault="002C70E5" w:rsidP="00D73156">
            <w:pPr>
              <w:rPr>
                <w:rFonts w:cs="Times New Roman"/>
                <w:sz w:val="18"/>
                <w:szCs w:val="18"/>
              </w:rPr>
            </w:pPr>
          </w:p>
        </w:tc>
      </w:tr>
    </w:tbl>
    <w:p w:rsidR="002C70E5" w:rsidRPr="00A4061F" w:rsidRDefault="002C70E5" w:rsidP="002C70E5">
      <w:pPr>
        <w:ind w:left="432"/>
        <w:rPr>
          <w:rFonts w:cs="Times New Roman"/>
          <w:sz w:val="18"/>
          <w:szCs w:val="18"/>
        </w:rPr>
      </w:pPr>
    </w:p>
    <w:p w:rsidR="002C70E5" w:rsidRDefault="002C70E5" w:rsidP="002C70E5">
      <w:pPr>
        <w:ind w:left="432"/>
        <w:rPr>
          <w:rFonts w:cs="Times New Roman"/>
          <w:sz w:val="18"/>
          <w:szCs w:val="18"/>
        </w:rPr>
      </w:pPr>
      <w:r w:rsidRPr="00A4061F">
        <w:rPr>
          <w:rFonts w:cs="Times New Roman"/>
          <w:sz w:val="18"/>
          <w:szCs w:val="18"/>
        </w:rPr>
        <w:t>5. HHPred (only for genes &gt; 90% probable matches)</w:t>
      </w:r>
    </w:p>
    <w:p w:rsidR="002C70E5" w:rsidRPr="00A4061F" w:rsidRDefault="005722DE" w:rsidP="002C70E5">
      <w:pPr>
        <w:ind w:left="432"/>
        <w:rPr>
          <w:rFonts w:cs="Times New Roman"/>
          <w:sz w:val="18"/>
          <w:szCs w:val="18"/>
        </w:rPr>
      </w:pPr>
      <w:r>
        <w:rPr>
          <w:rFonts w:cs="Times New Roman"/>
          <w:sz w:val="18"/>
          <w:szCs w:val="18"/>
        </w:rPr>
        <w:t>29</w:t>
      </w:r>
      <w:r w:rsidR="002C70E5">
        <w:rPr>
          <w:rFonts w:cs="Times New Roman"/>
          <w:sz w:val="18"/>
          <w:szCs w:val="18"/>
        </w:rPr>
        <w:t xml:space="preserve"> hits</w:t>
      </w:r>
    </w:p>
    <w:tbl>
      <w:tblPr>
        <w:tblStyle w:val="TableGrid"/>
        <w:tblW w:w="0" w:type="auto"/>
        <w:tblInd w:w="439" w:type="dxa"/>
        <w:tblLook w:val="04A0" w:firstRow="1" w:lastRow="0" w:firstColumn="1" w:lastColumn="0" w:noHBand="0" w:noVBand="1"/>
      </w:tblPr>
      <w:tblGrid>
        <w:gridCol w:w="2276"/>
        <w:gridCol w:w="766"/>
        <w:gridCol w:w="936"/>
        <w:gridCol w:w="576"/>
      </w:tblGrid>
      <w:tr w:rsidR="002C70E5" w:rsidRPr="00A4061F" w:rsidTr="00D73156">
        <w:tc>
          <w:tcPr>
            <w:tcW w:w="2276" w:type="dxa"/>
          </w:tcPr>
          <w:p w:rsidR="002C70E5" w:rsidRPr="00A4061F" w:rsidRDefault="002C70E5" w:rsidP="00D73156">
            <w:pPr>
              <w:jc w:val="center"/>
              <w:rPr>
                <w:rFonts w:cs="Times New Roman"/>
                <w:sz w:val="18"/>
                <w:szCs w:val="18"/>
              </w:rPr>
            </w:pPr>
            <w:r w:rsidRPr="00A4061F">
              <w:rPr>
                <w:rFonts w:cs="Times New Roman"/>
                <w:sz w:val="18"/>
                <w:szCs w:val="18"/>
              </w:rPr>
              <w:t>description</w:t>
            </w:r>
          </w:p>
        </w:tc>
        <w:tc>
          <w:tcPr>
            <w:tcW w:w="766" w:type="dxa"/>
          </w:tcPr>
          <w:p w:rsidR="002C70E5" w:rsidRPr="00A4061F" w:rsidRDefault="002C70E5" w:rsidP="00D73156">
            <w:pPr>
              <w:jc w:val="center"/>
              <w:rPr>
                <w:rFonts w:cs="Times New Roman"/>
                <w:i/>
                <w:sz w:val="18"/>
                <w:szCs w:val="18"/>
              </w:rPr>
            </w:pPr>
            <w:r w:rsidRPr="00A4061F">
              <w:rPr>
                <w:rFonts w:cs="Times New Roman"/>
                <w:i/>
                <w:sz w:val="18"/>
                <w:szCs w:val="18"/>
              </w:rPr>
              <w:t>p</w:t>
            </w:r>
          </w:p>
        </w:tc>
        <w:tc>
          <w:tcPr>
            <w:tcW w:w="936" w:type="dxa"/>
          </w:tcPr>
          <w:p w:rsidR="002C70E5" w:rsidRPr="00A4061F" w:rsidRDefault="002C70E5" w:rsidP="00D73156">
            <w:pPr>
              <w:jc w:val="center"/>
              <w:rPr>
                <w:rFonts w:cs="Times New Roman"/>
                <w:sz w:val="18"/>
                <w:szCs w:val="18"/>
              </w:rPr>
            </w:pPr>
            <w:r w:rsidRPr="00A4061F">
              <w:rPr>
                <w:rFonts w:cs="Times New Roman"/>
                <w:sz w:val="18"/>
                <w:szCs w:val="18"/>
              </w:rPr>
              <w:t>e-val</w:t>
            </w:r>
          </w:p>
        </w:tc>
        <w:tc>
          <w:tcPr>
            <w:tcW w:w="576" w:type="dxa"/>
          </w:tcPr>
          <w:p w:rsidR="002C70E5" w:rsidRPr="00A4061F" w:rsidRDefault="002C70E5" w:rsidP="00D73156">
            <w:pPr>
              <w:jc w:val="center"/>
              <w:rPr>
                <w:rFonts w:cs="Times New Roman"/>
                <w:sz w:val="18"/>
                <w:szCs w:val="18"/>
              </w:rPr>
            </w:pPr>
            <w:r w:rsidRPr="00A4061F">
              <w:rPr>
                <w:rFonts w:cs="Times New Roman"/>
                <w:sz w:val="18"/>
                <w:szCs w:val="18"/>
              </w:rPr>
              <w:t>% align</w:t>
            </w:r>
          </w:p>
        </w:tc>
      </w:tr>
      <w:tr w:rsidR="002C70E5" w:rsidTr="00D73156">
        <w:tc>
          <w:tcPr>
            <w:tcW w:w="2276" w:type="dxa"/>
          </w:tcPr>
          <w:p w:rsidR="002C70E5" w:rsidRPr="005722DE" w:rsidRDefault="005722DE" w:rsidP="00D73156">
            <w:pPr>
              <w:jc w:val="center"/>
              <w:rPr>
                <w:rFonts w:cs="Times New Roman"/>
                <w:sz w:val="18"/>
                <w:szCs w:val="18"/>
                <w:vertAlign w:val="superscript"/>
              </w:rPr>
            </w:pPr>
            <w:r>
              <w:rPr>
                <w:rFonts w:cs="Times New Roman"/>
                <w:sz w:val="18"/>
                <w:szCs w:val="18"/>
              </w:rPr>
              <w:t xml:space="preserve">Distal tail protein </w:t>
            </w:r>
            <w:r>
              <w:rPr>
                <w:rFonts w:cs="Times New Roman"/>
                <w:sz w:val="18"/>
                <w:szCs w:val="18"/>
                <w:vertAlign w:val="superscript"/>
              </w:rPr>
              <w:t>a</w:t>
            </w:r>
          </w:p>
        </w:tc>
        <w:tc>
          <w:tcPr>
            <w:tcW w:w="766" w:type="dxa"/>
          </w:tcPr>
          <w:p w:rsidR="002C70E5" w:rsidRDefault="005722DE" w:rsidP="00D73156">
            <w:pPr>
              <w:jc w:val="center"/>
              <w:rPr>
                <w:rFonts w:cs="Times New Roman"/>
                <w:sz w:val="18"/>
                <w:szCs w:val="18"/>
              </w:rPr>
            </w:pPr>
            <w:r>
              <w:rPr>
                <w:rFonts w:cs="Times New Roman"/>
                <w:sz w:val="18"/>
                <w:szCs w:val="18"/>
              </w:rPr>
              <w:t>99.96</w:t>
            </w:r>
          </w:p>
        </w:tc>
        <w:tc>
          <w:tcPr>
            <w:tcW w:w="936" w:type="dxa"/>
          </w:tcPr>
          <w:p w:rsidR="002C70E5" w:rsidRDefault="005722DE" w:rsidP="00D73156">
            <w:pPr>
              <w:jc w:val="center"/>
              <w:rPr>
                <w:rFonts w:cs="Times New Roman"/>
                <w:sz w:val="18"/>
                <w:szCs w:val="18"/>
              </w:rPr>
            </w:pPr>
            <w:r>
              <w:rPr>
                <w:rFonts w:cs="Times New Roman"/>
                <w:sz w:val="18"/>
                <w:szCs w:val="18"/>
              </w:rPr>
              <w:t>2e-26</w:t>
            </w:r>
          </w:p>
        </w:tc>
        <w:tc>
          <w:tcPr>
            <w:tcW w:w="576" w:type="dxa"/>
          </w:tcPr>
          <w:p w:rsidR="002C70E5" w:rsidRDefault="005722DE" w:rsidP="00D73156">
            <w:pPr>
              <w:jc w:val="center"/>
              <w:rPr>
                <w:rFonts w:cs="Times New Roman"/>
                <w:sz w:val="18"/>
                <w:szCs w:val="18"/>
              </w:rPr>
            </w:pPr>
            <w:r>
              <w:rPr>
                <w:rFonts w:cs="Times New Roman"/>
                <w:sz w:val="18"/>
                <w:szCs w:val="18"/>
              </w:rPr>
              <w:t>89</w:t>
            </w:r>
          </w:p>
        </w:tc>
      </w:tr>
      <w:tr w:rsidR="00727588" w:rsidTr="00D73156">
        <w:tc>
          <w:tcPr>
            <w:tcW w:w="2276" w:type="dxa"/>
          </w:tcPr>
          <w:p w:rsidR="00727588" w:rsidRDefault="00727588" w:rsidP="00D73156">
            <w:pPr>
              <w:jc w:val="center"/>
              <w:rPr>
                <w:rFonts w:cs="Times New Roman"/>
                <w:sz w:val="18"/>
                <w:szCs w:val="18"/>
              </w:rPr>
            </w:pPr>
            <w:r>
              <w:rPr>
                <w:rFonts w:cs="Times New Roman"/>
                <w:sz w:val="18"/>
                <w:szCs w:val="18"/>
              </w:rPr>
              <w:t>distal tail protein</w:t>
            </w:r>
          </w:p>
        </w:tc>
        <w:tc>
          <w:tcPr>
            <w:tcW w:w="766" w:type="dxa"/>
          </w:tcPr>
          <w:p w:rsidR="00727588" w:rsidRDefault="00727588" w:rsidP="00D73156">
            <w:pPr>
              <w:jc w:val="center"/>
              <w:rPr>
                <w:rFonts w:cs="Times New Roman"/>
                <w:sz w:val="18"/>
                <w:szCs w:val="18"/>
              </w:rPr>
            </w:pPr>
            <w:r>
              <w:rPr>
                <w:rFonts w:cs="Times New Roman"/>
                <w:sz w:val="18"/>
                <w:szCs w:val="18"/>
              </w:rPr>
              <w:t>99.96</w:t>
            </w:r>
          </w:p>
        </w:tc>
        <w:tc>
          <w:tcPr>
            <w:tcW w:w="936" w:type="dxa"/>
          </w:tcPr>
          <w:p w:rsidR="00727588" w:rsidRDefault="00727588" w:rsidP="00D73156">
            <w:pPr>
              <w:jc w:val="center"/>
              <w:rPr>
                <w:rFonts w:cs="Times New Roman"/>
                <w:sz w:val="18"/>
                <w:szCs w:val="18"/>
              </w:rPr>
            </w:pPr>
            <w:r>
              <w:rPr>
                <w:rFonts w:cs="Times New Roman"/>
                <w:sz w:val="18"/>
                <w:szCs w:val="18"/>
              </w:rPr>
              <w:t>8.5e-26</w:t>
            </w:r>
          </w:p>
        </w:tc>
        <w:tc>
          <w:tcPr>
            <w:tcW w:w="576" w:type="dxa"/>
          </w:tcPr>
          <w:p w:rsidR="00727588" w:rsidRDefault="00727588" w:rsidP="00D73156">
            <w:pPr>
              <w:jc w:val="center"/>
              <w:rPr>
                <w:rFonts w:cs="Times New Roman"/>
                <w:sz w:val="18"/>
                <w:szCs w:val="18"/>
              </w:rPr>
            </w:pPr>
            <w:r>
              <w:rPr>
                <w:rFonts w:cs="Times New Roman"/>
                <w:sz w:val="18"/>
                <w:szCs w:val="18"/>
              </w:rPr>
              <w:t>89</w:t>
            </w:r>
          </w:p>
        </w:tc>
      </w:tr>
      <w:tr w:rsidR="00727588" w:rsidTr="00D73156">
        <w:tc>
          <w:tcPr>
            <w:tcW w:w="2276" w:type="dxa"/>
          </w:tcPr>
          <w:p w:rsidR="00727588" w:rsidRDefault="00727588" w:rsidP="00D73156">
            <w:pPr>
              <w:jc w:val="center"/>
              <w:rPr>
                <w:rFonts w:cs="Times New Roman"/>
                <w:sz w:val="18"/>
                <w:szCs w:val="18"/>
              </w:rPr>
            </w:pPr>
            <w:r>
              <w:rPr>
                <w:rFonts w:cs="Times New Roman"/>
                <w:sz w:val="18"/>
                <w:szCs w:val="18"/>
              </w:rPr>
              <w:t>distal tail protein/phage baseplate</w:t>
            </w:r>
          </w:p>
        </w:tc>
        <w:tc>
          <w:tcPr>
            <w:tcW w:w="766" w:type="dxa"/>
          </w:tcPr>
          <w:p w:rsidR="00727588" w:rsidRDefault="00727588" w:rsidP="00D73156">
            <w:pPr>
              <w:jc w:val="center"/>
              <w:rPr>
                <w:rFonts w:cs="Times New Roman"/>
                <w:sz w:val="18"/>
                <w:szCs w:val="18"/>
              </w:rPr>
            </w:pPr>
            <w:r>
              <w:rPr>
                <w:rFonts w:cs="Times New Roman"/>
                <w:sz w:val="18"/>
                <w:szCs w:val="18"/>
              </w:rPr>
              <w:t>99.93</w:t>
            </w:r>
          </w:p>
        </w:tc>
        <w:tc>
          <w:tcPr>
            <w:tcW w:w="936" w:type="dxa"/>
          </w:tcPr>
          <w:p w:rsidR="00727588" w:rsidRDefault="00727588" w:rsidP="00D73156">
            <w:pPr>
              <w:jc w:val="center"/>
              <w:rPr>
                <w:rFonts w:cs="Times New Roman"/>
                <w:sz w:val="18"/>
                <w:szCs w:val="18"/>
              </w:rPr>
            </w:pPr>
            <w:r>
              <w:rPr>
                <w:rFonts w:cs="Times New Roman"/>
                <w:sz w:val="18"/>
                <w:szCs w:val="18"/>
              </w:rPr>
              <w:t>7.2e-23</w:t>
            </w:r>
          </w:p>
        </w:tc>
        <w:tc>
          <w:tcPr>
            <w:tcW w:w="576" w:type="dxa"/>
          </w:tcPr>
          <w:p w:rsidR="00727588" w:rsidRDefault="00727588" w:rsidP="00D73156">
            <w:pPr>
              <w:jc w:val="center"/>
              <w:rPr>
                <w:rFonts w:cs="Times New Roman"/>
                <w:sz w:val="18"/>
                <w:szCs w:val="18"/>
              </w:rPr>
            </w:pPr>
            <w:r>
              <w:rPr>
                <w:rFonts w:cs="Times New Roman"/>
                <w:sz w:val="18"/>
                <w:szCs w:val="18"/>
              </w:rPr>
              <w:t>86</w:t>
            </w:r>
          </w:p>
        </w:tc>
      </w:tr>
    </w:tbl>
    <w:p w:rsidR="002C70E5" w:rsidRDefault="005722DE" w:rsidP="002C70E5">
      <w:pPr>
        <w:rPr>
          <w:rFonts w:cs="Times New Roman"/>
          <w:sz w:val="18"/>
          <w:szCs w:val="18"/>
        </w:rPr>
      </w:pPr>
      <w:r>
        <w:rPr>
          <w:rFonts w:cs="Times New Roman"/>
          <w:sz w:val="18"/>
          <w:szCs w:val="18"/>
          <w:vertAlign w:val="superscript"/>
        </w:rPr>
        <w:t>a</w:t>
      </w:r>
      <w:r>
        <w:rPr>
          <w:rFonts w:cs="Times New Roman"/>
          <w:sz w:val="18"/>
          <w:szCs w:val="18"/>
        </w:rPr>
        <w:t xml:space="preserve"> Veesler et al 2010. Crystal structure of bacteriophage SPP1 distal tail protein (gp19.1): a baseplate hub paradigm in gram-positive infecting phages. J Biol Chem 285: 36666-36673</w:t>
      </w:r>
    </w:p>
    <w:p w:rsidR="001361A3" w:rsidRPr="005722DE" w:rsidRDefault="001361A3" w:rsidP="002C70E5">
      <w:pPr>
        <w:rPr>
          <w:rFonts w:cs="Times New Roman"/>
          <w:sz w:val="18"/>
          <w:szCs w:val="18"/>
        </w:rPr>
      </w:pPr>
      <w:r>
        <w:rPr>
          <w:rFonts w:cs="Times New Roman"/>
          <w:noProof/>
          <w:sz w:val="18"/>
          <w:szCs w:val="18"/>
        </w:rPr>
        <w:drawing>
          <wp:inline distT="0" distB="0" distL="0" distR="0">
            <wp:extent cx="1080725" cy="1039906"/>
            <wp:effectExtent l="0" t="0" r="5715"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A481BE7.t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93572" cy="1052268"/>
                    </a:xfrm>
                    <a:prstGeom prst="rect">
                      <a:avLst/>
                    </a:prstGeom>
                  </pic:spPr>
                </pic:pic>
              </a:graphicData>
            </a:graphic>
          </wp:inline>
        </w:drawing>
      </w:r>
    </w:p>
    <w:p w:rsidR="002C70E5" w:rsidRDefault="002C70E5" w:rsidP="002C70E5">
      <w:pPr>
        <w:ind w:left="432"/>
        <w:rPr>
          <w:rFonts w:cs="Times New Roman"/>
          <w:sz w:val="18"/>
          <w:szCs w:val="18"/>
        </w:rPr>
      </w:pPr>
    </w:p>
    <w:p w:rsidR="002C70E5" w:rsidRPr="00A4061F" w:rsidRDefault="002C70E5" w:rsidP="002C70E5">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2C70E5" w:rsidRDefault="002C70E5" w:rsidP="002C70E5">
      <w:pPr>
        <w:ind w:left="864"/>
        <w:rPr>
          <w:rFonts w:cs="Times New Roman"/>
          <w:sz w:val="18"/>
          <w:szCs w:val="18"/>
        </w:rPr>
      </w:pPr>
      <w:r>
        <w:rPr>
          <w:rFonts w:cs="Times New Roman"/>
          <w:sz w:val="18"/>
          <w:szCs w:val="18"/>
        </w:rPr>
        <w:t>a. deep TMHMM</w:t>
      </w:r>
      <w:r w:rsidR="00727588">
        <w:rPr>
          <w:rFonts w:cs="Times New Roman"/>
          <w:sz w:val="18"/>
          <w:szCs w:val="18"/>
        </w:rPr>
        <w:t>: vis_18</w:t>
      </w:r>
      <w:r>
        <w:rPr>
          <w:rFonts w:cs="Times New Roman"/>
          <w:sz w:val="18"/>
          <w:szCs w:val="18"/>
        </w:rPr>
        <w:t xml:space="preserve"> is not a membrane protein</w:t>
      </w:r>
    </w:p>
    <w:p w:rsidR="002C70E5" w:rsidRPr="00A4061F" w:rsidRDefault="002C70E5" w:rsidP="002C70E5">
      <w:pPr>
        <w:ind w:left="864"/>
        <w:rPr>
          <w:rFonts w:cs="Times New Roman"/>
          <w:sz w:val="18"/>
          <w:szCs w:val="18"/>
        </w:rPr>
      </w:pPr>
    </w:p>
    <w:p w:rsidR="002C70E5" w:rsidRDefault="002C70E5" w:rsidP="002C70E5">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2C70E5" w:rsidRPr="00A4061F" w:rsidRDefault="002C70E5" w:rsidP="002C70E5">
      <w:pPr>
        <w:ind w:left="864"/>
        <w:rPr>
          <w:rFonts w:cs="Times New Roman"/>
          <w:sz w:val="18"/>
          <w:szCs w:val="18"/>
        </w:rPr>
      </w:pPr>
      <w:r w:rsidRPr="00A4061F">
        <w:rPr>
          <w:rFonts w:cs="Times New Roman"/>
          <w:sz w:val="18"/>
          <w:szCs w:val="18"/>
        </w:rPr>
        <w:t xml:space="preserve"> </w:t>
      </w:r>
    </w:p>
    <w:p w:rsidR="002C70E5" w:rsidRDefault="00727588" w:rsidP="002C70E5">
      <w:pPr>
        <w:ind w:left="864"/>
        <w:rPr>
          <w:rFonts w:cs="Times New Roman"/>
          <w:sz w:val="18"/>
          <w:szCs w:val="18"/>
        </w:rPr>
      </w:pPr>
      <w:r>
        <w:rPr>
          <w:rFonts w:cs="Times New Roman"/>
          <w:sz w:val="18"/>
          <w:szCs w:val="18"/>
        </w:rPr>
        <w:t>c. SOSUI: gp18</w:t>
      </w:r>
      <w:r w:rsidR="002C70E5">
        <w:rPr>
          <w:rFonts w:cs="Times New Roman"/>
          <w:sz w:val="18"/>
          <w:szCs w:val="18"/>
        </w:rPr>
        <w:t xml:space="preserve"> is a soluble</w:t>
      </w:r>
      <w:r w:rsidR="002C70E5" w:rsidRPr="00A4061F">
        <w:rPr>
          <w:rFonts w:cs="Times New Roman"/>
          <w:sz w:val="18"/>
          <w:szCs w:val="18"/>
        </w:rPr>
        <w:t xml:space="preserve"> protein</w:t>
      </w:r>
    </w:p>
    <w:p w:rsidR="002C70E5" w:rsidRDefault="002C70E5" w:rsidP="002C70E5">
      <w:pPr>
        <w:rPr>
          <w:rFonts w:cs="Times New Roman"/>
          <w:color w:val="0070C0"/>
          <w:sz w:val="18"/>
          <w:szCs w:val="18"/>
        </w:rPr>
      </w:pPr>
    </w:p>
    <w:p w:rsidR="002C70E5" w:rsidRDefault="002C70E5" w:rsidP="002C70E5">
      <w:pPr>
        <w:rPr>
          <w:rFonts w:cs="Times New Roman"/>
          <w:sz w:val="18"/>
          <w:szCs w:val="18"/>
        </w:rPr>
      </w:pPr>
      <w:r w:rsidRPr="00505F2C">
        <w:rPr>
          <w:rFonts w:cs="Times New Roman"/>
          <w:sz w:val="18"/>
          <w:szCs w:val="18"/>
        </w:rPr>
        <w:t>c</w:t>
      </w:r>
      <w:r>
        <w:rPr>
          <w:rFonts w:cs="Times New Roman"/>
          <w:sz w:val="18"/>
          <w:szCs w:val="18"/>
        </w:rPr>
        <w:t xml:space="preserve">onclusion: </w:t>
      </w:r>
      <w:r w:rsidR="00F853F2">
        <w:rPr>
          <w:rFonts w:cs="Times New Roman"/>
          <w:sz w:val="18"/>
          <w:szCs w:val="18"/>
        </w:rPr>
        <w:t>(</w:t>
      </w:r>
      <w:r w:rsidR="00727588">
        <w:rPr>
          <w:rFonts w:cs="Times New Roman"/>
          <w:sz w:val="18"/>
          <w:szCs w:val="18"/>
        </w:rPr>
        <w:t>tube-shaped</w:t>
      </w:r>
      <w:r w:rsidR="00F853F2">
        <w:rPr>
          <w:rFonts w:cs="Times New Roman"/>
          <w:sz w:val="18"/>
          <w:szCs w:val="18"/>
        </w:rPr>
        <w:t>)</w:t>
      </w:r>
      <w:r w:rsidR="00727588">
        <w:rPr>
          <w:rFonts w:cs="Times New Roman"/>
          <w:sz w:val="18"/>
          <w:szCs w:val="18"/>
        </w:rPr>
        <w:t xml:space="preserve"> minor tail protein, likely located in the distal part of the tail, forming some sort of baseplate</w:t>
      </w:r>
      <w:r>
        <w:rPr>
          <w:rFonts w:cs="Times New Roman"/>
          <w:sz w:val="18"/>
          <w:szCs w:val="18"/>
        </w:rPr>
        <w:t>.</w:t>
      </w:r>
    </w:p>
    <w:p w:rsidR="002C70E5" w:rsidRDefault="002C70E5" w:rsidP="00DA78D8">
      <w:pPr>
        <w:rPr>
          <w:rFonts w:cs="Times New Roman"/>
          <w:sz w:val="18"/>
          <w:szCs w:val="18"/>
        </w:rPr>
      </w:pPr>
    </w:p>
    <w:p w:rsidR="001361A3" w:rsidRPr="00673282" w:rsidRDefault="001361A3" w:rsidP="001361A3">
      <w:pPr>
        <w:rPr>
          <w:rFonts w:cs="Times New Roman"/>
          <w:sz w:val="18"/>
          <w:szCs w:val="18"/>
        </w:rPr>
      </w:pPr>
      <w:r w:rsidRPr="00673282">
        <w:rPr>
          <w:rFonts w:cs="Times New Roman"/>
          <w:sz w:val="18"/>
          <w:szCs w:val="18"/>
        </w:rPr>
        <w:t>Visp</w:t>
      </w:r>
      <w:r>
        <w:rPr>
          <w:rFonts w:cs="Times New Roman"/>
          <w:sz w:val="18"/>
          <w:szCs w:val="18"/>
        </w:rPr>
        <w:t>istious_19 pham 742</w:t>
      </w:r>
    </w:p>
    <w:p w:rsidR="001361A3" w:rsidRPr="00A4061F" w:rsidRDefault="001361A3" w:rsidP="001361A3">
      <w:pPr>
        <w:ind w:left="432"/>
        <w:rPr>
          <w:rFonts w:cs="Times New Roman"/>
          <w:sz w:val="18"/>
          <w:szCs w:val="18"/>
        </w:rPr>
      </w:pPr>
      <w:r w:rsidRPr="00A4061F">
        <w:rPr>
          <w:rFonts w:cs="Times New Roman"/>
          <w:sz w:val="18"/>
          <w:szCs w:val="18"/>
        </w:rPr>
        <w:t>1. auto-annotat</w:t>
      </w:r>
      <w:r>
        <w:rPr>
          <w:rFonts w:cs="Times New Roman"/>
          <w:sz w:val="18"/>
          <w:szCs w:val="18"/>
        </w:rPr>
        <w:t>ed start/stop coordinates: 12402 →</w:t>
      </w:r>
      <w:r w:rsidRPr="00A4061F">
        <w:rPr>
          <w:rFonts w:cs="Times New Roman"/>
          <w:sz w:val="18"/>
          <w:szCs w:val="18"/>
        </w:rPr>
        <w:t xml:space="preserve"> </w:t>
      </w:r>
      <w:r>
        <w:rPr>
          <w:rFonts w:cs="Times New Roman"/>
          <w:sz w:val="18"/>
          <w:szCs w:val="18"/>
        </w:rPr>
        <w:t>14828</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1361A3" w:rsidRDefault="001361A3" w:rsidP="001361A3">
      <w:pPr>
        <w:ind w:left="432"/>
        <w:rPr>
          <w:rFonts w:cs="Times New Roman"/>
          <w:sz w:val="18"/>
          <w:szCs w:val="18"/>
        </w:rPr>
      </w:pPr>
      <w:r>
        <w:rPr>
          <w:rFonts w:cs="Times New Roman"/>
          <w:sz w:val="18"/>
          <w:szCs w:val="18"/>
        </w:rPr>
        <w:t>2. length = 2427</w:t>
      </w:r>
      <w:r w:rsidRPr="00A4061F">
        <w:rPr>
          <w:rFonts w:cs="Times New Roman"/>
          <w:sz w:val="18"/>
          <w:szCs w:val="18"/>
        </w:rPr>
        <w:t xml:space="preserve"> bp</w:t>
      </w:r>
      <w:r>
        <w:rPr>
          <w:rFonts w:cs="Times New Roman"/>
          <w:sz w:val="18"/>
          <w:szCs w:val="18"/>
        </w:rPr>
        <w:t>…surpasses the tape measure protein in length</w:t>
      </w:r>
    </w:p>
    <w:p w:rsidR="001361A3" w:rsidRPr="00A4061F" w:rsidRDefault="001361A3" w:rsidP="001361A3">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1361A3" w:rsidRDefault="001361A3" w:rsidP="001361A3">
      <w:pPr>
        <w:ind w:left="864"/>
        <w:rPr>
          <w:rFonts w:cs="Times New Roman"/>
          <w:sz w:val="18"/>
          <w:szCs w:val="18"/>
        </w:rPr>
      </w:pPr>
      <w:r w:rsidRPr="00A4061F">
        <w:rPr>
          <w:rFonts w:cs="Times New Roman"/>
          <w:sz w:val="18"/>
          <w:szCs w:val="18"/>
        </w:rPr>
        <w:t xml:space="preserve">a. Glimmer @ </w:t>
      </w:r>
      <w:r>
        <w:rPr>
          <w:rFonts w:cs="Times New Roman"/>
          <w:sz w:val="18"/>
          <w:szCs w:val="18"/>
        </w:rPr>
        <w:t>11629</w:t>
      </w:r>
      <w:r w:rsidRPr="00A4061F">
        <w:rPr>
          <w:rFonts w:cs="Times New Roman"/>
          <w:sz w:val="18"/>
          <w:szCs w:val="18"/>
        </w:rPr>
        <w:t xml:space="preserve"> has strength = </w:t>
      </w:r>
      <w:r>
        <w:rPr>
          <w:rFonts w:cs="Times New Roman"/>
          <w:sz w:val="18"/>
          <w:szCs w:val="18"/>
        </w:rPr>
        <w:t>16.32</w:t>
      </w:r>
    </w:p>
    <w:p w:rsidR="001361A3" w:rsidRPr="00A4061F" w:rsidRDefault="001361A3" w:rsidP="001361A3">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extensive coding potential</w:t>
      </w:r>
      <w:r w:rsidRPr="00A4061F">
        <w:rPr>
          <w:rFonts w:cs="Times New Roman"/>
          <w:sz w:val="18"/>
          <w:szCs w:val="18"/>
        </w:rPr>
        <w:t>:</w:t>
      </w:r>
    </w:p>
    <w:p w:rsidR="001361A3" w:rsidRPr="00A4061F" w:rsidRDefault="001361A3" w:rsidP="001361A3">
      <w:pPr>
        <w:ind w:left="864"/>
        <w:rPr>
          <w:rFonts w:cs="Times New Roman"/>
          <w:sz w:val="18"/>
          <w:szCs w:val="18"/>
        </w:rPr>
      </w:pPr>
      <w:r>
        <w:rPr>
          <w:rFonts w:cs="Times New Roman"/>
          <w:noProof/>
          <w:sz w:val="18"/>
          <w:szCs w:val="18"/>
        </w:rPr>
        <w:drawing>
          <wp:inline distT="0" distB="0" distL="0" distR="0">
            <wp:extent cx="447861" cy="573506"/>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488879.t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1598" cy="591096"/>
                    </a:xfrm>
                    <a:prstGeom prst="rect">
                      <a:avLst/>
                    </a:prstGeom>
                  </pic:spPr>
                </pic:pic>
              </a:graphicData>
            </a:graphic>
          </wp:inline>
        </w:drawing>
      </w:r>
      <w:r>
        <w:rPr>
          <w:rFonts w:cs="Times New Roman"/>
          <w:noProof/>
          <w:sz w:val="18"/>
          <w:szCs w:val="18"/>
        </w:rPr>
        <w:drawing>
          <wp:inline distT="0" distB="0" distL="0" distR="0">
            <wp:extent cx="2586118" cy="599894"/>
            <wp:effectExtent l="0" t="0" r="508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A48DB39.t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75867" cy="620713"/>
                    </a:xfrm>
                    <a:prstGeom prst="rect">
                      <a:avLst/>
                    </a:prstGeom>
                  </pic:spPr>
                </pic:pic>
              </a:graphicData>
            </a:graphic>
          </wp:inline>
        </w:drawing>
      </w:r>
    </w:p>
    <w:p w:rsidR="001361A3" w:rsidRPr="00A4061F" w:rsidRDefault="001361A3" w:rsidP="001361A3">
      <w:pPr>
        <w:ind w:left="864"/>
        <w:rPr>
          <w:rFonts w:cs="Times New Roman"/>
          <w:sz w:val="18"/>
          <w:szCs w:val="18"/>
        </w:rPr>
      </w:pPr>
      <w:r w:rsidRPr="00A4061F">
        <w:rPr>
          <w:rFonts w:cs="Times New Roman"/>
          <w:sz w:val="18"/>
          <w:szCs w:val="18"/>
        </w:rPr>
        <w:t xml:space="preserve">GeneMark mfolio shows </w:t>
      </w:r>
      <w:r w:rsidR="0084661E">
        <w:rPr>
          <w:rFonts w:cs="Times New Roman"/>
          <w:sz w:val="18"/>
          <w:szCs w:val="18"/>
        </w:rPr>
        <w:t xml:space="preserve">extensive </w:t>
      </w:r>
      <w:r>
        <w:rPr>
          <w:rFonts w:cs="Times New Roman"/>
          <w:sz w:val="18"/>
          <w:szCs w:val="18"/>
        </w:rPr>
        <w:t xml:space="preserve">peaky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1361A3" w:rsidRPr="00A4061F" w:rsidRDefault="0084661E" w:rsidP="001361A3">
      <w:pPr>
        <w:ind w:left="864"/>
        <w:rPr>
          <w:rFonts w:cs="Times New Roman"/>
          <w:sz w:val="18"/>
          <w:szCs w:val="18"/>
        </w:rPr>
      </w:pPr>
      <w:r>
        <w:rPr>
          <w:rFonts w:cs="Times New Roman"/>
          <w:noProof/>
          <w:sz w:val="18"/>
          <w:szCs w:val="18"/>
        </w:rPr>
        <w:drawing>
          <wp:inline distT="0" distB="0" distL="0" distR="0">
            <wp:extent cx="345141" cy="434444"/>
            <wp:effectExtent l="0" t="0" r="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48383A.t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2293" cy="456034"/>
                    </a:xfrm>
                    <a:prstGeom prst="rect">
                      <a:avLst/>
                    </a:prstGeom>
                  </pic:spPr>
                </pic:pic>
              </a:graphicData>
            </a:graphic>
          </wp:inline>
        </w:drawing>
      </w:r>
      <w:r>
        <w:rPr>
          <w:rFonts w:cs="Times New Roman"/>
          <w:noProof/>
          <w:sz w:val="18"/>
          <w:szCs w:val="18"/>
        </w:rPr>
        <w:drawing>
          <wp:inline distT="0" distB="0" distL="0" distR="0">
            <wp:extent cx="1837765" cy="428811"/>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48ABA2.t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74543" cy="460726"/>
                    </a:xfrm>
                    <a:prstGeom prst="rect">
                      <a:avLst/>
                    </a:prstGeom>
                  </pic:spPr>
                </pic:pic>
              </a:graphicData>
            </a:graphic>
          </wp:inline>
        </w:drawing>
      </w:r>
    </w:p>
    <w:p w:rsidR="001361A3" w:rsidRPr="00A4061F" w:rsidRDefault="001361A3" w:rsidP="001361A3">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quence = ATG, stop sequence = TGA</w:t>
      </w:r>
      <w:r w:rsidRPr="00A4061F">
        <w:rPr>
          <w:rFonts w:cs="Times New Roman"/>
          <w:sz w:val="18"/>
          <w:szCs w:val="18"/>
        </w:rPr>
        <w:t xml:space="preserve"> </w:t>
      </w:r>
    </w:p>
    <w:p w:rsidR="001361A3" w:rsidRDefault="001361A3" w:rsidP="001361A3">
      <w:pPr>
        <w:ind w:left="864"/>
        <w:rPr>
          <w:rFonts w:cs="Times New Roman"/>
          <w:sz w:val="18"/>
          <w:szCs w:val="18"/>
        </w:rPr>
      </w:pPr>
      <w:r>
        <w:rPr>
          <w:rFonts w:cs="Times New Roman"/>
          <w:sz w:val="18"/>
          <w:szCs w:val="18"/>
        </w:rPr>
        <w:t xml:space="preserve">d. </w:t>
      </w:r>
      <w:r w:rsidR="0084661E">
        <w:rPr>
          <w:rFonts w:cs="Times New Roman"/>
          <w:sz w:val="18"/>
          <w:szCs w:val="18"/>
        </w:rPr>
        <w:t>downstream 1</w:t>
      </w:r>
      <w:r>
        <w:rPr>
          <w:rFonts w:cs="Times New Roman"/>
          <w:sz w:val="18"/>
          <w:szCs w:val="18"/>
        </w:rPr>
        <w:t xml:space="preserve"> base </w:t>
      </w:r>
      <w:r w:rsidR="0084661E">
        <w:rPr>
          <w:rFonts w:cs="Times New Roman"/>
          <w:sz w:val="18"/>
          <w:szCs w:val="18"/>
        </w:rPr>
        <w:t>A</w:t>
      </w:r>
      <w:r>
        <w:rPr>
          <w:rFonts w:cs="Times New Roman"/>
          <w:sz w:val="18"/>
          <w:szCs w:val="18"/>
        </w:rPr>
        <w:t xml:space="preserve"> overlap with vis_17; upstream 1 base A overlap with </w:t>
      </w:r>
      <w:r w:rsidR="0084661E">
        <w:rPr>
          <w:rFonts w:cs="Times New Roman"/>
          <w:sz w:val="18"/>
          <w:szCs w:val="18"/>
        </w:rPr>
        <w:t>vis_20</w:t>
      </w:r>
      <w:r>
        <w:rPr>
          <w:rFonts w:cs="Times New Roman"/>
          <w:sz w:val="18"/>
          <w:szCs w:val="18"/>
        </w:rPr>
        <w:t xml:space="preserve">. </w:t>
      </w:r>
    </w:p>
    <w:p w:rsidR="001361A3" w:rsidRDefault="001361A3" w:rsidP="001361A3">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start scores:</w:t>
      </w:r>
    </w:p>
    <w:p w:rsidR="001361A3" w:rsidRDefault="001361A3" w:rsidP="001361A3">
      <w:pPr>
        <w:ind w:left="864"/>
        <w:rPr>
          <w:rFonts w:cs="Times New Roman"/>
          <w:sz w:val="18"/>
          <w:szCs w:val="18"/>
        </w:rPr>
      </w:pPr>
    </w:p>
    <w:p w:rsidR="001361A3" w:rsidRPr="00A4061F" w:rsidRDefault="001361A3" w:rsidP="001361A3">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1361A3" w:rsidRPr="00A4061F" w:rsidTr="00D73156">
        <w:tc>
          <w:tcPr>
            <w:tcW w:w="666" w:type="dxa"/>
          </w:tcPr>
          <w:p w:rsidR="001361A3" w:rsidRPr="00A4061F" w:rsidRDefault="001361A3" w:rsidP="00D73156">
            <w:pPr>
              <w:rPr>
                <w:rFonts w:cs="Times New Roman"/>
                <w:sz w:val="18"/>
                <w:szCs w:val="18"/>
              </w:rPr>
            </w:pPr>
            <w:r w:rsidRPr="00A4061F">
              <w:rPr>
                <w:rFonts w:cs="Times New Roman"/>
                <w:sz w:val="18"/>
                <w:szCs w:val="18"/>
              </w:rPr>
              <w:t>start</w:t>
            </w:r>
          </w:p>
        </w:tc>
        <w:tc>
          <w:tcPr>
            <w:tcW w:w="622" w:type="dxa"/>
          </w:tcPr>
          <w:p w:rsidR="001361A3" w:rsidRPr="00A4061F" w:rsidRDefault="001361A3" w:rsidP="00D73156">
            <w:pPr>
              <w:rPr>
                <w:rFonts w:cs="Times New Roman"/>
                <w:sz w:val="18"/>
                <w:szCs w:val="18"/>
              </w:rPr>
            </w:pPr>
            <w:r w:rsidRPr="00A4061F">
              <w:rPr>
                <w:rFonts w:cs="Times New Roman"/>
                <w:sz w:val="18"/>
                <w:szCs w:val="18"/>
              </w:rPr>
              <w:t>z score</w:t>
            </w:r>
          </w:p>
        </w:tc>
        <w:tc>
          <w:tcPr>
            <w:tcW w:w="720" w:type="dxa"/>
          </w:tcPr>
          <w:p w:rsidR="001361A3" w:rsidRPr="00A4061F" w:rsidRDefault="001361A3" w:rsidP="00D73156">
            <w:pPr>
              <w:rPr>
                <w:rFonts w:cs="Times New Roman"/>
                <w:sz w:val="18"/>
                <w:szCs w:val="18"/>
              </w:rPr>
            </w:pPr>
            <w:r w:rsidRPr="00A4061F">
              <w:rPr>
                <w:rFonts w:cs="Times New Roman"/>
                <w:sz w:val="18"/>
                <w:szCs w:val="18"/>
              </w:rPr>
              <w:t>final score</w:t>
            </w:r>
          </w:p>
        </w:tc>
        <w:tc>
          <w:tcPr>
            <w:tcW w:w="716" w:type="dxa"/>
          </w:tcPr>
          <w:p w:rsidR="001361A3" w:rsidRDefault="001361A3" w:rsidP="00D73156">
            <w:pPr>
              <w:rPr>
                <w:rFonts w:cs="Times New Roman"/>
                <w:sz w:val="18"/>
                <w:szCs w:val="18"/>
              </w:rPr>
            </w:pPr>
            <w:r>
              <w:rPr>
                <w:rFonts w:cs="Times New Roman"/>
                <w:sz w:val="18"/>
                <w:szCs w:val="18"/>
              </w:rPr>
              <w:t>ORF</w:t>
            </w:r>
          </w:p>
          <w:p w:rsidR="001361A3" w:rsidRPr="00A4061F" w:rsidRDefault="001361A3" w:rsidP="00D73156">
            <w:pPr>
              <w:rPr>
                <w:rFonts w:cs="Times New Roman"/>
                <w:sz w:val="18"/>
                <w:szCs w:val="18"/>
              </w:rPr>
            </w:pPr>
            <w:r>
              <w:rPr>
                <w:rFonts w:cs="Times New Roman"/>
                <w:sz w:val="18"/>
                <w:szCs w:val="18"/>
              </w:rPr>
              <w:t>length</w:t>
            </w:r>
          </w:p>
        </w:tc>
      </w:tr>
      <w:tr w:rsidR="001361A3" w:rsidRPr="00A4061F" w:rsidTr="00D73156">
        <w:tc>
          <w:tcPr>
            <w:tcW w:w="666" w:type="dxa"/>
          </w:tcPr>
          <w:p w:rsidR="001361A3" w:rsidRPr="00A4061F" w:rsidRDefault="0084661E" w:rsidP="00D73156">
            <w:pPr>
              <w:rPr>
                <w:rFonts w:cs="Times New Roman"/>
                <w:sz w:val="18"/>
                <w:szCs w:val="18"/>
              </w:rPr>
            </w:pPr>
            <w:r>
              <w:rPr>
                <w:rFonts w:cs="Times New Roman"/>
                <w:sz w:val="18"/>
                <w:szCs w:val="18"/>
              </w:rPr>
              <w:t>12402</w:t>
            </w:r>
          </w:p>
        </w:tc>
        <w:tc>
          <w:tcPr>
            <w:tcW w:w="622" w:type="dxa"/>
          </w:tcPr>
          <w:p w:rsidR="001361A3" w:rsidRPr="00A4061F" w:rsidRDefault="0084661E" w:rsidP="00D73156">
            <w:pPr>
              <w:rPr>
                <w:rFonts w:cs="Times New Roman"/>
                <w:sz w:val="18"/>
                <w:szCs w:val="18"/>
              </w:rPr>
            </w:pPr>
            <w:r>
              <w:rPr>
                <w:rFonts w:cs="Times New Roman"/>
                <w:sz w:val="18"/>
                <w:szCs w:val="18"/>
              </w:rPr>
              <w:t>2.820</w:t>
            </w:r>
          </w:p>
        </w:tc>
        <w:tc>
          <w:tcPr>
            <w:tcW w:w="720" w:type="dxa"/>
          </w:tcPr>
          <w:p w:rsidR="001361A3" w:rsidRPr="00A4061F" w:rsidRDefault="0084661E" w:rsidP="00D73156">
            <w:pPr>
              <w:rPr>
                <w:rFonts w:cs="Times New Roman"/>
                <w:sz w:val="18"/>
                <w:szCs w:val="18"/>
              </w:rPr>
            </w:pPr>
            <w:r>
              <w:rPr>
                <w:rFonts w:cs="Times New Roman"/>
                <w:sz w:val="18"/>
                <w:szCs w:val="18"/>
              </w:rPr>
              <w:t>-2.765</w:t>
            </w:r>
          </w:p>
        </w:tc>
        <w:tc>
          <w:tcPr>
            <w:tcW w:w="716" w:type="dxa"/>
          </w:tcPr>
          <w:p w:rsidR="001361A3" w:rsidRPr="00A4061F" w:rsidRDefault="0084661E" w:rsidP="00D73156">
            <w:pPr>
              <w:rPr>
                <w:rFonts w:cs="Times New Roman"/>
                <w:sz w:val="18"/>
                <w:szCs w:val="18"/>
              </w:rPr>
            </w:pPr>
            <w:r>
              <w:rPr>
                <w:rFonts w:cs="Times New Roman"/>
                <w:sz w:val="18"/>
                <w:szCs w:val="18"/>
              </w:rPr>
              <w:t>2427</w:t>
            </w:r>
          </w:p>
        </w:tc>
      </w:tr>
      <w:tr w:rsidR="001361A3" w:rsidRPr="00A4061F" w:rsidTr="00D73156">
        <w:tc>
          <w:tcPr>
            <w:tcW w:w="666" w:type="dxa"/>
          </w:tcPr>
          <w:p w:rsidR="001361A3" w:rsidRDefault="0084661E" w:rsidP="00D73156">
            <w:pPr>
              <w:rPr>
                <w:rFonts w:cs="Times New Roman"/>
                <w:sz w:val="18"/>
                <w:szCs w:val="18"/>
              </w:rPr>
            </w:pPr>
            <w:r>
              <w:rPr>
                <w:rFonts w:cs="Times New Roman"/>
                <w:sz w:val="18"/>
                <w:szCs w:val="18"/>
              </w:rPr>
              <w:t>12474</w:t>
            </w:r>
          </w:p>
        </w:tc>
        <w:tc>
          <w:tcPr>
            <w:tcW w:w="622" w:type="dxa"/>
          </w:tcPr>
          <w:p w:rsidR="001361A3" w:rsidRDefault="0084661E" w:rsidP="00D73156">
            <w:pPr>
              <w:rPr>
                <w:rFonts w:cs="Times New Roman"/>
                <w:sz w:val="18"/>
                <w:szCs w:val="18"/>
              </w:rPr>
            </w:pPr>
            <w:r>
              <w:rPr>
                <w:rFonts w:cs="Times New Roman"/>
                <w:sz w:val="18"/>
                <w:szCs w:val="18"/>
              </w:rPr>
              <w:t>2.065</w:t>
            </w:r>
          </w:p>
        </w:tc>
        <w:tc>
          <w:tcPr>
            <w:tcW w:w="720" w:type="dxa"/>
          </w:tcPr>
          <w:p w:rsidR="001361A3" w:rsidRDefault="0084661E" w:rsidP="00D73156">
            <w:pPr>
              <w:rPr>
                <w:rFonts w:cs="Times New Roman"/>
                <w:sz w:val="18"/>
                <w:szCs w:val="18"/>
              </w:rPr>
            </w:pPr>
            <w:r>
              <w:rPr>
                <w:rFonts w:cs="Times New Roman"/>
                <w:sz w:val="18"/>
                <w:szCs w:val="18"/>
              </w:rPr>
              <w:t>-5.486</w:t>
            </w:r>
          </w:p>
        </w:tc>
        <w:tc>
          <w:tcPr>
            <w:tcW w:w="716" w:type="dxa"/>
          </w:tcPr>
          <w:p w:rsidR="001361A3" w:rsidRDefault="0084661E" w:rsidP="00D73156">
            <w:pPr>
              <w:rPr>
                <w:rFonts w:cs="Times New Roman"/>
                <w:sz w:val="18"/>
                <w:szCs w:val="18"/>
              </w:rPr>
            </w:pPr>
            <w:r>
              <w:rPr>
                <w:rFonts w:cs="Times New Roman"/>
                <w:sz w:val="18"/>
                <w:szCs w:val="18"/>
              </w:rPr>
              <w:t>2355</w:t>
            </w:r>
          </w:p>
        </w:tc>
      </w:tr>
      <w:tr w:rsidR="001361A3" w:rsidRPr="00A4061F" w:rsidTr="00D73156">
        <w:tc>
          <w:tcPr>
            <w:tcW w:w="666" w:type="dxa"/>
          </w:tcPr>
          <w:p w:rsidR="001361A3" w:rsidRDefault="0084661E" w:rsidP="00D73156">
            <w:pPr>
              <w:rPr>
                <w:rFonts w:cs="Times New Roman"/>
                <w:sz w:val="18"/>
                <w:szCs w:val="18"/>
              </w:rPr>
            </w:pPr>
            <w:r>
              <w:rPr>
                <w:rFonts w:cs="Times New Roman"/>
                <w:sz w:val="18"/>
                <w:szCs w:val="18"/>
              </w:rPr>
              <w:t>12486</w:t>
            </w:r>
          </w:p>
        </w:tc>
        <w:tc>
          <w:tcPr>
            <w:tcW w:w="622" w:type="dxa"/>
          </w:tcPr>
          <w:p w:rsidR="001361A3" w:rsidRDefault="0084661E" w:rsidP="00D73156">
            <w:pPr>
              <w:rPr>
                <w:rFonts w:cs="Times New Roman"/>
                <w:sz w:val="18"/>
                <w:szCs w:val="18"/>
              </w:rPr>
            </w:pPr>
            <w:r>
              <w:rPr>
                <w:rFonts w:cs="Times New Roman"/>
                <w:sz w:val="18"/>
                <w:szCs w:val="18"/>
              </w:rPr>
              <w:t>2.713</w:t>
            </w:r>
          </w:p>
        </w:tc>
        <w:tc>
          <w:tcPr>
            <w:tcW w:w="720" w:type="dxa"/>
          </w:tcPr>
          <w:p w:rsidR="001361A3" w:rsidRDefault="0084661E" w:rsidP="00D73156">
            <w:pPr>
              <w:rPr>
                <w:rFonts w:cs="Times New Roman"/>
                <w:sz w:val="18"/>
                <w:szCs w:val="18"/>
              </w:rPr>
            </w:pPr>
            <w:r>
              <w:rPr>
                <w:rFonts w:cs="Times New Roman"/>
                <w:sz w:val="18"/>
                <w:szCs w:val="18"/>
              </w:rPr>
              <w:t>-3.346</w:t>
            </w:r>
          </w:p>
        </w:tc>
        <w:tc>
          <w:tcPr>
            <w:tcW w:w="716" w:type="dxa"/>
          </w:tcPr>
          <w:p w:rsidR="001361A3" w:rsidRDefault="0084661E" w:rsidP="00D73156">
            <w:pPr>
              <w:rPr>
                <w:rFonts w:cs="Times New Roman"/>
                <w:sz w:val="18"/>
                <w:szCs w:val="18"/>
              </w:rPr>
            </w:pPr>
            <w:r>
              <w:rPr>
                <w:rFonts w:cs="Times New Roman"/>
                <w:sz w:val="18"/>
                <w:szCs w:val="18"/>
              </w:rPr>
              <w:t>2238</w:t>
            </w:r>
          </w:p>
        </w:tc>
      </w:tr>
    </w:tbl>
    <w:p w:rsidR="001361A3" w:rsidRDefault="0084661E" w:rsidP="001361A3">
      <w:pPr>
        <w:ind w:left="864"/>
        <w:rPr>
          <w:rFonts w:cs="Times New Roman"/>
          <w:sz w:val="18"/>
          <w:szCs w:val="18"/>
        </w:rPr>
      </w:pPr>
      <w:r>
        <w:rPr>
          <w:rFonts w:cs="Times New Roman"/>
          <w:sz w:val="18"/>
          <w:szCs w:val="18"/>
        </w:rPr>
        <w:t>12402</w:t>
      </w:r>
      <w:r w:rsidR="001361A3">
        <w:rPr>
          <w:rFonts w:cs="Times New Roman"/>
          <w:sz w:val="18"/>
          <w:szCs w:val="18"/>
        </w:rPr>
        <w:t xml:space="preserve"> has the best rbs score out of </w:t>
      </w:r>
      <w:r>
        <w:rPr>
          <w:rFonts w:cs="Times New Roman"/>
          <w:sz w:val="18"/>
          <w:szCs w:val="18"/>
        </w:rPr>
        <w:t>34</w:t>
      </w:r>
      <w:r w:rsidR="001361A3">
        <w:rPr>
          <w:rFonts w:cs="Times New Roman"/>
          <w:sz w:val="18"/>
          <w:szCs w:val="18"/>
        </w:rPr>
        <w:t xml:space="preserve"> starts in this gene</w:t>
      </w:r>
      <w:r>
        <w:rPr>
          <w:rFonts w:cs="Times New Roman"/>
          <w:sz w:val="18"/>
          <w:szCs w:val="18"/>
        </w:rPr>
        <w:t xml:space="preserve"> and includes all of the coding potential</w:t>
      </w:r>
    </w:p>
    <w:p w:rsidR="001361A3" w:rsidRDefault="001361A3" w:rsidP="001361A3">
      <w:pPr>
        <w:ind w:left="864"/>
        <w:rPr>
          <w:rFonts w:cs="Times New Roman"/>
          <w:sz w:val="18"/>
          <w:szCs w:val="18"/>
        </w:rPr>
      </w:pPr>
    </w:p>
    <w:p w:rsidR="001361A3" w:rsidRPr="00A4061F" w:rsidRDefault="001361A3" w:rsidP="001361A3">
      <w:pPr>
        <w:ind w:left="864"/>
        <w:rPr>
          <w:rFonts w:cs="Times New Roman"/>
          <w:color w:val="FF0000"/>
          <w:sz w:val="18"/>
          <w:szCs w:val="18"/>
        </w:rPr>
      </w:pPr>
      <w:r>
        <w:rPr>
          <w:rFonts w:cs="Times New Roman"/>
          <w:sz w:val="18"/>
          <w:szCs w:val="18"/>
        </w:rPr>
        <w:t xml:space="preserve">f. Starterator: </w:t>
      </w:r>
      <w:r w:rsidR="0084661E">
        <w:rPr>
          <w:rFonts w:cs="Times New Roman"/>
          <w:sz w:val="18"/>
          <w:szCs w:val="18"/>
        </w:rPr>
        <w:t>12402</w:t>
      </w:r>
      <w:r>
        <w:rPr>
          <w:rFonts w:cs="Times New Roman"/>
          <w:sz w:val="18"/>
          <w:szCs w:val="18"/>
        </w:rPr>
        <w:t xml:space="preserve"> is the most annotated start.</w:t>
      </w:r>
    </w:p>
    <w:p w:rsidR="001361A3" w:rsidRDefault="001361A3" w:rsidP="001361A3">
      <w:pPr>
        <w:ind w:left="864"/>
        <w:rPr>
          <w:rFonts w:cs="Times New Roman"/>
          <w:sz w:val="18"/>
          <w:szCs w:val="18"/>
        </w:rPr>
      </w:pPr>
      <w:r>
        <w:rPr>
          <w:rFonts w:cs="Times New Roman"/>
          <w:sz w:val="18"/>
          <w:szCs w:val="18"/>
        </w:rPr>
        <w:t>g</w:t>
      </w:r>
      <w:r w:rsidRPr="00A4061F">
        <w:rPr>
          <w:rFonts w:cs="Times New Roman"/>
          <w:sz w:val="18"/>
          <w:szCs w:val="18"/>
        </w:rPr>
        <w:t>. longest possible OR</w:t>
      </w:r>
      <w:r>
        <w:rPr>
          <w:rFonts w:cs="Times New Roman"/>
          <w:sz w:val="18"/>
          <w:szCs w:val="18"/>
        </w:rPr>
        <w:t>F? yes</w:t>
      </w:r>
    </w:p>
    <w:p w:rsidR="001361A3" w:rsidRPr="00A4061F" w:rsidRDefault="001361A3" w:rsidP="001361A3">
      <w:pPr>
        <w:ind w:left="864"/>
        <w:rPr>
          <w:rFonts w:cs="Times New Roman"/>
          <w:sz w:val="18"/>
          <w:szCs w:val="18"/>
        </w:rPr>
      </w:pPr>
      <w:r>
        <w:rPr>
          <w:rFonts w:cs="Times New Roman"/>
          <w:sz w:val="18"/>
          <w:szCs w:val="18"/>
        </w:rPr>
        <w:t>h</w:t>
      </w:r>
      <w:r w:rsidRPr="00A4061F">
        <w:rPr>
          <w:rFonts w:cs="Times New Roman"/>
          <w:sz w:val="18"/>
          <w:szCs w:val="18"/>
        </w:rPr>
        <w:t>. conclusion: th</w:t>
      </w:r>
      <w:r w:rsidR="0084661E">
        <w:rPr>
          <w:rFonts w:cs="Times New Roman"/>
          <w:sz w:val="18"/>
          <w:szCs w:val="18"/>
        </w:rPr>
        <w:t>is is a gene with start at 12402</w:t>
      </w:r>
      <w:r>
        <w:rPr>
          <w:rFonts w:cs="Times New Roman"/>
          <w:sz w:val="18"/>
          <w:szCs w:val="18"/>
        </w:rPr>
        <w:t>: a) includes all coding</w:t>
      </w:r>
      <w:r w:rsidRPr="00A4061F">
        <w:rPr>
          <w:rFonts w:cs="Times New Roman"/>
          <w:sz w:val="18"/>
          <w:szCs w:val="18"/>
        </w:rPr>
        <w:t xml:space="preserve"> potential</w:t>
      </w:r>
      <w:r>
        <w:rPr>
          <w:rFonts w:cs="Times New Roman"/>
          <w:sz w:val="18"/>
          <w:szCs w:val="18"/>
        </w:rPr>
        <w:t>, b) longest ORF, c) most annotated start, d) strongest rbs score</w:t>
      </w:r>
    </w:p>
    <w:p w:rsidR="001361A3" w:rsidRDefault="001361A3" w:rsidP="001361A3">
      <w:pPr>
        <w:rPr>
          <w:rFonts w:cs="Times New Roman"/>
          <w:sz w:val="18"/>
          <w:szCs w:val="18"/>
        </w:rPr>
      </w:pPr>
    </w:p>
    <w:p w:rsidR="001361A3" w:rsidRPr="00A4061F" w:rsidRDefault="001361A3" w:rsidP="001361A3">
      <w:pPr>
        <w:rPr>
          <w:rFonts w:cs="Times New Roman"/>
          <w:sz w:val="18"/>
          <w:szCs w:val="18"/>
        </w:rPr>
      </w:pPr>
      <w:r w:rsidRPr="00A4061F">
        <w:rPr>
          <w:rFonts w:cs="Times New Roman"/>
          <w:sz w:val="18"/>
          <w:szCs w:val="18"/>
        </w:rPr>
        <w:t>Gene function</w:t>
      </w:r>
    </w:p>
    <w:p w:rsidR="001361A3" w:rsidRPr="00A4061F" w:rsidRDefault="001361A3" w:rsidP="001361A3">
      <w:pPr>
        <w:ind w:left="432"/>
        <w:rPr>
          <w:rFonts w:cs="Times New Roman"/>
          <w:sz w:val="18"/>
          <w:szCs w:val="18"/>
        </w:rPr>
      </w:pPr>
      <w:r w:rsidRPr="00A4061F">
        <w:rPr>
          <w:rFonts w:cs="Times New Roman"/>
          <w:sz w:val="18"/>
          <w:szCs w:val="18"/>
        </w:rPr>
        <w:t>1. Synteny</w:t>
      </w:r>
    </w:p>
    <w:p w:rsidR="001361A3" w:rsidRPr="00A4061F" w:rsidRDefault="001361A3" w:rsidP="001361A3">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yes</w:t>
      </w:r>
    </w:p>
    <w:p w:rsidR="001361A3" w:rsidRPr="00A4061F" w:rsidRDefault="001361A3" w:rsidP="001361A3">
      <w:pPr>
        <w:ind w:left="864"/>
        <w:rPr>
          <w:rFonts w:cs="Times New Roman"/>
          <w:sz w:val="18"/>
          <w:szCs w:val="18"/>
        </w:rPr>
      </w:pPr>
      <w:r w:rsidRPr="00A4061F">
        <w:rPr>
          <w:rFonts w:cs="Times New Roman"/>
          <w:sz w:val="18"/>
          <w:szCs w:val="18"/>
        </w:rPr>
        <w:t>b. upstream gene</w:t>
      </w:r>
      <w:r>
        <w:rPr>
          <w:rFonts w:cs="Times New Roman"/>
          <w:sz w:val="18"/>
          <w:szCs w:val="18"/>
        </w:rPr>
        <w:t>s: vis_14 = major tail protein; vis_15 and 16 = tail assembly chaperones, vis_17 = tape measure protein</w:t>
      </w:r>
      <w:r w:rsidR="0084003A">
        <w:rPr>
          <w:rFonts w:cs="Times New Roman"/>
          <w:sz w:val="18"/>
          <w:szCs w:val="18"/>
        </w:rPr>
        <w:t>, vis_18 = minor tail protein</w:t>
      </w:r>
      <w:r>
        <w:rPr>
          <w:rFonts w:cs="Times New Roman"/>
          <w:sz w:val="18"/>
          <w:szCs w:val="18"/>
        </w:rPr>
        <w:t>.</w:t>
      </w:r>
    </w:p>
    <w:p w:rsidR="001361A3" w:rsidRDefault="001361A3" w:rsidP="001361A3">
      <w:pPr>
        <w:ind w:left="864"/>
        <w:rPr>
          <w:rFonts w:cs="Times New Roman"/>
          <w:sz w:val="18"/>
          <w:szCs w:val="18"/>
        </w:rPr>
      </w:pPr>
      <w:r>
        <w:rPr>
          <w:rFonts w:cs="Times New Roman"/>
          <w:sz w:val="18"/>
          <w:szCs w:val="18"/>
        </w:rPr>
        <w:t>c. downstream gene: region of minor tail proteins</w:t>
      </w:r>
    </w:p>
    <w:p w:rsidR="001361A3" w:rsidRPr="00A4061F" w:rsidRDefault="001361A3" w:rsidP="001361A3">
      <w:pPr>
        <w:ind w:left="864"/>
        <w:rPr>
          <w:rFonts w:cs="Times New Roman"/>
          <w:sz w:val="18"/>
          <w:szCs w:val="18"/>
        </w:rPr>
      </w:pPr>
      <w:r>
        <w:rPr>
          <w:rFonts w:cs="Times New Roman"/>
          <w:sz w:val="18"/>
          <w:szCs w:val="18"/>
        </w:rPr>
        <w:t>d. ⸫</w:t>
      </w:r>
      <w:r w:rsidR="0084003A">
        <w:rPr>
          <w:rFonts w:cs="Times New Roman"/>
          <w:sz w:val="18"/>
          <w:szCs w:val="18"/>
        </w:rPr>
        <w:t xml:space="preserve"> vis_19</w:t>
      </w:r>
      <w:r>
        <w:rPr>
          <w:rFonts w:cs="Times New Roman"/>
          <w:sz w:val="18"/>
          <w:szCs w:val="18"/>
        </w:rPr>
        <w:t xml:space="preserve"> could be a</w:t>
      </w:r>
      <w:r w:rsidR="0084003A">
        <w:rPr>
          <w:rFonts w:cs="Times New Roman"/>
          <w:sz w:val="18"/>
          <w:szCs w:val="18"/>
        </w:rPr>
        <w:t>nother</w:t>
      </w:r>
      <w:r>
        <w:rPr>
          <w:rFonts w:cs="Times New Roman"/>
          <w:sz w:val="18"/>
          <w:szCs w:val="18"/>
        </w:rPr>
        <w:t xml:space="preserve"> minor tail protein</w:t>
      </w:r>
    </w:p>
    <w:p w:rsidR="001361A3" w:rsidRPr="00A4061F" w:rsidRDefault="001361A3" w:rsidP="001361A3">
      <w:pPr>
        <w:ind w:left="864"/>
        <w:rPr>
          <w:rFonts w:cs="Times New Roman"/>
          <w:sz w:val="18"/>
          <w:szCs w:val="18"/>
        </w:rPr>
      </w:pPr>
    </w:p>
    <w:p w:rsidR="001361A3" w:rsidRDefault="001361A3" w:rsidP="001361A3">
      <w:pPr>
        <w:ind w:left="432"/>
        <w:rPr>
          <w:rFonts w:cs="Times New Roman"/>
          <w:sz w:val="18"/>
          <w:szCs w:val="18"/>
        </w:rPr>
      </w:pPr>
    </w:p>
    <w:p w:rsidR="001361A3" w:rsidRPr="002337D3" w:rsidRDefault="001361A3" w:rsidP="001361A3">
      <w:pPr>
        <w:ind w:left="432"/>
        <w:rPr>
          <w:rFonts w:cs="Times New Roman"/>
          <w:sz w:val="18"/>
          <w:szCs w:val="18"/>
        </w:rPr>
      </w:pPr>
      <w:r w:rsidRPr="002337D3">
        <w:rPr>
          <w:rFonts w:cs="Times New Roman"/>
          <w:sz w:val="18"/>
          <w:szCs w:val="18"/>
        </w:rPr>
        <w:t xml:space="preserve">2. BlastP (phagesDB) many hits with great alignment. </w:t>
      </w:r>
      <w:r>
        <w:rPr>
          <w:rFonts w:cs="Times New Roman"/>
          <w:sz w:val="18"/>
          <w:szCs w:val="18"/>
        </w:rPr>
        <w:t>All non-draft genes are annotated as minor tail protein</w:t>
      </w:r>
    </w:p>
    <w:tbl>
      <w:tblPr>
        <w:tblStyle w:val="TableGrid"/>
        <w:tblW w:w="0" w:type="auto"/>
        <w:tblInd w:w="432" w:type="dxa"/>
        <w:tblLook w:val="04A0" w:firstRow="1" w:lastRow="0" w:firstColumn="1" w:lastColumn="0" w:noHBand="0" w:noVBand="1"/>
      </w:tblPr>
      <w:tblGrid>
        <w:gridCol w:w="953"/>
        <w:gridCol w:w="1586"/>
        <w:gridCol w:w="1726"/>
        <w:gridCol w:w="708"/>
      </w:tblGrid>
      <w:tr w:rsidR="001361A3" w:rsidRPr="002337D3" w:rsidTr="00D73156">
        <w:tc>
          <w:tcPr>
            <w:tcW w:w="953" w:type="dxa"/>
          </w:tcPr>
          <w:p w:rsidR="001361A3" w:rsidRPr="002337D3" w:rsidRDefault="001361A3" w:rsidP="00D73156">
            <w:pPr>
              <w:rPr>
                <w:rFonts w:cs="Times New Roman"/>
                <w:sz w:val="18"/>
                <w:szCs w:val="18"/>
              </w:rPr>
            </w:pPr>
            <w:r w:rsidRPr="002337D3">
              <w:rPr>
                <w:rFonts w:cs="Times New Roman"/>
                <w:sz w:val="18"/>
                <w:szCs w:val="18"/>
              </w:rPr>
              <w:t>n hits</w:t>
            </w:r>
          </w:p>
        </w:tc>
        <w:tc>
          <w:tcPr>
            <w:tcW w:w="1586" w:type="dxa"/>
          </w:tcPr>
          <w:p w:rsidR="001361A3" w:rsidRPr="002337D3" w:rsidRDefault="001361A3" w:rsidP="00D73156">
            <w:pPr>
              <w:rPr>
                <w:rFonts w:cs="Times New Roman"/>
                <w:sz w:val="18"/>
                <w:szCs w:val="18"/>
              </w:rPr>
            </w:pPr>
            <w:r w:rsidRPr="002337D3">
              <w:rPr>
                <w:rFonts w:cs="Times New Roman"/>
                <w:sz w:val="18"/>
                <w:szCs w:val="18"/>
              </w:rPr>
              <w:t>best hit</w:t>
            </w:r>
          </w:p>
        </w:tc>
        <w:tc>
          <w:tcPr>
            <w:tcW w:w="1726" w:type="dxa"/>
          </w:tcPr>
          <w:p w:rsidR="001361A3" w:rsidRPr="002337D3" w:rsidRDefault="001361A3" w:rsidP="00D73156">
            <w:pPr>
              <w:rPr>
                <w:rFonts w:cs="Times New Roman"/>
                <w:sz w:val="18"/>
                <w:szCs w:val="18"/>
              </w:rPr>
            </w:pPr>
            <w:r w:rsidRPr="002337D3">
              <w:rPr>
                <w:rFonts w:cs="Times New Roman"/>
                <w:sz w:val="18"/>
                <w:szCs w:val="18"/>
              </w:rPr>
              <w:t>function</w:t>
            </w:r>
          </w:p>
        </w:tc>
        <w:tc>
          <w:tcPr>
            <w:tcW w:w="708" w:type="dxa"/>
          </w:tcPr>
          <w:p w:rsidR="001361A3" w:rsidRPr="002337D3" w:rsidRDefault="001361A3" w:rsidP="00D73156">
            <w:pPr>
              <w:rPr>
                <w:rFonts w:cs="Times New Roman"/>
                <w:sz w:val="18"/>
                <w:szCs w:val="18"/>
              </w:rPr>
            </w:pPr>
            <w:r w:rsidRPr="002337D3">
              <w:rPr>
                <w:rFonts w:cs="Times New Roman"/>
                <w:sz w:val="18"/>
                <w:szCs w:val="18"/>
              </w:rPr>
              <w:t>e-value</w:t>
            </w:r>
          </w:p>
        </w:tc>
      </w:tr>
      <w:tr w:rsidR="001361A3" w:rsidRPr="002337D3" w:rsidTr="00D73156">
        <w:tc>
          <w:tcPr>
            <w:tcW w:w="953" w:type="dxa"/>
          </w:tcPr>
          <w:p w:rsidR="001361A3" w:rsidRPr="002337D3" w:rsidRDefault="001361A3" w:rsidP="00D73156">
            <w:pPr>
              <w:rPr>
                <w:rFonts w:cs="Times New Roman"/>
                <w:sz w:val="18"/>
                <w:szCs w:val="18"/>
              </w:rPr>
            </w:pPr>
            <w:r w:rsidRPr="002337D3">
              <w:rPr>
                <w:rFonts w:cs="Times New Roman"/>
                <w:sz w:val="18"/>
                <w:szCs w:val="18"/>
              </w:rPr>
              <w:t>100</w:t>
            </w:r>
          </w:p>
        </w:tc>
        <w:tc>
          <w:tcPr>
            <w:tcW w:w="1586" w:type="dxa"/>
          </w:tcPr>
          <w:p w:rsidR="001361A3" w:rsidRPr="002337D3" w:rsidRDefault="0084003A" w:rsidP="00D73156">
            <w:pPr>
              <w:rPr>
                <w:rFonts w:cs="Times New Roman"/>
                <w:sz w:val="18"/>
                <w:szCs w:val="18"/>
              </w:rPr>
            </w:pPr>
            <w:r>
              <w:rPr>
                <w:rFonts w:cs="Times New Roman"/>
                <w:sz w:val="18"/>
                <w:szCs w:val="18"/>
              </w:rPr>
              <w:t>Velene_19</w:t>
            </w:r>
          </w:p>
        </w:tc>
        <w:tc>
          <w:tcPr>
            <w:tcW w:w="1726" w:type="dxa"/>
          </w:tcPr>
          <w:p w:rsidR="001361A3" w:rsidRPr="002337D3" w:rsidRDefault="001361A3" w:rsidP="00D73156">
            <w:pPr>
              <w:rPr>
                <w:rFonts w:cs="Times New Roman"/>
                <w:sz w:val="18"/>
                <w:szCs w:val="18"/>
              </w:rPr>
            </w:pPr>
            <w:r>
              <w:rPr>
                <w:rFonts w:cs="Times New Roman"/>
                <w:sz w:val="18"/>
                <w:szCs w:val="18"/>
              </w:rPr>
              <w:t>minor tail protein</w:t>
            </w:r>
          </w:p>
        </w:tc>
        <w:tc>
          <w:tcPr>
            <w:tcW w:w="708" w:type="dxa"/>
          </w:tcPr>
          <w:p w:rsidR="001361A3" w:rsidRPr="002337D3" w:rsidRDefault="0084003A" w:rsidP="00D73156">
            <w:pPr>
              <w:rPr>
                <w:rFonts w:cs="Times New Roman"/>
                <w:sz w:val="18"/>
                <w:szCs w:val="18"/>
              </w:rPr>
            </w:pPr>
            <w:r>
              <w:rPr>
                <w:rFonts w:cs="Times New Roman"/>
                <w:sz w:val="18"/>
                <w:szCs w:val="18"/>
              </w:rPr>
              <w:t>0e-0</w:t>
            </w:r>
          </w:p>
        </w:tc>
      </w:tr>
    </w:tbl>
    <w:p w:rsidR="001361A3" w:rsidRDefault="001361A3" w:rsidP="001361A3">
      <w:pPr>
        <w:ind w:left="432"/>
        <w:rPr>
          <w:rFonts w:cs="Times New Roman"/>
          <w:sz w:val="18"/>
          <w:szCs w:val="18"/>
        </w:rPr>
      </w:pPr>
    </w:p>
    <w:p w:rsidR="001361A3" w:rsidRPr="00A4061F" w:rsidRDefault="001361A3" w:rsidP="001361A3">
      <w:pPr>
        <w:ind w:left="432"/>
        <w:rPr>
          <w:rFonts w:cs="Times New Roman"/>
          <w:sz w:val="18"/>
          <w:szCs w:val="18"/>
        </w:rPr>
      </w:pPr>
      <w:r w:rsidRPr="00A4061F">
        <w:rPr>
          <w:rFonts w:cs="Times New Roman"/>
          <w:sz w:val="18"/>
          <w:szCs w:val="18"/>
        </w:rPr>
        <w:t>3. BlastP (NCBI)</w:t>
      </w:r>
      <w:r w:rsidR="0084003A">
        <w:rPr>
          <w:rFonts w:cs="Times New Roman"/>
          <w:sz w:val="18"/>
          <w:szCs w:val="18"/>
        </w:rPr>
        <w:t xml:space="preserve"> 10</w:t>
      </w:r>
      <w:r>
        <w:rPr>
          <w:rFonts w:cs="Times New Roman"/>
          <w:sz w:val="18"/>
          <w:szCs w:val="18"/>
        </w:rPr>
        <w:t>0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1361A3" w:rsidRPr="00A4061F" w:rsidTr="00FF16E2">
        <w:tc>
          <w:tcPr>
            <w:tcW w:w="1376" w:type="dxa"/>
          </w:tcPr>
          <w:p w:rsidR="001361A3" w:rsidRPr="00A4061F" w:rsidRDefault="001361A3" w:rsidP="00D73156">
            <w:pPr>
              <w:rPr>
                <w:rFonts w:cs="Times New Roman"/>
                <w:sz w:val="18"/>
                <w:szCs w:val="18"/>
              </w:rPr>
            </w:pPr>
            <w:r w:rsidRPr="00A4061F">
              <w:rPr>
                <w:rFonts w:cs="Times New Roman"/>
                <w:sz w:val="18"/>
                <w:szCs w:val="18"/>
              </w:rPr>
              <w:t>phage name</w:t>
            </w:r>
          </w:p>
        </w:tc>
        <w:tc>
          <w:tcPr>
            <w:tcW w:w="573" w:type="dxa"/>
          </w:tcPr>
          <w:p w:rsidR="001361A3" w:rsidRPr="00A4061F" w:rsidRDefault="001361A3" w:rsidP="00D73156">
            <w:pPr>
              <w:rPr>
                <w:rFonts w:cs="Times New Roman"/>
                <w:sz w:val="18"/>
                <w:szCs w:val="18"/>
              </w:rPr>
            </w:pPr>
            <w:r w:rsidRPr="00A4061F">
              <w:rPr>
                <w:rFonts w:cs="Times New Roman"/>
                <w:sz w:val="18"/>
                <w:szCs w:val="18"/>
              </w:rPr>
              <w:t>gene #</w:t>
            </w:r>
          </w:p>
        </w:tc>
        <w:tc>
          <w:tcPr>
            <w:tcW w:w="1396" w:type="dxa"/>
          </w:tcPr>
          <w:p w:rsidR="001361A3" w:rsidRPr="00A4061F" w:rsidRDefault="001361A3" w:rsidP="00D73156">
            <w:pPr>
              <w:rPr>
                <w:rFonts w:cs="Times New Roman"/>
                <w:sz w:val="18"/>
                <w:szCs w:val="18"/>
              </w:rPr>
            </w:pPr>
            <w:r w:rsidRPr="00A4061F">
              <w:rPr>
                <w:rFonts w:cs="Times New Roman"/>
                <w:sz w:val="18"/>
                <w:szCs w:val="18"/>
              </w:rPr>
              <w:t>function</w:t>
            </w:r>
          </w:p>
        </w:tc>
        <w:tc>
          <w:tcPr>
            <w:tcW w:w="616" w:type="dxa"/>
          </w:tcPr>
          <w:p w:rsidR="001361A3" w:rsidRPr="00A4061F" w:rsidRDefault="001361A3" w:rsidP="00D73156">
            <w:pPr>
              <w:rPr>
                <w:rFonts w:cs="Times New Roman"/>
                <w:sz w:val="18"/>
                <w:szCs w:val="18"/>
              </w:rPr>
            </w:pPr>
            <w:r w:rsidRPr="00A4061F">
              <w:rPr>
                <w:rFonts w:cs="Times New Roman"/>
                <w:sz w:val="18"/>
                <w:szCs w:val="18"/>
              </w:rPr>
              <w:t>e-val</w:t>
            </w:r>
          </w:p>
        </w:tc>
        <w:tc>
          <w:tcPr>
            <w:tcW w:w="576" w:type="dxa"/>
          </w:tcPr>
          <w:p w:rsidR="001361A3" w:rsidRPr="00A4061F" w:rsidRDefault="001361A3" w:rsidP="00D73156">
            <w:pPr>
              <w:rPr>
                <w:rFonts w:cs="Times New Roman"/>
                <w:sz w:val="18"/>
                <w:szCs w:val="18"/>
              </w:rPr>
            </w:pPr>
            <w:r w:rsidRPr="00A4061F">
              <w:rPr>
                <w:rFonts w:cs="Times New Roman"/>
                <w:sz w:val="18"/>
                <w:szCs w:val="18"/>
              </w:rPr>
              <w:t>% align</w:t>
            </w:r>
          </w:p>
        </w:tc>
        <w:tc>
          <w:tcPr>
            <w:tcW w:w="622" w:type="dxa"/>
          </w:tcPr>
          <w:p w:rsidR="001361A3" w:rsidRPr="00A4061F" w:rsidRDefault="001361A3" w:rsidP="00D73156">
            <w:pPr>
              <w:rPr>
                <w:rFonts w:cs="Times New Roman"/>
                <w:sz w:val="18"/>
                <w:szCs w:val="18"/>
              </w:rPr>
            </w:pPr>
            <w:r w:rsidRPr="00A4061F">
              <w:rPr>
                <w:rFonts w:cs="Times New Roman"/>
                <w:sz w:val="18"/>
                <w:szCs w:val="18"/>
              </w:rPr>
              <w:t>% id</w:t>
            </w:r>
          </w:p>
        </w:tc>
      </w:tr>
      <w:tr w:rsidR="00FF16E2" w:rsidRPr="00A4061F" w:rsidTr="00FF16E2">
        <w:tc>
          <w:tcPr>
            <w:tcW w:w="1376" w:type="dxa"/>
          </w:tcPr>
          <w:p w:rsidR="00FF16E2" w:rsidRPr="00A4061F" w:rsidRDefault="00FF16E2" w:rsidP="00FF16E2">
            <w:pPr>
              <w:rPr>
                <w:rFonts w:cs="Times New Roman"/>
                <w:sz w:val="18"/>
                <w:szCs w:val="18"/>
              </w:rPr>
            </w:pPr>
            <w:r>
              <w:rPr>
                <w:rFonts w:cs="Times New Roman"/>
                <w:sz w:val="18"/>
                <w:szCs w:val="18"/>
              </w:rPr>
              <w:t>AxiPup</w:t>
            </w:r>
          </w:p>
        </w:tc>
        <w:tc>
          <w:tcPr>
            <w:tcW w:w="573" w:type="dxa"/>
          </w:tcPr>
          <w:p w:rsidR="00FF16E2" w:rsidRPr="00A4061F" w:rsidRDefault="00FF16E2" w:rsidP="00FF16E2">
            <w:pPr>
              <w:rPr>
                <w:rFonts w:cs="Times New Roman"/>
                <w:sz w:val="18"/>
                <w:szCs w:val="18"/>
              </w:rPr>
            </w:pPr>
            <w:r>
              <w:rPr>
                <w:rFonts w:cs="Times New Roman"/>
                <w:sz w:val="18"/>
                <w:szCs w:val="18"/>
              </w:rPr>
              <w:t>19</w:t>
            </w:r>
          </w:p>
        </w:tc>
        <w:tc>
          <w:tcPr>
            <w:tcW w:w="1396" w:type="dxa"/>
          </w:tcPr>
          <w:p w:rsidR="00FF16E2" w:rsidRPr="00A4061F" w:rsidRDefault="00FF16E2" w:rsidP="00FF16E2">
            <w:pPr>
              <w:rPr>
                <w:rFonts w:cs="Times New Roman"/>
                <w:sz w:val="18"/>
                <w:szCs w:val="18"/>
              </w:rPr>
            </w:pPr>
            <w:r>
              <w:rPr>
                <w:rFonts w:cs="Times New Roman"/>
                <w:sz w:val="18"/>
                <w:szCs w:val="18"/>
              </w:rPr>
              <w:t>minor tail protein</w:t>
            </w:r>
          </w:p>
        </w:tc>
        <w:tc>
          <w:tcPr>
            <w:tcW w:w="616" w:type="dxa"/>
          </w:tcPr>
          <w:p w:rsidR="00FF16E2" w:rsidRPr="00A4061F" w:rsidRDefault="00FF16E2" w:rsidP="00FF16E2">
            <w:pPr>
              <w:rPr>
                <w:rFonts w:cs="Times New Roman"/>
                <w:sz w:val="18"/>
                <w:szCs w:val="18"/>
              </w:rPr>
            </w:pPr>
            <w:r>
              <w:rPr>
                <w:rFonts w:cs="Times New Roman"/>
                <w:sz w:val="18"/>
                <w:szCs w:val="18"/>
              </w:rPr>
              <w:t>0e-0</w:t>
            </w:r>
          </w:p>
        </w:tc>
        <w:tc>
          <w:tcPr>
            <w:tcW w:w="576" w:type="dxa"/>
          </w:tcPr>
          <w:p w:rsidR="00FF16E2" w:rsidRDefault="00FF16E2" w:rsidP="00FF16E2">
            <w:r w:rsidRPr="00392ADF">
              <w:rPr>
                <w:rFonts w:cs="Times New Roman"/>
                <w:sz w:val="18"/>
                <w:szCs w:val="18"/>
              </w:rPr>
              <w:t>100</w:t>
            </w:r>
          </w:p>
        </w:tc>
        <w:tc>
          <w:tcPr>
            <w:tcW w:w="622" w:type="dxa"/>
          </w:tcPr>
          <w:p w:rsidR="00FF16E2" w:rsidRPr="00A4061F" w:rsidRDefault="00FF16E2" w:rsidP="00FF16E2">
            <w:pPr>
              <w:rPr>
                <w:rFonts w:cs="Times New Roman"/>
                <w:sz w:val="18"/>
                <w:szCs w:val="18"/>
              </w:rPr>
            </w:pPr>
            <w:r>
              <w:rPr>
                <w:rFonts w:cs="Times New Roman"/>
                <w:sz w:val="18"/>
                <w:szCs w:val="18"/>
              </w:rPr>
              <w:t>99.88</w:t>
            </w:r>
          </w:p>
        </w:tc>
      </w:tr>
      <w:tr w:rsidR="00FF16E2" w:rsidRPr="00A4061F" w:rsidTr="00FF16E2">
        <w:tc>
          <w:tcPr>
            <w:tcW w:w="1376" w:type="dxa"/>
          </w:tcPr>
          <w:p w:rsidR="00FF16E2" w:rsidRDefault="00FF16E2" w:rsidP="00FF16E2">
            <w:pPr>
              <w:rPr>
                <w:rFonts w:cs="Times New Roman"/>
                <w:sz w:val="18"/>
                <w:szCs w:val="18"/>
              </w:rPr>
            </w:pPr>
            <w:r>
              <w:rPr>
                <w:rFonts w:cs="Times New Roman"/>
                <w:sz w:val="18"/>
                <w:szCs w:val="18"/>
              </w:rPr>
              <w:t>Thorongil</w:t>
            </w:r>
          </w:p>
        </w:tc>
        <w:tc>
          <w:tcPr>
            <w:tcW w:w="573" w:type="dxa"/>
          </w:tcPr>
          <w:p w:rsidR="00FF16E2" w:rsidRDefault="00FF16E2" w:rsidP="00FF16E2">
            <w:pPr>
              <w:rPr>
                <w:rFonts w:cs="Times New Roman"/>
                <w:sz w:val="18"/>
                <w:szCs w:val="18"/>
              </w:rPr>
            </w:pPr>
            <w:r>
              <w:rPr>
                <w:rFonts w:cs="Times New Roman"/>
                <w:sz w:val="18"/>
                <w:szCs w:val="18"/>
              </w:rPr>
              <w:t>19</w:t>
            </w:r>
          </w:p>
        </w:tc>
        <w:tc>
          <w:tcPr>
            <w:tcW w:w="1396" w:type="dxa"/>
          </w:tcPr>
          <w:p w:rsidR="00FF16E2" w:rsidRDefault="00FF16E2" w:rsidP="00FF16E2">
            <w:r w:rsidRPr="00055013">
              <w:rPr>
                <w:rFonts w:cs="Times New Roman"/>
                <w:sz w:val="18"/>
                <w:szCs w:val="18"/>
              </w:rPr>
              <w:t>minor tail protein</w:t>
            </w:r>
          </w:p>
        </w:tc>
        <w:tc>
          <w:tcPr>
            <w:tcW w:w="616" w:type="dxa"/>
          </w:tcPr>
          <w:p w:rsidR="00FF16E2" w:rsidRDefault="00FF16E2" w:rsidP="00FF16E2">
            <w:r w:rsidRPr="00EB492F">
              <w:rPr>
                <w:rFonts w:cs="Times New Roman"/>
                <w:sz w:val="18"/>
                <w:szCs w:val="18"/>
              </w:rPr>
              <w:t>0e-0</w:t>
            </w:r>
          </w:p>
        </w:tc>
        <w:tc>
          <w:tcPr>
            <w:tcW w:w="576" w:type="dxa"/>
          </w:tcPr>
          <w:p w:rsidR="00FF16E2" w:rsidRDefault="00FF16E2" w:rsidP="00FF16E2">
            <w:r w:rsidRPr="00392ADF">
              <w:rPr>
                <w:rFonts w:cs="Times New Roman"/>
                <w:sz w:val="18"/>
                <w:szCs w:val="18"/>
              </w:rPr>
              <w:t>100</w:t>
            </w:r>
          </w:p>
        </w:tc>
        <w:tc>
          <w:tcPr>
            <w:tcW w:w="622" w:type="dxa"/>
          </w:tcPr>
          <w:p w:rsidR="00FF16E2" w:rsidRDefault="00FF16E2" w:rsidP="00FF16E2">
            <w:pPr>
              <w:rPr>
                <w:rFonts w:cs="Times New Roman"/>
                <w:sz w:val="18"/>
                <w:szCs w:val="18"/>
              </w:rPr>
            </w:pPr>
            <w:r>
              <w:rPr>
                <w:rFonts w:cs="Times New Roman"/>
                <w:sz w:val="18"/>
                <w:szCs w:val="18"/>
              </w:rPr>
              <w:t>99.75</w:t>
            </w:r>
          </w:p>
        </w:tc>
      </w:tr>
      <w:tr w:rsidR="00FF16E2" w:rsidRPr="00A4061F" w:rsidTr="00FF16E2">
        <w:tc>
          <w:tcPr>
            <w:tcW w:w="1376" w:type="dxa"/>
          </w:tcPr>
          <w:p w:rsidR="00FF16E2" w:rsidRPr="00F016E9" w:rsidRDefault="00FF16E2" w:rsidP="00FF16E2">
            <w:pPr>
              <w:rPr>
                <w:rFonts w:cs="Times New Roman"/>
                <w:sz w:val="18"/>
                <w:szCs w:val="18"/>
              </w:rPr>
            </w:pPr>
            <w:r>
              <w:rPr>
                <w:rFonts w:cs="Times New Roman"/>
                <w:sz w:val="18"/>
                <w:szCs w:val="18"/>
              </w:rPr>
              <w:t>Oxtober96</w:t>
            </w:r>
          </w:p>
        </w:tc>
        <w:tc>
          <w:tcPr>
            <w:tcW w:w="573" w:type="dxa"/>
          </w:tcPr>
          <w:p w:rsidR="00FF16E2" w:rsidRDefault="00FF16E2" w:rsidP="00FF16E2">
            <w:pPr>
              <w:rPr>
                <w:rFonts w:cs="Times New Roman"/>
                <w:sz w:val="18"/>
                <w:szCs w:val="18"/>
              </w:rPr>
            </w:pPr>
            <w:r>
              <w:rPr>
                <w:rFonts w:cs="Times New Roman"/>
                <w:sz w:val="18"/>
                <w:szCs w:val="18"/>
              </w:rPr>
              <w:t>19</w:t>
            </w:r>
          </w:p>
        </w:tc>
        <w:tc>
          <w:tcPr>
            <w:tcW w:w="1396" w:type="dxa"/>
          </w:tcPr>
          <w:p w:rsidR="00FF16E2" w:rsidRDefault="00FF16E2" w:rsidP="00FF16E2">
            <w:r w:rsidRPr="00055013">
              <w:rPr>
                <w:rFonts w:cs="Times New Roman"/>
                <w:sz w:val="18"/>
                <w:szCs w:val="18"/>
              </w:rPr>
              <w:t>minor tail protein</w:t>
            </w:r>
          </w:p>
        </w:tc>
        <w:tc>
          <w:tcPr>
            <w:tcW w:w="616" w:type="dxa"/>
          </w:tcPr>
          <w:p w:rsidR="00FF16E2" w:rsidRDefault="00FF16E2" w:rsidP="00FF16E2">
            <w:r w:rsidRPr="00EB492F">
              <w:rPr>
                <w:rFonts w:cs="Times New Roman"/>
                <w:sz w:val="18"/>
                <w:szCs w:val="18"/>
              </w:rPr>
              <w:t>0e-0</w:t>
            </w:r>
          </w:p>
        </w:tc>
        <w:tc>
          <w:tcPr>
            <w:tcW w:w="576" w:type="dxa"/>
          </w:tcPr>
          <w:p w:rsidR="00FF16E2" w:rsidRDefault="00FF16E2" w:rsidP="00FF16E2">
            <w:r w:rsidRPr="00392ADF">
              <w:rPr>
                <w:rFonts w:cs="Times New Roman"/>
                <w:sz w:val="18"/>
                <w:szCs w:val="18"/>
              </w:rPr>
              <w:t>100</w:t>
            </w:r>
          </w:p>
        </w:tc>
        <w:tc>
          <w:tcPr>
            <w:tcW w:w="622" w:type="dxa"/>
          </w:tcPr>
          <w:p w:rsidR="00FF16E2" w:rsidRDefault="00FF16E2" w:rsidP="00FF16E2">
            <w:pPr>
              <w:rPr>
                <w:rFonts w:cs="Times New Roman"/>
                <w:sz w:val="18"/>
                <w:szCs w:val="18"/>
              </w:rPr>
            </w:pPr>
            <w:r>
              <w:rPr>
                <w:rFonts w:cs="Times New Roman"/>
                <w:sz w:val="18"/>
                <w:szCs w:val="18"/>
              </w:rPr>
              <w:t>99.75</w:t>
            </w:r>
          </w:p>
        </w:tc>
      </w:tr>
    </w:tbl>
    <w:p w:rsidR="001361A3" w:rsidRDefault="0084003A" w:rsidP="001361A3">
      <w:pPr>
        <w:ind w:left="432"/>
        <w:rPr>
          <w:rFonts w:cs="Times New Roman"/>
          <w:sz w:val="18"/>
          <w:szCs w:val="18"/>
        </w:rPr>
      </w:pPr>
      <w:r>
        <w:rPr>
          <w:rFonts w:cs="Times New Roman"/>
          <w:sz w:val="18"/>
          <w:szCs w:val="18"/>
        </w:rPr>
        <w:t>Hits on NCBI blastp for gp19</w:t>
      </w:r>
      <w:r w:rsidR="001361A3">
        <w:rPr>
          <w:rFonts w:cs="Times New Roman"/>
          <w:sz w:val="18"/>
          <w:szCs w:val="18"/>
        </w:rPr>
        <w:t xml:space="preserve"> are function = minor tail protein.  </w:t>
      </w:r>
    </w:p>
    <w:p w:rsidR="001361A3" w:rsidRPr="00A4061F" w:rsidRDefault="001361A3" w:rsidP="001361A3">
      <w:pPr>
        <w:ind w:left="432"/>
        <w:rPr>
          <w:rFonts w:cs="Times New Roman"/>
          <w:sz w:val="18"/>
          <w:szCs w:val="18"/>
        </w:rPr>
      </w:pPr>
    </w:p>
    <w:p w:rsidR="001361A3" w:rsidRPr="00A4061F" w:rsidRDefault="001361A3" w:rsidP="001361A3">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54"/>
        <w:gridCol w:w="864"/>
      </w:tblGrid>
      <w:tr w:rsidR="001361A3" w:rsidRPr="00A4061F" w:rsidTr="00D73156">
        <w:tc>
          <w:tcPr>
            <w:tcW w:w="864" w:type="dxa"/>
          </w:tcPr>
          <w:p w:rsidR="001361A3" w:rsidRPr="00A4061F" w:rsidRDefault="001361A3" w:rsidP="00D73156">
            <w:pPr>
              <w:rPr>
                <w:rFonts w:cs="Times New Roman"/>
                <w:sz w:val="18"/>
                <w:szCs w:val="18"/>
              </w:rPr>
            </w:pPr>
            <w:r>
              <w:rPr>
                <w:rFonts w:cs="Times New Roman"/>
                <w:sz w:val="18"/>
                <w:szCs w:val="18"/>
              </w:rPr>
              <w:t xml:space="preserve">gene region </w:t>
            </w:r>
          </w:p>
        </w:tc>
        <w:tc>
          <w:tcPr>
            <w:tcW w:w="1236" w:type="dxa"/>
          </w:tcPr>
          <w:p w:rsidR="001361A3" w:rsidRPr="00A4061F" w:rsidRDefault="001361A3" w:rsidP="00D73156">
            <w:pPr>
              <w:rPr>
                <w:rFonts w:cs="Times New Roman"/>
                <w:sz w:val="18"/>
                <w:szCs w:val="18"/>
              </w:rPr>
            </w:pPr>
            <w:r w:rsidRPr="00A4061F">
              <w:rPr>
                <w:rFonts w:cs="Times New Roman"/>
                <w:sz w:val="18"/>
                <w:szCs w:val="18"/>
              </w:rPr>
              <w:t>function</w:t>
            </w:r>
          </w:p>
        </w:tc>
        <w:tc>
          <w:tcPr>
            <w:tcW w:w="864" w:type="dxa"/>
          </w:tcPr>
          <w:p w:rsidR="001361A3" w:rsidRPr="00A4061F" w:rsidRDefault="001361A3" w:rsidP="00D73156">
            <w:pPr>
              <w:rPr>
                <w:rFonts w:cs="Times New Roman"/>
                <w:sz w:val="18"/>
                <w:szCs w:val="18"/>
              </w:rPr>
            </w:pPr>
            <w:r w:rsidRPr="00A4061F">
              <w:rPr>
                <w:rFonts w:cs="Times New Roman"/>
                <w:sz w:val="18"/>
                <w:szCs w:val="18"/>
              </w:rPr>
              <w:t>e-val</w:t>
            </w:r>
          </w:p>
        </w:tc>
      </w:tr>
      <w:tr w:rsidR="001361A3" w:rsidRPr="00A4061F" w:rsidTr="00D73156">
        <w:tc>
          <w:tcPr>
            <w:tcW w:w="864" w:type="dxa"/>
          </w:tcPr>
          <w:p w:rsidR="001361A3" w:rsidRPr="00A4061F" w:rsidRDefault="0084003A" w:rsidP="00D73156">
            <w:pPr>
              <w:rPr>
                <w:rFonts w:cs="Times New Roman"/>
                <w:sz w:val="18"/>
                <w:szCs w:val="18"/>
              </w:rPr>
            </w:pPr>
            <w:r>
              <w:rPr>
                <w:rFonts w:cs="Times New Roman"/>
                <w:sz w:val="18"/>
                <w:szCs w:val="18"/>
              </w:rPr>
              <w:t>458-695</w:t>
            </w:r>
          </w:p>
        </w:tc>
        <w:tc>
          <w:tcPr>
            <w:tcW w:w="1236" w:type="dxa"/>
          </w:tcPr>
          <w:p w:rsidR="001361A3" w:rsidRPr="00A4061F" w:rsidRDefault="0084003A" w:rsidP="00D73156">
            <w:pPr>
              <w:rPr>
                <w:rFonts w:cs="Times New Roman"/>
                <w:sz w:val="18"/>
                <w:szCs w:val="18"/>
              </w:rPr>
            </w:pPr>
            <w:r>
              <w:rPr>
                <w:rFonts w:cs="Times New Roman"/>
                <w:sz w:val="18"/>
                <w:szCs w:val="18"/>
              </w:rPr>
              <w:t>prophage tail</w:t>
            </w:r>
            <w:r w:rsidR="00624268">
              <w:rPr>
                <w:rFonts w:cs="Times New Roman"/>
                <w:sz w:val="18"/>
                <w:szCs w:val="18"/>
              </w:rPr>
              <w:t xml:space="preserve"> with endopeptidase activity</w:t>
            </w:r>
          </w:p>
        </w:tc>
        <w:tc>
          <w:tcPr>
            <w:tcW w:w="864" w:type="dxa"/>
          </w:tcPr>
          <w:p w:rsidR="001361A3" w:rsidRPr="00A4061F" w:rsidRDefault="0084003A" w:rsidP="00D73156">
            <w:pPr>
              <w:rPr>
                <w:rFonts w:cs="Times New Roman"/>
                <w:sz w:val="18"/>
                <w:szCs w:val="18"/>
              </w:rPr>
            </w:pPr>
            <w:r>
              <w:rPr>
                <w:rFonts w:cs="Times New Roman"/>
                <w:sz w:val="18"/>
                <w:szCs w:val="18"/>
              </w:rPr>
              <w:t>6.89e-33</w:t>
            </w:r>
          </w:p>
        </w:tc>
      </w:tr>
      <w:tr w:rsidR="0084003A" w:rsidRPr="00A4061F" w:rsidTr="00D73156">
        <w:tc>
          <w:tcPr>
            <w:tcW w:w="864" w:type="dxa"/>
          </w:tcPr>
          <w:p w:rsidR="0084003A" w:rsidRDefault="0084003A" w:rsidP="00D73156">
            <w:pPr>
              <w:rPr>
                <w:rFonts w:cs="Times New Roman"/>
                <w:sz w:val="18"/>
                <w:szCs w:val="18"/>
              </w:rPr>
            </w:pPr>
            <w:r>
              <w:rPr>
                <w:rFonts w:cs="Times New Roman"/>
                <w:sz w:val="18"/>
                <w:szCs w:val="18"/>
              </w:rPr>
              <w:t>102-333</w:t>
            </w:r>
          </w:p>
        </w:tc>
        <w:tc>
          <w:tcPr>
            <w:tcW w:w="1236" w:type="dxa"/>
          </w:tcPr>
          <w:p w:rsidR="0084003A" w:rsidRPr="00624268" w:rsidRDefault="0084003A" w:rsidP="00D73156">
            <w:pPr>
              <w:rPr>
                <w:rFonts w:cs="Times New Roman"/>
                <w:sz w:val="18"/>
                <w:szCs w:val="18"/>
              </w:rPr>
            </w:pPr>
            <w:r>
              <w:rPr>
                <w:rFonts w:cs="Times New Roman"/>
                <w:sz w:val="18"/>
                <w:szCs w:val="18"/>
              </w:rPr>
              <w:t>LamG super family</w:t>
            </w:r>
            <w:r w:rsidR="00624268">
              <w:rPr>
                <w:rFonts w:cs="Times New Roman"/>
                <w:sz w:val="18"/>
                <w:szCs w:val="18"/>
              </w:rPr>
              <w:t>…Ca</w:t>
            </w:r>
            <w:r w:rsidR="00624268">
              <w:rPr>
                <w:rFonts w:cs="Times New Roman"/>
                <w:sz w:val="18"/>
                <w:szCs w:val="18"/>
                <w:vertAlign w:val="superscript"/>
              </w:rPr>
              <w:t>2+</w:t>
            </w:r>
            <w:r w:rsidR="00624268">
              <w:rPr>
                <w:rFonts w:cs="Times New Roman"/>
                <w:sz w:val="18"/>
                <w:szCs w:val="18"/>
              </w:rPr>
              <w:t>-activated receptor that in this case may have an adhesion function</w:t>
            </w:r>
          </w:p>
        </w:tc>
        <w:tc>
          <w:tcPr>
            <w:tcW w:w="864" w:type="dxa"/>
          </w:tcPr>
          <w:p w:rsidR="0084003A" w:rsidRDefault="0084003A" w:rsidP="00D73156">
            <w:pPr>
              <w:rPr>
                <w:rFonts w:cs="Times New Roman"/>
                <w:sz w:val="18"/>
                <w:szCs w:val="18"/>
              </w:rPr>
            </w:pPr>
            <w:r>
              <w:rPr>
                <w:rFonts w:cs="Times New Roman"/>
                <w:sz w:val="18"/>
                <w:szCs w:val="18"/>
              </w:rPr>
              <w:t>1.97e-03</w:t>
            </w:r>
          </w:p>
        </w:tc>
      </w:tr>
    </w:tbl>
    <w:p w:rsidR="001361A3" w:rsidRPr="00A4061F" w:rsidRDefault="001361A3" w:rsidP="001361A3">
      <w:pPr>
        <w:ind w:left="432"/>
        <w:rPr>
          <w:rFonts w:cs="Times New Roman"/>
          <w:sz w:val="18"/>
          <w:szCs w:val="18"/>
        </w:rPr>
      </w:pPr>
    </w:p>
    <w:p w:rsidR="001361A3" w:rsidRDefault="001361A3" w:rsidP="001361A3">
      <w:pPr>
        <w:ind w:left="432"/>
        <w:rPr>
          <w:rFonts w:cs="Times New Roman"/>
          <w:sz w:val="18"/>
          <w:szCs w:val="18"/>
        </w:rPr>
      </w:pPr>
      <w:r w:rsidRPr="00A4061F">
        <w:rPr>
          <w:rFonts w:cs="Times New Roman"/>
          <w:sz w:val="18"/>
          <w:szCs w:val="18"/>
        </w:rPr>
        <w:t>5. HHPred (only for genes &gt; 90% probable matches)</w:t>
      </w:r>
    </w:p>
    <w:p w:rsidR="001361A3" w:rsidRDefault="001361A3" w:rsidP="001361A3">
      <w:pPr>
        <w:ind w:left="432"/>
        <w:rPr>
          <w:rFonts w:cs="Times New Roman"/>
          <w:sz w:val="18"/>
          <w:szCs w:val="18"/>
        </w:rPr>
      </w:pPr>
      <w:r>
        <w:rPr>
          <w:rFonts w:cs="Times New Roman"/>
          <w:sz w:val="18"/>
          <w:szCs w:val="18"/>
        </w:rPr>
        <w:t>29 hits</w:t>
      </w:r>
    </w:p>
    <w:p w:rsidR="00EE2207" w:rsidRPr="00A4061F" w:rsidRDefault="00EE2207" w:rsidP="001361A3">
      <w:pPr>
        <w:ind w:left="432"/>
        <w:rPr>
          <w:rFonts w:cs="Times New Roman"/>
          <w:sz w:val="18"/>
          <w:szCs w:val="18"/>
        </w:rPr>
      </w:pPr>
      <w:r>
        <w:rPr>
          <w:rFonts w:cs="Times New Roman"/>
          <w:sz w:val="18"/>
          <w:szCs w:val="18"/>
        </w:rPr>
        <w:t>two domains pop up on HHpred: 1) some sort of hydrolase/toxin (approx. residues 20-240) and 2) phage tail protein (approx. residues 370-700)</w:t>
      </w:r>
    </w:p>
    <w:tbl>
      <w:tblPr>
        <w:tblStyle w:val="TableGrid"/>
        <w:tblW w:w="0" w:type="auto"/>
        <w:tblInd w:w="439" w:type="dxa"/>
        <w:tblLook w:val="04A0" w:firstRow="1" w:lastRow="0" w:firstColumn="1" w:lastColumn="0" w:noHBand="0" w:noVBand="1"/>
      </w:tblPr>
      <w:tblGrid>
        <w:gridCol w:w="2276"/>
        <w:gridCol w:w="766"/>
        <w:gridCol w:w="936"/>
        <w:gridCol w:w="576"/>
      </w:tblGrid>
      <w:tr w:rsidR="001361A3" w:rsidRPr="00A4061F" w:rsidTr="00EE2207">
        <w:tc>
          <w:tcPr>
            <w:tcW w:w="2276" w:type="dxa"/>
          </w:tcPr>
          <w:p w:rsidR="001361A3" w:rsidRPr="00A4061F" w:rsidRDefault="001361A3" w:rsidP="00D73156">
            <w:pPr>
              <w:jc w:val="center"/>
              <w:rPr>
                <w:rFonts w:cs="Times New Roman"/>
                <w:sz w:val="18"/>
                <w:szCs w:val="18"/>
              </w:rPr>
            </w:pPr>
            <w:r w:rsidRPr="00A4061F">
              <w:rPr>
                <w:rFonts w:cs="Times New Roman"/>
                <w:sz w:val="18"/>
                <w:szCs w:val="18"/>
              </w:rPr>
              <w:t>description</w:t>
            </w:r>
          </w:p>
        </w:tc>
        <w:tc>
          <w:tcPr>
            <w:tcW w:w="766" w:type="dxa"/>
          </w:tcPr>
          <w:p w:rsidR="001361A3" w:rsidRPr="00A4061F" w:rsidRDefault="001361A3" w:rsidP="00D73156">
            <w:pPr>
              <w:jc w:val="center"/>
              <w:rPr>
                <w:rFonts w:cs="Times New Roman"/>
                <w:i/>
                <w:sz w:val="18"/>
                <w:szCs w:val="18"/>
              </w:rPr>
            </w:pPr>
            <w:r w:rsidRPr="00A4061F">
              <w:rPr>
                <w:rFonts w:cs="Times New Roman"/>
                <w:i/>
                <w:sz w:val="18"/>
                <w:szCs w:val="18"/>
              </w:rPr>
              <w:t>p</w:t>
            </w:r>
          </w:p>
        </w:tc>
        <w:tc>
          <w:tcPr>
            <w:tcW w:w="936" w:type="dxa"/>
          </w:tcPr>
          <w:p w:rsidR="001361A3" w:rsidRPr="00A4061F" w:rsidRDefault="001361A3" w:rsidP="00D73156">
            <w:pPr>
              <w:jc w:val="center"/>
              <w:rPr>
                <w:rFonts w:cs="Times New Roman"/>
                <w:sz w:val="18"/>
                <w:szCs w:val="18"/>
              </w:rPr>
            </w:pPr>
            <w:r w:rsidRPr="00A4061F">
              <w:rPr>
                <w:rFonts w:cs="Times New Roman"/>
                <w:sz w:val="18"/>
                <w:szCs w:val="18"/>
              </w:rPr>
              <w:t>e-val</w:t>
            </w:r>
          </w:p>
        </w:tc>
        <w:tc>
          <w:tcPr>
            <w:tcW w:w="576" w:type="dxa"/>
          </w:tcPr>
          <w:p w:rsidR="001361A3" w:rsidRPr="00A4061F" w:rsidRDefault="001361A3" w:rsidP="00D73156">
            <w:pPr>
              <w:jc w:val="center"/>
              <w:rPr>
                <w:rFonts w:cs="Times New Roman"/>
                <w:sz w:val="18"/>
                <w:szCs w:val="18"/>
              </w:rPr>
            </w:pPr>
            <w:r w:rsidRPr="00A4061F">
              <w:rPr>
                <w:rFonts w:cs="Times New Roman"/>
                <w:sz w:val="18"/>
                <w:szCs w:val="18"/>
              </w:rPr>
              <w:t>% align</w:t>
            </w:r>
          </w:p>
        </w:tc>
      </w:tr>
      <w:tr w:rsidR="001361A3" w:rsidTr="00EE2207">
        <w:tc>
          <w:tcPr>
            <w:tcW w:w="2276" w:type="dxa"/>
          </w:tcPr>
          <w:p w:rsidR="001361A3" w:rsidRPr="005722DE" w:rsidRDefault="00EE2207" w:rsidP="00D73156">
            <w:pPr>
              <w:jc w:val="center"/>
              <w:rPr>
                <w:rFonts w:cs="Times New Roman"/>
                <w:sz w:val="18"/>
                <w:szCs w:val="18"/>
                <w:vertAlign w:val="superscript"/>
              </w:rPr>
            </w:pPr>
            <w:r>
              <w:rPr>
                <w:rFonts w:cs="Times New Roman"/>
                <w:sz w:val="18"/>
                <w:szCs w:val="18"/>
              </w:rPr>
              <w:t>hydrolase/toxin complex</w:t>
            </w:r>
          </w:p>
        </w:tc>
        <w:tc>
          <w:tcPr>
            <w:tcW w:w="766" w:type="dxa"/>
          </w:tcPr>
          <w:p w:rsidR="001361A3" w:rsidRDefault="00EE2207" w:rsidP="00D73156">
            <w:pPr>
              <w:jc w:val="center"/>
              <w:rPr>
                <w:rFonts w:cs="Times New Roman"/>
                <w:sz w:val="18"/>
                <w:szCs w:val="18"/>
              </w:rPr>
            </w:pPr>
            <w:r>
              <w:rPr>
                <w:rFonts w:cs="Times New Roman"/>
                <w:sz w:val="18"/>
                <w:szCs w:val="18"/>
              </w:rPr>
              <w:t>98.07</w:t>
            </w:r>
          </w:p>
        </w:tc>
        <w:tc>
          <w:tcPr>
            <w:tcW w:w="936" w:type="dxa"/>
          </w:tcPr>
          <w:p w:rsidR="001361A3" w:rsidRDefault="00EE2207" w:rsidP="00D73156">
            <w:pPr>
              <w:jc w:val="center"/>
              <w:rPr>
                <w:rFonts w:cs="Times New Roman"/>
                <w:sz w:val="18"/>
                <w:szCs w:val="18"/>
              </w:rPr>
            </w:pPr>
            <w:r>
              <w:rPr>
                <w:rFonts w:cs="Times New Roman"/>
                <w:sz w:val="18"/>
                <w:szCs w:val="18"/>
              </w:rPr>
              <w:t>0.00016</w:t>
            </w:r>
          </w:p>
        </w:tc>
        <w:tc>
          <w:tcPr>
            <w:tcW w:w="576" w:type="dxa"/>
          </w:tcPr>
          <w:p w:rsidR="001361A3" w:rsidRDefault="00EE2207" w:rsidP="00D73156">
            <w:pPr>
              <w:jc w:val="center"/>
              <w:rPr>
                <w:rFonts w:cs="Times New Roman"/>
                <w:sz w:val="18"/>
                <w:szCs w:val="18"/>
              </w:rPr>
            </w:pPr>
            <w:r>
              <w:rPr>
                <w:rFonts w:cs="Times New Roman"/>
                <w:sz w:val="18"/>
                <w:szCs w:val="18"/>
              </w:rPr>
              <w:t>26</w:t>
            </w:r>
          </w:p>
        </w:tc>
      </w:tr>
      <w:tr w:rsidR="001361A3" w:rsidTr="00EE2207">
        <w:tc>
          <w:tcPr>
            <w:tcW w:w="2276" w:type="dxa"/>
          </w:tcPr>
          <w:p w:rsidR="001361A3" w:rsidRDefault="00EE2207" w:rsidP="00D73156">
            <w:pPr>
              <w:jc w:val="center"/>
              <w:rPr>
                <w:rFonts w:cs="Times New Roman"/>
                <w:sz w:val="18"/>
                <w:szCs w:val="18"/>
              </w:rPr>
            </w:pPr>
            <w:r>
              <w:rPr>
                <w:rFonts w:cs="Times New Roman"/>
                <w:sz w:val="18"/>
                <w:szCs w:val="18"/>
              </w:rPr>
              <w:t>prophage</w:t>
            </w:r>
            <w:r w:rsidR="001361A3">
              <w:rPr>
                <w:rFonts w:cs="Times New Roman"/>
                <w:sz w:val="18"/>
                <w:szCs w:val="18"/>
              </w:rPr>
              <w:t xml:space="preserve"> tail protein</w:t>
            </w:r>
          </w:p>
        </w:tc>
        <w:tc>
          <w:tcPr>
            <w:tcW w:w="766" w:type="dxa"/>
          </w:tcPr>
          <w:p w:rsidR="001361A3" w:rsidRDefault="00EE2207" w:rsidP="00D73156">
            <w:pPr>
              <w:jc w:val="center"/>
              <w:rPr>
                <w:rFonts w:cs="Times New Roman"/>
                <w:sz w:val="18"/>
                <w:szCs w:val="18"/>
              </w:rPr>
            </w:pPr>
            <w:r>
              <w:rPr>
                <w:rFonts w:cs="Times New Roman"/>
                <w:sz w:val="18"/>
                <w:szCs w:val="18"/>
              </w:rPr>
              <w:t>99.93</w:t>
            </w:r>
          </w:p>
        </w:tc>
        <w:tc>
          <w:tcPr>
            <w:tcW w:w="936" w:type="dxa"/>
          </w:tcPr>
          <w:p w:rsidR="001361A3" w:rsidRDefault="00EE2207" w:rsidP="00D73156">
            <w:pPr>
              <w:jc w:val="center"/>
              <w:rPr>
                <w:rFonts w:cs="Times New Roman"/>
                <w:sz w:val="18"/>
                <w:szCs w:val="18"/>
              </w:rPr>
            </w:pPr>
            <w:r>
              <w:rPr>
                <w:rFonts w:cs="Times New Roman"/>
                <w:sz w:val="18"/>
                <w:szCs w:val="18"/>
              </w:rPr>
              <w:t>2.2e-23</w:t>
            </w:r>
          </w:p>
        </w:tc>
        <w:tc>
          <w:tcPr>
            <w:tcW w:w="576" w:type="dxa"/>
          </w:tcPr>
          <w:p w:rsidR="001361A3" w:rsidRDefault="00EE2207" w:rsidP="00D73156">
            <w:pPr>
              <w:jc w:val="center"/>
              <w:rPr>
                <w:rFonts w:cs="Times New Roman"/>
                <w:sz w:val="18"/>
                <w:szCs w:val="18"/>
              </w:rPr>
            </w:pPr>
            <w:r>
              <w:rPr>
                <w:rFonts w:cs="Times New Roman"/>
                <w:sz w:val="18"/>
                <w:szCs w:val="18"/>
              </w:rPr>
              <w:t>39</w:t>
            </w:r>
          </w:p>
        </w:tc>
      </w:tr>
    </w:tbl>
    <w:p w:rsidR="001361A3" w:rsidRDefault="001361A3" w:rsidP="001361A3">
      <w:pPr>
        <w:ind w:left="432"/>
        <w:rPr>
          <w:rFonts w:cs="Times New Roman"/>
          <w:sz w:val="18"/>
          <w:szCs w:val="18"/>
        </w:rPr>
      </w:pPr>
    </w:p>
    <w:p w:rsidR="001361A3" w:rsidRPr="00A4061F" w:rsidRDefault="001361A3" w:rsidP="001361A3">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1361A3" w:rsidRDefault="001361A3" w:rsidP="001361A3">
      <w:pPr>
        <w:ind w:left="864"/>
        <w:rPr>
          <w:rFonts w:cs="Times New Roman"/>
          <w:sz w:val="18"/>
          <w:szCs w:val="18"/>
        </w:rPr>
      </w:pPr>
      <w:r>
        <w:rPr>
          <w:rFonts w:cs="Times New Roman"/>
          <w:sz w:val="18"/>
          <w:szCs w:val="18"/>
        </w:rPr>
        <w:t>a. deep TMHMM</w:t>
      </w:r>
      <w:r w:rsidR="00EE2207">
        <w:rPr>
          <w:rFonts w:cs="Times New Roman"/>
          <w:sz w:val="18"/>
          <w:szCs w:val="18"/>
        </w:rPr>
        <w:t>: vis_19</w:t>
      </w:r>
      <w:r>
        <w:rPr>
          <w:rFonts w:cs="Times New Roman"/>
          <w:sz w:val="18"/>
          <w:szCs w:val="18"/>
        </w:rPr>
        <w:t xml:space="preserve"> is not a membrane protein</w:t>
      </w:r>
    </w:p>
    <w:p w:rsidR="001361A3" w:rsidRPr="00A4061F" w:rsidRDefault="001361A3" w:rsidP="001361A3">
      <w:pPr>
        <w:ind w:left="864"/>
        <w:rPr>
          <w:rFonts w:cs="Times New Roman"/>
          <w:sz w:val="18"/>
          <w:szCs w:val="18"/>
        </w:rPr>
      </w:pPr>
    </w:p>
    <w:p w:rsidR="001361A3" w:rsidRDefault="001361A3" w:rsidP="001361A3">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1361A3" w:rsidRPr="00A4061F" w:rsidRDefault="001361A3" w:rsidP="001361A3">
      <w:pPr>
        <w:ind w:left="864"/>
        <w:rPr>
          <w:rFonts w:cs="Times New Roman"/>
          <w:sz w:val="18"/>
          <w:szCs w:val="18"/>
        </w:rPr>
      </w:pPr>
      <w:r w:rsidRPr="00A4061F">
        <w:rPr>
          <w:rFonts w:cs="Times New Roman"/>
          <w:sz w:val="18"/>
          <w:szCs w:val="18"/>
        </w:rPr>
        <w:t xml:space="preserve"> </w:t>
      </w:r>
    </w:p>
    <w:p w:rsidR="001361A3" w:rsidRDefault="00EE2207" w:rsidP="001361A3">
      <w:pPr>
        <w:ind w:left="864"/>
        <w:rPr>
          <w:rFonts w:cs="Times New Roman"/>
          <w:sz w:val="18"/>
          <w:szCs w:val="18"/>
        </w:rPr>
      </w:pPr>
      <w:r>
        <w:rPr>
          <w:rFonts w:cs="Times New Roman"/>
          <w:sz w:val="18"/>
          <w:szCs w:val="18"/>
        </w:rPr>
        <w:t>c. SOSUI: gp19</w:t>
      </w:r>
      <w:r w:rsidR="001361A3">
        <w:rPr>
          <w:rFonts w:cs="Times New Roman"/>
          <w:sz w:val="18"/>
          <w:szCs w:val="18"/>
        </w:rPr>
        <w:t xml:space="preserve"> is a soluble</w:t>
      </w:r>
      <w:r w:rsidR="001361A3" w:rsidRPr="00A4061F">
        <w:rPr>
          <w:rFonts w:cs="Times New Roman"/>
          <w:sz w:val="18"/>
          <w:szCs w:val="18"/>
        </w:rPr>
        <w:t xml:space="preserve"> protein</w:t>
      </w:r>
    </w:p>
    <w:p w:rsidR="001361A3" w:rsidRDefault="001361A3" w:rsidP="001361A3">
      <w:pPr>
        <w:rPr>
          <w:rFonts w:cs="Times New Roman"/>
          <w:color w:val="0070C0"/>
          <w:sz w:val="18"/>
          <w:szCs w:val="18"/>
        </w:rPr>
      </w:pPr>
    </w:p>
    <w:p w:rsidR="001361A3" w:rsidRDefault="001361A3" w:rsidP="001361A3">
      <w:pPr>
        <w:rPr>
          <w:rFonts w:cs="Times New Roman"/>
          <w:sz w:val="18"/>
          <w:szCs w:val="18"/>
        </w:rPr>
      </w:pPr>
      <w:r w:rsidRPr="00505F2C">
        <w:rPr>
          <w:rFonts w:cs="Times New Roman"/>
          <w:sz w:val="18"/>
          <w:szCs w:val="18"/>
        </w:rPr>
        <w:t>c</w:t>
      </w:r>
      <w:r>
        <w:rPr>
          <w:rFonts w:cs="Times New Roman"/>
          <w:sz w:val="18"/>
          <w:szCs w:val="18"/>
        </w:rPr>
        <w:t>onclusion: minor tail protein</w:t>
      </w:r>
    </w:p>
    <w:p w:rsidR="001361A3" w:rsidRDefault="001361A3" w:rsidP="00DA78D8">
      <w:pPr>
        <w:rPr>
          <w:rFonts w:cs="Times New Roman"/>
          <w:sz w:val="18"/>
          <w:szCs w:val="18"/>
        </w:rPr>
      </w:pPr>
    </w:p>
    <w:p w:rsidR="002C70E5" w:rsidRDefault="002C70E5" w:rsidP="00DA78D8">
      <w:pPr>
        <w:rPr>
          <w:rFonts w:cs="Times New Roman"/>
          <w:sz w:val="18"/>
          <w:szCs w:val="18"/>
        </w:rPr>
      </w:pPr>
    </w:p>
    <w:p w:rsidR="00DA78D8" w:rsidRPr="00FF16E2" w:rsidRDefault="00DA78D8" w:rsidP="00DA78D8">
      <w:pPr>
        <w:rPr>
          <w:rFonts w:cs="Times New Roman"/>
          <w:sz w:val="18"/>
          <w:szCs w:val="18"/>
        </w:rPr>
      </w:pPr>
      <w:r w:rsidRPr="00FF16E2">
        <w:rPr>
          <w:rFonts w:cs="Times New Roman"/>
          <w:sz w:val="18"/>
          <w:szCs w:val="18"/>
        </w:rPr>
        <w:t>Vispistious_20 pham 735</w:t>
      </w:r>
    </w:p>
    <w:p w:rsidR="00DA78D8" w:rsidRPr="00FF16E2" w:rsidRDefault="00DA78D8" w:rsidP="00DA78D8">
      <w:pPr>
        <w:ind w:left="432"/>
        <w:rPr>
          <w:rFonts w:cs="Times New Roman"/>
          <w:sz w:val="18"/>
          <w:szCs w:val="18"/>
        </w:rPr>
      </w:pPr>
      <w:r w:rsidRPr="00FF16E2">
        <w:rPr>
          <w:rFonts w:cs="Times New Roman"/>
          <w:sz w:val="18"/>
          <w:szCs w:val="18"/>
        </w:rPr>
        <w:t>1. auto-annotat</w:t>
      </w:r>
      <w:r w:rsidR="00791EF2" w:rsidRPr="00FF16E2">
        <w:rPr>
          <w:rFonts w:cs="Times New Roman"/>
          <w:sz w:val="18"/>
          <w:szCs w:val="18"/>
        </w:rPr>
        <w:t>ed start/stop coordinates: 14828 →</w:t>
      </w:r>
      <w:r w:rsidRPr="00FF16E2">
        <w:rPr>
          <w:rFonts w:cs="Times New Roman"/>
          <w:sz w:val="18"/>
          <w:szCs w:val="18"/>
        </w:rPr>
        <w:t xml:space="preserve"> </w:t>
      </w:r>
      <w:r w:rsidR="00791EF2" w:rsidRPr="00FF16E2">
        <w:rPr>
          <w:rFonts w:cs="Times New Roman"/>
          <w:sz w:val="18"/>
          <w:szCs w:val="18"/>
        </w:rPr>
        <w:t>15013</w:t>
      </w:r>
      <w:r w:rsidRPr="00FF16E2">
        <w:rPr>
          <w:rFonts w:cs="Times New Roman"/>
          <w:sz w:val="18"/>
          <w:szCs w:val="18"/>
        </w:rPr>
        <w:t xml:space="preserve">; </w:t>
      </w:r>
      <w:r w:rsidR="00791EF2" w:rsidRPr="00FF16E2">
        <w:rPr>
          <w:rFonts w:cs="Times New Roman"/>
          <w:sz w:val="18"/>
          <w:szCs w:val="18"/>
        </w:rPr>
        <w:t>forward</w:t>
      </w:r>
      <w:r w:rsidRPr="00FF16E2">
        <w:rPr>
          <w:rFonts w:cs="Times New Roman"/>
          <w:sz w:val="18"/>
          <w:szCs w:val="18"/>
        </w:rPr>
        <w:t xml:space="preserve"> transcribed</w:t>
      </w:r>
    </w:p>
    <w:p w:rsidR="00DA78D8" w:rsidRPr="00FF16E2" w:rsidRDefault="00791EF2" w:rsidP="00DA78D8">
      <w:pPr>
        <w:ind w:left="432"/>
        <w:rPr>
          <w:rFonts w:cs="Times New Roman"/>
          <w:sz w:val="18"/>
          <w:szCs w:val="18"/>
        </w:rPr>
      </w:pPr>
      <w:r w:rsidRPr="00FF16E2">
        <w:rPr>
          <w:rFonts w:cs="Times New Roman"/>
          <w:sz w:val="18"/>
          <w:szCs w:val="18"/>
        </w:rPr>
        <w:t>2. length = 186</w:t>
      </w:r>
      <w:r w:rsidR="00DA78D8" w:rsidRPr="00FF16E2">
        <w:rPr>
          <w:rFonts w:cs="Times New Roman"/>
          <w:sz w:val="18"/>
          <w:szCs w:val="18"/>
        </w:rPr>
        <w:t xml:space="preserve"> bp</w:t>
      </w:r>
    </w:p>
    <w:p w:rsidR="00DA78D8" w:rsidRPr="00FF16E2" w:rsidRDefault="00DA78D8" w:rsidP="00DA78D8">
      <w:pPr>
        <w:ind w:left="432"/>
        <w:rPr>
          <w:rFonts w:cs="Times New Roman"/>
          <w:sz w:val="18"/>
          <w:szCs w:val="18"/>
        </w:rPr>
      </w:pPr>
      <w:r w:rsidRPr="00FF16E2">
        <w:rPr>
          <w:rFonts w:cs="Times New Roman"/>
          <w:sz w:val="18"/>
          <w:szCs w:val="18"/>
        </w:rPr>
        <w:t>3. start data and coding potential</w:t>
      </w:r>
      <w:r w:rsidRPr="00FF16E2">
        <w:rPr>
          <w:rFonts w:cs="Times New Roman"/>
          <w:sz w:val="18"/>
          <w:szCs w:val="18"/>
        </w:rPr>
        <w:tab/>
      </w:r>
    </w:p>
    <w:p w:rsidR="00DA78D8" w:rsidRPr="00FF16E2" w:rsidRDefault="00DA78D8" w:rsidP="00791EF2">
      <w:pPr>
        <w:ind w:left="864"/>
        <w:rPr>
          <w:rFonts w:cs="Times New Roman"/>
          <w:sz w:val="18"/>
          <w:szCs w:val="18"/>
        </w:rPr>
      </w:pPr>
      <w:r w:rsidRPr="00FF16E2">
        <w:rPr>
          <w:rFonts w:cs="Times New Roman"/>
          <w:sz w:val="18"/>
          <w:szCs w:val="18"/>
        </w:rPr>
        <w:t xml:space="preserve">a. Glimmer @ </w:t>
      </w:r>
      <w:r w:rsidR="00791EF2" w:rsidRPr="00FF16E2">
        <w:rPr>
          <w:rFonts w:cs="Times New Roman"/>
          <w:sz w:val="18"/>
          <w:szCs w:val="18"/>
        </w:rPr>
        <w:t>14828</w:t>
      </w:r>
      <w:r w:rsidRPr="00FF16E2">
        <w:rPr>
          <w:rFonts w:cs="Times New Roman"/>
          <w:sz w:val="18"/>
          <w:szCs w:val="18"/>
        </w:rPr>
        <w:t xml:space="preserve"> has strength = </w:t>
      </w:r>
      <w:r w:rsidR="00791EF2" w:rsidRPr="00FF16E2">
        <w:rPr>
          <w:rFonts w:cs="Times New Roman"/>
          <w:sz w:val="18"/>
          <w:szCs w:val="18"/>
        </w:rPr>
        <w:t>12.61</w:t>
      </w:r>
    </w:p>
    <w:p w:rsidR="00DA78D8" w:rsidRPr="00FF16E2" w:rsidRDefault="00791EF2" w:rsidP="00DA78D8">
      <w:pPr>
        <w:ind w:left="864"/>
        <w:rPr>
          <w:rFonts w:cs="Times New Roman"/>
          <w:sz w:val="18"/>
          <w:szCs w:val="18"/>
        </w:rPr>
      </w:pPr>
      <w:r w:rsidRPr="00FF16E2">
        <w:rPr>
          <w:rFonts w:cs="Times New Roman"/>
          <w:sz w:val="18"/>
          <w:szCs w:val="18"/>
        </w:rPr>
        <w:t>b</w:t>
      </w:r>
      <w:r w:rsidR="00DA78D8" w:rsidRPr="00FF16E2">
        <w:rPr>
          <w:rFonts w:cs="Times New Roman"/>
          <w:sz w:val="18"/>
          <w:szCs w:val="18"/>
        </w:rPr>
        <w:t>. GeneMarkS shows strong coding potential:</w:t>
      </w:r>
    </w:p>
    <w:p w:rsidR="00DA78D8" w:rsidRPr="00FF16E2" w:rsidRDefault="00791EF2" w:rsidP="00DA78D8">
      <w:pPr>
        <w:ind w:left="864"/>
        <w:rPr>
          <w:rFonts w:cs="Times New Roman"/>
          <w:sz w:val="18"/>
          <w:szCs w:val="18"/>
        </w:rPr>
      </w:pPr>
      <w:r w:rsidRPr="00FF16E2">
        <w:rPr>
          <w:rFonts w:cs="Times New Roman"/>
          <w:noProof/>
          <w:sz w:val="18"/>
          <w:szCs w:val="18"/>
        </w:rPr>
        <w:drawing>
          <wp:inline distT="0" distB="0" distL="0" distR="0" wp14:anchorId="36220C8E" wp14:editId="534884D8">
            <wp:extent cx="642631" cy="735542"/>
            <wp:effectExtent l="0" t="0" r="508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2C8C01.t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65592" cy="761823"/>
                    </a:xfrm>
                    <a:prstGeom prst="rect">
                      <a:avLst/>
                    </a:prstGeom>
                  </pic:spPr>
                </pic:pic>
              </a:graphicData>
            </a:graphic>
          </wp:inline>
        </w:drawing>
      </w:r>
    </w:p>
    <w:p w:rsidR="00DA78D8" w:rsidRPr="00FF16E2" w:rsidRDefault="00DA78D8" w:rsidP="00DA78D8">
      <w:pPr>
        <w:ind w:left="864"/>
        <w:rPr>
          <w:rFonts w:cs="Times New Roman"/>
          <w:sz w:val="18"/>
          <w:szCs w:val="18"/>
        </w:rPr>
      </w:pPr>
      <w:r w:rsidRPr="00FF16E2">
        <w:rPr>
          <w:rFonts w:cs="Times New Roman"/>
          <w:sz w:val="18"/>
          <w:szCs w:val="18"/>
        </w:rPr>
        <w:t>GeneMark mfolio also shows strong coding potential:</w:t>
      </w:r>
    </w:p>
    <w:p w:rsidR="00DA78D8" w:rsidRPr="00FF16E2" w:rsidRDefault="005C1BA5" w:rsidP="00DA78D8">
      <w:pPr>
        <w:ind w:left="864"/>
        <w:rPr>
          <w:rFonts w:cs="Times New Roman"/>
          <w:sz w:val="18"/>
          <w:szCs w:val="18"/>
        </w:rPr>
      </w:pPr>
      <w:r w:rsidRPr="00FF16E2">
        <w:rPr>
          <w:rFonts w:cs="Times New Roman"/>
          <w:noProof/>
          <w:sz w:val="18"/>
          <w:szCs w:val="18"/>
        </w:rPr>
        <w:drawing>
          <wp:inline distT="0" distB="0" distL="0" distR="0" wp14:anchorId="201D2378" wp14:editId="18E673A2">
            <wp:extent cx="617393" cy="663787"/>
            <wp:effectExtent l="0" t="0" r="0"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2CA36D.t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21355" cy="668046"/>
                    </a:xfrm>
                    <a:prstGeom prst="rect">
                      <a:avLst/>
                    </a:prstGeom>
                  </pic:spPr>
                </pic:pic>
              </a:graphicData>
            </a:graphic>
          </wp:inline>
        </w:drawing>
      </w:r>
    </w:p>
    <w:p w:rsidR="00DA78D8" w:rsidRPr="00FF16E2" w:rsidRDefault="00DA78D8" w:rsidP="00DA78D8">
      <w:pPr>
        <w:ind w:left="864"/>
        <w:rPr>
          <w:rFonts w:cs="Times New Roman"/>
          <w:sz w:val="18"/>
          <w:szCs w:val="18"/>
        </w:rPr>
      </w:pPr>
      <w:r w:rsidRPr="00FF16E2">
        <w:rPr>
          <w:rFonts w:cs="Times New Roman"/>
          <w:sz w:val="18"/>
          <w:szCs w:val="18"/>
        </w:rPr>
        <w:t>d. start se</w:t>
      </w:r>
      <w:r w:rsidR="005C1BA5" w:rsidRPr="00FF16E2">
        <w:rPr>
          <w:rFonts w:cs="Times New Roman"/>
          <w:sz w:val="18"/>
          <w:szCs w:val="18"/>
        </w:rPr>
        <w:t>quence = A</w:t>
      </w:r>
      <w:r w:rsidRPr="00FF16E2">
        <w:rPr>
          <w:rFonts w:cs="Times New Roman"/>
          <w:sz w:val="18"/>
          <w:szCs w:val="18"/>
        </w:rPr>
        <w:t xml:space="preserve">TG, stop sequence = TGA </w:t>
      </w:r>
    </w:p>
    <w:p w:rsidR="00DA78D8" w:rsidRPr="00FF16E2" w:rsidRDefault="005C1BA5" w:rsidP="00DA78D8">
      <w:pPr>
        <w:ind w:left="864"/>
        <w:rPr>
          <w:rFonts w:cs="Times New Roman"/>
          <w:sz w:val="18"/>
          <w:szCs w:val="18"/>
        </w:rPr>
      </w:pPr>
      <w:r w:rsidRPr="00FF16E2">
        <w:rPr>
          <w:rFonts w:cs="Times New Roman"/>
          <w:sz w:val="18"/>
          <w:szCs w:val="18"/>
        </w:rPr>
        <w:t>e. downstream 1 base overlap with vis_19; upstream 4 bp ATGA overlap with vis_21</w:t>
      </w:r>
      <w:r w:rsidR="00DA78D8" w:rsidRPr="00FF16E2">
        <w:rPr>
          <w:rFonts w:cs="Times New Roman"/>
          <w:sz w:val="18"/>
          <w:szCs w:val="18"/>
        </w:rPr>
        <w:t xml:space="preserve"> </w:t>
      </w:r>
    </w:p>
    <w:p w:rsidR="00DA78D8" w:rsidRPr="00FF16E2" w:rsidRDefault="00DA78D8" w:rsidP="00DA78D8">
      <w:pPr>
        <w:ind w:left="864"/>
        <w:rPr>
          <w:rFonts w:cs="Times New Roman"/>
          <w:sz w:val="18"/>
          <w:szCs w:val="18"/>
        </w:rPr>
      </w:pPr>
      <w:r w:rsidRPr="00FF16E2">
        <w:rPr>
          <w:rFonts w:cs="Times New Roman"/>
          <w:sz w:val="18"/>
          <w:szCs w:val="18"/>
        </w:rPr>
        <w:t xml:space="preserve">f. there are </w:t>
      </w:r>
      <w:r w:rsidR="005C1BA5" w:rsidRPr="00FF16E2">
        <w:rPr>
          <w:rFonts w:cs="Times New Roman"/>
          <w:sz w:val="18"/>
          <w:szCs w:val="18"/>
        </w:rPr>
        <w:t>at least three</w:t>
      </w:r>
      <w:r w:rsidRPr="00FF16E2">
        <w:rPr>
          <w:rFonts w:cs="Times New Roman"/>
          <w:sz w:val="18"/>
          <w:szCs w:val="18"/>
        </w:rPr>
        <w:t xml:space="preserve"> competing starts:</w:t>
      </w:r>
    </w:p>
    <w:p w:rsidR="00DA78D8" w:rsidRPr="00FF16E2" w:rsidRDefault="00DA78D8" w:rsidP="00DA78D8">
      <w:pPr>
        <w:ind w:left="864"/>
        <w:rPr>
          <w:rFonts w:cs="Times New Roman"/>
          <w:sz w:val="18"/>
          <w:szCs w:val="18"/>
        </w:rPr>
      </w:pPr>
    </w:p>
    <w:p w:rsidR="00DA78D8" w:rsidRPr="00FF16E2" w:rsidRDefault="00DA78D8" w:rsidP="00DA78D8">
      <w:pPr>
        <w:ind w:left="864"/>
        <w:rPr>
          <w:rFonts w:cs="Times New Roman"/>
          <w:sz w:val="18"/>
          <w:szCs w:val="18"/>
        </w:rPr>
      </w:pPr>
      <w:r w:rsidRPr="00FF16E2">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DA78D8" w:rsidRPr="00FF16E2" w:rsidTr="00F21CB7">
        <w:tc>
          <w:tcPr>
            <w:tcW w:w="666" w:type="dxa"/>
          </w:tcPr>
          <w:p w:rsidR="00DA78D8" w:rsidRPr="00FF16E2" w:rsidRDefault="00DA78D8" w:rsidP="00F21CB7">
            <w:pPr>
              <w:rPr>
                <w:rFonts w:cs="Times New Roman"/>
                <w:sz w:val="18"/>
                <w:szCs w:val="18"/>
              </w:rPr>
            </w:pPr>
            <w:r w:rsidRPr="00FF16E2">
              <w:rPr>
                <w:rFonts w:cs="Times New Roman"/>
                <w:sz w:val="18"/>
                <w:szCs w:val="18"/>
              </w:rPr>
              <w:t>start</w:t>
            </w:r>
          </w:p>
        </w:tc>
        <w:tc>
          <w:tcPr>
            <w:tcW w:w="622" w:type="dxa"/>
          </w:tcPr>
          <w:p w:rsidR="00DA78D8" w:rsidRPr="00FF16E2" w:rsidRDefault="00DA78D8" w:rsidP="00F21CB7">
            <w:pPr>
              <w:rPr>
                <w:rFonts w:cs="Times New Roman"/>
                <w:sz w:val="18"/>
                <w:szCs w:val="18"/>
              </w:rPr>
            </w:pPr>
            <w:r w:rsidRPr="00FF16E2">
              <w:rPr>
                <w:rFonts w:cs="Times New Roman"/>
                <w:sz w:val="18"/>
                <w:szCs w:val="18"/>
              </w:rPr>
              <w:t>z score</w:t>
            </w:r>
          </w:p>
        </w:tc>
        <w:tc>
          <w:tcPr>
            <w:tcW w:w="720" w:type="dxa"/>
          </w:tcPr>
          <w:p w:rsidR="00DA78D8" w:rsidRPr="00FF16E2" w:rsidRDefault="00DA78D8" w:rsidP="00F21CB7">
            <w:pPr>
              <w:rPr>
                <w:rFonts w:cs="Times New Roman"/>
                <w:sz w:val="18"/>
                <w:szCs w:val="18"/>
              </w:rPr>
            </w:pPr>
            <w:r w:rsidRPr="00FF16E2">
              <w:rPr>
                <w:rFonts w:cs="Times New Roman"/>
                <w:sz w:val="18"/>
                <w:szCs w:val="18"/>
              </w:rPr>
              <w:t>final score</w:t>
            </w:r>
          </w:p>
        </w:tc>
        <w:tc>
          <w:tcPr>
            <w:tcW w:w="716" w:type="dxa"/>
          </w:tcPr>
          <w:p w:rsidR="00DA78D8" w:rsidRPr="00FF16E2" w:rsidRDefault="00DA78D8" w:rsidP="00F21CB7">
            <w:pPr>
              <w:rPr>
                <w:rFonts w:cs="Times New Roman"/>
                <w:sz w:val="18"/>
                <w:szCs w:val="18"/>
              </w:rPr>
            </w:pPr>
            <w:r w:rsidRPr="00FF16E2">
              <w:rPr>
                <w:rFonts w:cs="Times New Roman"/>
                <w:sz w:val="18"/>
                <w:szCs w:val="18"/>
              </w:rPr>
              <w:t>ORF</w:t>
            </w:r>
          </w:p>
          <w:p w:rsidR="00DA78D8" w:rsidRPr="00FF16E2" w:rsidRDefault="00DA78D8" w:rsidP="00F21CB7">
            <w:pPr>
              <w:rPr>
                <w:rFonts w:cs="Times New Roman"/>
                <w:sz w:val="18"/>
                <w:szCs w:val="18"/>
              </w:rPr>
            </w:pPr>
            <w:r w:rsidRPr="00FF16E2">
              <w:rPr>
                <w:rFonts w:cs="Times New Roman"/>
                <w:sz w:val="18"/>
                <w:szCs w:val="18"/>
              </w:rPr>
              <w:t>length</w:t>
            </w:r>
          </w:p>
        </w:tc>
      </w:tr>
      <w:tr w:rsidR="00DA78D8" w:rsidRPr="00FF16E2" w:rsidTr="00F21CB7">
        <w:tc>
          <w:tcPr>
            <w:tcW w:w="666" w:type="dxa"/>
          </w:tcPr>
          <w:p w:rsidR="00DA78D8" w:rsidRPr="00FF16E2" w:rsidRDefault="005C1BA5" w:rsidP="00F21CB7">
            <w:pPr>
              <w:rPr>
                <w:rFonts w:cs="Times New Roman"/>
                <w:sz w:val="18"/>
                <w:szCs w:val="18"/>
              </w:rPr>
            </w:pPr>
            <w:r w:rsidRPr="00FF16E2">
              <w:rPr>
                <w:rFonts w:cs="Times New Roman"/>
                <w:sz w:val="18"/>
                <w:szCs w:val="18"/>
              </w:rPr>
              <w:t>14825</w:t>
            </w:r>
          </w:p>
        </w:tc>
        <w:tc>
          <w:tcPr>
            <w:tcW w:w="622" w:type="dxa"/>
          </w:tcPr>
          <w:p w:rsidR="00DA78D8" w:rsidRPr="00FF16E2" w:rsidRDefault="005C1BA5" w:rsidP="00F21CB7">
            <w:pPr>
              <w:rPr>
                <w:rFonts w:cs="Times New Roman"/>
                <w:sz w:val="18"/>
                <w:szCs w:val="18"/>
              </w:rPr>
            </w:pPr>
            <w:r w:rsidRPr="00FF16E2">
              <w:rPr>
                <w:rFonts w:cs="Times New Roman"/>
                <w:sz w:val="18"/>
                <w:szCs w:val="18"/>
              </w:rPr>
              <w:t>2.484</w:t>
            </w:r>
          </w:p>
        </w:tc>
        <w:tc>
          <w:tcPr>
            <w:tcW w:w="720" w:type="dxa"/>
          </w:tcPr>
          <w:p w:rsidR="00DA78D8" w:rsidRPr="00FF16E2" w:rsidRDefault="005C1BA5" w:rsidP="00F21CB7">
            <w:pPr>
              <w:rPr>
                <w:rFonts w:cs="Times New Roman"/>
                <w:sz w:val="18"/>
                <w:szCs w:val="18"/>
              </w:rPr>
            </w:pPr>
            <w:r w:rsidRPr="00FF16E2">
              <w:rPr>
                <w:rFonts w:cs="Times New Roman"/>
                <w:sz w:val="18"/>
                <w:szCs w:val="18"/>
              </w:rPr>
              <w:t>-4.536</w:t>
            </w:r>
          </w:p>
        </w:tc>
        <w:tc>
          <w:tcPr>
            <w:tcW w:w="716" w:type="dxa"/>
          </w:tcPr>
          <w:p w:rsidR="00DA78D8" w:rsidRPr="00FF16E2" w:rsidRDefault="005C1BA5" w:rsidP="00F21CB7">
            <w:pPr>
              <w:rPr>
                <w:rFonts w:cs="Times New Roman"/>
                <w:sz w:val="18"/>
                <w:szCs w:val="18"/>
              </w:rPr>
            </w:pPr>
            <w:r w:rsidRPr="00FF16E2">
              <w:rPr>
                <w:rFonts w:cs="Times New Roman"/>
                <w:sz w:val="18"/>
                <w:szCs w:val="18"/>
              </w:rPr>
              <w:t>189</w:t>
            </w:r>
          </w:p>
        </w:tc>
      </w:tr>
      <w:tr w:rsidR="00DA78D8" w:rsidRPr="00FF16E2" w:rsidTr="00F21CB7">
        <w:tc>
          <w:tcPr>
            <w:tcW w:w="666" w:type="dxa"/>
          </w:tcPr>
          <w:p w:rsidR="00DA78D8" w:rsidRPr="00FF16E2" w:rsidRDefault="005C1BA5" w:rsidP="00F21CB7">
            <w:pPr>
              <w:rPr>
                <w:rFonts w:cs="Times New Roman"/>
                <w:sz w:val="18"/>
                <w:szCs w:val="18"/>
              </w:rPr>
            </w:pPr>
            <w:r w:rsidRPr="00FF16E2">
              <w:rPr>
                <w:rFonts w:cs="Times New Roman"/>
                <w:sz w:val="18"/>
                <w:szCs w:val="18"/>
              </w:rPr>
              <w:t>14828</w:t>
            </w:r>
          </w:p>
        </w:tc>
        <w:tc>
          <w:tcPr>
            <w:tcW w:w="622" w:type="dxa"/>
          </w:tcPr>
          <w:p w:rsidR="00DA78D8" w:rsidRPr="00FF16E2" w:rsidRDefault="005C1BA5" w:rsidP="00F21CB7">
            <w:pPr>
              <w:rPr>
                <w:rFonts w:cs="Times New Roman"/>
                <w:sz w:val="18"/>
                <w:szCs w:val="18"/>
              </w:rPr>
            </w:pPr>
            <w:r w:rsidRPr="00FF16E2">
              <w:rPr>
                <w:rFonts w:cs="Times New Roman"/>
                <w:sz w:val="18"/>
                <w:szCs w:val="18"/>
              </w:rPr>
              <w:t>2.484</w:t>
            </w:r>
          </w:p>
        </w:tc>
        <w:tc>
          <w:tcPr>
            <w:tcW w:w="720" w:type="dxa"/>
          </w:tcPr>
          <w:p w:rsidR="00DA78D8" w:rsidRPr="00FF16E2" w:rsidRDefault="005C1BA5" w:rsidP="00F21CB7">
            <w:pPr>
              <w:rPr>
                <w:rFonts w:cs="Times New Roman"/>
                <w:sz w:val="18"/>
                <w:szCs w:val="18"/>
              </w:rPr>
            </w:pPr>
            <w:r w:rsidRPr="00FF16E2">
              <w:rPr>
                <w:rFonts w:cs="Times New Roman"/>
                <w:sz w:val="18"/>
                <w:szCs w:val="18"/>
              </w:rPr>
              <w:t>-3.566</w:t>
            </w:r>
          </w:p>
        </w:tc>
        <w:tc>
          <w:tcPr>
            <w:tcW w:w="716" w:type="dxa"/>
          </w:tcPr>
          <w:p w:rsidR="00DA78D8" w:rsidRPr="00FF16E2" w:rsidRDefault="005C1BA5" w:rsidP="00F21CB7">
            <w:pPr>
              <w:rPr>
                <w:rFonts w:cs="Times New Roman"/>
                <w:sz w:val="18"/>
                <w:szCs w:val="18"/>
              </w:rPr>
            </w:pPr>
            <w:r w:rsidRPr="00FF16E2">
              <w:rPr>
                <w:rFonts w:cs="Times New Roman"/>
                <w:sz w:val="18"/>
                <w:szCs w:val="18"/>
              </w:rPr>
              <w:t>186</w:t>
            </w:r>
          </w:p>
        </w:tc>
      </w:tr>
      <w:tr w:rsidR="00DA78D8" w:rsidRPr="00FF16E2" w:rsidTr="00F21CB7">
        <w:tc>
          <w:tcPr>
            <w:tcW w:w="666" w:type="dxa"/>
          </w:tcPr>
          <w:p w:rsidR="00DA78D8" w:rsidRPr="00FF16E2" w:rsidRDefault="005C1BA5" w:rsidP="00F21CB7">
            <w:pPr>
              <w:rPr>
                <w:rFonts w:cs="Times New Roman"/>
                <w:sz w:val="18"/>
                <w:szCs w:val="18"/>
              </w:rPr>
            </w:pPr>
            <w:r w:rsidRPr="00FF16E2">
              <w:rPr>
                <w:rFonts w:cs="Times New Roman"/>
                <w:sz w:val="18"/>
                <w:szCs w:val="18"/>
              </w:rPr>
              <w:t>14840</w:t>
            </w:r>
          </w:p>
        </w:tc>
        <w:tc>
          <w:tcPr>
            <w:tcW w:w="622" w:type="dxa"/>
          </w:tcPr>
          <w:p w:rsidR="00DA78D8" w:rsidRPr="00FF16E2" w:rsidRDefault="005C1BA5" w:rsidP="00F21CB7">
            <w:pPr>
              <w:rPr>
                <w:rFonts w:cs="Times New Roman"/>
                <w:sz w:val="18"/>
                <w:szCs w:val="18"/>
              </w:rPr>
            </w:pPr>
            <w:r w:rsidRPr="00FF16E2">
              <w:rPr>
                <w:rFonts w:cs="Times New Roman"/>
                <w:sz w:val="18"/>
                <w:szCs w:val="18"/>
              </w:rPr>
              <w:t>1.650</w:t>
            </w:r>
          </w:p>
        </w:tc>
        <w:tc>
          <w:tcPr>
            <w:tcW w:w="720" w:type="dxa"/>
          </w:tcPr>
          <w:p w:rsidR="00DA78D8" w:rsidRPr="00FF16E2" w:rsidRDefault="005C1BA5" w:rsidP="00F21CB7">
            <w:pPr>
              <w:rPr>
                <w:rFonts w:cs="Times New Roman"/>
                <w:sz w:val="18"/>
                <w:szCs w:val="18"/>
              </w:rPr>
            </w:pPr>
            <w:r w:rsidRPr="00FF16E2">
              <w:rPr>
                <w:rFonts w:cs="Times New Roman"/>
                <w:sz w:val="18"/>
                <w:szCs w:val="18"/>
              </w:rPr>
              <w:t>-5.337</w:t>
            </w:r>
          </w:p>
        </w:tc>
        <w:tc>
          <w:tcPr>
            <w:tcW w:w="716" w:type="dxa"/>
          </w:tcPr>
          <w:p w:rsidR="00DA78D8" w:rsidRPr="00FF16E2" w:rsidRDefault="005C1BA5" w:rsidP="00F21CB7">
            <w:pPr>
              <w:rPr>
                <w:rFonts w:cs="Times New Roman"/>
                <w:sz w:val="18"/>
                <w:szCs w:val="18"/>
              </w:rPr>
            </w:pPr>
            <w:r w:rsidRPr="00FF16E2">
              <w:rPr>
                <w:rFonts w:cs="Times New Roman"/>
                <w:sz w:val="18"/>
                <w:szCs w:val="18"/>
              </w:rPr>
              <w:t>174</w:t>
            </w:r>
          </w:p>
        </w:tc>
      </w:tr>
      <w:tr w:rsidR="00DA78D8" w:rsidRPr="00FF16E2" w:rsidTr="00F21CB7">
        <w:tc>
          <w:tcPr>
            <w:tcW w:w="666" w:type="dxa"/>
          </w:tcPr>
          <w:p w:rsidR="00DA78D8" w:rsidRPr="00FF16E2" w:rsidRDefault="00D67B3E" w:rsidP="00F21CB7">
            <w:pPr>
              <w:rPr>
                <w:rFonts w:cs="Times New Roman"/>
                <w:sz w:val="18"/>
                <w:szCs w:val="18"/>
              </w:rPr>
            </w:pPr>
            <w:r w:rsidRPr="00FF16E2">
              <w:rPr>
                <w:rFonts w:cs="Times New Roman"/>
                <w:sz w:val="18"/>
                <w:szCs w:val="18"/>
              </w:rPr>
              <w:t>14885</w:t>
            </w:r>
          </w:p>
        </w:tc>
        <w:tc>
          <w:tcPr>
            <w:tcW w:w="622" w:type="dxa"/>
          </w:tcPr>
          <w:p w:rsidR="00DA78D8" w:rsidRPr="00FF16E2" w:rsidRDefault="00D67B3E" w:rsidP="00F21CB7">
            <w:pPr>
              <w:rPr>
                <w:rFonts w:cs="Times New Roman"/>
                <w:sz w:val="18"/>
                <w:szCs w:val="18"/>
              </w:rPr>
            </w:pPr>
            <w:r w:rsidRPr="00FF16E2">
              <w:rPr>
                <w:rFonts w:cs="Times New Roman"/>
                <w:sz w:val="18"/>
                <w:szCs w:val="18"/>
              </w:rPr>
              <w:t>1.855</w:t>
            </w:r>
          </w:p>
        </w:tc>
        <w:tc>
          <w:tcPr>
            <w:tcW w:w="720" w:type="dxa"/>
          </w:tcPr>
          <w:p w:rsidR="00DA78D8" w:rsidRPr="00FF16E2" w:rsidRDefault="00D67B3E" w:rsidP="00F21CB7">
            <w:pPr>
              <w:rPr>
                <w:rFonts w:cs="Times New Roman"/>
                <w:sz w:val="18"/>
                <w:szCs w:val="18"/>
              </w:rPr>
            </w:pPr>
            <w:r w:rsidRPr="00FF16E2">
              <w:rPr>
                <w:rFonts w:cs="Times New Roman"/>
                <w:sz w:val="18"/>
                <w:szCs w:val="18"/>
              </w:rPr>
              <w:t>-5.937</w:t>
            </w:r>
          </w:p>
        </w:tc>
        <w:tc>
          <w:tcPr>
            <w:tcW w:w="716" w:type="dxa"/>
          </w:tcPr>
          <w:p w:rsidR="00DA78D8" w:rsidRPr="00FF16E2" w:rsidRDefault="00D67B3E" w:rsidP="00F21CB7">
            <w:pPr>
              <w:rPr>
                <w:rFonts w:cs="Times New Roman"/>
                <w:sz w:val="18"/>
                <w:szCs w:val="18"/>
              </w:rPr>
            </w:pPr>
            <w:r w:rsidRPr="00FF16E2">
              <w:rPr>
                <w:rFonts w:cs="Times New Roman"/>
                <w:sz w:val="18"/>
                <w:szCs w:val="18"/>
              </w:rPr>
              <w:t>129</w:t>
            </w:r>
          </w:p>
        </w:tc>
      </w:tr>
    </w:tbl>
    <w:p w:rsidR="00DA78D8" w:rsidRPr="00FF16E2" w:rsidRDefault="00D67B3E" w:rsidP="00DA78D8">
      <w:pPr>
        <w:ind w:left="864"/>
        <w:rPr>
          <w:rFonts w:cs="Times New Roman"/>
          <w:sz w:val="18"/>
          <w:szCs w:val="18"/>
        </w:rPr>
      </w:pPr>
      <w:r w:rsidRPr="00FF16E2">
        <w:rPr>
          <w:rFonts w:cs="Times New Roman"/>
          <w:sz w:val="18"/>
          <w:szCs w:val="18"/>
        </w:rPr>
        <w:t>the rbs scores create a toss-up between the auto-annotated start @14828 and a nearby start at 14825. The start at 14825 would establish a four-base GTGA overlap with vis_19.</w:t>
      </w:r>
    </w:p>
    <w:p w:rsidR="00DA78D8" w:rsidRPr="00FF16E2" w:rsidRDefault="00DA78D8" w:rsidP="00DA78D8">
      <w:pPr>
        <w:ind w:left="864"/>
        <w:rPr>
          <w:rFonts w:cs="Times New Roman"/>
          <w:sz w:val="18"/>
          <w:szCs w:val="18"/>
        </w:rPr>
      </w:pPr>
    </w:p>
    <w:p w:rsidR="00DA78D8" w:rsidRPr="00FF16E2" w:rsidRDefault="00DA78D8" w:rsidP="00DA78D8">
      <w:pPr>
        <w:ind w:left="864"/>
        <w:rPr>
          <w:rFonts w:cs="Times New Roman"/>
          <w:sz w:val="18"/>
          <w:szCs w:val="18"/>
        </w:rPr>
      </w:pPr>
      <w:r w:rsidRPr="00FF16E2">
        <w:rPr>
          <w:rFonts w:cs="Times New Roman"/>
          <w:sz w:val="18"/>
          <w:szCs w:val="18"/>
        </w:rPr>
        <w:t>g. BLAST-start</w:t>
      </w:r>
    </w:p>
    <w:p w:rsidR="00DA78D8" w:rsidRPr="00FF16E2" w:rsidRDefault="00DA78D8" w:rsidP="00DA78D8">
      <w:pPr>
        <w:ind w:left="864"/>
        <w:rPr>
          <w:rFonts w:cs="Times New Roman"/>
          <w:sz w:val="18"/>
          <w:szCs w:val="18"/>
        </w:rPr>
      </w:pPr>
      <w:r w:rsidRPr="00FF16E2">
        <w:rPr>
          <w:rFonts w:cs="Times New Roman"/>
          <w:sz w:val="18"/>
          <w:szCs w:val="18"/>
        </w:rPr>
        <w:t>100 hits</w:t>
      </w:r>
    </w:p>
    <w:tbl>
      <w:tblPr>
        <w:tblStyle w:val="TableGrid"/>
        <w:tblW w:w="0" w:type="auto"/>
        <w:tblInd w:w="864" w:type="dxa"/>
        <w:tblCellMar>
          <w:left w:w="72" w:type="dxa"/>
          <w:right w:w="72" w:type="dxa"/>
        </w:tblCellMar>
        <w:tblLook w:val="04A0" w:firstRow="1" w:lastRow="0" w:firstColumn="1" w:lastColumn="0" w:noHBand="0" w:noVBand="1"/>
      </w:tblPr>
      <w:tblGrid>
        <w:gridCol w:w="601"/>
        <w:gridCol w:w="1269"/>
        <w:gridCol w:w="494"/>
        <w:gridCol w:w="582"/>
        <w:gridCol w:w="677"/>
        <w:gridCol w:w="512"/>
        <w:gridCol w:w="415"/>
      </w:tblGrid>
      <w:tr w:rsidR="00DA78D8" w:rsidRPr="00FF16E2" w:rsidTr="00AB1E84">
        <w:tc>
          <w:tcPr>
            <w:tcW w:w="601" w:type="dxa"/>
          </w:tcPr>
          <w:p w:rsidR="00DA78D8" w:rsidRPr="00FF16E2" w:rsidRDefault="00DA78D8" w:rsidP="00F21CB7">
            <w:pPr>
              <w:rPr>
                <w:rFonts w:cs="Times New Roman"/>
                <w:sz w:val="18"/>
                <w:szCs w:val="18"/>
              </w:rPr>
            </w:pPr>
            <w:r w:rsidRPr="00FF16E2">
              <w:rPr>
                <w:rFonts w:cs="Times New Roman"/>
                <w:sz w:val="18"/>
                <w:szCs w:val="18"/>
              </w:rPr>
              <w:t>start</w:t>
            </w:r>
          </w:p>
        </w:tc>
        <w:tc>
          <w:tcPr>
            <w:tcW w:w="1269" w:type="dxa"/>
          </w:tcPr>
          <w:p w:rsidR="00DA78D8" w:rsidRPr="00FF16E2" w:rsidRDefault="00DA78D8" w:rsidP="00F21CB7">
            <w:pPr>
              <w:rPr>
                <w:rFonts w:cs="Times New Roman"/>
                <w:sz w:val="18"/>
                <w:szCs w:val="18"/>
              </w:rPr>
            </w:pPr>
            <w:r w:rsidRPr="00FF16E2">
              <w:rPr>
                <w:rFonts w:cs="Times New Roman"/>
                <w:sz w:val="18"/>
                <w:szCs w:val="18"/>
              </w:rPr>
              <w:t>phage name</w:t>
            </w:r>
          </w:p>
        </w:tc>
        <w:tc>
          <w:tcPr>
            <w:tcW w:w="494" w:type="dxa"/>
          </w:tcPr>
          <w:p w:rsidR="00DA78D8" w:rsidRPr="00FF16E2" w:rsidRDefault="00DA78D8" w:rsidP="00F21CB7">
            <w:pPr>
              <w:rPr>
                <w:rFonts w:cs="Times New Roman"/>
                <w:sz w:val="18"/>
                <w:szCs w:val="18"/>
              </w:rPr>
            </w:pPr>
            <w:r w:rsidRPr="00FF16E2">
              <w:rPr>
                <w:rFonts w:cs="Times New Roman"/>
                <w:sz w:val="18"/>
                <w:szCs w:val="18"/>
              </w:rPr>
              <w:t xml:space="preserve">gene </w:t>
            </w:r>
          </w:p>
        </w:tc>
        <w:tc>
          <w:tcPr>
            <w:tcW w:w="582" w:type="dxa"/>
          </w:tcPr>
          <w:p w:rsidR="00DA78D8" w:rsidRPr="00FF16E2" w:rsidRDefault="00DA78D8" w:rsidP="00F21CB7">
            <w:pPr>
              <w:rPr>
                <w:rFonts w:cs="Times New Roman"/>
                <w:sz w:val="18"/>
                <w:szCs w:val="18"/>
              </w:rPr>
            </w:pPr>
            <w:r w:rsidRPr="00FF16E2">
              <w:rPr>
                <w:rFonts w:cs="Times New Roman"/>
                <w:sz w:val="18"/>
                <w:szCs w:val="18"/>
              </w:rPr>
              <w:t>d-base</w:t>
            </w:r>
          </w:p>
        </w:tc>
        <w:tc>
          <w:tcPr>
            <w:tcW w:w="677" w:type="dxa"/>
          </w:tcPr>
          <w:p w:rsidR="00DA78D8" w:rsidRPr="00FF16E2" w:rsidRDefault="00DA78D8" w:rsidP="00F21CB7">
            <w:pPr>
              <w:rPr>
                <w:rFonts w:cs="Times New Roman"/>
                <w:sz w:val="18"/>
                <w:szCs w:val="18"/>
              </w:rPr>
            </w:pPr>
            <w:r w:rsidRPr="00FF16E2">
              <w:rPr>
                <w:rFonts w:cs="Times New Roman"/>
                <w:sz w:val="18"/>
                <w:szCs w:val="18"/>
              </w:rPr>
              <w:t>query: subject</w:t>
            </w:r>
          </w:p>
        </w:tc>
        <w:tc>
          <w:tcPr>
            <w:tcW w:w="512" w:type="dxa"/>
          </w:tcPr>
          <w:p w:rsidR="00DA78D8" w:rsidRPr="00FF16E2" w:rsidRDefault="00DA78D8" w:rsidP="00F21CB7">
            <w:pPr>
              <w:rPr>
                <w:rFonts w:cs="Times New Roman"/>
                <w:sz w:val="18"/>
                <w:szCs w:val="18"/>
              </w:rPr>
            </w:pPr>
            <w:r w:rsidRPr="00FF16E2">
              <w:rPr>
                <w:rFonts w:cs="Times New Roman"/>
                <w:sz w:val="18"/>
                <w:szCs w:val="18"/>
              </w:rPr>
              <w:t>% align</w:t>
            </w:r>
          </w:p>
        </w:tc>
        <w:tc>
          <w:tcPr>
            <w:tcW w:w="415" w:type="dxa"/>
          </w:tcPr>
          <w:p w:rsidR="00DA78D8" w:rsidRPr="00FF16E2" w:rsidRDefault="00DA78D8" w:rsidP="00F21CB7">
            <w:pPr>
              <w:rPr>
                <w:rFonts w:cs="Times New Roman"/>
                <w:sz w:val="18"/>
                <w:szCs w:val="18"/>
              </w:rPr>
            </w:pPr>
            <w:r w:rsidRPr="00FF16E2">
              <w:rPr>
                <w:rFonts w:cs="Times New Roman"/>
                <w:sz w:val="18"/>
                <w:szCs w:val="18"/>
              </w:rPr>
              <w:t>e-val</w:t>
            </w:r>
          </w:p>
        </w:tc>
      </w:tr>
      <w:tr w:rsidR="00DA78D8" w:rsidRPr="00FF16E2" w:rsidTr="00AB1E84">
        <w:tc>
          <w:tcPr>
            <w:tcW w:w="601" w:type="dxa"/>
          </w:tcPr>
          <w:p w:rsidR="00DA78D8" w:rsidRPr="00FF16E2" w:rsidRDefault="00F21CB7" w:rsidP="00F21CB7">
            <w:pPr>
              <w:rPr>
                <w:rFonts w:cs="Times New Roman"/>
                <w:sz w:val="18"/>
                <w:szCs w:val="18"/>
              </w:rPr>
            </w:pPr>
            <w:r w:rsidRPr="00FF16E2">
              <w:rPr>
                <w:rFonts w:cs="Times New Roman"/>
                <w:sz w:val="18"/>
                <w:szCs w:val="18"/>
              </w:rPr>
              <w:t>14828</w:t>
            </w:r>
          </w:p>
        </w:tc>
        <w:tc>
          <w:tcPr>
            <w:tcW w:w="1269" w:type="dxa"/>
          </w:tcPr>
          <w:p w:rsidR="00DA78D8" w:rsidRPr="00FF16E2" w:rsidRDefault="00F21CB7" w:rsidP="00F21CB7">
            <w:pPr>
              <w:rPr>
                <w:rFonts w:cs="Times New Roman"/>
                <w:sz w:val="18"/>
                <w:szCs w:val="18"/>
              </w:rPr>
            </w:pPr>
            <w:r w:rsidRPr="00FF16E2">
              <w:rPr>
                <w:rFonts w:cs="Times New Roman"/>
                <w:sz w:val="18"/>
                <w:szCs w:val="18"/>
              </w:rPr>
              <w:t>Benjalauren + 11</w:t>
            </w:r>
          </w:p>
          <w:p w:rsidR="00DA78D8" w:rsidRPr="00FF16E2" w:rsidRDefault="00DA78D8" w:rsidP="00F21CB7">
            <w:pPr>
              <w:rPr>
                <w:rFonts w:cs="Times New Roman"/>
                <w:sz w:val="18"/>
                <w:szCs w:val="18"/>
              </w:rPr>
            </w:pPr>
          </w:p>
        </w:tc>
        <w:tc>
          <w:tcPr>
            <w:tcW w:w="494" w:type="dxa"/>
          </w:tcPr>
          <w:p w:rsidR="00DA78D8" w:rsidRPr="00FF16E2" w:rsidRDefault="00A53C14" w:rsidP="00F21CB7">
            <w:pPr>
              <w:rPr>
                <w:rFonts w:cs="Times New Roman"/>
                <w:sz w:val="18"/>
                <w:szCs w:val="18"/>
              </w:rPr>
            </w:pPr>
            <w:r w:rsidRPr="00FF16E2">
              <w:rPr>
                <w:rFonts w:cs="Times New Roman"/>
                <w:sz w:val="18"/>
                <w:szCs w:val="18"/>
              </w:rPr>
              <w:t>20</w:t>
            </w:r>
          </w:p>
        </w:tc>
        <w:tc>
          <w:tcPr>
            <w:tcW w:w="582" w:type="dxa"/>
          </w:tcPr>
          <w:p w:rsidR="00DA78D8" w:rsidRPr="00FF16E2" w:rsidRDefault="00DA78D8" w:rsidP="00F21CB7">
            <w:pPr>
              <w:rPr>
                <w:rFonts w:cs="Times New Roman"/>
                <w:sz w:val="18"/>
                <w:szCs w:val="18"/>
              </w:rPr>
            </w:pPr>
            <w:r w:rsidRPr="00FF16E2">
              <w:rPr>
                <w:rFonts w:cs="Times New Roman"/>
                <w:sz w:val="18"/>
                <w:szCs w:val="18"/>
              </w:rPr>
              <w:t>NCBI</w:t>
            </w:r>
          </w:p>
        </w:tc>
        <w:tc>
          <w:tcPr>
            <w:tcW w:w="677" w:type="dxa"/>
          </w:tcPr>
          <w:p w:rsidR="00DA78D8" w:rsidRPr="00FF16E2" w:rsidRDefault="00F21CB7" w:rsidP="00F21CB7">
            <w:pPr>
              <w:rPr>
                <w:rFonts w:cs="Times New Roman"/>
                <w:sz w:val="18"/>
                <w:szCs w:val="18"/>
              </w:rPr>
            </w:pPr>
            <w:r w:rsidRPr="00FF16E2">
              <w:rPr>
                <w:rFonts w:cs="Times New Roman"/>
                <w:sz w:val="18"/>
                <w:szCs w:val="18"/>
              </w:rPr>
              <w:t>q 1-186</w:t>
            </w:r>
          </w:p>
          <w:p w:rsidR="00DA78D8" w:rsidRPr="00FF16E2" w:rsidRDefault="00F21CB7" w:rsidP="00F21CB7">
            <w:pPr>
              <w:rPr>
                <w:rFonts w:cs="Times New Roman"/>
                <w:sz w:val="18"/>
                <w:szCs w:val="18"/>
              </w:rPr>
            </w:pPr>
            <w:r w:rsidRPr="00FF16E2">
              <w:rPr>
                <w:rFonts w:cs="Times New Roman"/>
                <w:sz w:val="18"/>
                <w:szCs w:val="18"/>
              </w:rPr>
              <w:t>t 1-186</w:t>
            </w:r>
          </w:p>
          <w:p w:rsidR="00DA78D8" w:rsidRPr="00FF16E2" w:rsidRDefault="00DA78D8" w:rsidP="00F21CB7">
            <w:pPr>
              <w:rPr>
                <w:rFonts w:cs="Times New Roman"/>
                <w:sz w:val="18"/>
                <w:szCs w:val="18"/>
              </w:rPr>
            </w:pPr>
          </w:p>
        </w:tc>
        <w:tc>
          <w:tcPr>
            <w:tcW w:w="512" w:type="dxa"/>
          </w:tcPr>
          <w:p w:rsidR="00DA78D8" w:rsidRPr="00FF16E2" w:rsidRDefault="00DA78D8" w:rsidP="00F21CB7">
            <w:pPr>
              <w:rPr>
                <w:rFonts w:cs="Times New Roman"/>
                <w:sz w:val="18"/>
                <w:szCs w:val="18"/>
              </w:rPr>
            </w:pPr>
            <w:r w:rsidRPr="00FF16E2">
              <w:rPr>
                <w:rFonts w:cs="Times New Roman"/>
                <w:sz w:val="18"/>
                <w:szCs w:val="18"/>
              </w:rPr>
              <w:t>100</w:t>
            </w:r>
          </w:p>
        </w:tc>
        <w:tc>
          <w:tcPr>
            <w:tcW w:w="415" w:type="dxa"/>
          </w:tcPr>
          <w:p w:rsidR="00DA78D8" w:rsidRPr="00FF16E2" w:rsidRDefault="00F21CB7" w:rsidP="00F21CB7">
            <w:pPr>
              <w:rPr>
                <w:rFonts w:cs="Times New Roman"/>
                <w:sz w:val="18"/>
                <w:szCs w:val="18"/>
                <w:vertAlign w:val="superscript"/>
              </w:rPr>
            </w:pPr>
            <w:r w:rsidRPr="00FF16E2">
              <w:rPr>
                <w:rFonts w:cs="Times New Roman"/>
                <w:sz w:val="18"/>
                <w:szCs w:val="18"/>
              </w:rPr>
              <w:t>3e-90</w:t>
            </w:r>
          </w:p>
        </w:tc>
      </w:tr>
      <w:tr w:rsidR="00AB1E84" w:rsidRPr="00FF16E2" w:rsidTr="00AB1E84">
        <w:tc>
          <w:tcPr>
            <w:tcW w:w="601" w:type="dxa"/>
          </w:tcPr>
          <w:p w:rsidR="00AB1E84" w:rsidRPr="00FF16E2" w:rsidRDefault="00AB1E84" w:rsidP="00AB1E84">
            <w:pPr>
              <w:rPr>
                <w:rFonts w:cs="Times New Roman"/>
                <w:sz w:val="18"/>
                <w:szCs w:val="18"/>
              </w:rPr>
            </w:pPr>
            <w:r w:rsidRPr="00FF16E2">
              <w:rPr>
                <w:rFonts w:cs="Times New Roman"/>
                <w:sz w:val="18"/>
                <w:szCs w:val="18"/>
              </w:rPr>
              <w:t>14825</w:t>
            </w:r>
          </w:p>
        </w:tc>
        <w:tc>
          <w:tcPr>
            <w:tcW w:w="1269" w:type="dxa"/>
          </w:tcPr>
          <w:p w:rsidR="00AB1E84" w:rsidRPr="00FF16E2" w:rsidRDefault="00AB1E84" w:rsidP="00AB1E84">
            <w:pPr>
              <w:rPr>
                <w:rFonts w:cs="Times New Roman"/>
                <w:sz w:val="18"/>
                <w:szCs w:val="18"/>
              </w:rPr>
            </w:pPr>
            <w:r w:rsidRPr="00FF16E2">
              <w:rPr>
                <w:rFonts w:cs="Times New Roman"/>
                <w:sz w:val="18"/>
                <w:szCs w:val="18"/>
              </w:rPr>
              <w:t>Benjalauren + 11</w:t>
            </w:r>
          </w:p>
          <w:p w:rsidR="00AB1E84" w:rsidRPr="00FF16E2" w:rsidRDefault="00AB1E84" w:rsidP="00AB1E84">
            <w:pPr>
              <w:rPr>
                <w:rFonts w:cs="Times New Roman"/>
                <w:sz w:val="18"/>
                <w:szCs w:val="18"/>
              </w:rPr>
            </w:pPr>
          </w:p>
        </w:tc>
        <w:tc>
          <w:tcPr>
            <w:tcW w:w="494" w:type="dxa"/>
          </w:tcPr>
          <w:p w:rsidR="00AB1E84" w:rsidRPr="00FF16E2" w:rsidRDefault="00A53C14" w:rsidP="00AB1E84">
            <w:pPr>
              <w:rPr>
                <w:rFonts w:cs="Times New Roman"/>
                <w:sz w:val="18"/>
                <w:szCs w:val="18"/>
              </w:rPr>
            </w:pPr>
            <w:r w:rsidRPr="00FF16E2">
              <w:rPr>
                <w:rFonts w:cs="Times New Roman"/>
                <w:sz w:val="18"/>
                <w:szCs w:val="18"/>
              </w:rPr>
              <w:t>20</w:t>
            </w:r>
          </w:p>
        </w:tc>
        <w:tc>
          <w:tcPr>
            <w:tcW w:w="582" w:type="dxa"/>
          </w:tcPr>
          <w:p w:rsidR="00AB1E84" w:rsidRPr="00FF16E2" w:rsidRDefault="00AB1E84" w:rsidP="00AB1E84">
            <w:pPr>
              <w:rPr>
                <w:rFonts w:cs="Times New Roman"/>
                <w:sz w:val="18"/>
                <w:szCs w:val="18"/>
              </w:rPr>
            </w:pPr>
            <w:r w:rsidRPr="00FF16E2">
              <w:rPr>
                <w:rFonts w:cs="Times New Roman"/>
                <w:sz w:val="18"/>
                <w:szCs w:val="18"/>
              </w:rPr>
              <w:t>NCBI</w:t>
            </w:r>
          </w:p>
        </w:tc>
        <w:tc>
          <w:tcPr>
            <w:tcW w:w="677" w:type="dxa"/>
          </w:tcPr>
          <w:p w:rsidR="00AB1E84" w:rsidRPr="00FF16E2" w:rsidRDefault="00AB1E84" w:rsidP="00AB1E84">
            <w:pPr>
              <w:rPr>
                <w:rFonts w:cs="Times New Roman"/>
                <w:sz w:val="18"/>
                <w:szCs w:val="18"/>
              </w:rPr>
            </w:pPr>
            <w:r w:rsidRPr="00FF16E2">
              <w:rPr>
                <w:rFonts w:cs="Times New Roman"/>
                <w:sz w:val="18"/>
                <w:szCs w:val="18"/>
              </w:rPr>
              <w:t>q 1-189</w:t>
            </w:r>
          </w:p>
          <w:p w:rsidR="00AB1E84" w:rsidRPr="00FF16E2" w:rsidRDefault="00AB1E84" w:rsidP="00AB1E84">
            <w:pPr>
              <w:rPr>
                <w:rFonts w:cs="Times New Roman"/>
                <w:sz w:val="18"/>
                <w:szCs w:val="18"/>
              </w:rPr>
            </w:pPr>
            <w:r w:rsidRPr="00FF16E2">
              <w:rPr>
                <w:rFonts w:cs="Times New Roman"/>
                <w:sz w:val="18"/>
                <w:szCs w:val="18"/>
              </w:rPr>
              <w:t>t 1-189</w:t>
            </w:r>
          </w:p>
        </w:tc>
        <w:tc>
          <w:tcPr>
            <w:tcW w:w="512" w:type="dxa"/>
          </w:tcPr>
          <w:p w:rsidR="00AB1E84" w:rsidRPr="00FF16E2" w:rsidRDefault="00AB1E84" w:rsidP="00AB1E84">
            <w:pPr>
              <w:rPr>
                <w:rFonts w:cs="Times New Roman"/>
                <w:sz w:val="18"/>
                <w:szCs w:val="18"/>
              </w:rPr>
            </w:pPr>
            <w:r w:rsidRPr="00FF16E2">
              <w:rPr>
                <w:rFonts w:cs="Times New Roman"/>
                <w:sz w:val="18"/>
                <w:szCs w:val="18"/>
              </w:rPr>
              <w:t>100</w:t>
            </w:r>
          </w:p>
        </w:tc>
        <w:tc>
          <w:tcPr>
            <w:tcW w:w="415" w:type="dxa"/>
          </w:tcPr>
          <w:p w:rsidR="00AB1E84" w:rsidRPr="00FF16E2" w:rsidRDefault="00AB1E84" w:rsidP="00AB1E84">
            <w:pPr>
              <w:rPr>
                <w:rFonts w:cs="Times New Roman"/>
                <w:sz w:val="18"/>
                <w:szCs w:val="18"/>
              </w:rPr>
            </w:pPr>
            <w:r w:rsidRPr="00FF16E2">
              <w:rPr>
                <w:rFonts w:cs="Times New Roman"/>
                <w:sz w:val="18"/>
                <w:szCs w:val="18"/>
              </w:rPr>
              <w:t>6e-92</w:t>
            </w:r>
          </w:p>
        </w:tc>
      </w:tr>
    </w:tbl>
    <w:p w:rsidR="00DA78D8" w:rsidRPr="00FF16E2" w:rsidRDefault="00AB1E84" w:rsidP="00DA78D8">
      <w:pPr>
        <w:ind w:left="864"/>
        <w:rPr>
          <w:rFonts w:cs="Times New Roman"/>
          <w:sz w:val="18"/>
          <w:szCs w:val="18"/>
        </w:rPr>
      </w:pPr>
      <w:r w:rsidRPr="00FF16E2">
        <w:rPr>
          <w:rFonts w:cs="Times New Roman"/>
          <w:sz w:val="18"/>
          <w:szCs w:val="18"/>
        </w:rPr>
        <w:t>the start @14825</w:t>
      </w:r>
      <w:r w:rsidR="00DA78D8" w:rsidRPr="00FF16E2">
        <w:rPr>
          <w:rFonts w:cs="Times New Roman"/>
          <w:sz w:val="18"/>
          <w:szCs w:val="18"/>
        </w:rPr>
        <w:t xml:space="preserve"> produces more complete alignment with annotated genomes.  </w:t>
      </w:r>
    </w:p>
    <w:p w:rsidR="00DA78D8" w:rsidRPr="00FF16E2" w:rsidRDefault="00DA78D8" w:rsidP="00DA78D8">
      <w:pPr>
        <w:ind w:left="864"/>
        <w:rPr>
          <w:rFonts w:cs="Times New Roman"/>
          <w:sz w:val="18"/>
          <w:szCs w:val="18"/>
        </w:rPr>
      </w:pPr>
    </w:p>
    <w:p w:rsidR="00DA78D8" w:rsidRPr="00FF16E2" w:rsidRDefault="00AB1E84" w:rsidP="00DA78D8">
      <w:pPr>
        <w:ind w:left="864"/>
        <w:rPr>
          <w:rFonts w:cs="Times New Roman"/>
          <w:sz w:val="18"/>
          <w:szCs w:val="18"/>
        </w:rPr>
      </w:pPr>
      <w:r w:rsidRPr="00FF16E2">
        <w:rPr>
          <w:rFonts w:cs="Times New Roman"/>
          <w:sz w:val="18"/>
          <w:szCs w:val="18"/>
        </w:rPr>
        <w:t>h. Starterator: 14828</w:t>
      </w:r>
      <w:r w:rsidR="00DA78D8" w:rsidRPr="00FF16E2">
        <w:rPr>
          <w:rFonts w:cs="Times New Roman"/>
          <w:sz w:val="18"/>
          <w:szCs w:val="18"/>
        </w:rPr>
        <w:t xml:space="preserve"> is the most annotated start.</w:t>
      </w:r>
    </w:p>
    <w:p w:rsidR="00DA78D8" w:rsidRPr="00FF16E2" w:rsidRDefault="00DA78D8" w:rsidP="00DA78D8">
      <w:pPr>
        <w:ind w:left="864"/>
        <w:rPr>
          <w:rFonts w:cs="Times New Roman"/>
          <w:sz w:val="18"/>
          <w:szCs w:val="18"/>
        </w:rPr>
      </w:pPr>
      <w:r w:rsidRPr="00FF16E2">
        <w:rPr>
          <w:rFonts w:cs="Times New Roman"/>
          <w:sz w:val="18"/>
          <w:szCs w:val="18"/>
        </w:rPr>
        <w:t>i. longest possible OR</w:t>
      </w:r>
      <w:r w:rsidR="002E12FC" w:rsidRPr="00FF16E2">
        <w:rPr>
          <w:rFonts w:cs="Times New Roman"/>
          <w:sz w:val="18"/>
          <w:szCs w:val="18"/>
        </w:rPr>
        <w:t>F? yes if the start is at 14825</w:t>
      </w:r>
      <w:r w:rsidRPr="00FF16E2">
        <w:rPr>
          <w:rFonts w:cs="Times New Roman"/>
          <w:sz w:val="18"/>
          <w:szCs w:val="18"/>
        </w:rPr>
        <w:t xml:space="preserve"> </w:t>
      </w:r>
    </w:p>
    <w:p w:rsidR="00DA78D8" w:rsidRPr="00FF16E2" w:rsidRDefault="00DA78D8" w:rsidP="00DA78D8">
      <w:pPr>
        <w:ind w:left="864"/>
        <w:rPr>
          <w:rFonts w:cs="Times New Roman"/>
          <w:sz w:val="18"/>
          <w:szCs w:val="18"/>
        </w:rPr>
      </w:pPr>
      <w:r w:rsidRPr="00FF16E2">
        <w:rPr>
          <w:rFonts w:cs="Times New Roman"/>
          <w:sz w:val="18"/>
          <w:szCs w:val="18"/>
        </w:rPr>
        <w:t>j. conclusion: th</w:t>
      </w:r>
      <w:r w:rsidR="002E12FC" w:rsidRPr="00FF16E2">
        <w:rPr>
          <w:rFonts w:cs="Times New Roman"/>
          <w:sz w:val="18"/>
          <w:szCs w:val="18"/>
        </w:rPr>
        <w:t>is is a gene with start at 14825</w:t>
      </w:r>
      <w:r w:rsidRPr="00FF16E2">
        <w:rPr>
          <w:rFonts w:cs="Times New Roman"/>
          <w:sz w:val="18"/>
          <w:szCs w:val="18"/>
        </w:rPr>
        <w:t>: a) includes all coding potential</w:t>
      </w:r>
      <w:r w:rsidR="002E12FC" w:rsidRPr="00FF16E2">
        <w:rPr>
          <w:rFonts w:cs="Times New Roman"/>
          <w:sz w:val="18"/>
          <w:szCs w:val="18"/>
        </w:rPr>
        <w:t>, b) longest ORF, c) same z-score as the Glimmer-called start at 14828</w:t>
      </w:r>
      <w:r w:rsidRPr="00FF16E2">
        <w:rPr>
          <w:rFonts w:cs="Times New Roman"/>
          <w:sz w:val="18"/>
          <w:szCs w:val="18"/>
        </w:rPr>
        <w:t xml:space="preserve">, d) excellent blast alignment with annotated </w:t>
      </w:r>
      <w:r w:rsidR="002E12FC" w:rsidRPr="00FF16E2">
        <w:rPr>
          <w:rFonts w:cs="Times New Roman"/>
          <w:sz w:val="18"/>
          <w:szCs w:val="18"/>
        </w:rPr>
        <w:t>genomes, e) establishes a 4-base overlap with vis_19, potentially linking genes 19, 20 and 21 as an operon system</w:t>
      </w:r>
      <w:r w:rsidRPr="00FF16E2">
        <w:rPr>
          <w:rFonts w:cs="Times New Roman"/>
          <w:sz w:val="18"/>
          <w:szCs w:val="18"/>
        </w:rPr>
        <w:t>.</w:t>
      </w:r>
      <w:r w:rsidR="009B0913" w:rsidRPr="00FF16E2">
        <w:rPr>
          <w:rFonts w:cs="Times New Roman"/>
          <w:sz w:val="18"/>
          <w:szCs w:val="18"/>
        </w:rPr>
        <w:t xml:space="preserve"> Not sure about the significance/plausibility of two consecutive methionines, but will roll with it.</w:t>
      </w:r>
    </w:p>
    <w:p w:rsidR="00DA78D8" w:rsidRPr="00FF16E2" w:rsidRDefault="00DA78D8" w:rsidP="00DA78D8">
      <w:pPr>
        <w:rPr>
          <w:rFonts w:cs="Times New Roman"/>
          <w:sz w:val="18"/>
          <w:szCs w:val="18"/>
        </w:rPr>
      </w:pPr>
    </w:p>
    <w:p w:rsidR="00DA78D8" w:rsidRPr="00FF16E2" w:rsidRDefault="00DA78D8" w:rsidP="00DA78D8">
      <w:pPr>
        <w:rPr>
          <w:rFonts w:cs="Times New Roman"/>
          <w:sz w:val="18"/>
          <w:szCs w:val="18"/>
        </w:rPr>
      </w:pPr>
      <w:r w:rsidRPr="00FF16E2">
        <w:rPr>
          <w:rFonts w:cs="Times New Roman"/>
          <w:sz w:val="18"/>
          <w:szCs w:val="18"/>
        </w:rPr>
        <w:t>Gene function</w:t>
      </w:r>
    </w:p>
    <w:p w:rsidR="00DA78D8" w:rsidRPr="00FF16E2" w:rsidRDefault="00DA78D8" w:rsidP="00DA78D8">
      <w:pPr>
        <w:ind w:left="432"/>
        <w:rPr>
          <w:rFonts w:cs="Times New Roman"/>
          <w:sz w:val="18"/>
          <w:szCs w:val="18"/>
        </w:rPr>
      </w:pPr>
      <w:r w:rsidRPr="00FF16E2">
        <w:rPr>
          <w:rFonts w:cs="Times New Roman"/>
          <w:sz w:val="18"/>
          <w:szCs w:val="18"/>
        </w:rPr>
        <w:t>1. Synteny</w:t>
      </w:r>
    </w:p>
    <w:p w:rsidR="00DA78D8" w:rsidRPr="00FF16E2" w:rsidRDefault="00DA78D8" w:rsidP="00DA78D8">
      <w:pPr>
        <w:ind w:left="864"/>
        <w:rPr>
          <w:rFonts w:cs="Times New Roman"/>
          <w:sz w:val="18"/>
          <w:szCs w:val="18"/>
        </w:rPr>
      </w:pPr>
      <w:r w:rsidRPr="00FF16E2">
        <w:rPr>
          <w:rFonts w:cs="Times New Roman"/>
          <w:sz w:val="18"/>
          <w:szCs w:val="18"/>
        </w:rPr>
        <w:t>a. is synteny informative fo</w:t>
      </w:r>
      <w:r w:rsidR="00494412" w:rsidRPr="00FF16E2">
        <w:rPr>
          <w:rFonts w:cs="Times New Roman"/>
          <w:sz w:val="18"/>
          <w:szCs w:val="18"/>
        </w:rPr>
        <w:t>r this gene? yes</w:t>
      </w:r>
    </w:p>
    <w:p w:rsidR="00DA78D8" w:rsidRPr="00FF16E2" w:rsidRDefault="00DA78D8" w:rsidP="00DA78D8">
      <w:pPr>
        <w:ind w:left="864"/>
        <w:rPr>
          <w:rFonts w:cs="Times New Roman"/>
          <w:sz w:val="18"/>
          <w:szCs w:val="18"/>
        </w:rPr>
      </w:pPr>
      <w:r w:rsidRPr="00FF16E2">
        <w:rPr>
          <w:rFonts w:cs="Times New Roman"/>
          <w:sz w:val="18"/>
          <w:szCs w:val="18"/>
        </w:rPr>
        <w:t>b. upstream gene</w:t>
      </w:r>
      <w:r w:rsidR="00494412" w:rsidRPr="00FF16E2">
        <w:rPr>
          <w:rFonts w:cs="Times New Roman"/>
          <w:sz w:val="18"/>
          <w:szCs w:val="18"/>
        </w:rPr>
        <w:t xml:space="preserve">: gene 19 is annotated as a minor tail protein in </w:t>
      </w:r>
      <w:r w:rsidR="00A91E57" w:rsidRPr="00FF16E2">
        <w:rPr>
          <w:rFonts w:cs="Times New Roman"/>
          <w:sz w:val="18"/>
          <w:szCs w:val="18"/>
        </w:rPr>
        <w:t>all</w:t>
      </w:r>
      <w:r w:rsidR="00494412" w:rsidRPr="00FF16E2">
        <w:rPr>
          <w:rFonts w:cs="Times New Roman"/>
          <w:sz w:val="18"/>
          <w:szCs w:val="18"/>
        </w:rPr>
        <w:t xml:space="preserve"> members of this cluster</w:t>
      </w:r>
    </w:p>
    <w:p w:rsidR="00DA78D8" w:rsidRPr="00FF16E2" w:rsidRDefault="00494412" w:rsidP="00DA78D8">
      <w:pPr>
        <w:ind w:left="864"/>
        <w:rPr>
          <w:rFonts w:cs="Times New Roman"/>
          <w:sz w:val="18"/>
          <w:szCs w:val="18"/>
        </w:rPr>
      </w:pPr>
      <w:r w:rsidRPr="00FF16E2">
        <w:rPr>
          <w:rFonts w:cs="Times New Roman"/>
          <w:sz w:val="18"/>
          <w:szCs w:val="18"/>
        </w:rPr>
        <w:t xml:space="preserve">c. downstream gene: gene 21 is annotated as a minor tail protein in </w:t>
      </w:r>
      <w:r w:rsidRPr="00FF16E2">
        <w:rPr>
          <w:rFonts w:cs="Times New Roman"/>
          <w:b/>
          <w:sz w:val="18"/>
          <w:szCs w:val="18"/>
        </w:rPr>
        <w:t>some</w:t>
      </w:r>
      <w:r w:rsidRPr="00FF16E2">
        <w:rPr>
          <w:rFonts w:cs="Times New Roman"/>
          <w:sz w:val="18"/>
          <w:szCs w:val="18"/>
        </w:rPr>
        <w:t xml:space="preserve"> members of this cluster</w:t>
      </w:r>
    </w:p>
    <w:p w:rsidR="00A91E57" w:rsidRPr="00FF16E2" w:rsidRDefault="00A91E57" w:rsidP="00DA78D8">
      <w:pPr>
        <w:ind w:left="864"/>
        <w:rPr>
          <w:rFonts w:cs="Times New Roman"/>
          <w:sz w:val="18"/>
          <w:szCs w:val="18"/>
        </w:rPr>
      </w:pPr>
      <w:r w:rsidRPr="00FF16E2">
        <w:rPr>
          <w:rFonts w:cs="Times New Roman"/>
          <w:sz w:val="18"/>
          <w:szCs w:val="18"/>
        </w:rPr>
        <w:t>d. this is the right spot for a minor tail protein</w:t>
      </w:r>
    </w:p>
    <w:p w:rsidR="00DA78D8" w:rsidRPr="00FF16E2" w:rsidRDefault="00DA78D8" w:rsidP="00DA78D8">
      <w:pPr>
        <w:ind w:left="864"/>
        <w:rPr>
          <w:rFonts w:cs="Times New Roman"/>
          <w:sz w:val="18"/>
          <w:szCs w:val="18"/>
        </w:rPr>
      </w:pPr>
    </w:p>
    <w:p w:rsidR="002337D3" w:rsidRPr="00FF16E2" w:rsidRDefault="002337D3" w:rsidP="002337D3">
      <w:pPr>
        <w:ind w:left="432"/>
        <w:rPr>
          <w:rFonts w:cs="Times New Roman"/>
          <w:sz w:val="18"/>
          <w:szCs w:val="18"/>
        </w:rPr>
      </w:pPr>
      <w:r w:rsidRPr="00FF16E2">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953"/>
        <w:gridCol w:w="1566"/>
        <w:gridCol w:w="1726"/>
        <w:gridCol w:w="708"/>
      </w:tblGrid>
      <w:tr w:rsidR="002337D3" w:rsidRPr="00FF16E2" w:rsidTr="00826026">
        <w:tc>
          <w:tcPr>
            <w:tcW w:w="953" w:type="dxa"/>
          </w:tcPr>
          <w:p w:rsidR="002337D3" w:rsidRPr="00FF16E2" w:rsidRDefault="002337D3" w:rsidP="00826026">
            <w:pPr>
              <w:rPr>
                <w:rFonts w:cs="Times New Roman"/>
                <w:sz w:val="18"/>
                <w:szCs w:val="18"/>
              </w:rPr>
            </w:pPr>
            <w:r w:rsidRPr="00FF16E2">
              <w:rPr>
                <w:rFonts w:cs="Times New Roman"/>
                <w:sz w:val="18"/>
                <w:szCs w:val="18"/>
              </w:rPr>
              <w:t>n hits</w:t>
            </w:r>
          </w:p>
        </w:tc>
        <w:tc>
          <w:tcPr>
            <w:tcW w:w="1566" w:type="dxa"/>
          </w:tcPr>
          <w:p w:rsidR="002337D3" w:rsidRPr="00FF16E2" w:rsidRDefault="002337D3" w:rsidP="00826026">
            <w:pPr>
              <w:rPr>
                <w:rFonts w:cs="Times New Roman"/>
                <w:sz w:val="18"/>
                <w:szCs w:val="18"/>
              </w:rPr>
            </w:pPr>
            <w:r w:rsidRPr="00FF16E2">
              <w:rPr>
                <w:rFonts w:cs="Times New Roman"/>
                <w:sz w:val="18"/>
                <w:szCs w:val="18"/>
              </w:rPr>
              <w:t>best hit</w:t>
            </w:r>
          </w:p>
        </w:tc>
        <w:tc>
          <w:tcPr>
            <w:tcW w:w="1726" w:type="dxa"/>
          </w:tcPr>
          <w:p w:rsidR="002337D3" w:rsidRPr="00FF16E2" w:rsidRDefault="002337D3" w:rsidP="00826026">
            <w:pPr>
              <w:rPr>
                <w:rFonts w:cs="Times New Roman"/>
                <w:sz w:val="18"/>
                <w:szCs w:val="18"/>
              </w:rPr>
            </w:pPr>
            <w:r w:rsidRPr="00FF16E2">
              <w:rPr>
                <w:rFonts w:cs="Times New Roman"/>
                <w:sz w:val="18"/>
                <w:szCs w:val="18"/>
              </w:rPr>
              <w:t>function</w:t>
            </w:r>
          </w:p>
        </w:tc>
        <w:tc>
          <w:tcPr>
            <w:tcW w:w="708" w:type="dxa"/>
          </w:tcPr>
          <w:p w:rsidR="002337D3" w:rsidRPr="00FF16E2" w:rsidRDefault="002337D3" w:rsidP="00826026">
            <w:pPr>
              <w:rPr>
                <w:rFonts w:cs="Times New Roman"/>
                <w:sz w:val="18"/>
                <w:szCs w:val="18"/>
              </w:rPr>
            </w:pPr>
            <w:r w:rsidRPr="00FF16E2">
              <w:rPr>
                <w:rFonts w:cs="Times New Roman"/>
                <w:sz w:val="18"/>
                <w:szCs w:val="18"/>
              </w:rPr>
              <w:t>e-value</w:t>
            </w:r>
          </w:p>
        </w:tc>
      </w:tr>
      <w:tr w:rsidR="002337D3" w:rsidRPr="00FF16E2" w:rsidTr="00826026">
        <w:tc>
          <w:tcPr>
            <w:tcW w:w="953" w:type="dxa"/>
          </w:tcPr>
          <w:p w:rsidR="002337D3" w:rsidRPr="00FF16E2" w:rsidRDefault="002337D3" w:rsidP="00826026">
            <w:pPr>
              <w:rPr>
                <w:rFonts w:cs="Times New Roman"/>
                <w:sz w:val="18"/>
                <w:szCs w:val="18"/>
              </w:rPr>
            </w:pPr>
            <w:r w:rsidRPr="00FF16E2">
              <w:rPr>
                <w:rFonts w:cs="Times New Roman"/>
                <w:sz w:val="18"/>
                <w:szCs w:val="18"/>
              </w:rPr>
              <w:t>100</w:t>
            </w:r>
          </w:p>
        </w:tc>
        <w:tc>
          <w:tcPr>
            <w:tcW w:w="1566" w:type="dxa"/>
          </w:tcPr>
          <w:p w:rsidR="002337D3" w:rsidRPr="00FF16E2" w:rsidRDefault="002337D3" w:rsidP="00826026">
            <w:pPr>
              <w:rPr>
                <w:rFonts w:cs="Times New Roman"/>
                <w:sz w:val="18"/>
                <w:szCs w:val="18"/>
              </w:rPr>
            </w:pPr>
            <w:r w:rsidRPr="00FF16E2">
              <w:rPr>
                <w:rFonts w:cs="Times New Roman"/>
                <w:sz w:val="18"/>
                <w:szCs w:val="18"/>
              </w:rPr>
              <w:t>Velene_20 + 24</w:t>
            </w:r>
          </w:p>
        </w:tc>
        <w:tc>
          <w:tcPr>
            <w:tcW w:w="1726" w:type="dxa"/>
          </w:tcPr>
          <w:p w:rsidR="002337D3" w:rsidRPr="00FF16E2" w:rsidRDefault="002337D3" w:rsidP="00826026">
            <w:pPr>
              <w:rPr>
                <w:rFonts w:cs="Times New Roman"/>
                <w:sz w:val="18"/>
                <w:szCs w:val="18"/>
              </w:rPr>
            </w:pPr>
            <w:r w:rsidRPr="00FF16E2">
              <w:rPr>
                <w:rFonts w:cs="Times New Roman"/>
                <w:sz w:val="18"/>
                <w:szCs w:val="18"/>
              </w:rPr>
              <w:t>function unknown</w:t>
            </w:r>
          </w:p>
        </w:tc>
        <w:tc>
          <w:tcPr>
            <w:tcW w:w="708" w:type="dxa"/>
          </w:tcPr>
          <w:p w:rsidR="002337D3" w:rsidRPr="00FF16E2" w:rsidRDefault="002337D3" w:rsidP="00826026">
            <w:pPr>
              <w:rPr>
                <w:rFonts w:cs="Times New Roman"/>
                <w:sz w:val="18"/>
                <w:szCs w:val="18"/>
              </w:rPr>
            </w:pPr>
            <w:r w:rsidRPr="00FF16E2">
              <w:rPr>
                <w:rFonts w:cs="Times New Roman"/>
                <w:sz w:val="18"/>
                <w:szCs w:val="18"/>
              </w:rPr>
              <w:t>9e-30</w:t>
            </w:r>
          </w:p>
        </w:tc>
      </w:tr>
    </w:tbl>
    <w:p w:rsidR="002337D3" w:rsidRPr="00FF16E2" w:rsidRDefault="002337D3" w:rsidP="002337D3">
      <w:pPr>
        <w:ind w:left="432"/>
        <w:rPr>
          <w:rFonts w:cs="Times New Roman"/>
          <w:sz w:val="18"/>
          <w:szCs w:val="18"/>
        </w:rPr>
      </w:pPr>
      <w:r w:rsidRPr="00FF16E2">
        <w:rPr>
          <w:rFonts w:cs="Times New Roman"/>
          <w:sz w:val="18"/>
          <w:szCs w:val="18"/>
        </w:rPr>
        <w:t>100% alignments; the majority of hits on phagesDB = function unknown; four have function = minor tail protein. All hits on phagesdb agree closely with respect to alignment and identity: this is essentially the same protein in each case</w:t>
      </w:r>
    </w:p>
    <w:p w:rsidR="002337D3" w:rsidRPr="00FF16E2" w:rsidRDefault="002337D3" w:rsidP="00DA78D8">
      <w:pPr>
        <w:ind w:left="432"/>
        <w:rPr>
          <w:rFonts w:cs="Times New Roman"/>
          <w:sz w:val="18"/>
          <w:szCs w:val="18"/>
        </w:rPr>
      </w:pPr>
    </w:p>
    <w:p w:rsidR="002337D3" w:rsidRPr="00FF16E2" w:rsidRDefault="002337D3" w:rsidP="00DA78D8">
      <w:pPr>
        <w:ind w:left="432"/>
        <w:rPr>
          <w:rFonts w:cs="Times New Roman"/>
          <w:sz w:val="18"/>
          <w:szCs w:val="18"/>
        </w:rPr>
      </w:pPr>
    </w:p>
    <w:p w:rsidR="00DA78D8" w:rsidRPr="00FF16E2" w:rsidRDefault="00DA78D8" w:rsidP="00DA78D8">
      <w:pPr>
        <w:ind w:left="432"/>
        <w:rPr>
          <w:rFonts w:cs="Times New Roman"/>
          <w:sz w:val="18"/>
          <w:szCs w:val="18"/>
        </w:rPr>
      </w:pPr>
      <w:r w:rsidRPr="00FF16E2">
        <w:rPr>
          <w:rFonts w:cs="Times New Roman"/>
          <w:sz w:val="18"/>
          <w:szCs w:val="18"/>
        </w:rPr>
        <w:t xml:space="preserve">3. BlastP (NCBI) </w:t>
      </w:r>
      <w:r w:rsidR="002218BC" w:rsidRPr="00FF16E2">
        <w:rPr>
          <w:rFonts w:cs="Times New Roman"/>
          <w:sz w:val="18"/>
          <w:szCs w:val="18"/>
        </w:rPr>
        <w:t>100nhits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DA78D8" w:rsidRPr="00FF16E2" w:rsidTr="00F21CB7">
        <w:tc>
          <w:tcPr>
            <w:tcW w:w="1376" w:type="dxa"/>
          </w:tcPr>
          <w:p w:rsidR="00DA78D8" w:rsidRPr="00FF16E2" w:rsidRDefault="00DA78D8" w:rsidP="00F21CB7">
            <w:pPr>
              <w:rPr>
                <w:rFonts w:cs="Times New Roman"/>
                <w:sz w:val="18"/>
                <w:szCs w:val="18"/>
              </w:rPr>
            </w:pPr>
            <w:r w:rsidRPr="00FF16E2">
              <w:rPr>
                <w:rFonts w:cs="Times New Roman"/>
                <w:sz w:val="18"/>
                <w:szCs w:val="18"/>
              </w:rPr>
              <w:t>phage name</w:t>
            </w:r>
          </w:p>
        </w:tc>
        <w:tc>
          <w:tcPr>
            <w:tcW w:w="573" w:type="dxa"/>
          </w:tcPr>
          <w:p w:rsidR="00DA78D8" w:rsidRPr="00FF16E2" w:rsidRDefault="00DA78D8" w:rsidP="00F21CB7">
            <w:pPr>
              <w:rPr>
                <w:rFonts w:cs="Times New Roman"/>
                <w:sz w:val="18"/>
                <w:szCs w:val="18"/>
              </w:rPr>
            </w:pPr>
            <w:r w:rsidRPr="00FF16E2">
              <w:rPr>
                <w:rFonts w:cs="Times New Roman"/>
                <w:sz w:val="18"/>
                <w:szCs w:val="18"/>
              </w:rPr>
              <w:t>gene #</w:t>
            </w:r>
          </w:p>
        </w:tc>
        <w:tc>
          <w:tcPr>
            <w:tcW w:w="1396" w:type="dxa"/>
          </w:tcPr>
          <w:p w:rsidR="00DA78D8" w:rsidRPr="00FF16E2" w:rsidRDefault="00DA78D8" w:rsidP="00F21CB7">
            <w:pPr>
              <w:rPr>
                <w:rFonts w:cs="Times New Roman"/>
                <w:sz w:val="18"/>
                <w:szCs w:val="18"/>
              </w:rPr>
            </w:pPr>
            <w:r w:rsidRPr="00FF16E2">
              <w:rPr>
                <w:rFonts w:cs="Times New Roman"/>
                <w:sz w:val="18"/>
                <w:szCs w:val="18"/>
              </w:rPr>
              <w:t>function</w:t>
            </w:r>
          </w:p>
        </w:tc>
        <w:tc>
          <w:tcPr>
            <w:tcW w:w="616" w:type="dxa"/>
          </w:tcPr>
          <w:p w:rsidR="00DA78D8" w:rsidRPr="00FF16E2" w:rsidRDefault="00DA78D8" w:rsidP="00F21CB7">
            <w:pPr>
              <w:rPr>
                <w:rFonts w:cs="Times New Roman"/>
                <w:sz w:val="18"/>
                <w:szCs w:val="18"/>
              </w:rPr>
            </w:pPr>
            <w:r w:rsidRPr="00FF16E2">
              <w:rPr>
                <w:rFonts w:cs="Times New Roman"/>
                <w:sz w:val="18"/>
                <w:szCs w:val="18"/>
              </w:rPr>
              <w:t>e-val</w:t>
            </w:r>
          </w:p>
        </w:tc>
        <w:tc>
          <w:tcPr>
            <w:tcW w:w="576" w:type="dxa"/>
          </w:tcPr>
          <w:p w:rsidR="00DA78D8" w:rsidRPr="00FF16E2" w:rsidRDefault="00DA78D8" w:rsidP="00F21CB7">
            <w:pPr>
              <w:rPr>
                <w:rFonts w:cs="Times New Roman"/>
                <w:sz w:val="18"/>
                <w:szCs w:val="18"/>
              </w:rPr>
            </w:pPr>
            <w:r w:rsidRPr="00FF16E2">
              <w:rPr>
                <w:rFonts w:cs="Times New Roman"/>
                <w:sz w:val="18"/>
                <w:szCs w:val="18"/>
              </w:rPr>
              <w:t>% align</w:t>
            </w:r>
          </w:p>
        </w:tc>
        <w:tc>
          <w:tcPr>
            <w:tcW w:w="622" w:type="dxa"/>
          </w:tcPr>
          <w:p w:rsidR="00DA78D8" w:rsidRPr="00FF16E2" w:rsidRDefault="00DA78D8" w:rsidP="00F21CB7">
            <w:pPr>
              <w:rPr>
                <w:rFonts w:cs="Times New Roman"/>
                <w:sz w:val="18"/>
                <w:szCs w:val="18"/>
              </w:rPr>
            </w:pPr>
            <w:r w:rsidRPr="00FF16E2">
              <w:rPr>
                <w:rFonts w:cs="Times New Roman"/>
                <w:sz w:val="18"/>
                <w:szCs w:val="18"/>
              </w:rPr>
              <w:t>% id</w:t>
            </w:r>
          </w:p>
        </w:tc>
      </w:tr>
      <w:tr w:rsidR="00DA78D8" w:rsidRPr="00FF16E2" w:rsidTr="00F21CB7">
        <w:tc>
          <w:tcPr>
            <w:tcW w:w="1376" w:type="dxa"/>
          </w:tcPr>
          <w:p w:rsidR="00DA78D8" w:rsidRPr="00FF16E2" w:rsidRDefault="004B6525" w:rsidP="00F21CB7">
            <w:pPr>
              <w:rPr>
                <w:rFonts w:cs="Times New Roman"/>
                <w:sz w:val="18"/>
                <w:szCs w:val="18"/>
              </w:rPr>
            </w:pPr>
            <w:r w:rsidRPr="00FF16E2">
              <w:rPr>
                <w:rFonts w:cs="Times New Roman"/>
                <w:sz w:val="18"/>
                <w:szCs w:val="18"/>
              </w:rPr>
              <w:t>Ilzat</w:t>
            </w:r>
          </w:p>
        </w:tc>
        <w:tc>
          <w:tcPr>
            <w:tcW w:w="573" w:type="dxa"/>
          </w:tcPr>
          <w:p w:rsidR="00DA78D8" w:rsidRPr="00FF16E2" w:rsidRDefault="004B6525" w:rsidP="00F21CB7">
            <w:pPr>
              <w:rPr>
                <w:rFonts w:cs="Times New Roman"/>
                <w:sz w:val="18"/>
                <w:szCs w:val="18"/>
              </w:rPr>
            </w:pPr>
            <w:r w:rsidRPr="00FF16E2">
              <w:rPr>
                <w:rFonts w:cs="Times New Roman"/>
                <w:sz w:val="18"/>
                <w:szCs w:val="18"/>
              </w:rPr>
              <w:t>20</w:t>
            </w:r>
          </w:p>
        </w:tc>
        <w:tc>
          <w:tcPr>
            <w:tcW w:w="1396" w:type="dxa"/>
          </w:tcPr>
          <w:p w:rsidR="00DA78D8" w:rsidRPr="00FF16E2" w:rsidRDefault="00DA78D8" w:rsidP="00F21CB7">
            <w:pPr>
              <w:rPr>
                <w:rFonts w:cs="Times New Roman"/>
                <w:sz w:val="18"/>
                <w:szCs w:val="18"/>
              </w:rPr>
            </w:pPr>
            <w:r w:rsidRPr="00FF16E2">
              <w:rPr>
                <w:rFonts w:cs="Times New Roman"/>
                <w:sz w:val="18"/>
                <w:szCs w:val="18"/>
              </w:rPr>
              <w:t>function unknown</w:t>
            </w:r>
          </w:p>
        </w:tc>
        <w:tc>
          <w:tcPr>
            <w:tcW w:w="616" w:type="dxa"/>
          </w:tcPr>
          <w:p w:rsidR="00DA78D8" w:rsidRPr="00FF16E2" w:rsidRDefault="002218BC" w:rsidP="00F21CB7">
            <w:pPr>
              <w:rPr>
                <w:rFonts w:cs="Times New Roman"/>
                <w:sz w:val="18"/>
                <w:szCs w:val="18"/>
              </w:rPr>
            </w:pPr>
            <w:r w:rsidRPr="00FF16E2">
              <w:rPr>
                <w:rFonts w:cs="Times New Roman"/>
                <w:sz w:val="18"/>
                <w:szCs w:val="18"/>
              </w:rPr>
              <w:t>4e-36</w:t>
            </w:r>
          </w:p>
        </w:tc>
        <w:tc>
          <w:tcPr>
            <w:tcW w:w="576" w:type="dxa"/>
          </w:tcPr>
          <w:p w:rsidR="00DA78D8" w:rsidRPr="00FF16E2" w:rsidRDefault="002218BC" w:rsidP="00F21CB7">
            <w:pPr>
              <w:rPr>
                <w:rFonts w:cs="Times New Roman"/>
                <w:sz w:val="18"/>
                <w:szCs w:val="18"/>
              </w:rPr>
            </w:pPr>
            <w:r w:rsidRPr="00FF16E2">
              <w:rPr>
                <w:rFonts w:cs="Times New Roman"/>
                <w:sz w:val="18"/>
                <w:szCs w:val="18"/>
              </w:rPr>
              <w:t>98</w:t>
            </w:r>
          </w:p>
        </w:tc>
        <w:tc>
          <w:tcPr>
            <w:tcW w:w="622" w:type="dxa"/>
          </w:tcPr>
          <w:p w:rsidR="00DA78D8" w:rsidRPr="00FF16E2" w:rsidRDefault="00DA78D8" w:rsidP="00F21CB7">
            <w:pPr>
              <w:rPr>
                <w:rFonts w:cs="Times New Roman"/>
                <w:sz w:val="18"/>
                <w:szCs w:val="18"/>
              </w:rPr>
            </w:pPr>
            <w:r w:rsidRPr="00FF16E2">
              <w:rPr>
                <w:rFonts w:cs="Times New Roman"/>
                <w:sz w:val="18"/>
                <w:szCs w:val="18"/>
              </w:rPr>
              <w:t>100</w:t>
            </w:r>
          </w:p>
        </w:tc>
      </w:tr>
    </w:tbl>
    <w:p w:rsidR="00DA78D8" w:rsidRPr="00FF16E2" w:rsidRDefault="00DA78D8" w:rsidP="00DA78D8">
      <w:pPr>
        <w:ind w:left="432"/>
        <w:rPr>
          <w:rFonts w:cs="Times New Roman"/>
          <w:sz w:val="18"/>
          <w:szCs w:val="18"/>
        </w:rPr>
      </w:pPr>
      <w:r w:rsidRPr="00FF16E2">
        <w:rPr>
          <w:rFonts w:cs="Times New Roman"/>
          <w:sz w:val="18"/>
          <w:szCs w:val="18"/>
        </w:rPr>
        <w:t>all hits on NCBI blastp are function = hypothetic</w:t>
      </w:r>
      <w:r w:rsidR="002218BC" w:rsidRPr="00FF16E2">
        <w:rPr>
          <w:rFonts w:cs="Times New Roman"/>
          <w:sz w:val="18"/>
          <w:szCs w:val="18"/>
        </w:rPr>
        <w:t>al</w:t>
      </w:r>
      <w:r w:rsidRPr="00FF16E2">
        <w:rPr>
          <w:rFonts w:cs="Times New Roman"/>
          <w:sz w:val="18"/>
          <w:szCs w:val="18"/>
        </w:rPr>
        <w:t xml:space="preserve"> protein</w:t>
      </w:r>
    </w:p>
    <w:p w:rsidR="00DA78D8" w:rsidRPr="00FF16E2" w:rsidRDefault="00DA78D8" w:rsidP="00DA78D8">
      <w:pPr>
        <w:ind w:left="432"/>
        <w:rPr>
          <w:rFonts w:cs="Times New Roman"/>
          <w:sz w:val="18"/>
          <w:szCs w:val="18"/>
        </w:rPr>
      </w:pPr>
    </w:p>
    <w:p w:rsidR="00DA78D8" w:rsidRPr="00FF16E2" w:rsidRDefault="00DA78D8" w:rsidP="00DA78D8">
      <w:pPr>
        <w:ind w:left="432"/>
        <w:rPr>
          <w:rFonts w:cs="Times New Roman"/>
          <w:sz w:val="18"/>
          <w:szCs w:val="18"/>
        </w:rPr>
      </w:pPr>
      <w:r w:rsidRPr="00FF16E2">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946"/>
        <w:gridCol w:w="1076"/>
        <w:gridCol w:w="864"/>
      </w:tblGrid>
      <w:tr w:rsidR="00DA78D8" w:rsidRPr="00FF16E2" w:rsidTr="00F21CB7">
        <w:tc>
          <w:tcPr>
            <w:tcW w:w="864" w:type="dxa"/>
          </w:tcPr>
          <w:p w:rsidR="00DA78D8" w:rsidRPr="00FF16E2" w:rsidRDefault="00DA78D8" w:rsidP="00F21CB7">
            <w:pPr>
              <w:rPr>
                <w:rFonts w:cs="Times New Roman"/>
                <w:sz w:val="18"/>
                <w:szCs w:val="18"/>
              </w:rPr>
            </w:pPr>
            <w:r w:rsidRPr="00FF16E2">
              <w:rPr>
                <w:rFonts w:cs="Times New Roman"/>
                <w:sz w:val="18"/>
                <w:szCs w:val="18"/>
              </w:rPr>
              <w:t xml:space="preserve">domain </w:t>
            </w:r>
          </w:p>
        </w:tc>
        <w:tc>
          <w:tcPr>
            <w:tcW w:w="1076" w:type="dxa"/>
          </w:tcPr>
          <w:p w:rsidR="00DA78D8" w:rsidRPr="00FF16E2" w:rsidRDefault="00DA78D8" w:rsidP="00F21CB7">
            <w:pPr>
              <w:rPr>
                <w:rFonts w:cs="Times New Roman"/>
                <w:sz w:val="18"/>
                <w:szCs w:val="18"/>
              </w:rPr>
            </w:pPr>
            <w:r w:rsidRPr="00FF16E2">
              <w:rPr>
                <w:rFonts w:cs="Times New Roman"/>
                <w:sz w:val="18"/>
                <w:szCs w:val="18"/>
              </w:rPr>
              <w:t>function</w:t>
            </w:r>
          </w:p>
        </w:tc>
        <w:tc>
          <w:tcPr>
            <w:tcW w:w="864" w:type="dxa"/>
          </w:tcPr>
          <w:p w:rsidR="00DA78D8" w:rsidRPr="00FF16E2" w:rsidRDefault="00DA78D8" w:rsidP="00F21CB7">
            <w:pPr>
              <w:rPr>
                <w:rFonts w:cs="Times New Roman"/>
                <w:sz w:val="18"/>
                <w:szCs w:val="18"/>
              </w:rPr>
            </w:pPr>
            <w:r w:rsidRPr="00FF16E2">
              <w:rPr>
                <w:rFonts w:cs="Times New Roman"/>
                <w:sz w:val="18"/>
                <w:szCs w:val="18"/>
              </w:rPr>
              <w:t>e-val</w:t>
            </w:r>
          </w:p>
        </w:tc>
      </w:tr>
      <w:tr w:rsidR="00DA78D8" w:rsidRPr="00FF16E2" w:rsidTr="00F21CB7">
        <w:tc>
          <w:tcPr>
            <w:tcW w:w="864" w:type="dxa"/>
          </w:tcPr>
          <w:p w:rsidR="00DA78D8" w:rsidRPr="00FF16E2" w:rsidRDefault="00DA78D8" w:rsidP="00F21CB7">
            <w:pPr>
              <w:rPr>
                <w:rFonts w:cs="Times New Roman"/>
                <w:sz w:val="18"/>
                <w:szCs w:val="18"/>
              </w:rPr>
            </w:pPr>
            <w:r w:rsidRPr="00FF16E2">
              <w:rPr>
                <w:rFonts w:cs="Times New Roman"/>
                <w:sz w:val="18"/>
                <w:szCs w:val="18"/>
              </w:rPr>
              <w:t>no conserved domains identified</w:t>
            </w:r>
          </w:p>
        </w:tc>
        <w:tc>
          <w:tcPr>
            <w:tcW w:w="1076" w:type="dxa"/>
          </w:tcPr>
          <w:p w:rsidR="00DA78D8" w:rsidRPr="00FF16E2" w:rsidRDefault="00DA78D8" w:rsidP="00F21CB7">
            <w:pPr>
              <w:rPr>
                <w:rFonts w:cs="Times New Roman"/>
                <w:sz w:val="18"/>
                <w:szCs w:val="18"/>
              </w:rPr>
            </w:pPr>
          </w:p>
        </w:tc>
        <w:tc>
          <w:tcPr>
            <w:tcW w:w="864" w:type="dxa"/>
          </w:tcPr>
          <w:p w:rsidR="00DA78D8" w:rsidRPr="00FF16E2" w:rsidRDefault="00DA78D8" w:rsidP="00F21CB7">
            <w:pPr>
              <w:rPr>
                <w:rFonts w:cs="Times New Roman"/>
                <w:sz w:val="18"/>
                <w:szCs w:val="18"/>
              </w:rPr>
            </w:pPr>
          </w:p>
        </w:tc>
      </w:tr>
    </w:tbl>
    <w:p w:rsidR="00DA78D8" w:rsidRPr="00FF16E2" w:rsidRDefault="00DA78D8" w:rsidP="00DA78D8">
      <w:pPr>
        <w:ind w:left="432"/>
        <w:rPr>
          <w:rFonts w:cs="Times New Roman"/>
          <w:sz w:val="18"/>
          <w:szCs w:val="18"/>
        </w:rPr>
      </w:pPr>
    </w:p>
    <w:p w:rsidR="00DA78D8" w:rsidRPr="00FF16E2" w:rsidRDefault="00DA78D8" w:rsidP="00DA78D8">
      <w:pPr>
        <w:ind w:left="432"/>
        <w:rPr>
          <w:rFonts w:cs="Times New Roman"/>
          <w:sz w:val="18"/>
          <w:szCs w:val="18"/>
        </w:rPr>
      </w:pPr>
      <w:r w:rsidRPr="00FF16E2">
        <w:rPr>
          <w:rFonts w:cs="Times New Roman"/>
          <w:sz w:val="18"/>
          <w:szCs w:val="18"/>
        </w:rPr>
        <w:t>5. HHPred (only for genes &gt; 90% probable matches)</w:t>
      </w:r>
    </w:p>
    <w:tbl>
      <w:tblPr>
        <w:tblStyle w:val="TableGrid"/>
        <w:tblW w:w="0" w:type="auto"/>
        <w:tblInd w:w="439" w:type="dxa"/>
        <w:tblLook w:val="04A0" w:firstRow="1" w:lastRow="0" w:firstColumn="1" w:lastColumn="0" w:noHBand="0" w:noVBand="1"/>
      </w:tblPr>
      <w:tblGrid>
        <w:gridCol w:w="2276"/>
        <w:gridCol w:w="766"/>
        <w:gridCol w:w="936"/>
        <w:gridCol w:w="576"/>
      </w:tblGrid>
      <w:tr w:rsidR="00DA78D8" w:rsidRPr="00FF16E2" w:rsidTr="006F73A2">
        <w:tc>
          <w:tcPr>
            <w:tcW w:w="2276" w:type="dxa"/>
          </w:tcPr>
          <w:p w:rsidR="00DA78D8" w:rsidRPr="00FF16E2" w:rsidRDefault="00DA78D8" w:rsidP="00F21CB7">
            <w:pPr>
              <w:jc w:val="center"/>
              <w:rPr>
                <w:rFonts w:cs="Times New Roman"/>
                <w:sz w:val="18"/>
                <w:szCs w:val="18"/>
              </w:rPr>
            </w:pPr>
            <w:r w:rsidRPr="00FF16E2">
              <w:rPr>
                <w:rFonts w:cs="Times New Roman"/>
                <w:sz w:val="18"/>
                <w:szCs w:val="18"/>
              </w:rPr>
              <w:t>description</w:t>
            </w:r>
          </w:p>
        </w:tc>
        <w:tc>
          <w:tcPr>
            <w:tcW w:w="766" w:type="dxa"/>
          </w:tcPr>
          <w:p w:rsidR="00DA78D8" w:rsidRPr="00FF16E2" w:rsidRDefault="00DA78D8" w:rsidP="00F21CB7">
            <w:pPr>
              <w:jc w:val="center"/>
              <w:rPr>
                <w:rFonts w:cs="Times New Roman"/>
                <w:i/>
                <w:sz w:val="18"/>
                <w:szCs w:val="18"/>
              </w:rPr>
            </w:pPr>
            <w:r w:rsidRPr="00FF16E2">
              <w:rPr>
                <w:rFonts w:cs="Times New Roman"/>
                <w:i/>
                <w:sz w:val="18"/>
                <w:szCs w:val="18"/>
              </w:rPr>
              <w:t>p</w:t>
            </w:r>
          </w:p>
        </w:tc>
        <w:tc>
          <w:tcPr>
            <w:tcW w:w="936" w:type="dxa"/>
          </w:tcPr>
          <w:p w:rsidR="00DA78D8" w:rsidRPr="00FF16E2" w:rsidRDefault="00DA78D8" w:rsidP="00F21CB7">
            <w:pPr>
              <w:jc w:val="center"/>
              <w:rPr>
                <w:rFonts w:cs="Times New Roman"/>
                <w:sz w:val="18"/>
                <w:szCs w:val="18"/>
              </w:rPr>
            </w:pPr>
            <w:r w:rsidRPr="00FF16E2">
              <w:rPr>
                <w:rFonts w:cs="Times New Roman"/>
                <w:sz w:val="18"/>
                <w:szCs w:val="18"/>
              </w:rPr>
              <w:t>e-val</w:t>
            </w:r>
          </w:p>
        </w:tc>
        <w:tc>
          <w:tcPr>
            <w:tcW w:w="576" w:type="dxa"/>
          </w:tcPr>
          <w:p w:rsidR="00DA78D8" w:rsidRPr="00FF16E2" w:rsidRDefault="00DA78D8" w:rsidP="00F21CB7">
            <w:pPr>
              <w:jc w:val="center"/>
              <w:rPr>
                <w:rFonts w:cs="Times New Roman"/>
                <w:sz w:val="18"/>
                <w:szCs w:val="18"/>
              </w:rPr>
            </w:pPr>
            <w:r w:rsidRPr="00FF16E2">
              <w:rPr>
                <w:rFonts w:cs="Times New Roman"/>
                <w:sz w:val="18"/>
                <w:szCs w:val="18"/>
              </w:rPr>
              <w:t>% align</w:t>
            </w:r>
          </w:p>
        </w:tc>
      </w:tr>
      <w:tr w:rsidR="00DA78D8" w:rsidRPr="00FF16E2" w:rsidTr="006F73A2">
        <w:tc>
          <w:tcPr>
            <w:tcW w:w="2276" w:type="dxa"/>
          </w:tcPr>
          <w:p w:rsidR="00DA78D8" w:rsidRPr="00FF16E2" w:rsidRDefault="002218BC" w:rsidP="00F21CB7">
            <w:pPr>
              <w:jc w:val="center"/>
              <w:rPr>
                <w:rFonts w:cs="Times New Roman"/>
                <w:sz w:val="18"/>
                <w:szCs w:val="18"/>
              </w:rPr>
            </w:pPr>
            <w:r w:rsidRPr="00FF16E2">
              <w:rPr>
                <w:rFonts w:cs="Times New Roman"/>
                <w:sz w:val="18"/>
                <w:szCs w:val="18"/>
              </w:rPr>
              <w:t>tail fiber protein</w:t>
            </w:r>
            <w:r w:rsidR="00291034" w:rsidRPr="00FF16E2">
              <w:rPr>
                <w:rFonts w:cs="Times New Roman"/>
                <w:sz w:val="18"/>
                <w:szCs w:val="18"/>
              </w:rPr>
              <w:t xml:space="preserve"> (UniProt)</w:t>
            </w:r>
          </w:p>
        </w:tc>
        <w:tc>
          <w:tcPr>
            <w:tcW w:w="766" w:type="dxa"/>
          </w:tcPr>
          <w:p w:rsidR="00DA78D8" w:rsidRPr="00FF16E2" w:rsidRDefault="002218BC" w:rsidP="00F21CB7">
            <w:pPr>
              <w:jc w:val="center"/>
              <w:rPr>
                <w:rFonts w:cs="Times New Roman"/>
                <w:sz w:val="18"/>
                <w:szCs w:val="18"/>
              </w:rPr>
            </w:pPr>
            <w:r w:rsidRPr="00FF16E2">
              <w:rPr>
                <w:rFonts w:cs="Times New Roman"/>
                <w:sz w:val="18"/>
                <w:szCs w:val="18"/>
              </w:rPr>
              <w:t>95.8</w:t>
            </w:r>
          </w:p>
        </w:tc>
        <w:tc>
          <w:tcPr>
            <w:tcW w:w="936" w:type="dxa"/>
          </w:tcPr>
          <w:p w:rsidR="00DA78D8" w:rsidRPr="00FF16E2" w:rsidRDefault="002218BC" w:rsidP="00F21CB7">
            <w:pPr>
              <w:jc w:val="center"/>
              <w:rPr>
                <w:rFonts w:cs="Times New Roman"/>
                <w:sz w:val="18"/>
                <w:szCs w:val="18"/>
              </w:rPr>
            </w:pPr>
            <w:r w:rsidRPr="00FF16E2">
              <w:rPr>
                <w:rFonts w:cs="Times New Roman"/>
                <w:sz w:val="18"/>
                <w:szCs w:val="18"/>
              </w:rPr>
              <w:t>0.034</w:t>
            </w:r>
          </w:p>
        </w:tc>
        <w:tc>
          <w:tcPr>
            <w:tcW w:w="576" w:type="dxa"/>
          </w:tcPr>
          <w:p w:rsidR="00DA78D8" w:rsidRPr="00FF16E2" w:rsidRDefault="002218BC" w:rsidP="00F21CB7">
            <w:pPr>
              <w:jc w:val="center"/>
              <w:rPr>
                <w:rFonts w:cs="Times New Roman"/>
                <w:sz w:val="18"/>
                <w:szCs w:val="18"/>
              </w:rPr>
            </w:pPr>
            <w:r w:rsidRPr="00FF16E2">
              <w:rPr>
                <w:rFonts w:cs="Times New Roman"/>
                <w:sz w:val="18"/>
                <w:szCs w:val="18"/>
              </w:rPr>
              <w:t>87</w:t>
            </w:r>
          </w:p>
        </w:tc>
      </w:tr>
      <w:tr w:rsidR="00291034" w:rsidRPr="00FF16E2" w:rsidTr="006F73A2">
        <w:tc>
          <w:tcPr>
            <w:tcW w:w="2276" w:type="dxa"/>
          </w:tcPr>
          <w:p w:rsidR="00291034" w:rsidRPr="00FF16E2" w:rsidRDefault="00291034" w:rsidP="00F21CB7">
            <w:pPr>
              <w:jc w:val="center"/>
              <w:rPr>
                <w:rFonts w:cs="Times New Roman"/>
                <w:sz w:val="18"/>
                <w:szCs w:val="18"/>
              </w:rPr>
            </w:pPr>
            <w:r w:rsidRPr="00FF16E2">
              <w:rPr>
                <w:rFonts w:cs="Times New Roman"/>
                <w:sz w:val="18"/>
                <w:szCs w:val="18"/>
              </w:rPr>
              <w:t>tail protein</w:t>
            </w:r>
            <w:r w:rsidR="006F73A2" w:rsidRPr="00FF16E2">
              <w:rPr>
                <w:rFonts w:cs="Times New Roman"/>
                <w:sz w:val="18"/>
                <w:szCs w:val="18"/>
              </w:rPr>
              <w:t xml:space="preserve"> (Phrog)</w:t>
            </w:r>
          </w:p>
        </w:tc>
        <w:tc>
          <w:tcPr>
            <w:tcW w:w="766" w:type="dxa"/>
          </w:tcPr>
          <w:p w:rsidR="00291034" w:rsidRPr="00FF16E2" w:rsidRDefault="00291034" w:rsidP="00F21CB7">
            <w:pPr>
              <w:jc w:val="center"/>
              <w:rPr>
                <w:rFonts w:cs="Times New Roman"/>
                <w:sz w:val="18"/>
                <w:szCs w:val="18"/>
              </w:rPr>
            </w:pPr>
            <w:r w:rsidRPr="00FF16E2">
              <w:rPr>
                <w:rFonts w:cs="Times New Roman"/>
                <w:sz w:val="18"/>
                <w:szCs w:val="18"/>
              </w:rPr>
              <w:t>99.8</w:t>
            </w:r>
          </w:p>
        </w:tc>
        <w:tc>
          <w:tcPr>
            <w:tcW w:w="936" w:type="dxa"/>
          </w:tcPr>
          <w:p w:rsidR="00291034" w:rsidRPr="00FF16E2" w:rsidRDefault="00291034" w:rsidP="00F21CB7">
            <w:pPr>
              <w:jc w:val="center"/>
              <w:rPr>
                <w:rFonts w:cs="Times New Roman"/>
                <w:sz w:val="18"/>
                <w:szCs w:val="18"/>
              </w:rPr>
            </w:pPr>
            <w:r w:rsidRPr="00FF16E2">
              <w:rPr>
                <w:rFonts w:cs="Times New Roman"/>
                <w:sz w:val="18"/>
                <w:szCs w:val="18"/>
              </w:rPr>
              <w:t>4.6e-21</w:t>
            </w:r>
          </w:p>
        </w:tc>
        <w:tc>
          <w:tcPr>
            <w:tcW w:w="576" w:type="dxa"/>
          </w:tcPr>
          <w:p w:rsidR="00291034" w:rsidRPr="00FF16E2" w:rsidRDefault="00291034" w:rsidP="00F21CB7">
            <w:pPr>
              <w:jc w:val="center"/>
              <w:rPr>
                <w:rFonts w:cs="Times New Roman"/>
                <w:sz w:val="18"/>
                <w:szCs w:val="18"/>
              </w:rPr>
            </w:pPr>
            <w:r w:rsidRPr="00FF16E2">
              <w:rPr>
                <w:rFonts w:cs="Times New Roman"/>
                <w:sz w:val="18"/>
                <w:szCs w:val="18"/>
              </w:rPr>
              <w:t>71</w:t>
            </w:r>
          </w:p>
        </w:tc>
      </w:tr>
      <w:tr w:rsidR="006F73A2" w:rsidRPr="00FF16E2" w:rsidTr="006F73A2">
        <w:tc>
          <w:tcPr>
            <w:tcW w:w="2276" w:type="dxa"/>
          </w:tcPr>
          <w:p w:rsidR="006F73A2" w:rsidRPr="00FF16E2" w:rsidRDefault="006F73A2" w:rsidP="00F21CB7">
            <w:pPr>
              <w:jc w:val="center"/>
              <w:rPr>
                <w:rFonts w:cs="Times New Roman"/>
                <w:sz w:val="18"/>
                <w:szCs w:val="18"/>
              </w:rPr>
            </w:pPr>
            <w:r w:rsidRPr="00FF16E2">
              <w:rPr>
                <w:rFonts w:cs="Times New Roman"/>
                <w:sz w:val="18"/>
                <w:szCs w:val="18"/>
              </w:rPr>
              <w:t>galactose-binding domain-like (Phrog)</w:t>
            </w:r>
          </w:p>
        </w:tc>
        <w:tc>
          <w:tcPr>
            <w:tcW w:w="766" w:type="dxa"/>
          </w:tcPr>
          <w:p w:rsidR="006F73A2" w:rsidRPr="00FF16E2" w:rsidRDefault="006F73A2" w:rsidP="00F21CB7">
            <w:pPr>
              <w:jc w:val="center"/>
              <w:rPr>
                <w:rFonts w:cs="Times New Roman"/>
                <w:sz w:val="18"/>
                <w:szCs w:val="18"/>
              </w:rPr>
            </w:pPr>
            <w:r w:rsidRPr="00FF16E2">
              <w:rPr>
                <w:rFonts w:cs="Times New Roman"/>
                <w:sz w:val="18"/>
                <w:szCs w:val="18"/>
              </w:rPr>
              <w:t>96.3</w:t>
            </w:r>
          </w:p>
        </w:tc>
        <w:tc>
          <w:tcPr>
            <w:tcW w:w="936" w:type="dxa"/>
          </w:tcPr>
          <w:p w:rsidR="006F73A2" w:rsidRPr="00FF16E2" w:rsidRDefault="006F73A2" w:rsidP="00F21CB7">
            <w:pPr>
              <w:jc w:val="center"/>
              <w:rPr>
                <w:rFonts w:cs="Times New Roman"/>
                <w:sz w:val="18"/>
                <w:szCs w:val="18"/>
              </w:rPr>
            </w:pPr>
            <w:r w:rsidRPr="00FF16E2">
              <w:rPr>
                <w:rFonts w:cs="Times New Roman"/>
                <w:sz w:val="18"/>
                <w:szCs w:val="18"/>
              </w:rPr>
              <w:t>0.018</w:t>
            </w:r>
          </w:p>
        </w:tc>
        <w:tc>
          <w:tcPr>
            <w:tcW w:w="576" w:type="dxa"/>
          </w:tcPr>
          <w:p w:rsidR="006F73A2" w:rsidRPr="00FF16E2" w:rsidRDefault="006F73A2" w:rsidP="00F21CB7">
            <w:pPr>
              <w:jc w:val="center"/>
              <w:rPr>
                <w:rFonts w:cs="Times New Roman"/>
                <w:sz w:val="18"/>
                <w:szCs w:val="18"/>
              </w:rPr>
            </w:pPr>
            <w:r w:rsidRPr="00FF16E2">
              <w:rPr>
                <w:rFonts w:cs="Times New Roman"/>
                <w:sz w:val="18"/>
                <w:szCs w:val="18"/>
              </w:rPr>
              <w:t>81</w:t>
            </w:r>
          </w:p>
        </w:tc>
      </w:tr>
      <w:tr w:rsidR="006F73A2" w:rsidRPr="00FF16E2" w:rsidTr="006F73A2">
        <w:tc>
          <w:tcPr>
            <w:tcW w:w="2276" w:type="dxa"/>
          </w:tcPr>
          <w:p w:rsidR="006F73A2" w:rsidRPr="00FF16E2" w:rsidRDefault="006F73A2" w:rsidP="00F21CB7">
            <w:pPr>
              <w:jc w:val="center"/>
              <w:rPr>
                <w:rFonts w:cs="Times New Roman"/>
                <w:sz w:val="18"/>
                <w:szCs w:val="18"/>
              </w:rPr>
            </w:pPr>
            <w:r w:rsidRPr="00FF16E2">
              <w:rPr>
                <w:rFonts w:cs="Times New Roman"/>
                <w:sz w:val="18"/>
                <w:szCs w:val="18"/>
              </w:rPr>
              <w:t>galactose-binding domain-like/halyuronate (Phrog)</w:t>
            </w:r>
          </w:p>
        </w:tc>
        <w:tc>
          <w:tcPr>
            <w:tcW w:w="766" w:type="dxa"/>
          </w:tcPr>
          <w:p w:rsidR="006F73A2" w:rsidRPr="00FF16E2" w:rsidRDefault="006F73A2" w:rsidP="00F21CB7">
            <w:pPr>
              <w:jc w:val="center"/>
              <w:rPr>
                <w:rFonts w:cs="Times New Roman"/>
                <w:sz w:val="18"/>
                <w:szCs w:val="18"/>
              </w:rPr>
            </w:pPr>
            <w:r w:rsidRPr="00FF16E2">
              <w:rPr>
                <w:rFonts w:cs="Times New Roman"/>
                <w:sz w:val="18"/>
                <w:szCs w:val="18"/>
              </w:rPr>
              <w:t>95.7</w:t>
            </w:r>
          </w:p>
        </w:tc>
        <w:tc>
          <w:tcPr>
            <w:tcW w:w="936" w:type="dxa"/>
          </w:tcPr>
          <w:p w:rsidR="006F73A2" w:rsidRPr="00FF16E2" w:rsidRDefault="006F73A2" w:rsidP="00F21CB7">
            <w:pPr>
              <w:jc w:val="center"/>
              <w:rPr>
                <w:rFonts w:cs="Times New Roman"/>
                <w:sz w:val="18"/>
                <w:szCs w:val="18"/>
              </w:rPr>
            </w:pPr>
            <w:r w:rsidRPr="00FF16E2">
              <w:rPr>
                <w:rFonts w:cs="Times New Roman"/>
                <w:sz w:val="18"/>
                <w:szCs w:val="18"/>
              </w:rPr>
              <w:t>0.059</w:t>
            </w:r>
          </w:p>
        </w:tc>
        <w:tc>
          <w:tcPr>
            <w:tcW w:w="576" w:type="dxa"/>
          </w:tcPr>
          <w:p w:rsidR="006F73A2" w:rsidRPr="00FF16E2" w:rsidRDefault="006F73A2" w:rsidP="00F21CB7">
            <w:pPr>
              <w:jc w:val="center"/>
              <w:rPr>
                <w:rFonts w:cs="Times New Roman"/>
                <w:sz w:val="18"/>
                <w:szCs w:val="18"/>
              </w:rPr>
            </w:pPr>
            <w:r w:rsidRPr="00FF16E2">
              <w:rPr>
                <w:rFonts w:cs="Times New Roman"/>
                <w:sz w:val="18"/>
                <w:szCs w:val="18"/>
              </w:rPr>
              <w:t>82</w:t>
            </w:r>
          </w:p>
        </w:tc>
      </w:tr>
    </w:tbl>
    <w:p w:rsidR="00DA78D8" w:rsidRPr="00FF16E2" w:rsidRDefault="002218BC" w:rsidP="00DA78D8">
      <w:pPr>
        <w:ind w:left="432"/>
        <w:rPr>
          <w:rFonts w:cs="Times New Roman"/>
          <w:sz w:val="18"/>
          <w:szCs w:val="18"/>
        </w:rPr>
      </w:pPr>
      <w:r w:rsidRPr="00FF16E2">
        <w:rPr>
          <w:rFonts w:cs="Times New Roman"/>
          <w:sz w:val="18"/>
          <w:szCs w:val="18"/>
        </w:rPr>
        <w:t>This is interesting. This is the correct spot for a structural protein associated with the tail</w:t>
      </w:r>
      <w:r w:rsidR="0053075E" w:rsidRPr="00FF16E2">
        <w:rPr>
          <w:rFonts w:cs="Times New Roman"/>
          <w:sz w:val="18"/>
          <w:szCs w:val="18"/>
        </w:rPr>
        <w:t>. 19 hits on HHpred (phrog) with ≥ 90% probability for tail protein/minor</w:t>
      </w:r>
      <w:r w:rsidR="00F77E76">
        <w:rPr>
          <w:rFonts w:cs="Times New Roman"/>
          <w:sz w:val="18"/>
          <w:szCs w:val="18"/>
        </w:rPr>
        <w:t xml:space="preserve"> structural protein/galactose-bi</w:t>
      </w:r>
      <w:r w:rsidR="0053075E" w:rsidRPr="00FF16E2">
        <w:rPr>
          <w:rFonts w:cs="Times New Roman"/>
          <w:sz w:val="18"/>
          <w:szCs w:val="18"/>
        </w:rPr>
        <w:t xml:space="preserve">nding domain. Followed protein family links and found a publication linked to ncbi reference </w:t>
      </w:r>
      <w:r w:rsidR="00494412" w:rsidRPr="00FF16E2">
        <w:rPr>
          <w:rFonts w:cs="Times New Roman"/>
          <w:sz w:val="18"/>
          <w:szCs w:val="18"/>
        </w:rPr>
        <w:t xml:space="preserve">sequence YP_009227016: Yuan et al 2015. Effects of actin-like proteins encoded by two </w:t>
      </w:r>
      <w:r w:rsidR="00494412" w:rsidRPr="00FF16E2">
        <w:rPr>
          <w:rFonts w:cs="Times New Roman"/>
          <w:i/>
          <w:sz w:val="18"/>
          <w:szCs w:val="18"/>
        </w:rPr>
        <w:t>Bacillus pumilus</w:t>
      </w:r>
      <w:r w:rsidR="00494412" w:rsidRPr="00FF16E2">
        <w:rPr>
          <w:rFonts w:cs="Times New Roman"/>
          <w:sz w:val="18"/>
          <w:szCs w:val="18"/>
        </w:rPr>
        <w:t xml:space="preserve"> phages on unstable lysogeny, revealed by genomic analysis. Appl. Environ Microbiol 81(1) 339-350.</w:t>
      </w:r>
    </w:p>
    <w:p w:rsidR="00291034" w:rsidRPr="00FF16E2" w:rsidRDefault="00291034" w:rsidP="00DA78D8">
      <w:pPr>
        <w:ind w:left="432"/>
        <w:rPr>
          <w:rFonts w:cs="Times New Roman"/>
          <w:sz w:val="18"/>
          <w:szCs w:val="18"/>
        </w:rPr>
      </w:pPr>
    </w:p>
    <w:p w:rsidR="00DA78D8" w:rsidRPr="00FF16E2" w:rsidRDefault="00DA78D8" w:rsidP="00DA78D8">
      <w:pPr>
        <w:ind w:left="432"/>
        <w:rPr>
          <w:rFonts w:cs="Times New Roman"/>
          <w:sz w:val="18"/>
          <w:szCs w:val="18"/>
        </w:rPr>
      </w:pPr>
      <w:r w:rsidRPr="00FF16E2">
        <w:rPr>
          <w:rFonts w:cs="Times New Roman"/>
          <w:sz w:val="18"/>
          <w:szCs w:val="18"/>
        </w:rPr>
        <w:t>6. Transmembrane finders</w:t>
      </w:r>
    </w:p>
    <w:p w:rsidR="00DA78D8" w:rsidRPr="00FF16E2" w:rsidRDefault="00DA78D8" w:rsidP="00DA78D8">
      <w:pPr>
        <w:ind w:left="864"/>
        <w:rPr>
          <w:rFonts w:cs="Times New Roman"/>
          <w:sz w:val="18"/>
          <w:szCs w:val="18"/>
        </w:rPr>
      </w:pPr>
      <w:r w:rsidRPr="00FF16E2">
        <w:rPr>
          <w:rFonts w:cs="Times New Roman"/>
          <w:sz w:val="18"/>
          <w:szCs w:val="18"/>
        </w:rPr>
        <w:t>a. deep TMHMM: not a membrane protein</w:t>
      </w:r>
    </w:p>
    <w:p w:rsidR="00DA78D8" w:rsidRPr="00FF16E2" w:rsidRDefault="00DA78D8" w:rsidP="00DA78D8">
      <w:pPr>
        <w:ind w:left="864"/>
        <w:rPr>
          <w:rFonts w:cs="Times New Roman"/>
          <w:sz w:val="18"/>
          <w:szCs w:val="18"/>
        </w:rPr>
      </w:pPr>
    </w:p>
    <w:p w:rsidR="00DA78D8" w:rsidRPr="00FF16E2" w:rsidRDefault="00DA78D8" w:rsidP="00DA78D8">
      <w:pPr>
        <w:ind w:left="864"/>
        <w:rPr>
          <w:rFonts w:cs="Times New Roman"/>
          <w:sz w:val="18"/>
          <w:szCs w:val="18"/>
        </w:rPr>
      </w:pPr>
      <w:r w:rsidRPr="00FF16E2">
        <w:rPr>
          <w:rFonts w:cs="Times New Roman"/>
          <w:sz w:val="18"/>
          <w:szCs w:val="18"/>
        </w:rPr>
        <w:t>b. TOPCONs: no homologous transmembrane proteins detected</w:t>
      </w:r>
    </w:p>
    <w:p w:rsidR="00DA78D8" w:rsidRPr="00FF16E2" w:rsidRDefault="00DA78D8" w:rsidP="00DA78D8">
      <w:pPr>
        <w:ind w:left="864"/>
        <w:rPr>
          <w:rFonts w:cs="Times New Roman"/>
          <w:sz w:val="18"/>
          <w:szCs w:val="18"/>
        </w:rPr>
      </w:pPr>
      <w:r w:rsidRPr="00FF16E2">
        <w:rPr>
          <w:rFonts w:cs="Times New Roman"/>
          <w:sz w:val="18"/>
          <w:szCs w:val="18"/>
        </w:rPr>
        <w:t xml:space="preserve"> </w:t>
      </w:r>
    </w:p>
    <w:p w:rsidR="00DA78D8" w:rsidRPr="00FF16E2" w:rsidRDefault="002218BC" w:rsidP="00DA78D8">
      <w:pPr>
        <w:ind w:left="864"/>
        <w:rPr>
          <w:rFonts w:cs="Times New Roman"/>
          <w:sz w:val="18"/>
          <w:szCs w:val="18"/>
        </w:rPr>
      </w:pPr>
      <w:r w:rsidRPr="00FF16E2">
        <w:rPr>
          <w:rFonts w:cs="Times New Roman"/>
          <w:sz w:val="18"/>
          <w:szCs w:val="18"/>
        </w:rPr>
        <w:t>c. SOSUI: gp20</w:t>
      </w:r>
      <w:r w:rsidR="00DA78D8" w:rsidRPr="00FF16E2">
        <w:rPr>
          <w:rFonts w:cs="Times New Roman"/>
          <w:sz w:val="18"/>
          <w:szCs w:val="18"/>
        </w:rPr>
        <w:t xml:space="preserve"> is a soluble protein</w:t>
      </w:r>
    </w:p>
    <w:p w:rsidR="00DA78D8" w:rsidRPr="00FF16E2" w:rsidRDefault="00DA78D8" w:rsidP="00DA78D8">
      <w:pPr>
        <w:rPr>
          <w:rFonts w:cs="Times New Roman"/>
          <w:sz w:val="18"/>
          <w:szCs w:val="18"/>
        </w:rPr>
      </w:pPr>
    </w:p>
    <w:p w:rsidR="00DA78D8" w:rsidRPr="00FF16E2" w:rsidRDefault="00DA78D8" w:rsidP="00DA78D8">
      <w:pPr>
        <w:rPr>
          <w:rFonts w:cs="Times New Roman"/>
          <w:sz w:val="18"/>
          <w:szCs w:val="18"/>
        </w:rPr>
      </w:pPr>
      <w:r w:rsidRPr="00FF16E2">
        <w:rPr>
          <w:rFonts w:cs="Times New Roman"/>
          <w:sz w:val="18"/>
          <w:szCs w:val="18"/>
        </w:rPr>
        <w:t>co</w:t>
      </w:r>
      <w:r w:rsidR="00494412" w:rsidRPr="00FF16E2">
        <w:rPr>
          <w:rFonts w:cs="Times New Roman"/>
          <w:sz w:val="18"/>
          <w:szCs w:val="18"/>
        </w:rPr>
        <w:t>nclusion: the function of vis_20 = minor tail protein</w:t>
      </w:r>
      <w:r w:rsidR="00377B34" w:rsidRPr="00FF16E2">
        <w:rPr>
          <w:rFonts w:cs="Times New Roman"/>
          <w:sz w:val="18"/>
          <w:szCs w:val="18"/>
        </w:rPr>
        <w:t>: 1) synteny, 2) 4-base overlaps with upstream and downstream genes, 3) many hits for a structural tail protein/galactose-binding domain on HHpred.</w:t>
      </w:r>
    </w:p>
    <w:p w:rsidR="00DA78D8" w:rsidRPr="00FF16E2" w:rsidRDefault="00DA78D8" w:rsidP="004E233D">
      <w:pPr>
        <w:rPr>
          <w:rFonts w:cs="Times New Roman"/>
          <w:sz w:val="18"/>
          <w:szCs w:val="18"/>
        </w:rPr>
      </w:pPr>
    </w:p>
    <w:p w:rsidR="00C85E4C" w:rsidRPr="00FF16E2" w:rsidRDefault="00C85E4C" w:rsidP="00C85E4C">
      <w:pPr>
        <w:rPr>
          <w:rFonts w:cs="Times New Roman"/>
          <w:sz w:val="18"/>
          <w:szCs w:val="18"/>
        </w:rPr>
      </w:pPr>
      <w:r w:rsidRPr="00FF16E2">
        <w:rPr>
          <w:rFonts w:cs="Times New Roman"/>
          <w:sz w:val="18"/>
          <w:szCs w:val="18"/>
        </w:rPr>
        <w:br w:type="column"/>
        <w:t>Vispistious_21 pham 734</w:t>
      </w:r>
    </w:p>
    <w:p w:rsidR="00C85E4C" w:rsidRPr="00FF16E2" w:rsidRDefault="00C85E4C" w:rsidP="00C85E4C">
      <w:pPr>
        <w:ind w:left="432"/>
        <w:rPr>
          <w:rFonts w:cs="Times New Roman"/>
          <w:sz w:val="18"/>
          <w:szCs w:val="18"/>
        </w:rPr>
      </w:pPr>
      <w:r w:rsidRPr="00FF16E2">
        <w:rPr>
          <w:rFonts w:cs="Times New Roman"/>
          <w:sz w:val="18"/>
          <w:szCs w:val="18"/>
        </w:rPr>
        <w:t>1. auto-annotat</w:t>
      </w:r>
      <w:r w:rsidR="000A48DF" w:rsidRPr="00FF16E2">
        <w:rPr>
          <w:rFonts w:cs="Times New Roman"/>
          <w:sz w:val="18"/>
          <w:szCs w:val="18"/>
        </w:rPr>
        <w:t>ed start/stop coordinates: 15010</w:t>
      </w:r>
      <w:r w:rsidRPr="00FF16E2">
        <w:rPr>
          <w:rFonts w:cs="Times New Roman"/>
          <w:sz w:val="18"/>
          <w:szCs w:val="18"/>
        </w:rPr>
        <w:t xml:space="preserve"> → </w:t>
      </w:r>
      <w:r w:rsidR="000A48DF" w:rsidRPr="00FF16E2">
        <w:rPr>
          <w:rFonts w:cs="Times New Roman"/>
          <w:sz w:val="18"/>
          <w:szCs w:val="18"/>
        </w:rPr>
        <w:t>15606</w:t>
      </w:r>
      <w:r w:rsidRPr="00FF16E2">
        <w:rPr>
          <w:rFonts w:cs="Times New Roman"/>
          <w:sz w:val="18"/>
          <w:szCs w:val="18"/>
        </w:rPr>
        <w:t>; forward transcribed</w:t>
      </w:r>
    </w:p>
    <w:p w:rsidR="00C85E4C" w:rsidRPr="00FF16E2" w:rsidRDefault="000A48DF" w:rsidP="00C85E4C">
      <w:pPr>
        <w:ind w:left="432"/>
        <w:rPr>
          <w:rFonts w:cs="Times New Roman"/>
          <w:sz w:val="18"/>
          <w:szCs w:val="18"/>
        </w:rPr>
      </w:pPr>
      <w:r w:rsidRPr="00FF16E2">
        <w:rPr>
          <w:rFonts w:cs="Times New Roman"/>
          <w:sz w:val="18"/>
          <w:szCs w:val="18"/>
        </w:rPr>
        <w:t>2. length = 597</w:t>
      </w:r>
      <w:r w:rsidR="00C85E4C" w:rsidRPr="00FF16E2">
        <w:rPr>
          <w:rFonts w:cs="Times New Roman"/>
          <w:sz w:val="18"/>
          <w:szCs w:val="18"/>
        </w:rPr>
        <w:t xml:space="preserve"> bp</w:t>
      </w:r>
    </w:p>
    <w:p w:rsidR="00C85E4C" w:rsidRPr="00FF16E2" w:rsidRDefault="00C85E4C" w:rsidP="00C85E4C">
      <w:pPr>
        <w:ind w:left="432"/>
        <w:rPr>
          <w:rFonts w:cs="Times New Roman"/>
          <w:sz w:val="18"/>
          <w:szCs w:val="18"/>
        </w:rPr>
      </w:pPr>
      <w:r w:rsidRPr="00FF16E2">
        <w:rPr>
          <w:rFonts w:cs="Times New Roman"/>
          <w:sz w:val="18"/>
          <w:szCs w:val="18"/>
        </w:rPr>
        <w:t>3. start data and coding potential</w:t>
      </w:r>
      <w:r w:rsidRPr="00FF16E2">
        <w:rPr>
          <w:rFonts w:cs="Times New Roman"/>
          <w:sz w:val="18"/>
          <w:szCs w:val="18"/>
        </w:rPr>
        <w:tab/>
      </w:r>
    </w:p>
    <w:p w:rsidR="00C85E4C" w:rsidRPr="00FF16E2" w:rsidRDefault="00C85E4C" w:rsidP="00C85E4C">
      <w:pPr>
        <w:ind w:left="864"/>
        <w:rPr>
          <w:rFonts w:cs="Times New Roman"/>
          <w:sz w:val="18"/>
          <w:szCs w:val="18"/>
        </w:rPr>
      </w:pPr>
      <w:r w:rsidRPr="00FF16E2">
        <w:rPr>
          <w:rFonts w:cs="Times New Roman"/>
          <w:sz w:val="18"/>
          <w:szCs w:val="18"/>
        </w:rPr>
        <w:t xml:space="preserve">a. Glimmer @ </w:t>
      </w:r>
      <w:r w:rsidR="000A48DF" w:rsidRPr="00FF16E2">
        <w:rPr>
          <w:rFonts w:cs="Times New Roman"/>
          <w:sz w:val="18"/>
          <w:szCs w:val="18"/>
        </w:rPr>
        <w:t>15010</w:t>
      </w:r>
      <w:r w:rsidRPr="00FF16E2">
        <w:rPr>
          <w:rFonts w:cs="Times New Roman"/>
          <w:sz w:val="18"/>
          <w:szCs w:val="18"/>
        </w:rPr>
        <w:t xml:space="preserve"> has strength = </w:t>
      </w:r>
      <w:r w:rsidR="000A48DF" w:rsidRPr="00FF16E2">
        <w:rPr>
          <w:rFonts w:cs="Times New Roman"/>
          <w:sz w:val="18"/>
          <w:szCs w:val="18"/>
        </w:rPr>
        <w:t>6.80…Glimmer is not exuding confidence re. this start</w:t>
      </w:r>
    </w:p>
    <w:p w:rsidR="00C85E4C" w:rsidRPr="00FF16E2" w:rsidRDefault="00C85E4C" w:rsidP="00C85E4C">
      <w:pPr>
        <w:ind w:left="864"/>
        <w:rPr>
          <w:rFonts w:cs="Times New Roman"/>
          <w:sz w:val="18"/>
          <w:szCs w:val="18"/>
        </w:rPr>
      </w:pPr>
      <w:r w:rsidRPr="00FF16E2">
        <w:rPr>
          <w:rFonts w:cs="Times New Roman"/>
          <w:sz w:val="18"/>
          <w:szCs w:val="18"/>
        </w:rPr>
        <w:t xml:space="preserve">b. GeneMarkS </w:t>
      </w:r>
      <w:r w:rsidR="00A31CC1" w:rsidRPr="00FF16E2">
        <w:rPr>
          <w:rFonts w:cs="Times New Roman"/>
          <w:sz w:val="18"/>
          <w:szCs w:val="18"/>
        </w:rPr>
        <w:t>shows good</w:t>
      </w:r>
      <w:r w:rsidRPr="00FF16E2">
        <w:rPr>
          <w:rFonts w:cs="Times New Roman"/>
          <w:sz w:val="18"/>
          <w:szCs w:val="18"/>
        </w:rPr>
        <w:t xml:space="preserve"> coding potential:</w:t>
      </w:r>
    </w:p>
    <w:p w:rsidR="00C85E4C" w:rsidRPr="00FF16E2" w:rsidRDefault="00A31CC1" w:rsidP="00C85E4C">
      <w:pPr>
        <w:ind w:left="864"/>
        <w:rPr>
          <w:rFonts w:cs="Times New Roman"/>
          <w:sz w:val="18"/>
          <w:szCs w:val="18"/>
        </w:rPr>
      </w:pPr>
      <w:r w:rsidRPr="00FF16E2">
        <w:rPr>
          <w:rFonts w:cs="Times New Roman"/>
          <w:noProof/>
          <w:sz w:val="18"/>
          <w:szCs w:val="18"/>
        </w:rPr>
        <w:drawing>
          <wp:inline distT="0" distB="0" distL="0" distR="0" wp14:anchorId="7ED286DA" wp14:editId="6D8C4B3C">
            <wp:extent cx="1614714" cy="1130300"/>
            <wp:effectExtent l="0" t="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7046925.tm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29042" cy="1140329"/>
                    </a:xfrm>
                    <a:prstGeom prst="rect">
                      <a:avLst/>
                    </a:prstGeom>
                  </pic:spPr>
                </pic:pic>
              </a:graphicData>
            </a:graphic>
          </wp:inline>
        </w:drawing>
      </w:r>
    </w:p>
    <w:p w:rsidR="00C85E4C" w:rsidRPr="00FF16E2" w:rsidRDefault="00C85E4C" w:rsidP="00C85E4C">
      <w:pPr>
        <w:ind w:left="864"/>
        <w:rPr>
          <w:rFonts w:cs="Times New Roman"/>
          <w:sz w:val="18"/>
          <w:szCs w:val="18"/>
        </w:rPr>
      </w:pPr>
      <w:r w:rsidRPr="00FF16E2">
        <w:rPr>
          <w:rFonts w:cs="Times New Roman"/>
          <w:sz w:val="18"/>
          <w:szCs w:val="18"/>
        </w:rPr>
        <w:t xml:space="preserve">GeneMark mfolio shows </w:t>
      </w:r>
      <w:r w:rsidR="000A48DF" w:rsidRPr="00FF16E2">
        <w:rPr>
          <w:rFonts w:cs="Times New Roman"/>
          <w:sz w:val="18"/>
          <w:szCs w:val="18"/>
        </w:rPr>
        <w:t>uneven</w:t>
      </w:r>
      <w:r w:rsidRPr="00FF16E2">
        <w:rPr>
          <w:rFonts w:cs="Times New Roman"/>
          <w:sz w:val="18"/>
          <w:szCs w:val="18"/>
        </w:rPr>
        <w:t xml:space="preserve"> coding potential</w:t>
      </w:r>
      <w:r w:rsidR="000A48DF" w:rsidRPr="00FF16E2">
        <w:rPr>
          <w:rFonts w:cs="Times New Roman"/>
          <w:sz w:val="18"/>
          <w:szCs w:val="18"/>
        </w:rPr>
        <w:t>, easily interpretable as two separate genes if there</w:t>
      </w:r>
      <w:r w:rsidR="00F5547F" w:rsidRPr="00FF16E2">
        <w:rPr>
          <w:rFonts w:cs="Times New Roman"/>
          <w:sz w:val="18"/>
          <w:szCs w:val="18"/>
        </w:rPr>
        <w:t xml:space="preserve"> were a stop</w:t>
      </w:r>
      <w:r w:rsidR="000A48DF" w:rsidRPr="00FF16E2">
        <w:rPr>
          <w:rFonts w:cs="Times New Roman"/>
          <w:sz w:val="18"/>
          <w:szCs w:val="18"/>
        </w:rPr>
        <w:t xml:space="preserve"> located near the center of the gene</w:t>
      </w:r>
      <w:r w:rsidRPr="00FF16E2">
        <w:rPr>
          <w:rFonts w:cs="Times New Roman"/>
          <w:sz w:val="18"/>
          <w:szCs w:val="18"/>
        </w:rPr>
        <w:t>:</w:t>
      </w:r>
    </w:p>
    <w:p w:rsidR="00C85E4C" w:rsidRPr="00FF16E2" w:rsidRDefault="000A48DF" w:rsidP="00C85E4C">
      <w:pPr>
        <w:ind w:left="864"/>
        <w:rPr>
          <w:rFonts w:cs="Times New Roman"/>
          <w:sz w:val="18"/>
          <w:szCs w:val="18"/>
        </w:rPr>
      </w:pPr>
      <w:r w:rsidRPr="00FF16E2">
        <w:rPr>
          <w:rFonts w:cs="Times New Roman"/>
          <w:noProof/>
          <w:sz w:val="18"/>
          <w:szCs w:val="18"/>
        </w:rPr>
        <w:drawing>
          <wp:inline distT="0" distB="0" distL="0" distR="0" wp14:anchorId="3A2F3F3F" wp14:editId="419A36DE">
            <wp:extent cx="1168400" cy="78979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7044F87.tm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76718" cy="795412"/>
                    </a:xfrm>
                    <a:prstGeom prst="rect">
                      <a:avLst/>
                    </a:prstGeom>
                  </pic:spPr>
                </pic:pic>
              </a:graphicData>
            </a:graphic>
          </wp:inline>
        </w:drawing>
      </w:r>
    </w:p>
    <w:p w:rsidR="00C85E4C" w:rsidRPr="00FF16E2" w:rsidRDefault="00FF16E2" w:rsidP="00C85E4C">
      <w:pPr>
        <w:ind w:left="864"/>
        <w:rPr>
          <w:rFonts w:cs="Times New Roman"/>
          <w:sz w:val="18"/>
          <w:szCs w:val="18"/>
        </w:rPr>
      </w:pPr>
      <w:r>
        <w:rPr>
          <w:rFonts w:cs="Times New Roman"/>
          <w:sz w:val="18"/>
          <w:szCs w:val="18"/>
        </w:rPr>
        <w:t>c</w:t>
      </w:r>
      <w:r w:rsidR="00C85E4C" w:rsidRPr="00FF16E2">
        <w:rPr>
          <w:rFonts w:cs="Times New Roman"/>
          <w:sz w:val="18"/>
          <w:szCs w:val="18"/>
        </w:rPr>
        <w:t>. start sequence = A</w:t>
      </w:r>
      <w:r w:rsidR="00A31CC1" w:rsidRPr="00FF16E2">
        <w:rPr>
          <w:rFonts w:cs="Times New Roman"/>
          <w:sz w:val="18"/>
          <w:szCs w:val="18"/>
        </w:rPr>
        <w:t>TG, stop sequence = TA</w:t>
      </w:r>
      <w:r w:rsidR="00C85E4C" w:rsidRPr="00FF16E2">
        <w:rPr>
          <w:rFonts w:cs="Times New Roman"/>
          <w:sz w:val="18"/>
          <w:szCs w:val="18"/>
        </w:rPr>
        <w:t xml:space="preserve">A </w:t>
      </w:r>
    </w:p>
    <w:p w:rsidR="00C85E4C" w:rsidRPr="00FF16E2" w:rsidRDefault="00FF16E2" w:rsidP="00C85E4C">
      <w:pPr>
        <w:ind w:left="864"/>
        <w:rPr>
          <w:rFonts w:cs="Times New Roman"/>
          <w:sz w:val="18"/>
          <w:szCs w:val="18"/>
        </w:rPr>
      </w:pPr>
      <w:r>
        <w:rPr>
          <w:rFonts w:cs="Times New Roman"/>
          <w:sz w:val="18"/>
          <w:szCs w:val="18"/>
        </w:rPr>
        <w:t>d</w:t>
      </w:r>
      <w:r w:rsidR="00A31CC1" w:rsidRPr="00FF16E2">
        <w:rPr>
          <w:rFonts w:cs="Times New Roman"/>
          <w:sz w:val="18"/>
          <w:szCs w:val="18"/>
        </w:rPr>
        <w:t>. downstream 4 base overlap with vis_20</w:t>
      </w:r>
      <w:r w:rsidR="008058F8" w:rsidRPr="00FF16E2">
        <w:rPr>
          <w:rFonts w:cs="Times New Roman"/>
          <w:sz w:val="18"/>
          <w:szCs w:val="18"/>
        </w:rPr>
        <w:t>; upstream 1 base A overlap with vis_22</w:t>
      </w:r>
      <w:r w:rsidR="00C85E4C" w:rsidRPr="00FF16E2">
        <w:rPr>
          <w:rFonts w:cs="Times New Roman"/>
          <w:sz w:val="18"/>
          <w:szCs w:val="18"/>
        </w:rPr>
        <w:t xml:space="preserve"> </w:t>
      </w:r>
    </w:p>
    <w:p w:rsidR="00C85E4C" w:rsidRPr="00FF16E2" w:rsidRDefault="00FF16E2" w:rsidP="00C85E4C">
      <w:pPr>
        <w:ind w:left="864"/>
        <w:rPr>
          <w:rFonts w:cs="Times New Roman"/>
          <w:sz w:val="18"/>
          <w:szCs w:val="18"/>
        </w:rPr>
      </w:pPr>
      <w:r>
        <w:rPr>
          <w:rFonts w:cs="Times New Roman"/>
          <w:sz w:val="18"/>
          <w:szCs w:val="18"/>
        </w:rPr>
        <w:t>e</w:t>
      </w:r>
      <w:r w:rsidR="00C85E4C" w:rsidRPr="00FF16E2">
        <w:rPr>
          <w:rFonts w:cs="Times New Roman"/>
          <w:sz w:val="18"/>
          <w:szCs w:val="18"/>
        </w:rPr>
        <w:t>. there are at least three competing starts:</w:t>
      </w:r>
    </w:p>
    <w:p w:rsidR="00C85E4C" w:rsidRPr="00FF16E2" w:rsidRDefault="00C85E4C" w:rsidP="00C85E4C">
      <w:pPr>
        <w:ind w:left="864"/>
        <w:rPr>
          <w:rFonts w:cs="Times New Roman"/>
          <w:sz w:val="18"/>
          <w:szCs w:val="18"/>
        </w:rPr>
      </w:pPr>
    </w:p>
    <w:p w:rsidR="00C85E4C" w:rsidRPr="00FF16E2" w:rsidRDefault="00C85E4C" w:rsidP="00C85E4C">
      <w:pPr>
        <w:ind w:left="864"/>
        <w:rPr>
          <w:rFonts w:cs="Times New Roman"/>
          <w:sz w:val="18"/>
          <w:szCs w:val="18"/>
        </w:rPr>
      </w:pPr>
      <w:r w:rsidRPr="00FF16E2">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C85E4C" w:rsidRPr="00FF16E2" w:rsidTr="00660A56">
        <w:tc>
          <w:tcPr>
            <w:tcW w:w="666" w:type="dxa"/>
          </w:tcPr>
          <w:p w:rsidR="00C85E4C" w:rsidRPr="00FF16E2" w:rsidRDefault="00C85E4C" w:rsidP="00660A56">
            <w:pPr>
              <w:rPr>
                <w:rFonts w:cs="Times New Roman"/>
                <w:sz w:val="18"/>
                <w:szCs w:val="18"/>
              </w:rPr>
            </w:pPr>
            <w:r w:rsidRPr="00FF16E2">
              <w:rPr>
                <w:rFonts w:cs="Times New Roman"/>
                <w:sz w:val="18"/>
                <w:szCs w:val="18"/>
              </w:rPr>
              <w:t>start</w:t>
            </w:r>
          </w:p>
        </w:tc>
        <w:tc>
          <w:tcPr>
            <w:tcW w:w="622" w:type="dxa"/>
          </w:tcPr>
          <w:p w:rsidR="00C85E4C" w:rsidRPr="00FF16E2" w:rsidRDefault="00C85E4C" w:rsidP="00660A56">
            <w:pPr>
              <w:rPr>
                <w:rFonts w:cs="Times New Roman"/>
                <w:sz w:val="18"/>
                <w:szCs w:val="18"/>
              </w:rPr>
            </w:pPr>
            <w:r w:rsidRPr="00FF16E2">
              <w:rPr>
                <w:rFonts w:cs="Times New Roman"/>
                <w:sz w:val="18"/>
                <w:szCs w:val="18"/>
              </w:rPr>
              <w:t>z score</w:t>
            </w:r>
          </w:p>
        </w:tc>
        <w:tc>
          <w:tcPr>
            <w:tcW w:w="720" w:type="dxa"/>
          </w:tcPr>
          <w:p w:rsidR="00C85E4C" w:rsidRPr="00FF16E2" w:rsidRDefault="00C85E4C" w:rsidP="00660A56">
            <w:pPr>
              <w:rPr>
                <w:rFonts w:cs="Times New Roman"/>
                <w:sz w:val="18"/>
                <w:szCs w:val="18"/>
              </w:rPr>
            </w:pPr>
            <w:r w:rsidRPr="00FF16E2">
              <w:rPr>
                <w:rFonts w:cs="Times New Roman"/>
                <w:sz w:val="18"/>
                <w:szCs w:val="18"/>
              </w:rPr>
              <w:t>final score</w:t>
            </w:r>
          </w:p>
        </w:tc>
        <w:tc>
          <w:tcPr>
            <w:tcW w:w="716" w:type="dxa"/>
          </w:tcPr>
          <w:p w:rsidR="00C85E4C" w:rsidRPr="00FF16E2" w:rsidRDefault="00C85E4C" w:rsidP="00660A56">
            <w:pPr>
              <w:rPr>
                <w:rFonts w:cs="Times New Roman"/>
                <w:sz w:val="18"/>
                <w:szCs w:val="18"/>
              </w:rPr>
            </w:pPr>
            <w:r w:rsidRPr="00FF16E2">
              <w:rPr>
                <w:rFonts w:cs="Times New Roman"/>
                <w:sz w:val="18"/>
                <w:szCs w:val="18"/>
              </w:rPr>
              <w:t>ORF</w:t>
            </w:r>
          </w:p>
          <w:p w:rsidR="00C85E4C" w:rsidRPr="00FF16E2" w:rsidRDefault="00C85E4C" w:rsidP="00660A56">
            <w:pPr>
              <w:rPr>
                <w:rFonts w:cs="Times New Roman"/>
                <w:sz w:val="18"/>
                <w:szCs w:val="18"/>
              </w:rPr>
            </w:pPr>
            <w:r w:rsidRPr="00FF16E2">
              <w:rPr>
                <w:rFonts w:cs="Times New Roman"/>
                <w:sz w:val="18"/>
                <w:szCs w:val="18"/>
              </w:rPr>
              <w:t>length</w:t>
            </w:r>
          </w:p>
        </w:tc>
      </w:tr>
      <w:tr w:rsidR="00C85E4C" w:rsidRPr="00FF16E2" w:rsidTr="00660A56">
        <w:tc>
          <w:tcPr>
            <w:tcW w:w="666" w:type="dxa"/>
          </w:tcPr>
          <w:p w:rsidR="00C85E4C" w:rsidRPr="00FF16E2" w:rsidRDefault="00F5547F" w:rsidP="00660A56">
            <w:pPr>
              <w:rPr>
                <w:rFonts w:cs="Times New Roman"/>
                <w:sz w:val="18"/>
                <w:szCs w:val="18"/>
              </w:rPr>
            </w:pPr>
            <w:r w:rsidRPr="00FF16E2">
              <w:rPr>
                <w:rFonts w:cs="Times New Roman"/>
                <w:sz w:val="18"/>
                <w:szCs w:val="18"/>
              </w:rPr>
              <w:t>15010</w:t>
            </w:r>
          </w:p>
        </w:tc>
        <w:tc>
          <w:tcPr>
            <w:tcW w:w="622" w:type="dxa"/>
          </w:tcPr>
          <w:p w:rsidR="00C85E4C" w:rsidRPr="00FF16E2" w:rsidRDefault="00F5547F" w:rsidP="00660A56">
            <w:pPr>
              <w:rPr>
                <w:rFonts w:cs="Times New Roman"/>
                <w:sz w:val="18"/>
                <w:szCs w:val="18"/>
              </w:rPr>
            </w:pPr>
            <w:r w:rsidRPr="00FF16E2">
              <w:rPr>
                <w:rFonts w:cs="Times New Roman"/>
                <w:sz w:val="18"/>
                <w:szCs w:val="18"/>
              </w:rPr>
              <w:t>2.030</w:t>
            </w:r>
          </w:p>
        </w:tc>
        <w:tc>
          <w:tcPr>
            <w:tcW w:w="720" w:type="dxa"/>
          </w:tcPr>
          <w:p w:rsidR="00C85E4C" w:rsidRPr="00FF16E2" w:rsidRDefault="00F5547F" w:rsidP="00660A56">
            <w:pPr>
              <w:rPr>
                <w:rFonts w:cs="Times New Roman"/>
                <w:sz w:val="18"/>
                <w:szCs w:val="18"/>
              </w:rPr>
            </w:pPr>
            <w:r w:rsidRPr="00FF16E2">
              <w:rPr>
                <w:rFonts w:cs="Times New Roman"/>
                <w:sz w:val="18"/>
                <w:szCs w:val="18"/>
              </w:rPr>
              <w:t>-4.602</w:t>
            </w:r>
          </w:p>
        </w:tc>
        <w:tc>
          <w:tcPr>
            <w:tcW w:w="716" w:type="dxa"/>
          </w:tcPr>
          <w:p w:rsidR="00C85E4C" w:rsidRPr="00FF16E2" w:rsidRDefault="00F5547F" w:rsidP="00660A56">
            <w:pPr>
              <w:rPr>
                <w:rFonts w:cs="Times New Roman"/>
                <w:sz w:val="18"/>
                <w:szCs w:val="18"/>
              </w:rPr>
            </w:pPr>
            <w:r w:rsidRPr="00FF16E2">
              <w:rPr>
                <w:rFonts w:cs="Times New Roman"/>
                <w:sz w:val="18"/>
                <w:szCs w:val="18"/>
              </w:rPr>
              <w:t>597</w:t>
            </w:r>
          </w:p>
        </w:tc>
      </w:tr>
      <w:tr w:rsidR="00C85E4C" w:rsidRPr="00FF16E2" w:rsidTr="00660A56">
        <w:tc>
          <w:tcPr>
            <w:tcW w:w="666" w:type="dxa"/>
          </w:tcPr>
          <w:p w:rsidR="00C85E4C" w:rsidRPr="00FF16E2" w:rsidRDefault="00F5547F" w:rsidP="00660A56">
            <w:pPr>
              <w:rPr>
                <w:rFonts w:cs="Times New Roman"/>
                <w:sz w:val="18"/>
                <w:szCs w:val="18"/>
              </w:rPr>
            </w:pPr>
            <w:r w:rsidRPr="00FF16E2">
              <w:rPr>
                <w:rFonts w:cs="Times New Roman"/>
                <w:sz w:val="18"/>
                <w:szCs w:val="18"/>
              </w:rPr>
              <w:t>15055</w:t>
            </w:r>
          </w:p>
        </w:tc>
        <w:tc>
          <w:tcPr>
            <w:tcW w:w="622" w:type="dxa"/>
          </w:tcPr>
          <w:p w:rsidR="00C85E4C" w:rsidRPr="00FF16E2" w:rsidRDefault="00F5547F" w:rsidP="00660A56">
            <w:pPr>
              <w:rPr>
                <w:rFonts w:cs="Times New Roman"/>
                <w:sz w:val="18"/>
                <w:szCs w:val="18"/>
              </w:rPr>
            </w:pPr>
            <w:r w:rsidRPr="00FF16E2">
              <w:rPr>
                <w:rFonts w:cs="Times New Roman"/>
                <w:sz w:val="18"/>
                <w:szCs w:val="18"/>
              </w:rPr>
              <w:t>1.369</w:t>
            </w:r>
          </w:p>
        </w:tc>
        <w:tc>
          <w:tcPr>
            <w:tcW w:w="720" w:type="dxa"/>
          </w:tcPr>
          <w:p w:rsidR="00C85E4C" w:rsidRPr="00FF16E2" w:rsidRDefault="00F5547F" w:rsidP="00660A56">
            <w:pPr>
              <w:rPr>
                <w:rFonts w:cs="Times New Roman"/>
                <w:sz w:val="18"/>
                <w:szCs w:val="18"/>
              </w:rPr>
            </w:pPr>
            <w:r w:rsidRPr="00FF16E2">
              <w:rPr>
                <w:rFonts w:cs="Times New Roman"/>
                <w:sz w:val="18"/>
                <w:szCs w:val="18"/>
              </w:rPr>
              <w:t>-6.980</w:t>
            </w:r>
          </w:p>
        </w:tc>
        <w:tc>
          <w:tcPr>
            <w:tcW w:w="716" w:type="dxa"/>
          </w:tcPr>
          <w:p w:rsidR="00C85E4C" w:rsidRPr="00FF16E2" w:rsidRDefault="00F5547F" w:rsidP="00660A56">
            <w:pPr>
              <w:rPr>
                <w:rFonts w:cs="Times New Roman"/>
                <w:sz w:val="18"/>
                <w:szCs w:val="18"/>
              </w:rPr>
            </w:pPr>
            <w:r w:rsidRPr="00FF16E2">
              <w:rPr>
                <w:rFonts w:cs="Times New Roman"/>
                <w:sz w:val="18"/>
                <w:szCs w:val="18"/>
              </w:rPr>
              <w:t>552</w:t>
            </w:r>
          </w:p>
        </w:tc>
      </w:tr>
      <w:tr w:rsidR="00C85E4C" w:rsidRPr="00FF16E2" w:rsidTr="00660A56">
        <w:tc>
          <w:tcPr>
            <w:tcW w:w="666" w:type="dxa"/>
          </w:tcPr>
          <w:p w:rsidR="00C85E4C" w:rsidRPr="00FF16E2" w:rsidRDefault="00F5547F" w:rsidP="00660A56">
            <w:pPr>
              <w:rPr>
                <w:rFonts w:cs="Times New Roman"/>
                <w:sz w:val="18"/>
                <w:szCs w:val="18"/>
              </w:rPr>
            </w:pPr>
            <w:r w:rsidRPr="00FF16E2">
              <w:rPr>
                <w:rFonts w:cs="Times New Roman"/>
                <w:sz w:val="18"/>
                <w:szCs w:val="18"/>
              </w:rPr>
              <w:t>15064</w:t>
            </w:r>
          </w:p>
        </w:tc>
        <w:tc>
          <w:tcPr>
            <w:tcW w:w="622" w:type="dxa"/>
          </w:tcPr>
          <w:p w:rsidR="00C85E4C" w:rsidRPr="00FF16E2" w:rsidRDefault="00F5547F" w:rsidP="00660A56">
            <w:pPr>
              <w:rPr>
                <w:rFonts w:cs="Times New Roman"/>
                <w:sz w:val="18"/>
                <w:szCs w:val="18"/>
              </w:rPr>
            </w:pPr>
            <w:r w:rsidRPr="00FF16E2">
              <w:rPr>
                <w:rFonts w:cs="Times New Roman"/>
                <w:sz w:val="18"/>
                <w:szCs w:val="18"/>
              </w:rPr>
              <w:t>1.936</w:t>
            </w:r>
          </w:p>
        </w:tc>
        <w:tc>
          <w:tcPr>
            <w:tcW w:w="720" w:type="dxa"/>
          </w:tcPr>
          <w:p w:rsidR="00C85E4C" w:rsidRPr="00FF16E2" w:rsidRDefault="00F5547F" w:rsidP="00660A56">
            <w:pPr>
              <w:rPr>
                <w:rFonts w:cs="Times New Roman"/>
                <w:sz w:val="18"/>
                <w:szCs w:val="18"/>
              </w:rPr>
            </w:pPr>
            <w:r w:rsidRPr="00FF16E2">
              <w:rPr>
                <w:rFonts w:cs="Times New Roman"/>
                <w:sz w:val="18"/>
                <w:szCs w:val="18"/>
              </w:rPr>
              <w:t>-4.661</w:t>
            </w:r>
          </w:p>
        </w:tc>
        <w:tc>
          <w:tcPr>
            <w:tcW w:w="716" w:type="dxa"/>
          </w:tcPr>
          <w:p w:rsidR="00C85E4C" w:rsidRPr="00FF16E2" w:rsidRDefault="00F5547F" w:rsidP="00660A56">
            <w:pPr>
              <w:rPr>
                <w:rFonts w:cs="Times New Roman"/>
                <w:sz w:val="18"/>
                <w:szCs w:val="18"/>
              </w:rPr>
            </w:pPr>
            <w:r w:rsidRPr="00FF16E2">
              <w:rPr>
                <w:rFonts w:cs="Times New Roman"/>
                <w:sz w:val="18"/>
                <w:szCs w:val="18"/>
              </w:rPr>
              <w:t>543</w:t>
            </w:r>
          </w:p>
        </w:tc>
      </w:tr>
      <w:tr w:rsidR="00C85E4C" w:rsidRPr="00FF16E2" w:rsidTr="00660A56">
        <w:tc>
          <w:tcPr>
            <w:tcW w:w="666" w:type="dxa"/>
          </w:tcPr>
          <w:p w:rsidR="00C85E4C" w:rsidRPr="00FF16E2" w:rsidRDefault="00F5547F" w:rsidP="00660A56">
            <w:pPr>
              <w:rPr>
                <w:rFonts w:cs="Times New Roman"/>
                <w:sz w:val="18"/>
                <w:szCs w:val="18"/>
              </w:rPr>
            </w:pPr>
            <w:r w:rsidRPr="00FF16E2">
              <w:rPr>
                <w:rFonts w:cs="Times New Roman"/>
                <w:sz w:val="18"/>
                <w:szCs w:val="18"/>
              </w:rPr>
              <w:t>15070</w:t>
            </w:r>
          </w:p>
        </w:tc>
        <w:tc>
          <w:tcPr>
            <w:tcW w:w="622" w:type="dxa"/>
          </w:tcPr>
          <w:p w:rsidR="00C85E4C" w:rsidRPr="00FF16E2" w:rsidRDefault="00F5547F" w:rsidP="00660A56">
            <w:pPr>
              <w:rPr>
                <w:rFonts w:cs="Times New Roman"/>
                <w:sz w:val="18"/>
                <w:szCs w:val="18"/>
              </w:rPr>
            </w:pPr>
            <w:r w:rsidRPr="00FF16E2">
              <w:rPr>
                <w:rFonts w:cs="Times New Roman"/>
                <w:sz w:val="18"/>
                <w:szCs w:val="18"/>
              </w:rPr>
              <w:t>1.936</w:t>
            </w:r>
          </w:p>
        </w:tc>
        <w:tc>
          <w:tcPr>
            <w:tcW w:w="720" w:type="dxa"/>
          </w:tcPr>
          <w:p w:rsidR="00C85E4C" w:rsidRPr="00FF16E2" w:rsidRDefault="00F5547F" w:rsidP="00660A56">
            <w:pPr>
              <w:rPr>
                <w:rFonts w:cs="Times New Roman"/>
                <w:sz w:val="18"/>
                <w:szCs w:val="18"/>
              </w:rPr>
            </w:pPr>
            <w:r w:rsidRPr="00FF16E2">
              <w:rPr>
                <w:rFonts w:cs="Times New Roman"/>
                <w:sz w:val="18"/>
                <w:szCs w:val="18"/>
              </w:rPr>
              <w:t>-5.763</w:t>
            </w:r>
          </w:p>
        </w:tc>
        <w:tc>
          <w:tcPr>
            <w:tcW w:w="716" w:type="dxa"/>
          </w:tcPr>
          <w:p w:rsidR="00C85E4C" w:rsidRPr="00FF16E2" w:rsidRDefault="00F5547F" w:rsidP="00660A56">
            <w:pPr>
              <w:rPr>
                <w:rFonts w:cs="Times New Roman"/>
                <w:sz w:val="18"/>
                <w:szCs w:val="18"/>
              </w:rPr>
            </w:pPr>
            <w:r w:rsidRPr="00FF16E2">
              <w:rPr>
                <w:rFonts w:cs="Times New Roman"/>
                <w:sz w:val="18"/>
                <w:szCs w:val="18"/>
              </w:rPr>
              <w:t>537</w:t>
            </w:r>
          </w:p>
        </w:tc>
      </w:tr>
    </w:tbl>
    <w:p w:rsidR="00C85E4C" w:rsidRPr="00FF16E2" w:rsidRDefault="00F5547F" w:rsidP="00C85E4C">
      <w:pPr>
        <w:ind w:left="864"/>
        <w:rPr>
          <w:rFonts w:cs="Times New Roman"/>
          <w:sz w:val="18"/>
          <w:szCs w:val="18"/>
        </w:rPr>
      </w:pPr>
      <w:r w:rsidRPr="00FF16E2">
        <w:rPr>
          <w:rFonts w:cs="Times New Roman"/>
          <w:sz w:val="18"/>
          <w:szCs w:val="18"/>
        </w:rPr>
        <w:t>the auto-annotated start at 15010 has the best (albeit mediocre) rbs score of competing starts. The strongest rbs score (-3.703) would be for a start @15310, which would exclude nearly half of the coding potential indicated by GeneMark</w:t>
      </w:r>
    </w:p>
    <w:p w:rsidR="00C85E4C" w:rsidRPr="00FF16E2" w:rsidRDefault="00C85E4C" w:rsidP="00C85E4C">
      <w:pPr>
        <w:ind w:left="864"/>
        <w:rPr>
          <w:rFonts w:cs="Times New Roman"/>
          <w:sz w:val="18"/>
          <w:szCs w:val="18"/>
        </w:rPr>
      </w:pPr>
    </w:p>
    <w:p w:rsidR="00C85E4C" w:rsidRPr="00FF16E2" w:rsidRDefault="00FF16E2" w:rsidP="00C85E4C">
      <w:pPr>
        <w:ind w:left="864"/>
        <w:rPr>
          <w:rFonts w:cs="Times New Roman"/>
          <w:sz w:val="18"/>
          <w:szCs w:val="18"/>
        </w:rPr>
      </w:pPr>
      <w:r>
        <w:rPr>
          <w:rFonts w:cs="Times New Roman"/>
          <w:sz w:val="18"/>
          <w:szCs w:val="18"/>
        </w:rPr>
        <w:t>f</w:t>
      </w:r>
      <w:r w:rsidR="00C85E4C" w:rsidRPr="00FF16E2">
        <w:rPr>
          <w:rFonts w:cs="Times New Roman"/>
          <w:sz w:val="18"/>
          <w:szCs w:val="18"/>
        </w:rPr>
        <w:t>. BLAST-start</w:t>
      </w:r>
    </w:p>
    <w:p w:rsidR="00C85E4C" w:rsidRPr="00FF16E2" w:rsidRDefault="00C85E4C" w:rsidP="00C85E4C">
      <w:pPr>
        <w:ind w:left="864"/>
        <w:rPr>
          <w:rFonts w:cs="Times New Roman"/>
          <w:sz w:val="18"/>
          <w:szCs w:val="18"/>
        </w:rPr>
      </w:pPr>
      <w:r w:rsidRPr="00FF16E2">
        <w:rPr>
          <w:rFonts w:cs="Times New Roman"/>
          <w:sz w:val="18"/>
          <w:szCs w:val="18"/>
        </w:rPr>
        <w:t>100 hits</w:t>
      </w:r>
    </w:p>
    <w:tbl>
      <w:tblPr>
        <w:tblStyle w:val="TableGrid"/>
        <w:tblW w:w="0" w:type="auto"/>
        <w:tblInd w:w="864" w:type="dxa"/>
        <w:tblCellMar>
          <w:left w:w="72" w:type="dxa"/>
          <w:right w:w="72" w:type="dxa"/>
        </w:tblCellMar>
        <w:tblLook w:val="04A0" w:firstRow="1" w:lastRow="0" w:firstColumn="1" w:lastColumn="0" w:noHBand="0" w:noVBand="1"/>
      </w:tblPr>
      <w:tblGrid>
        <w:gridCol w:w="601"/>
        <w:gridCol w:w="1269"/>
        <w:gridCol w:w="494"/>
        <w:gridCol w:w="582"/>
        <w:gridCol w:w="677"/>
        <w:gridCol w:w="512"/>
        <w:gridCol w:w="415"/>
      </w:tblGrid>
      <w:tr w:rsidR="00C85E4C" w:rsidRPr="00FF16E2" w:rsidTr="00660A56">
        <w:tc>
          <w:tcPr>
            <w:tcW w:w="601" w:type="dxa"/>
          </w:tcPr>
          <w:p w:rsidR="00C85E4C" w:rsidRPr="00FF16E2" w:rsidRDefault="00C85E4C" w:rsidP="00660A56">
            <w:pPr>
              <w:rPr>
                <w:rFonts w:cs="Times New Roman"/>
                <w:sz w:val="18"/>
                <w:szCs w:val="18"/>
              </w:rPr>
            </w:pPr>
            <w:r w:rsidRPr="00FF16E2">
              <w:rPr>
                <w:rFonts w:cs="Times New Roman"/>
                <w:sz w:val="18"/>
                <w:szCs w:val="18"/>
              </w:rPr>
              <w:t>start</w:t>
            </w:r>
          </w:p>
        </w:tc>
        <w:tc>
          <w:tcPr>
            <w:tcW w:w="1269" w:type="dxa"/>
          </w:tcPr>
          <w:p w:rsidR="00C85E4C" w:rsidRPr="00FF16E2" w:rsidRDefault="00C85E4C" w:rsidP="00660A56">
            <w:pPr>
              <w:rPr>
                <w:rFonts w:cs="Times New Roman"/>
                <w:sz w:val="18"/>
                <w:szCs w:val="18"/>
              </w:rPr>
            </w:pPr>
            <w:r w:rsidRPr="00FF16E2">
              <w:rPr>
                <w:rFonts w:cs="Times New Roman"/>
                <w:sz w:val="18"/>
                <w:szCs w:val="18"/>
              </w:rPr>
              <w:t>phage name</w:t>
            </w:r>
          </w:p>
        </w:tc>
        <w:tc>
          <w:tcPr>
            <w:tcW w:w="494" w:type="dxa"/>
          </w:tcPr>
          <w:p w:rsidR="00C85E4C" w:rsidRPr="00FF16E2" w:rsidRDefault="00C85E4C" w:rsidP="00660A56">
            <w:pPr>
              <w:rPr>
                <w:rFonts w:cs="Times New Roman"/>
                <w:sz w:val="18"/>
                <w:szCs w:val="18"/>
              </w:rPr>
            </w:pPr>
            <w:r w:rsidRPr="00FF16E2">
              <w:rPr>
                <w:rFonts w:cs="Times New Roman"/>
                <w:sz w:val="18"/>
                <w:szCs w:val="18"/>
              </w:rPr>
              <w:t xml:space="preserve">gene </w:t>
            </w:r>
          </w:p>
        </w:tc>
        <w:tc>
          <w:tcPr>
            <w:tcW w:w="582" w:type="dxa"/>
          </w:tcPr>
          <w:p w:rsidR="00C85E4C" w:rsidRPr="00FF16E2" w:rsidRDefault="00C85E4C" w:rsidP="00660A56">
            <w:pPr>
              <w:rPr>
                <w:rFonts w:cs="Times New Roman"/>
                <w:sz w:val="18"/>
                <w:szCs w:val="18"/>
              </w:rPr>
            </w:pPr>
            <w:r w:rsidRPr="00FF16E2">
              <w:rPr>
                <w:rFonts w:cs="Times New Roman"/>
                <w:sz w:val="18"/>
                <w:szCs w:val="18"/>
              </w:rPr>
              <w:t>d-base</w:t>
            </w:r>
          </w:p>
        </w:tc>
        <w:tc>
          <w:tcPr>
            <w:tcW w:w="677" w:type="dxa"/>
          </w:tcPr>
          <w:p w:rsidR="00C85E4C" w:rsidRPr="00FF16E2" w:rsidRDefault="00C85E4C" w:rsidP="00660A56">
            <w:pPr>
              <w:rPr>
                <w:rFonts w:cs="Times New Roman"/>
                <w:sz w:val="18"/>
                <w:szCs w:val="18"/>
              </w:rPr>
            </w:pPr>
            <w:r w:rsidRPr="00FF16E2">
              <w:rPr>
                <w:rFonts w:cs="Times New Roman"/>
                <w:sz w:val="18"/>
                <w:szCs w:val="18"/>
              </w:rPr>
              <w:t>query: subject</w:t>
            </w:r>
          </w:p>
        </w:tc>
        <w:tc>
          <w:tcPr>
            <w:tcW w:w="512" w:type="dxa"/>
          </w:tcPr>
          <w:p w:rsidR="00C85E4C" w:rsidRPr="00FF16E2" w:rsidRDefault="00C85E4C" w:rsidP="00660A56">
            <w:pPr>
              <w:rPr>
                <w:rFonts w:cs="Times New Roman"/>
                <w:sz w:val="18"/>
                <w:szCs w:val="18"/>
              </w:rPr>
            </w:pPr>
            <w:r w:rsidRPr="00FF16E2">
              <w:rPr>
                <w:rFonts w:cs="Times New Roman"/>
                <w:sz w:val="18"/>
                <w:szCs w:val="18"/>
              </w:rPr>
              <w:t>% align</w:t>
            </w:r>
          </w:p>
        </w:tc>
        <w:tc>
          <w:tcPr>
            <w:tcW w:w="415" w:type="dxa"/>
          </w:tcPr>
          <w:p w:rsidR="00C85E4C" w:rsidRPr="00FF16E2" w:rsidRDefault="00C85E4C" w:rsidP="00660A56">
            <w:pPr>
              <w:rPr>
                <w:rFonts w:cs="Times New Roman"/>
                <w:sz w:val="18"/>
                <w:szCs w:val="18"/>
              </w:rPr>
            </w:pPr>
            <w:r w:rsidRPr="00FF16E2">
              <w:rPr>
                <w:rFonts w:cs="Times New Roman"/>
                <w:sz w:val="18"/>
                <w:szCs w:val="18"/>
              </w:rPr>
              <w:t>e-val</w:t>
            </w:r>
          </w:p>
        </w:tc>
      </w:tr>
      <w:tr w:rsidR="00C85E4C" w:rsidRPr="00FF16E2" w:rsidTr="00660A56">
        <w:tc>
          <w:tcPr>
            <w:tcW w:w="601" w:type="dxa"/>
          </w:tcPr>
          <w:p w:rsidR="00C85E4C" w:rsidRPr="00FF16E2" w:rsidRDefault="00F5547F" w:rsidP="00660A56">
            <w:pPr>
              <w:rPr>
                <w:rFonts w:cs="Times New Roman"/>
                <w:sz w:val="18"/>
                <w:szCs w:val="18"/>
              </w:rPr>
            </w:pPr>
            <w:r w:rsidRPr="00FF16E2">
              <w:rPr>
                <w:rFonts w:cs="Times New Roman"/>
                <w:sz w:val="18"/>
                <w:szCs w:val="18"/>
              </w:rPr>
              <w:t>15010</w:t>
            </w:r>
          </w:p>
        </w:tc>
        <w:tc>
          <w:tcPr>
            <w:tcW w:w="1269" w:type="dxa"/>
          </w:tcPr>
          <w:p w:rsidR="00C85E4C" w:rsidRPr="00FF16E2" w:rsidRDefault="00A53C14" w:rsidP="00660A56">
            <w:pPr>
              <w:rPr>
                <w:rFonts w:cs="Times New Roman"/>
                <w:sz w:val="18"/>
                <w:szCs w:val="18"/>
              </w:rPr>
            </w:pPr>
            <w:r w:rsidRPr="00FF16E2">
              <w:rPr>
                <w:rFonts w:cs="Times New Roman"/>
                <w:sz w:val="18"/>
                <w:szCs w:val="18"/>
              </w:rPr>
              <w:t>PuppyEggo + AxiPup</w:t>
            </w:r>
          </w:p>
          <w:p w:rsidR="00C85E4C" w:rsidRPr="00FF16E2" w:rsidRDefault="00C85E4C" w:rsidP="00660A56">
            <w:pPr>
              <w:rPr>
                <w:rFonts w:cs="Times New Roman"/>
                <w:sz w:val="18"/>
                <w:szCs w:val="18"/>
              </w:rPr>
            </w:pPr>
          </w:p>
        </w:tc>
        <w:tc>
          <w:tcPr>
            <w:tcW w:w="494" w:type="dxa"/>
          </w:tcPr>
          <w:p w:rsidR="00C85E4C" w:rsidRPr="00FF16E2" w:rsidRDefault="00A53C14" w:rsidP="00660A56">
            <w:pPr>
              <w:rPr>
                <w:rFonts w:cs="Times New Roman"/>
                <w:sz w:val="18"/>
                <w:szCs w:val="18"/>
              </w:rPr>
            </w:pPr>
            <w:r w:rsidRPr="00FF16E2">
              <w:rPr>
                <w:rFonts w:cs="Times New Roman"/>
                <w:sz w:val="18"/>
                <w:szCs w:val="18"/>
              </w:rPr>
              <w:t>21</w:t>
            </w:r>
          </w:p>
        </w:tc>
        <w:tc>
          <w:tcPr>
            <w:tcW w:w="582" w:type="dxa"/>
          </w:tcPr>
          <w:p w:rsidR="00C85E4C" w:rsidRPr="00FF16E2" w:rsidRDefault="00C85E4C" w:rsidP="00660A56">
            <w:pPr>
              <w:rPr>
                <w:rFonts w:cs="Times New Roman"/>
                <w:sz w:val="18"/>
                <w:szCs w:val="18"/>
              </w:rPr>
            </w:pPr>
            <w:r w:rsidRPr="00FF16E2">
              <w:rPr>
                <w:rFonts w:cs="Times New Roman"/>
                <w:sz w:val="18"/>
                <w:szCs w:val="18"/>
              </w:rPr>
              <w:t>NCBI</w:t>
            </w:r>
          </w:p>
        </w:tc>
        <w:tc>
          <w:tcPr>
            <w:tcW w:w="677" w:type="dxa"/>
          </w:tcPr>
          <w:p w:rsidR="00C85E4C" w:rsidRPr="00FF16E2" w:rsidRDefault="00A53C14" w:rsidP="00660A56">
            <w:pPr>
              <w:rPr>
                <w:rFonts w:cs="Times New Roman"/>
                <w:sz w:val="18"/>
                <w:szCs w:val="18"/>
              </w:rPr>
            </w:pPr>
            <w:r w:rsidRPr="00FF16E2">
              <w:rPr>
                <w:rFonts w:cs="Times New Roman"/>
                <w:sz w:val="18"/>
                <w:szCs w:val="18"/>
              </w:rPr>
              <w:t>q 1-597</w:t>
            </w:r>
          </w:p>
          <w:p w:rsidR="00C85E4C" w:rsidRPr="00FF16E2" w:rsidRDefault="00A53C14" w:rsidP="00660A56">
            <w:pPr>
              <w:rPr>
                <w:rFonts w:cs="Times New Roman"/>
                <w:sz w:val="18"/>
                <w:szCs w:val="18"/>
              </w:rPr>
            </w:pPr>
            <w:r w:rsidRPr="00FF16E2">
              <w:rPr>
                <w:rFonts w:cs="Times New Roman"/>
                <w:sz w:val="18"/>
                <w:szCs w:val="18"/>
              </w:rPr>
              <w:t>t 1-597</w:t>
            </w:r>
          </w:p>
          <w:p w:rsidR="00C85E4C" w:rsidRPr="00FF16E2" w:rsidRDefault="00C85E4C" w:rsidP="00660A56">
            <w:pPr>
              <w:rPr>
                <w:rFonts w:cs="Times New Roman"/>
                <w:sz w:val="18"/>
                <w:szCs w:val="18"/>
              </w:rPr>
            </w:pPr>
          </w:p>
        </w:tc>
        <w:tc>
          <w:tcPr>
            <w:tcW w:w="512" w:type="dxa"/>
          </w:tcPr>
          <w:p w:rsidR="00C85E4C" w:rsidRPr="00FF16E2" w:rsidRDefault="00C85E4C" w:rsidP="00660A56">
            <w:pPr>
              <w:rPr>
                <w:rFonts w:cs="Times New Roman"/>
                <w:sz w:val="18"/>
                <w:szCs w:val="18"/>
              </w:rPr>
            </w:pPr>
            <w:r w:rsidRPr="00FF16E2">
              <w:rPr>
                <w:rFonts w:cs="Times New Roman"/>
                <w:sz w:val="18"/>
                <w:szCs w:val="18"/>
              </w:rPr>
              <w:t>100</w:t>
            </w:r>
          </w:p>
        </w:tc>
        <w:tc>
          <w:tcPr>
            <w:tcW w:w="415" w:type="dxa"/>
          </w:tcPr>
          <w:p w:rsidR="00C85E4C" w:rsidRPr="00FF16E2" w:rsidRDefault="00A53C14" w:rsidP="00660A56">
            <w:pPr>
              <w:rPr>
                <w:rFonts w:cs="Times New Roman"/>
                <w:sz w:val="18"/>
                <w:szCs w:val="18"/>
                <w:vertAlign w:val="superscript"/>
              </w:rPr>
            </w:pPr>
            <w:r w:rsidRPr="00FF16E2">
              <w:rPr>
                <w:rFonts w:cs="Times New Roman"/>
                <w:sz w:val="18"/>
                <w:szCs w:val="18"/>
              </w:rPr>
              <w:t>0e-</w:t>
            </w:r>
            <w:r w:rsidR="00C85E4C" w:rsidRPr="00FF16E2">
              <w:rPr>
                <w:rFonts w:cs="Times New Roman"/>
                <w:sz w:val="18"/>
                <w:szCs w:val="18"/>
              </w:rPr>
              <w:t>0</w:t>
            </w:r>
          </w:p>
        </w:tc>
      </w:tr>
    </w:tbl>
    <w:p w:rsidR="00C85E4C" w:rsidRPr="00FF16E2" w:rsidRDefault="00A53C14" w:rsidP="00C85E4C">
      <w:pPr>
        <w:ind w:left="864"/>
        <w:rPr>
          <w:rFonts w:cs="Times New Roman"/>
          <w:sz w:val="18"/>
          <w:szCs w:val="18"/>
        </w:rPr>
      </w:pPr>
      <w:r w:rsidRPr="00FF16E2">
        <w:rPr>
          <w:rFonts w:cs="Times New Roman"/>
          <w:sz w:val="18"/>
          <w:szCs w:val="18"/>
        </w:rPr>
        <w:t>the start @15010</w:t>
      </w:r>
      <w:r w:rsidR="00C85E4C" w:rsidRPr="00FF16E2">
        <w:rPr>
          <w:rFonts w:cs="Times New Roman"/>
          <w:sz w:val="18"/>
          <w:szCs w:val="18"/>
        </w:rPr>
        <w:t xml:space="preserve"> </w:t>
      </w:r>
      <w:r w:rsidRPr="00FF16E2">
        <w:rPr>
          <w:rFonts w:cs="Times New Roman"/>
          <w:sz w:val="18"/>
          <w:szCs w:val="18"/>
        </w:rPr>
        <w:t>gives</w:t>
      </w:r>
      <w:r w:rsidR="00C85E4C" w:rsidRPr="00FF16E2">
        <w:rPr>
          <w:rFonts w:cs="Times New Roman"/>
          <w:sz w:val="18"/>
          <w:szCs w:val="18"/>
        </w:rPr>
        <w:t xml:space="preserve"> more complete alignment with annotated genomes.  </w:t>
      </w:r>
    </w:p>
    <w:p w:rsidR="00C85E4C" w:rsidRPr="00FF16E2" w:rsidRDefault="00C85E4C" w:rsidP="00C85E4C">
      <w:pPr>
        <w:ind w:left="864"/>
        <w:rPr>
          <w:rFonts w:cs="Times New Roman"/>
          <w:sz w:val="18"/>
          <w:szCs w:val="18"/>
        </w:rPr>
      </w:pPr>
    </w:p>
    <w:p w:rsidR="00C85E4C" w:rsidRPr="00FF16E2" w:rsidRDefault="00FF16E2" w:rsidP="00C85E4C">
      <w:pPr>
        <w:ind w:left="864"/>
        <w:rPr>
          <w:rFonts w:cs="Times New Roman"/>
          <w:sz w:val="18"/>
          <w:szCs w:val="18"/>
        </w:rPr>
      </w:pPr>
      <w:r>
        <w:rPr>
          <w:rFonts w:cs="Times New Roman"/>
          <w:sz w:val="18"/>
          <w:szCs w:val="18"/>
        </w:rPr>
        <w:t>g</w:t>
      </w:r>
      <w:r w:rsidR="00A53C14" w:rsidRPr="00FF16E2">
        <w:rPr>
          <w:rFonts w:cs="Times New Roman"/>
          <w:sz w:val="18"/>
          <w:szCs w:val="18"/>
        </w:rPr>
        <w:t>. Starterator: 15010</w:t>
      </w:r>
      <w:r w:rsidR="00C85E4C" w:rsidRPr="00FF16E2">
        <w:rPr>
          <w:rFonts w:cs="Times New Roman"/>
          <w:sz w:val="18"/>
          <w:szCs w:val="18"/>
        </w:rPr>
        <w:t xml:space="preserve"> is the most annotated start.</w:t>
      </w:r>
    </w:p>
    <w:p w:rsidR="00C85E4C" w:rsidRPr="00FF16E2" w:rsidRDefault="00FF16E2" w:rsidP="00C85E4C">
      <w:pPr>
        <w:ind w:left="864"/>
        <w:rPr>
          <w:rFonts w:cs="Times New Roman"/>
          <w:sz w:val="18"/>
          <w:szCs w:val="18"/>
        </w:rPr>
      </w:pPr>
      <w:r>
        <w:rPr>
          <w:rFonts w:cs="Times New Roman"/>
          <w:sz w:val="18"/>
          <w:szCs w:val="18"/>
        </w:rPr>
        <w:t>h</w:t>
      </w:r>
      <w:r w:rsidR="00C85E4C" w:rsidRPr="00FF16E2">
        <w:rPr>
          <w:rFonts w:cs="Times New Roman"/>
          <w:sz w:val="18"/>
          <w:szCs w:val="18"/>
        </w:rPr>
        <w:t>. longest possible OR</w:t>
      </w:r>
      <w:r w:rsidR="00A53C14" w:rsidRPr="00FF16E2">
        <w:rPr>
          <w:rFonts w:cs="Times New Roman"/>
          <w:sz w:val="18"/>
          <w:szCs w:val="18"/>
        </w:rPr>
        <w:t>F? yes if the start is at 15010</w:t>
      </w:r>
      <w:r w:rsidR="00C85E4C" w:rsidRPr="00FF16E2">
        <w:rPr>
          <w:rFonts w:cs="Times New Roman"/>
          <w:sz w:val="18"/>
          <w:szCs w:val="18"/>
        </w:rPr>
        <w:t xml:space="preserve"> </w:t>
      </w:r>
    </w:p>
    <w:p w:rsidR="00C85E4C" w:rsidRPr="00FF16E2" w:rsidRDefault="00FF16E2" w:rsidP="00C85E4C">
      <w:pPr>
        <w:ind w:left="864"/>
        <w:rPr>
          <w:rFonts w:cs="Times New Roman"/>
          <w:sz w:val="18"/>
          <w:szCs w:val="18"/>
        </w:rPr>
      </w:pPr>
      <w:r>
        <w:rPr>
          <w:rFonts w:cs="Times New Roman"/>
          <w:sz w:val="18"/>
          <w:szCs w:val="18"/>
        </w:rPr>
        <w:t>i</w:t>
      </w:r>
      <w:r w:rsidR="00C85E4C" w:rsidRPr="00FF16E2">
        <w:rPr>
          <w:rFonts w:cs="Times New Roman"/>
          <w:sz w:val="18"/>
          <w:szCs w:val="18"/>
        </w:rPr>
        <w:t>. conclusion: th</w:t>
      </w:r>
      <w:r w:rsidR="00A53C14" w:rsidRPr="00FF16E2">
        <w:rPr>
          <w:rFonts w:cs="Times New Roman"/>
          <w:sz w:val="18"/>
          <w:szCs w:val="18"/>
        </w:rPr>
        <w:t>is is a gene with start at 15010</w:t>
      </w:r>
      <w:r w:rsidR="00C85E4C" w:rsidRPr="00FF16E2">
        <w:rPr>
          <w:rFonts w:cs="Times New Roman"/>
          <w:sz w:val="18"/>
          <w:szCs w:val="18"/>
        </w:rPr>
        <w:t>: a) includes all coding potential, b) long</w:t>
      </w:r>
      <w:r w:rsidR="00A53C14" w:rsidRPr="00FF16E2">
        <w:rPr>
          <w:rFonts w:cs="Times New Roman"/>
          <w:sz w:val="18"/>
          <w:szCs w:val="18"/>
        </w:rPr>
        <w:t xml:space="preserve">est ORF, c) best rbs score of competing starts, d) </w:t>
      </w:r>
      <w:r w:rsidR="00C85E4C" w:rsidRPr="00FF16E2">
        <w:rPr>
          <w:rFonts w:cs="Times New Roman"/>
          <w:sz w:val="18"/>
          <w:szCs w:val="18"/>
        </w:rPr>
        <w:t>blast alignment with annotated genomes</w:t>
      </w:r>
      <w:r w:rsidR="00A53C14" w:rsidRPr="00FF16E2">
        <w:rPr>
          <w:rFonts w:cs="Times New Roman"/>
          <w:sz w:val="18"/>
          <w:szCs w:val="18"/>
        </w:rPr>
        <w:t>, e) most annotated start</w:t>
      </w:r>
    </w:p>
    <w:p w:rsidR="00C85E4C" w:rsidRPr="00FF16E2" w:rsidRDefault="00C85E4C" w:rsidP="00C85E4C">
      <w:pPr>
        <w:rPr>
          <w:rFonts w:cs="Times New Roman"/>
          <w:sz w:val="18"/>
          <w:szCs w:val="18"/>
        </w:rPr>
      </w:pPr>
    </w:p>
    <w:p w:rsidR="00C85E4C" w:rsidRPr="00FF16E2" w:rsidRDefault="00C85E4C" w:rsidP="00C85E4C">
      <w:pPr>
        <w:rPr>
          <w:rFonts w:cs="Times New Roman"/>
          <w:sz w:val="18"/>
          <w:szCs w:val="18"/>
        </w:rPr>
      </w:pPr>
      <w:r w:rsidRPr="00FF16E2">
        <w:rPr>
          <w:rFonts w:cs="Times New Roman"/>
          <w:sz w:val="18"/>
          <w:szCs w:val="18"/>
        </w:rPr>
        <w:t>Gene function</w:t>
      </w:r>
    </w:p>
    <w:p w:rsidR="00C85E4C" w:rsidRPr="00FF16E2" w:rsidRDefault="00C85E4C" w:rsidP="00C85E4C">
      <w:pPr>
        <w:ind w:left="432"/>
        <w:rPr>
          <w:rFonts w:cs="Times New Roman"/>
          <w:sz w:val="18"/>
          <w:szCs w:val="18"/>
        </w:rPr>
      </w:pPr>
      <w:r w:rsidRPr="00FF16E2">
        <w:rPr>
          <w:rFonts w:cs="Times New Roman"/>
          <w:sz w:val="18"/>
          <w:szCs w:val="18"/>
        </w:rPr>
        <w:t>1. Synteny</w:t>
      </w:r>
    </w:p>
    <w:p w:rsidR="00C85E4C" w:rsidRPr="00FF16E2" w:rsidRDefault="00C85E4C" w:rsidP="00C85E4C">
      <w:pPr>
        <w:ind w:left="864"/>
        <w:rPr>
          <w:rFonts w:cs="Times New Roman"/>
          <w:sz w:val="18"/>
          <w:szCs w:val="18"/>
        </w:rPr>
      </w:pPr>
      <w:r w:rsidRPr="00FF16E2">
        <w:rPr>
          <w:rFonts w:cs="Times New Roman"/>
          <w:sz w:val="18"/>
          <w:szCs w:val="18"/>
        </w:rPr>
        <w:t>a. is synteny informative for this gene? yes</w:t>
      </w:r>
    </w:p>
    <w:p w:rsidR="00C85E4C" w:rsidRPr="00FF16E2" w:rsidRDefault="00C85E4C" w:rsidP="00C85E4C">
      <w:pPr>
        <w:ind w:left="864"/>
        <w:rPr>
          <w:rFonts w:cs="Times New Roman"/>
          <w:sz w:val="18"/>
          <w:szCs w:val="18"/>
        </w:rPr>
      </w:pPr>
      <w:r w:rsidRPr="00FF16E2">
        <w:rPr>
          <w:rFonts w:cs="Times New Roman"/>
          <w:sz w:val="18"/>
          <w:szCs w:val="18"/>
        </w:rPr>
        <w:t>b. upstream gene</w:t>
      </w:r>
      <w:r w:rsidR="00A53C14" w:rsidRPr="00FF16E2">
        <w:rPr>
          <w:rFonts w:cs="Times New Roman"/>
          <w:sz w:val="18"/>
          <w:szCs w:val="18"/>
        </w:rPr>
        <w:t>: gene 20</w:t>
      </w:r>
      <w:r w:rsidRPr="00FF16E2">
        <w:rPr>
          <w:rFonts w:cs="Times New Roman"/>
          <w:sz w:val="18"/>
          <w:szCs w:val="18"/>
        </w:rPr>
        <w:t xml:space="preserve"> is annotated as a minor tail protein in </w:t>
      </w:r>
      <w:r w:rsidR="00A53C14" w:rsidRPr="00FF16E2">
        <w:rPr>
          <w:rFonts w:cs="Times New Roman"/>
          <w:sz w:val="18"/>
          <w:szCs w:val="18"/>
        </w:rPr>
        <w:t>some</w:t>
      </w:r>
      <w:r w:rsidRPr="00FF16E2">
        <w:rPr>
          <w:rFonts w:cs="Times New Roman"/>
          <w:sz w:val="18"/>
          <w:szCs w:val="18"/>
        </w:rPr>
        <w:t xml:space="preserve"> members of this cluster</w:t>
      </w:r>
    </w:p>
    <w:p w:rsidR="00C85E4C" w:rsidRPr="00FF16E2" w:rsidRDefault="00A53C14" w:rsidP="00C85E4C">
      <w:pPr>
        <w:ind w:left="864"/>
        <w:rPr>
          <w:rFonts w:cs="Times New Roman"/>
          <w:sz w:val="18"/>
          <w:szCs w:val="18"/>
        </w:rPr>
      </w:pPr>
      <w:r w:rsidRPr="00FF16E2">
        <w:rPr>
          <w:rFonts w:cs="Times New Roman"/>
          <w:sz w:val="18"/>
          <w:szCs w:val="18"/>
        </w:rPr>
        <w:t>c. downstream gene: gene 22</w:t>
      </w:r>
      <w:r w:rsidR="00C85E4C" w:rsidRPr="00FF16E2">
        <w:rPr>
          <w:rFonts w:cs="Times New Roman"/>
          <w:sz w:val="18"/>
          <w:szCs w:val="18"/>
        </w:rPr>
        <w:t xml:space="preserve"> is annotated as a minor tail protein in some members of this cluster</w:t>
      </w:r>
    </w:p>
    <w:p w:rsidR="00A53C14" w:rsidRPr="00FF16E2" w:rsidRDefault="00A53C14" w:rsidP="00C85E4C">
      <w:pPr>
        <w:ind w:left="864"/>
        <w:rPr>
          <w:rFonts w:cs="Times New Roman"/>
          <w:sz w:val="18"/>
          <w:szCs w:val="18"/>
        </w:rPr>
      </w:pPr>
      <w:r w:rsidRPr="00FF16E2">
        <w:rPr>
          <w:rFonts w:cs="Times New Roman"/>
          <w:sz w:val="18"/>
          <w:szCs w:val="18"/>
        </w:rPr>
        <w:t>d. gene 23 is annotated as a minor tail protein in all members of this cluster</w:t>
      </w:r>
    </w:p>
    <w:p w:rsidR="00C85E4C" w:rsidRPr="00FF16E2" w:rsidRDefault="002337D3" w:rsidP="00C85E4C">
      <w:pPr>
        <w:ind w:left="864"/>
        <w:rPr>
          <w:rFonts w:cs="Times New Roman"/>
          <w:sz w:val="18"/>
          <w:szCs w:val="18"/>
        </w:rPr>
      </w:pPr>
      <w:r w:rsidRPr="00FF16E2">
        <w:rPr>
          <w:rFonts w:cs="Times New Roman"/>
          <w:sz w:val="18"/>
          <w:szCs w:val="18"/>
        </w:rPr>
        <w:t>e</w:t>
      </w:r>
      <w:r w:rsidR="00C85E4C" w:rsidRPr="00FF16E2">
        <w:rPr>
          <w:rFonts w:cs="Times New Roman"/>
          <w:sz w:val="18"/>
          <w:szCs w:val="18"/>
        </w:rPr>
        <w:t xml:space="preserve">. </w:t>
      </w:r>
      <w:r w:rsidR="00A53C14" w:rsidRPr="00FF16E2">
        <w:rPr>
          <w:rFonts w:cs="Times New Roman"/>
          <w:sz w:val="18"/>
          <w:szCs w:val="18"/>
        </w:rPr>
        <w:t xml:space="preserve">⸫ </w:t>
      </w:r>
      <w:r w:rsidR="00C85E4C" w:rsidRPr="00FF16E2">
        <w:rPr>
          <w:rFonts w:cs="Times New Roman"/>
          <w:sz w:val="18"/>
          <w:szCs w:val="18"/>
        </w:rPr>
        <w:t>this is the right spot for a minor tail protein</w:t>
      </w:r>
    </w:p>
    <w:p w:rsidR="00C85E4C" w:rsidRPr="00FF16E2" w:rsidRDefault="00C85E4C" w:rsidP="00C85E4C">
      <w:pPr>
        <w:ind w:left="864"/>
        <w:rPr>
          <w:rFonts w:cs="Times New Roman"/>
          <w:sz w:val="18"/>
          <w:szCs w:val="18"/>
        </w:rPr>
      </w:pPr>
    </w:p>
    <w:p w:rsidR="00C85E4C" w:rsidRPr="00FF16E2" w:rsidRDefault="00C85E4C" w:rsidP="00C85E4C">
      <w:pPr>
        <w:ind w:left="432"/>
        <w:rPr>
          <w:rFonts w:cs="Times New Roman"/>
          <w:sz w:val="18"/>
          <w:szCs w:val="18"/>
        </w:rPr>
      </w:pPr>
    </w:p>
    <w:p w:rsidR="002337D3" w:rsidRPr="00FF16E2" w:rsidRDefault="002337D3" w:rsidP="002337D3">
      <w:pPr>
        <w:ind w:left="432"/>
        <w:rPr>
          <w:rFonts w:cs="Times New Roman"/>
          <w:sz w:val="18"/>
          <w:szCs w:val="18"/>
        </w:rPr>
      </w:pPr>
      <w:r w:rsidRPr="00FF16E2">
        <w:rPr>
          <w:rFonts w:cs="Times New Roman"/>
          <w:sz w:val="18"/>
          <w:szCs w:val="18"/>
        </w:rPr>
        <w:t>2. BlastP (phagesDB) many hits with great alignment. The majority = function unknown, but some with good alignment and identity are minor tail proteins</w:t>
      </w:r>
    </w:p>
    <w:tbl>
      <w:tblPr>
        <w:tblStyle w:val="TableGrid"/>
        <w:tblW w:w="0" w:type="auto"/>
        <w:tblInd w:w="432" w:type="dxa"/>
        <w:tblLook w:val="04A0" w:firstRow="1" w:lastRow="0" w:firstColumn="1" w:lastColumn="0" w:noHBand="0" w:noVBand="1"/>
      </w:tblPr>
      <w:tblGrid>
        <w:gridCol w:w="953"/>
        <w:gridCol w:w="1586"/>
        <w:gridCol w:w="1726"/>
        <w:gridCol w:w="708"/>
      </w:tblGrid>
      <w:tr w:rsidR="002337D3" w:rsidRPr="00FF16E2" w:rsidTr="00826026">
        <w:tc>
          <w:tcPr>
            <w:tcW w:w="953" w:type="dxa"/>
          </w:tcPr>
          <w:p w:rsidR="002337D3" w:rsidRPr="00FF16E2" w:rsidRDefault="002337D3" w:rsidP="00826026">
            <w:pPr>
              <w:rPr>
                <w:rFonts w:cs="Times New Roman"/>
                <w:sz w:val="18"/>
                <w:szCs w:val="18"/>
              </w:rPr>
            </w:pPr>
            <w:r w:rsidRPr="00FF16E2">
              <w:rPr>
                <w:rFonts w:cs="Times New Roman"/>
                <w:sz w:val="18"/>
                <w:szCs w:val="18"/>
              </w:rPr>
              <w:t>n hits</w:t>
            </w:r>
          </w:p>
        </w:tc>
        <w:tc>
          <w:tcPr>
            <w:tcW w:w="1566" w:type="dxa"/>
          </w:tcPr>
          <w:p w:rsidR="002337D3" w:rsidRPr="00FF16E2" w:rsidRDefault="002337D3" w:rsidP="00826026">
            <w:pPr>
              <w:rPr>
                <w:rFonts w:cs="Times New Roman"/>
                <w:sz w:val="18"/>
                <w:szCs w:val="18"/>
              </w:rPr>
            </w:pPr>
            <w:r w:rsidRPr="00FF16E2">
              <w:rPr>
                <w:rFonts w:cs="Times New Roman"/>
                <w:sz w:val="18"/>
                <w:szCs w:val="18"/>
              </w:rPr>
              <w:t>best hit</w:t>
            </w:r>
          </w:p>
        </w:tc>
        <w:tc>
          <w:tcPr>
            <w:tcW w:w="1726" w:type="dxa"/>
          </w:tcPr>
          <w:p w:rsidR="002337D3" w:rsidRPr="00FF16E2" w:rsidRDefault="002337D3" w:rsidP="00826026">
            <w:pPr>
              <w:rPr>
                <w:rFonts w:cs="Times New Roman"/>
                <w:sz w:val="18"/>
                <w:szCs w:val="18"/>
              </w:rPr>
            </w:pPr>
            <w:r w:rsidRPr="00FF16E2">
              <w:rPr>
                <w:rFonts w:cs="Times New Roman"/>
                <w:sz w:val="18"/>
                <w:szCs w:val="18"/>
              </w:rPr>
              <w:t>function</w:t>
            </w:r>
          </w:p>
        </w:tc>
        <w:tc>
          <w:tcPr>
            <w:tcW w:w="708" w:type="dxa"/>
          </w:tcPr>
          <w:p w:rsidR="002337D3" w:rsidRPr="00FF16E2" w:rsidRDefault="002337D3" w:rsidP="00826026">
            <w:pPr>
              <w:rPr>
                <w:rFonts w:cs="Times New Roman"/>
                <w:sz w:val="18"/>
                <w:szCs w:val="18"/>
              </w:rPr>
            </w:pPr>
            <w:r w:rsidRPr="00FF16E2">
              <w:rPr>
                <w:rFonts w:cs="Times New Roman"/>
                <w:sz w:val="18"/>
                <w:szCs w:val="18"/>
              </w:rPr>
              <w:t>e-value</w:t>
            </w:r>
          </w:p>
        </w:tc>
      </w:tr>
      <w:tr w:rsidR="002337D3" w:rsidRPr="00FF16E2" w:rsidTr="00826026">
        <w:tc>
          <w:tcPr>
            <w:tcW w:w="953" w:type="dxa"/>
          </w:tcPr>
          <w:p w:rsidR="002337D3" w:rsidRPr="00FF16E2" w:rsidRDefault="002337D3" w:rsidP="00826026">
            <w:pPr>
              <w:rPr>
                <w:rFonts w:cs="Times New Roman"/>
                <w:sz w:val="18"/>
                <w:szCs w:val="18"/>
              </w:rPr>
            </w:pPr>
            <w:r w:rsidRPr="00FF16E2">
              <w:rPr>
                <w:rFonts w:cs="Times New Roman"/>
                <w:sz w:val="18"/>
                <w:szCs w:val="18"/>
              </w:rPr>
              <w:t>100</w:t>
            </w:r>
          </w:p>
        </w:tc>
        <w:tc>
          <w:tcPr>
            <w:tcW w:w="1566" w:type="dxa"/>
          </w:tcPr>
          <w:p w:rsidR="002337D3" w:rsidRPr="00FF16E2" w:rsidRDefault="002337D3" w:rsidP="00826026">
            <w:pPr>
              <w:rPr>
                <w:rFonts w:cs="Times New Roman"/>
                <w:sz w:val="18"/>
                <w:szCs w:val="18"/>
              </w:rPr>
            </w:pPr>
            <w:r w:rsidRPr="00FF16E2">
              <w:rPr>
                <w:rFonts w:cs="Times New Roman"/>
                <w:sz w:val="18"/>
                <w:szCs w:val="18"/>
              </w:rPr>
              <w:t>LovelyUnicorn_21</w:t>
            </w:r>
          </w:p>
        </w:tc>
        <w:tc>
          <w:tcPr>
            <w:tcW w:w="1726" w:type="dxa"/>
          </w:tcPr>
          <w:p w:rsidR="002337D3" w:rsidRPr="00FF16E2" w:rsidRDefault="002337D3" w:rsidP="00826026">
            <w:pPr>
              <w:rPr>
                <w:rFonts w:cs="Times New Roman"/>
                <w:sz w:val="18"/>
                <w:szCs w:val="18"/>
              </w:rPr>
            </w:pPr>
            <w:r w:rsidRPr="00FF16E2">
              <w:rPr>
                <w:rFonts w:cs="Times New Roman"/>
                <w:sz w:val="18"/>
                <w:szCs w:val="18"/>
              </w:rPr>
              <w:t>minor tail protein</w:t>
            </w:r>
          </w:p>
        </w:tc>
        <w:tc>
          <w:tcPr>
            <w:tcW w:w="708" w:type="dxa"/>
          </w:tcPr>
          <w:p w:rsidR="002337D3" w:rsidRPr="00FF16E2" w:rsidRDefault="002337D3" w:rsidP="00826026">
            <w:pPr>
              <w:rPr>
                <w:rFonts w:cs="Times New Roman"/>
                <w:sz w:val="18"/>
                <w:szCs w:val="18"/>
              </w:rPr>
            </w:pPr>
            <w:r w:rsidRPr="00FF16E2">
              <w:rPr>
                <w:rFonts w:cs="Times New Roman"/>
                <w:sz w:val="18"/>
                <w:szCs w:val="18"/>
              </w:rPr>
              <w:t>1e-114</w:t>
            </w:r>
          </w:p>
        </w:tc>
      </w:tr>
      <w:tr w:rsidR="002337D3" w:rsidRPr="00FF16E2" w:rsidTr="00826026">
        <w:tc>
          <w:tcPr>
            <w:tcW w:w="953" w:type="dxa"/>
          </w:tcPr>
          <w:p w:rsidR="002337D3" w:rsidRPr="00FF16E2" w:rsidRDefault="002337D3" w:rsidP="00826026">
            <w:pPr>
              <w:rPr>
                <w:rFonts w:cs="Times New Roman"/>
                <w:sz w:val="18"/>
                <w:szCs w:val="18"/>
              </w:rPr>
            </w:pPr>
          </w:p>
        </w:tc>
        <w:tc>
          <w:tcPr>
            <w:tcW w:w="1566" w:type="dxa"/>
          </w:tcPr>
          <w:p w:rsidR="002337D3" w:rsidRPr="00FF16E2" w:rsidRDefault="002337D3" w:rsidP="00826026">
            <w:pPr>
              <w:rPr>
                <w:rFonts w:cs="Times New Roman"/>
                <w:sz w:val="18"/>
                <w:szCs w:val="18"/>
              </w:rPr>
            </w:pPr>
            <w:r w:rsidRPr="00FF16E2">
              <w:rPr>
                <w:rFonts w:cs="Times New Roman"/>
                <w:sz w:val="18"/>
                <w:szCs w:val="18"/>
              </w:rPr>
              <w:t>KannH_21</w:t>
            </w:r>
          </w:p>
        </w:tc>
        <w:tc>
          <w:tcPr>
            <w:tcW w:w="1726" w:type="dxa"/>
          </w:tcPr>
          <w:p w:rsidR="002337D3" w:rsidRPr="00FF16E2" w:rsidRDefault="002337D3" w:rsidP="00826026">
            <w:pPr>
              <w:rPr>
                <w:rFonts w:cs="Times New Roman"/>
                <w:sz w:val="18"/>
                <w:szCs w:val="18"/>
              </w:rPr>
            </w:pPr>
            <w:r w:rsidRPr="00FF16E2">
              <w:rPr>
                <w:rFonts w:cs="Times New Roman"/>
                <w:sz w:val="18"/>
                <w:szCs w:val="18"/>
              </w:rPr>
              <w:t>minor tail protein</w:t>
            </w:r>
          </w:p>
        </w:tc>
        <w:tc>
          <w:tcPr>
            <w:tcW w:w="708" w:type="dxa"/>
          </w:tcPr>
          <w:p w:rsidR="002337D3" w:rsidRPr="00FF16E2" w:rsidRDefault="002337D3" w:rsidP="00826026">
            <w:pPr>
              <w:rPr>
                <w:rFonts w:cs="Times New Roman"/>
                <w:sz w:val="18"/>
                <w:szCs w:val="18"/>
              </w:rPr>
            </w:pPr>
            <w:r w:rsidRPr="00FF16E2">
              <w:rPr>
                <w:rFonts w:cs="Times New Roman"/>
                <w:sz w:val="18"/>
                <w:szCs w:val="18"/>
              </w:rPr>
              <w:t>1e-114</w:t>
            </w:r>
          </w:p>
        </w:tc>
      </w:tr>
      <w:tr w:rsidR="002337D3" w:rsidRPr="00FF16E2" w:rsidTr="00826026">
        <w:tc>
          <w:tcPr>
            <w:tcW w:w="953" w:type="dxa"/>
          </w:tcPr>
          <w:p w:rsidR="002337D3" w:rsidRPr="00FF16E2" w:rsidRDefault="002337D3" w:rsidP="00826026">
            <w:pPr>
              <w:rPr>
                <w:rFonts w:cs="Times New Roman"/>
                <w:sz w:val="18"/>
                <w:szCs w:val="18"/>
              </w:rPr>
            </w:pPr>
          </w:p>
        </w:tc>
        <w:tc>
          <w:tcPr>
            <w:tcW w:w="1566" w:type="dxa"/>
          </w:tcPr>
          <w:p w:rsidR="002337D3" w:rsidRPr="00FF16E2" w:rsidRDefault="002337D3" w:rsidP="00826026">
            <w:pPr>
              <w:rPr>
                <w:rFonts w:cs="Times New Roman"/>
                <w:sz w:val="18"/>
                <w:szCs w:val="18"/>
              </w:rPr>
            </w:pPr>
            <w:r w:rsidRPr="00FF16E2">
              <w:rPr>
                <w:rFonts w:cs="Times New Roman"/>
                <w:sz w:val="18"/>
                <w:szCs w:val="18"/>
              </w:rPr>
              <w:t>Chako_21</w:t>
            </w:r>
          </w:p>
        </w:tc>
        <w:tc>
          <w:tcPr>
            <w:tcW w:w="1726" w:type="dxa"/>
          </w:tcPr>
          <w:p w:rsidR="002337D3" w:rsidRPr="00FF16E2" w:rsidRDefault="002337D3" w:rsidP="00826026">
            <w:pPr>
              <w:rPr>
                <w:rFonts w:cs="Times New Roman"/>
                <w:sz w:val="18"/>
                <w:szCs w:val="18"/>
              </w:rPr>
            </w:pPr>
            <w:r w:rsidRPr="00FF16E2">
              <w:rPr>
                <w:rFonts w:cs="Times New Roman"/>
                <w:sz w:val="18"/>
                <w:szCs w:val="18"/>
              </w:rPr>
              <w:t>minor tail protein</w:t>
            </w:r>
          </w:p>
        </w:tc>
        <w:tc>
          <w:tcPr>
            <w:tcW w:w="708" w:type="dxa"/>
          </w:tcPr>
          <w:p w:rsidR="002337D3" w:rsidRPr="00FF16E2" w:rsidRDefault="002337D3" w:rsidP="00826026">
            <w:pPr>
              <w:rPr>
                <w:rFonts w:cs="Times New Roman"/>
                <w:sz w:val="18"/>
                <w:szCs w:val="18"/>
              </w:rPr>
            </w:pPr>
            <w:r w:rsidRPr="00FF16E2">
              <w:rPr>
                <w:rFonts w:cs="Times New Roman"/>
                <w:sz w:val="18"/>
                <w:szCs w:val="18"/>
              </w:rPr>
              <w:t>1e-114</w:t>
            </w:r>
          </w:p>
        </w:tc>
      </w:tr>
      <w:tr w:rsidR="002337D3" w:rsidRPr="00FF16E2" w:rsidTr="00826026">
        <w:tc>
          <w:tcPr>
            <w:tcW w:w="953" w:type="dxa"/>
          </w:tcPr>
          <w:p w:rsidR="002337D3" w:rsidRPr="00FF16E2" w:rsidRDefault="002337D3" w:rsidP="00826026">
            <w:pPr>
              <w:rPr>
                <w:rFonts w:cs="Times New Roman"/>
                <w:sz w:val="18"/>
                <w:szCs w:val="18"/>
              </w:rPr>
            </w:pPr>
          </w:p>
        </w:tc>
        <w:tc>
          <w:tcPr>
            <w:tcW w:w="1566" w:type="dxa"/>
          </w:tcPr>
          <w:p w:rsidR="002337D3" w:rsidRPr="00FF16E2" w:rsidRDefault="002337D3" w:rsidP="00826026">
            <w:pPr>
              <w:rPr>
                <w:rFonts w:cs="Times New Roman"/>
                <w:sz w:val="18"/>
                <w:szCs w:val="18"/>
              </w:rPr>
            </w:pPr>
            <w:r w:rsidRPr="00FF16E2">
              <w:rPr>
                <w:rFonts w:cs="Times New Roman"/>
                <w:sz w:val="18"/>
                <w:szCs w:val="18"/>
              </w:rPr>
              <w:t>Figueroism_21</w:t>
            </w:r>
          </w:p>
        </w:tc>
        <w:tc>
          <w:tcPr>
            <w:tcW w:w="1726" w:type="dxa"/>
          </w:tcPr>
          <w:p w:rsidR="002337D3" w:rsidRPr="00FF16E2" w:rsidRDefault="002337D3" w:rsidP="00826026">
            <w:pPr>
              <w:rPr>
                <w:rFonts w:cs="Times New Roman"/>
                <w:sz w:val="18"/>
                <w:szCs w:val="18"/>
              </w:rPr>
            </w:pPr>
            <w:r w:rsidRPr="00FF16E2">
              <w:rPr>
                <w:rFonts w:cs="Times New Roman"/>
                <w:sz w:val="18"/>
                <w:szCs w:val="18"/>
              </w:rPr>
              <w:t>minor tail protein</w:t>
            </w:r>
          </w:p>
        </w:tc>
        <w:tc>
          <w:tcPr>
            <w:tcW w:w="708" w:type="dxa"/>
          </w:tcPr>
          <w:p w:rsidR="002337D3" w:rsidRPr="00FF16E2" w:rsidRDefault="002337D3" w:rsidP="00826026">
            <w:pPr>
              <w:rPr>
                <w:rFonts w:cs="Times New Roman"/>
                <w:sz w:val="18"/>
                <w:szCs w:val="18"/>
              </w:rPr>
            </w:pPr>
            <w:r w:rsidRPr="00FF16E2">
              <w:rPr>
                <w:rFonts w:cs="Times New Roman"/>
                <w:sz w:val="18"/>
                <w:szCs w:val="18"/>
              </w:rPr>
              <w:t>1e-112</w:t>
            </w:r>
          </w:p>
        </w:tc>
      </w:tr>
      <w:tr w:rsidR="002337D3" w:rsidRPr="00FF16E2" w:rsidTr="00826026">
        <w:tc>
          <w:tcPr>
            <w:tcW w:w="953" w:type="dxa"/>
          </w:tcPr>
          <w:p w:rsidR="002337D3" w:rsidRPr="00FF16E2" w:rsidRDefault="002337D3" w:rsidP="00826026">
            <w:pPr>
              <w:rPr>
                <w:rFonts w:cs="Times New Roman"/>
                <w:sz w:val="18"/>
                <w:szCs w:val="18"/>
              </w:rPr>
            </w:pPr>
          </w:p>
        </w:tc>
        <w:tc>
          <w:tcPr>
            <w:tcW w:w="1566" w:type="dxa"/>
          </w:tcPr>
          <w:p w:rsidR="002337D3" w:rsidRPr="00FF16E2" w:rsidRDefault="002337D3" w:rsidP="00826026">
            <w:pPr>
              <w:rPr>
                <w:rFonts w:cs="Times New Roman"/>
                <w:sz w:val="18"/>
                <w:szCs w:val="18"/>
              </w:rPr>
            </w:pPr>
            <w:r w:rsidRPr="00FF16E2">
              <w:rPr>
                <w:rFonts w:cs="Times New Roman"/>
                <w:sz w:val="18"/>
                <w:szCs w:val="18"/>
              </w:rPr>
              <w:t>TatarkaPM_21</w:t>
            </w:r>
          </w:p>
        </w:tc>
        <w:tc>
          <w:tcPr>
            <w:tcW w:w="1726" w:type="dxa"/>
          </w:tcPr>
          <w:p w:rsidR="002337D3" w:rsidRPr="00FF16E2" w:rsidRDefault="002337D3" w:rsidP="00826026">
            <w:pPr>
              <w:rPr>
                <w:rFonts w:cs="Times New Roman"/>
                <w:sz w:val="18"/>
                <w:szCs w:val="18"/>
              </w:rPr>
            </w:pPr>
            <w:r w:rsidRPr="00FF16E2">
              <w:rPr>
                <w:rFonts w:cs="Times New Roman"/>
                <w:sz w:val="18"/>
                <w:szCs w:val="18"/>
              </w:rPr>
              <w:t>minor tail protein</w:t>
            </w:r>
          </w:p>
        </w:tc>
        <w:tc>
          <w:tcPr>
            <w:tcW w:w="708" w:type="dxa"/>
          </w:tcPr>
          <w:p w:rsidR="002337D3" w:rsidRPr="00FF16E2" w:rsidRDefault="002337D3" w:rsidP="00826026">
            <w:pPr>
              <w:rPr>
                <w:rFonts w:cs="Times New Roman"/>
                <w:sz w:val="18"/>
                <w:szCs w:val="18"/>
              </w:rPr>
            </w:pPr>
            <w:r w:rsidRPr="00FF16E2">
              <w:rPr>
                <w:rFonts w:cs="Times New Roman"/>
                <w:sz w:val="18"/>
                <w:szCs w:val="18"/>
              </w:rPr>
              <w:t>1e-112</w:t>
            </w:r>
          </w:p>
        </w:tc>
      </w:tr>
    </w:tbl>
    <w:p w:rsidR="002337D3" w:rsidRPr="00FF16E2" w:rsidRDefault="002337D3" w:rsidP="003640F9">
      <w:pPr>
        <w:ind w:left="432"/>
        <w:rPr>
          <w:rFonts w:cs="Times New Roman"/>
          <w:sz w:val="18"/>
          <w:szCs w:val="18"/>
        </w:rPr>
      </w:pPr>
      <w:r w:rsidRPr="00FF16E2">
        <w:rPr>
          <w:rFonts w:cs="Times New Roman"/>
          <w:sz w:val="18"/>
          <w:szCs w:val="18"/>
        </w:rPr>
        <w:t>Similar to vis_20: hits on phagesDB agree closely with respect to alignment and identity. Genes identified as</w:t>
      </w:r>
      <w:r w:rsidR="003640F9" w:rsidRPr="00FF16E2">
        <w:rPr>
          <w:rFonts w:cs="Times New Roman"/>
          <w:sz w:val="18"/>
          <w:szCs w:val="18"/>
        </w:rPr>
        <w:t xml:space="preserve"> minor tail proteins are not super different than genes without assigned function</w:t>
      </w:r>
    </w:p>
    <w:p w:rsidR="002337D3" w:rsidRPr="00FF16E2" w:rsidRDefault="002337D3" w:rsidP="00C85E4C">
      <w:pPr>
        <w:ind w:left="432"/>
        <w:rPr>
          <w:rFonts w:cs="Times New Roman"/>
          <w:sz w:val="18"/>
          <w:szCs w:val="18"/>
        </w:rPr>
      </w:pPr>
    </w:p>
    <w:p w:rsidR="00C85E4C" w:rsidRPr="00FF16E2" w:rsidRDefault="00C85E4C" w:rsidP="00C85E4C">
      <w:pPr>
        <w:ind w:left="432"/>
        <w:rPr>
          <w:rFonts w:cs="Times New Roman"/>
          <w:sz w:val="18"/>
          <w:szCs w:val="18"/>
        </w:rPr>
      </w:pPr>
      <w:r w:rsidRPr="00FF16E2">
        <w:rPr>
          <w:rFonts w:cs="Times New Roman"/>
          <w:sz w:val="18"/>
          <w:szCs w:val="18"/>
        </w:rPr>
        <w:t>3. BlastP (NCBI)</w:t>
      </w:r>
      <w:r w:rsidR="00417F6E" w:rsidRPr="00FF16E2">
        <w:rPr>
          <w:rFonts w:cs="Times New Roman"/>
          <w:sz w:val="18"/>
          <w:szCs w:val="18"/>
        </w:rPr>
        <w:t xml:space="preserve"> 36 </w:t>
      </w:r>
      <w:r w:rsidRPr="00FF16E2">
        <w:rPr>
          <w:rFonts w:cs="Times New Roman"/>
          <w:sz w:val="18"/>
          <w:szCs w:val="18"/>
        </w:rPr>
        <w:t>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FF16E2" w:rsidRPr="00FF16E2" w:rsidTr="00FF16E2">
        <w:tc>
          <w:tcPr>
            <w:tcW w:w="1376" w:type="dxa"/>
          </w:tcPr>
          <w:p w:rsidR="00C85E4C" w:rsidRPr="00FF16E2" w:rsidRDefault="00C85E4C" w:rsidP="00660A56">
            <w:pPr>
              <w:rPr>
                <w:rFonts w:cs="Times New Roman"/>
                <w:sz w:val="18"/>
                <w:szCs w:val="18"/>
              </w:rPr>
            </w:pPr>
            <w:r w:rsidRPr="00FF16E2">
              <w:rPr>
                <w:rFonts w:cs="Times New Roman"/>
                <w:sz w:val="18"/>
                <w:szCs w:val="18"/>
              </w:rPr>
              <w:t>phage name</w:t>
            </w:r>
          </w:p>
        </w:tc>
        <w:tc>
          <w:tcPr>
            <w:tcW w:w="573" w:type="dxa"/>
          </w:tcPr>
          <w:p w:rsidR="00C85E4C" w:rsidRPr="00FF16E2" w:rsidRDefault="00C85E4C" w:rsidP="00660A56">
            <w:pPr>
              <w:rPr>
                <w:rFonts w:cs="Times New Roman"/>
                <w:sz w:val="18"/>
                <w:szCs w:val="18"/>
              </w:rPr>
            </w:pPr>
            <w:r w:rsidRPr="00FF16E2">
              <w:rPr>
                <w:rFonts w:cs="Times New Roman"/>
                <w:sz w:val="18"/>
                <w:szCs w:val="18"/>
              </w:rPr>
              <w:t>gene #</w:t>
            </w:r>
          </w:p>
        </w:tc>
        <w:tc>
          <w:tcPr>
            <w:tcW w:w="1396" w:type="dxa"/>
          </w:tcPr>
          <w:p w:rsidR="00C85E4C" w:rsidRPr="00FF16E2" w:rsidRDefault="00C85E4C" w:rsidP="00660A56">
            <w:pPr>
              <w:rPr>
                <w:rFonts w:cs="Times New Roman"/>
                <w:sz w:val="18"/>
                <w:szCs w:val="18"/>
              </w:rPr>
            </w:pPr>
            <w:r w:rsidRPr="00FF16E2">
              <w:rPr>
                <w:rFonts w:cs="Times New Roman"/>
                <w:sz w:val="18"/>
                <w:szCs w:val="18"/>
              </w:rPr>
              <w:t>function</w:t>
            </w:r>
          </w:p>
        </w:tc>
        <w:tc>
          <w:tcPr>
            <w:tcW w:w="616" w:type="dxa"/>
          </w:tcPr>
          <w:p w:rsidR="00C85E4C" w:rsidRPr="00FF16E2" w:rsidRDefault="00C85E4C" w:rsidP="00660A56">
            <w:pPr>
              <w:rPr>
                <w:rFonts w:cs="Times New Roman"/>
                <w:sz w:val="18"/>
                <w:szCs w:val="18"/>
              </w:rPr>
            </w:pPr>
            <w:r w:rsidRPr="00FF16E2">
              <w:rPr>
                <w:rFonts w:cs="Times New Roman"/>
                <w:sz w:val="18"/>
                <w:szCs w:val="18"/>
              </w:rPr>
              <w:t>e-val</w:t>
            </w:r>
          </w:p>
        </w:tc>
        <w:tc>
          <w:tcPr>
            <w:tcW w:w="576" w:type="dxa"/>
          </w:tcPr>
          <w:p w:rsidR="00C85E4C" w:rsidRPr="00FF16E2" w:rsidRDefault="00C85E4C" w:rsidP="00660A56">
            <w:pPr>
              <w:rPr>
                <w:rFonts w:cs="Times New Roman"/>
                <w:sz w:val="18"/>
                <w:szCs w:val="18"/>
              </w:rPr>
            </w:pPr>
            <w:r w:rsidRPr="00FF16E2">
              <w:rPr>
                <w:rFonts w:cs="Times New Roman"/>
                <w:sz w:val="18"/>
                <w:szCs w:val="18"/>
              </w:rPr>
              <w:t>% align</w:t>
            </w:r>
          </w:p>
        </w:tc>
        <w:tc>
          <w:tcPr>
            <w:tcW w:w="622" w:type="dxa"/>
          </w:tcPr>
          <w:p w:rsidR="00C85E4C" w:rsidRPr="00FF16E2" w:rsidRDefault="00C85E4C" w:rsidP="00660A56">
            <w:pPr>
              <w:rPr>
                <w:rFonts w:cs="Times New Roman"/>
                <w:sz w:val="18"/>
                <w:szCs w:val="18"/>
              </w:rPr>
            </w:pPr>
            <w:r w:rsidRPr="00FF16E2">
              <w:rPr>
                <w:rFonts w:cs="Times New Roman"/>
                <w:sz w:val="18"/>
                <w:szCs w:val="18"/>
              </w:rPr>
              <w:t>% id</w:t>
            </w:r>
          </w:p>
        </w:tc>
      </w:tr>
      <w:tr w:rsidR="00C85E4C" w:rsidRPr="00A4061F" w:rsidTr="00FF16E2">
        <w:tc>
          <w:tcPr>
            <w:tcW w:w="1376" w:type="dxa"/>
          </w:tcPr>
          <w:p w:rsidR="00C85E4C" w:rsidRPr="00A4061F" w:rsidRDefault="00417F6E" w:rsidP="00660A56">
            <w:pPr>
              <w:rPr>
                <w:rFonts w:cs="Times New Roman"/>
                <w:sz w:val="18"/>
                <w:szCs w:val="18"/>
              </w:rPr>
            </w:pPr>
            <w:r>
              <w:rPr>
                <w:rFonts w:cs="Times New Roman"/>
                <w:sz w:val="18"/>
                <w:szCs w:val="18"/>
              </w:rPr>
              <w:t>AxiPup</w:t>
            </w:r>
          </w:p>
        </w:tc>
        <w:tc>
          <w:tcPr>
            <w:tcW w:w="573" w:type="dxa"/>
          </w:tcPr>
          <w:p w:rsidR="00C85E4C" w:rsidRPr="00A4061F" w:rsidRDefault="00417F6E" w:rsidP="00660A56">
            <w:pPr>
              <w:rPr>
                <w:rFonts w:cs="Times New Roman"/>
                <w:sz w:val="18"/>
                <w:szCs w:val="18"/>
              </w:rPr>
            </w:pPr>
            <w:r>
              <w:rPr>
                <w:rFonts w:cs="Times New Roman"/>
                <w:sz w:val="18"/>
                <w:szCs w:val="18"/>
              </w:rPr>
              <w:t>21</w:t>
            </w:r>
          </w:p>
        </w:tc>
        <w:tc>
          <w:tcPr>
            <w:tcW w:w="1396" w:type="dxa"/>
          </w:tcPr>
          <w:p w:rsidR="00C85E4C" w:rsidRPr="00A4061F" w:rsidRDefault="00C85E4C" w:rsidP="00660A56">
            <w:pPr>
              <w:rPr>
                <w:rFonts w:cs="Times New Roman"/>
                <w:sz w:val="18"/>
                <w:szCs w:val="18"/>
              </w:rPr>
            </w:pPr>
            <w:r>
              <w:rPr>
                <w:rFonts w:cs="Times New Roman"/>
                <w:sz w:val="18"/>
                <w:szCs w:val="18"/>
              </w:rPr>
              <w:t>function unknown</w:t>
            </w:r>
          </w:p>
        </w:tc>
        <w:tc>
          <w:tcPr>
            <w:tcW w:w="616" w:type="dxa"/>
          </w:tcPr>
          <w:p w:rsidR="00C85E4C" w:rsidRPr="00A4061F" w:rsidRDefault="00417F6E" w:rsidP="00660A56">
            <w:pPr>
              <w:rPr>
                <w:rFonts w:cs="Times New Roman"/>
                <w:sz w:val="18"/>
                <w:szCs w:val="18"/>
              </w:rPr>
            </w:pPr>
            <w:r>
              <w:rPr>
                <w:rFonts w:cs="Times New Roman"/>
                <w:sz w:val="18"/>
                <w:szCs w:val="18"/>
              </w:rPr>
              <w:t>4e-141</w:t>
            </w:r>
          </w:p>
        </w:tc>
        <w:tc>
          <w:tcPr>
            <w:tcW w:w="576" w:type="dxa"/>
          </w:tcPr>
          <w:p w:rsidR="00C85E4C" w:rsidRPr="00A4061F" w:rsidRDefault="00FF16E2" w:rsidP="00660A56">
            <w:pPr>
              <w:rPr>
                <w:rFonts w:cs="Times New Roman"/>
                <w:sz w:val="18"/>
                <w:szCs w:val="18"/>
              </w:rPr>
            </w:pPr>
            <w:r>
              <w:rPr>
                <w:rFonts w:cs="Times New Roman"/>
                <w:sz w:val="18"/>
                <w:szCs w:val="18"/>
              </w:rPr>
              <w:t>100</w:t>
            </w:r>
          </w:p>
        </w:tc>
        <w:tc>
          <w:tcPr>
            <w:tcW w:w="622" w:type="dxa"/>
          </w:tcPr>
          <w:p w:rsidR="00C85E4C" w:rsidRPr="00A4061F" w:rsidRDefault="00C85E4C" w:rsidP="00660A56">
            <w:pPr>
              <w:rPr>
                <w:rFonts w:cs="Times New Roman"/>
                <w:sz w:val="18"/>
                <w:szCs w:val="18"/>
              </w:rPr>
            </w:pPr>
            <w:r>
              <w:rPr>
                <w:rFonts w:cs="Times New Roman"/>
                <w:sz w:val="18"/>
                <w:szCs w:val="18"/>
              </w:rPr>
              <w:t>100</w:t>
            </w:r>
          </w:p>
        </w:tc>
      </w:tr>
      <w:tr w:rsidR="00417F6E" w:rsidRPr="00A4061F" w:rsidTr="00FF16E2">
        <w:tc>
          <w:tcPr>
            <w:tcW w:w="1376" w:type="dxa"/>
          </w:tcPr>
          <w:p w:rsidR="00417F6E" w:rsidRDefault="00417F6E" w:rsidP="00660A56">
            <w:pPr>
              <w:rPr>
                <w:rFonts w:cs="Times New Roman"/>
                <w:sz w:val="18"/>
                <w:szCs w:val="18"/>
              </w:rPr>
            </w:pPr>
            <w:r>
              <w:rPr>
                <w:rFonts w:cs="Times New Roman"/>
                <w:sz w:val="18"/>
                <w:szCs w:val="18"/>
              </w:rPr>
              <w:t>Figueroism</w:t>
            </w:r>
          </w:p>
        </w:tc>
        <w:tc>
          <w:tcPr>
            <w:tcW w:w="573" w:type="dxa"/>
          </w:tcPr>
          <w:p w:rsidR="00417F6E" w:rsidRDefault="00417F6E" w:rsidP="00660A56">
            <w:pPr>
              <w:rPr>
                <w:rFonts w:cs="Times New Roman"/>
                <w:sz w:val="18"/>
                <w:szCs w:val="18"/>
              </w:rPr>
            </w:pPr>
            <w:r>
              <w:rPr>
                <w:rFonts w:cs="Times New Roman"/>
                <w:sz w:val="18"/>
                <w:szCs w:val="18"/>
              </w:rPr>
              <w:t>21</w:t>
            </w:r>
          </w:p>
        </w:tc>
        <w:tc>
          <w:tcPr>
            <w:tcW w:w="1396" w:type="dxa"/>
          </w:tcPr>
          <w:p w:rsidR="00417F6E" w:rsidRDefault="00417F6E" w:rsidP="00660A56">
            <w:pPr>
              <w:rPr>
                <w:rFonts w:cs="Times New Roman"/>
                <w:sz w:val="18"/>
                <w:szCs w:val="18"/>
              </w:rPr>
            </w:pPr>
            <w:r>
              <w:rPr>
                <w:rFonts w:cs="Times New Roman"/>
                <w:sz w:val="18"/>
                <w:szCs w:val="18"/>
              </w:rPr>
              <w:t>minor tail protein</w:t>
            </w:r>
          </w:p>
        </w:tc>
        <w:tc>
          <w:tcPr>
            <w:tcW w:w="616" w:type="dxa"/>
          </w:tcPr>
          <w:p w:rsidR="00417F6E" w:rsidRDefault="00417F6E" w:rsidP="00660A56">
            <w:pPr>
              <w:rPr>
                <w:rFonts w:cs="Times New Roman"/>
                <w:sz w:val="18"/>
                <w:szCs w:val="18"/>
              </w:rPr>
            </w:pPr>
            <w:r>
              <w:rPr>
                <w:rFonts w:cs="Times New Roman"/>
                <w:sz w:val="18"/>
                <w:szCs w:val="18"/>
              </w:rPr>
              <w:t>7e-139</w:t>
            </w:r>
          </w:p>
        </w:tc>
        <w:tc>
          <w:tcPr>
            <w:tcW w:w="576" w:type="dxa"/>
          </w:tcPr>
          <w:p w:rsidR="00417F6E" w:rsidRDefault="00FF16E2" w:rsidP="00660A56">
            <w:pPr>
              <w:rPr>
                <w:rFonts w:cs="Times New Roman"/>
                <w:sz w:val="18"/>
                <w:szCs w:val="18"/>
              </w:rPr>
            </w:pPr>
            <w:r>
              <w:rPr>
                <w:rFonts w:cs="Times New Roman"/>
                <w:sz w:val="18"/>
                <w:szCs w:val="18"/>
              </w:rPr>
              <w:t>100</w:t>
            </w:r>
          </w:p>
        </w:tc>
        <w:tc>
          <w:tcPr>
            <w:tcW w:w="622" w:type="dxa"/>
          </w:tcPr>
          <w:p w:rsidR="00417F6E" w:rsidRDefault="00417F6E" w:rsidP="00660A56">
            <w:pPr>
              <w:rPr>
                <w:rFonts w:cs="Times New Roman"/>
                <w:sz w:val="18"/>
                <w:szCs w:val="18"/>
              </w:rPr>
            </w:pPr>
            <w:r>
              <w:rPr>
                <w:rFonts w:cs="Times New Roman"/>
                <w:sz w:val="18"/>
                <w:szCs w:val="18"/>
              </w:rPr>
              <w:t>98</w:t>
            </w:r>
          </w:p>
        </w:tc>
      </w:tr>
    </w:tbl>
    <w:p w:rsidR="00C85E4C" w:rsidRDefault="00417F6E" w:rsidP="00C85E4C">
      <w:pPr>
        <w:ind w:left="432"/>
        <w:rPr>
          <w:rFonts w:cs="Times New Roman"/>
          <w:sz w:val="18"/>
          <w:szCs w:val="18"/>
        </w:rPr>
      </w:pPr>
      <w:r>
        <w:rPr>
          <w:rFonts w:cs="Times New Roman"/>
          <w:sz w:val="18"/>
          <w:szCs w:val="18"/>
        </w:rPr>
        <w:t>most</w:t>
      </w:r>
      <w:r w:rsidR="00C85E4C">
        <w:rPr>
          <w:rFonts w:cs="Times New Roman"/>
          <w:sz w:val="18"/>
          <w:szCs w:val="18"/>
        </w:rPr>
        <w:t xml:space="preserve"> hits on NCBI blastp are function = hypothetical protein</w:t>
      </w:r>
    </w:p>
    <w:p w:rsidR="00C85E4C" w:rsidRPr="00A4061F" w:rsidRDefault="00C85E4C" w:rsidP="00C85E4C">
      <w:pPr>
        <w:ind w:left="432"/>
        <w:rPr>
          <w:rFonts w:cs="Times New Roman"/>
          <w:sz w:val="18"/>
          <w:szCs w:val="18"/>
        </w:rPr>
      </w:pPr>
    </w:p>
    <w:p w:rsidR="00C85E4C" w:rsidRPr="00A4061F" w:rsidRDefault="00C85E4C" w:rsidP="00C85E4C">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946"/>
        <w:gridCol w:w="1076"/>
        <w:gridCol w:w="864"/>
      </w:tblGrid>
      <w:tr w:rsidR="00C85E4C" w:rsidRPr="00A4061F" w:rsidTr="00660A56">
        <w:tc>
          <w:tcPr>
            <w:tcW w:w="864" w:type="dxa"/>
          </w:tcPr>
          <w:p w:rsidR="00C85E4C" w:rsidRPr="00A4061F" w:rsidRDefault="00C85E4C" w:rsidP="00660A56">
            <w:pPr>
              <w:rPr>
                <w:rFonts w:cs="Times New Roman"/>
                <w:sz w:val="18"/>
                <w:szCs w:val="18"/>
              </w:rPr>
            </w:pPr>
            <w:r>
              <w:rPr>
                <w:rFonts w:cs="Times New Roman"/>
                <w:sz w:val="18"/>
                <w:szCs w:val="18"/>
              </w:rPr>
              <w:t xml:space="preserve">domain </w:t>
            </w:r>
          </w:p>
        </w:tc>
        <w:tc>
          <w:tcPr>
            <w:tcW w:w="1076" w:type="dxa"/>
          </w:tcPr>
          <w:p w:rsidR="00C85E4C" w:rsidRPr="00A4061F" w:rsidRDefault="00C85E4C" w:rsidP="00660A56">
            <w:pPr>
              <w:rPr>
                <w:rFonts w:cs="Times New Roman"/>
                <w:sz w:val="18"/>
                <w:szCs w:val="18"/>
              </w:rPr>
            </w:pPr>
            <w:r w:rsidRPr="00A4061F">
              <w:rPr>
                <w:rFonts w:cs="Times New Roman"/>
                <w:sz w:val="18"/>
                <w:szCs w:val="18"/>
              </w:rPr>
              <w:t>function</w:t>
            </w:r>
          </w:p>
        </w:tc>
        <w:tc>
          <w:tcPr>
            <w:tcW w:w="864" w:type="dxa"/>
          </w:tcPr>
          <w:p w:rsidR="00C85E4C" w:rsidRPr="00A4061F" w:rsidRDefault="00C85E4C" w:rsidP="00660A56">
            <w:pPr>
              <w:rPr>
                <w:rFonts w:cs="Times New Roman"/>
                <w:sz w:val="18"/>
                <w:szCs w:val="18"/>
              </w:rPr>
            </w:pPr>
            <w:r w:rsidRPr="00A4061F">
              <w:rPr>
                <w:rFonts w:cs="Times New Roman"/>
                <w:sz w:val="18"/>
                <w:szCs w:val="18"/>
              </w:rPr>
              <w:t>e-val</w:t>
            </w:r>
          </w:p>
        </w:tc>
      </w:tr>
      <w:tr w:rsidR="00C85E4C" w:rsidRPr="00A4061F" w:rsidTr="00660A56">
        <w:tc>
          <w:tcPr>
            <w:tcW w:w="864" w:type="dxa"/>
          </w:tcPr>
          <w:p w:rsidR="00C85E4C" w:rsidRPr="00A4061F" w:rsidRDefault="00C85E4C" w:rsidP="00660A56">
            <w:pPr>
              <w:rPr>
                <w:rFonts w:cs="Times New Roman"/>
                <w:sz w:val="18"/>
                <w:szCs w:val="18"/>
              </w:rPr>
            </w:pPr>
            <w:r>
              <w:rPr>
                <w:rFonts w:cs="Times New Roman"/>
                <w:sz w:val="18"/>
                <w:szCs w:val="18"/>
              </w:rPr>
              <w:t>no conserved domains identified</w:t>
            </w:r>
          </w:p>
        </w:tc>
        <w:tc>
          <w:tcPr>
            <w:tcW w:w="1076" w:type="dxa"/>
          </w:tcPr>
          <w:p w:rsidR="00C85E4C" w:rsidRPr="00A4061F" w:rsidRDefault="00C85E4C" w:rsidP="00660A56">
            <w:pPr>
              <w:rPr>
                <w:rFonts w:cs="Times New Roman"/>
                <w:sz w:val="18"/>
                <w:szCs w:val="18"/>
              </w:rPr>
            </w:pPr>
          </w:p>
        </w:tc>
        <w:tc>
          <w:tcPr>
            <w:tcW w:w="864" w:type="dxa"/>
          </w:tcPr>
          <w:p w:rsidR="00C85E4C" w:rsidRPr="00A4061F" w:rsidRDefault="00C85E4C" w:rsidP="00660A56">
            <w:pPr>
              <w:rPr>
                <w:rFonts w:cs="Times New Roman"/>
                <w:sz w:val="18"/>
                <w:szCs w:val="18"/>
              </w:rPr>
            </w:pPr>
          </w:p>
        </w:tc>
      </w:tr>
    </w:tbl>
    <w:p w:rsidR="00C85E4C" w:rsidRPr="00A4061F" w:rsidRDefault="00C85E4C" w:rsidP="00C85E4C">
      <w:pPr>
        <w:ind w:left="432"/>
        <w:rPr>
          <w:rFonts w:cs="Times New Roman"/>
          <w:sz w:val="18"/>
          <w:szCs w:val="18"/>
        </w:rPr>
      </w:pPr>
    </w:p>
    <w:p w:rsidR="00C85E4C" w:rsidRPr="00A4061F" w:rsidRDefault="00C85E4C" w:rsidP="00C85E4C">
      <w:pPr>
        <w:ind w:left="432"/>
        <w:rPr>
          <w:rFonts w:cs="Times New Roman"/>
          <w:sz w:val="18"/>
          <w:szCs w:val="18"/>
        </w:rPr>
      </w:pPr>
      <w:r w:rsidRPr="00A4061F">
        <w:rPr>
          <w:rFonts w:cs="Times New Roman"/>
          <w:sz w:val="18"/>
          <w:szCs w:val="18"/>
        </w:rPr>
        <w:t>5. HHPred (only for genes &gt; 90% probable matches)</w:t>
      </w:r>
    </w:p>
    <w:tbl>
      <w:tblPr>
        <w:tblStyle w:val="TableGrid"/>
        <w:tblW w:w="0" w:type="auto"/>
        <w:tblInd w:w="439" w:type="dxa"/>
        <w:tblLook w:val="04A0" w:firstRow="1" w:lastRow="0" w:firstColumn="1" w:lastColumn="0" w:noHBand="0" w:noVBand="1"/>
      </w:tblPr>
      <w:tblGrid>
        <w:gridCol w:w="2276"/>
        <w:gridCol w:w="766"/>
        <w:gridCol w:w="936"/>
        <w:gridCol w:w="576"/>
      </w:tblGrid>
      <w:tr w:rsidR="00C85E4C" w:rsidRPr="00A4061F" w:rsidTr="004A0886">
        <w:tc>
          <w:tcPr>
            <w:tcW w:w="2276" w:type="dxa"/>
          </w:tcPr>
          <w:p w:rsidR="00C85E4C" w:rsidRPr="00A4061F" w:rsidRDefault="00C85E4C" w:rsidP="00660A56">
            <w:pPr>
              <w:jc w:val="center"/>
              <w:rPr>
                <w:rFonts w:cs="Times New Roman"/>
                <w:sz w:val="18"/>
                <w:szCs w:val="18"/>
              </w:rPr>
            </w:pPr>
            <w:r w:rsidRPr="00A4061F">
              <w:rPr>
                <w:rFonts w:cs="Times New Roman"/>
                <w:sz w:val="18"/>
                <w:szCs w:val="18"/>
              </w:rPr>
              <w:t>description</w:t>
            </w:r>
          </w:p>
        </w:tc>
        <w:tc>
          <w:tcPr>
            <w:tcW w:w="766" w:type="dxa"/>
          </w:tcPr>
          <w:p w:rsidR="00C85E4C" w:rsidRPr="00A4061F" w:rsidRDefault="00C85E4C" w:rsidP="00660A56">
            <w:pPr>
              <w:jc w:val="center"/>
              <w:rPr>
                <w:rFonts w:cs="Times New Roman"/>
                <w:i/>
                <w:sz w:val="18"/>
                <w:szCs w:val="18"/>
              </w:rPr>
            </w:pPr>
            <w:r w:rsidRPr="00A4061F">
              <w:rPr>
                <w:rFonts w:cs="Times New Roman"/>
                <w:i/>
                <w:sz w:val="18"/>
                <w:szCs w:val="18"/>
              </w:rPr>
              <w:t>p</w:t>
            </w:r>
          </w:p>
        </w:tc>
        <w:tc>
          <w:tcPr>
            <w:tcW w:w="936" w:type="dxa"/>
          </w:tcPr>
          <w:p w:rsidR="00C85E4C" w:rsidRPr="00A4061F" w:rsidRDefault="00C85E4C" w:rsidP="00660A56">
            <w:pPr>
              <w:jc w:val="center"/>
              <w:rPr>
                <w:rFonts w:cs="Times New Roman"/>
                <w:sz w:val="18"/>
                <w:szCs w:val="18"/>
              </w:rPr>
            </w:pPr>
            <w:r w:rsidRPr="00A4061F">
              <w:rPr>
                <w:rFonts w:cs="Times New Roman"/>
                <w:sz w:val="18"/>
                <w:szCs w:val="18"/>
              </w:rPr>
              <w:t>e-val</w:t>
            </w:r>
          </w:p>
        </w:tc>
        <w:tc>
          <w:tcPr>
            <w:tcW w:w="576" w:type="dxa"/>
          </w:tcPr>
          <w:p w:rsidR="00C85E4C" w:rsidRPr="00A4061F" w:rsidRDefault="00C85E4C" w:rsidP="00660A56">
            <w:pPr>
              <w:jc w:val="center"/>
              <w:rPr>
                <w:rFonts w:cs="Times New Roman"/>
                <w:sz w:val="18"/>
                <w:szCs w:val="18"/>
              </w:rPr>
            </w:pPr>
            <w:r w:rsidRPr="00A4061F">
              <w:rPr>
                <w:rFonts w:cs="Times New Roman"/>
                <w:sz w:val="18"/>
                <w:szCs w:val="18"/>
              </w:rPr>
              <w:t>% align</w:t>
            </w:r>
          </w:p>
        </w:tc>
      </w:tr>
      <w:tr w:rsidR="004A0886" w:rsidTr="00826026">
        <w:tc>
          <w:tcPr>
            <w:tcW w:w="2276" w:type="dxa"/>
          </w:tcPr>
          <w:p w:rsidR="004A0886" w:rsidRDefault="004A0886" w:rsidP="00826026">
            <w:pPr>
              <w:jc w:val="center"/>
              <w:rPr>
                <w:rFonts w:cs="Times New Roman"/>
                <w:sz w:val="18"/>
                <w:szCs w:val="18"/>
              </w:rPr>
            </w:pPr>
            <w:r>
              <w:rPr>
                <w:rFonts w:cs="Times New Roman"/>
                <w:sz w:val="18"/>
                <w:szCs w:val="18"/>
              </w:rPr>
              <w:t>tail protein (Phrog)</w:t>
            </w:r>
          </w:p>
        </w:tc>
        <w:tc>
          <w:tcPr>
            <w:tcW w:w="766" w:type="dxa"/>
          </w:tcPr>
          <w:p w:rsidR="004A0886" w:rsidRDefault="004A0886" w:rsidP="00826026">
            <w:pPr>
              <w:jc w:val="center"/>
              <w:rPr>
                <w:rFonts w:cs="Times New Roman"/>
                <w:sz w:val="18"/>
                <w:szCs w:val="18"/>
              </w:rPr>
            </w:pPr>
            <w:r>
              <w:rPr>
                <w:rFonts w:cs="Times New Roman"/>
                <w:sz w:val="18"/>
                <w:szCs w:val="18"/>
              </w:rPr>
              <w:t>99.96</w:t>
            </w:r>
          </w:p>
        </w:tc>
        <w:tc>
          <w:tcPr>
            <w:tcW w:w="936" w:type="dxa"/>
          </w:tcPr>
          <w:p w:rsidR="004A0886" w:rsidRDefault="004A0886" w:rsidP="00826026">
            <w:pPr>
              <w:jc w:val="center"/>
              <w:rPr>
                <w:rFonts w:cs="Times New Roman"/>
                <w:sz w:val="18"/>
                <w:szCs w:val="18"/>
              </w:rPr>
            </w:pPr>
            <w:r>
              <w:rPr>
                <w:rFonts w:cs="Times New Roman"/>
                <w:sz w:val="18"/>
                <w:szCs w:val="18"/>
              </w:rPr>
              <w:t>1.9e-28</w:t>
            </w:r>
          </w:p>
        </w:tc>
        <w:tc>
          <w:tcPr>
            <w:tcW w:w="576" w:type="dxa"/>
          </w:tcPr>
          <w:p w:rsidR="004A0886" w:rsidRDefault="004A0886" w:rsidP="00826026">
            <w:pPr>
              <w:jc w:val="center"/>
              <w:rPr>
                <w:rFonts w:cs="Times New Roman"/>
                <w:sz w:val="18"/>
                <w:szCs w:val="18"/>
              </w:rPr>
            </w:pPr>
            <w:r>
              <w:rPr>
                <w:rFonts w:cs="Times New Roman"/>
                <w:sz w:val="18"/>
                <w:szCs w:val="18"/>
              </w:rPr>
              <w:t>49</w:t>
            </w:r>
          </w:p>
        </w:tc>
      </w:tr>
      <w:tr w:rsidR="00C85E4C" w:rsidRPr="00A4061F" w:rsidTr="004A0886">
        <w:tc>
          <w:tcPr>
            <w:tcW w:w="2276" w:type="dxa"/>
          </w:tcPr>
          <w:p w:rsidR="00C85E4C" w:rsidRPr="00657521" w:rsidRDefault="00C85E4C" w:rsidP="00660A56">
            <w:pPr>
              <w:jc w:val="center"/>
              <w:rPr>
                <w:rFonts w:cs="Times New Roman"/>
                <w:sz w:val="18"/>
                <w:szCs w:val="18"/>
                <w:vertAlign w:val="superscript"/>
              </w:rPr>
            </w:pPr>
            <w:r>
              <w:rPr>
                <w:rFonts w:cs="Times New Roman"/>
                <w:sz w:val="18"/>
                <w:szCs w:val="18"/>
              </w:rPr>
              <w:t>tail fiber protein (UniProt)</w:t>
            </w:r>
            <w:r w:rsidR="00657521">
              <w:rPr>
                <w:rFonts w:cs="Times New Roman"/>
                <w:sz w:val="18"/>
                <w:szCs w:val="18"/>
              </w:rPr>
              <w:t xml:space="preserve"> </w:t>
            </w:r>
            <w:r w:rsidR="00657521">
              <w:rPr>
                <w:rFonts w:cs="Times New Roman"/>
                <w:sz w:val="18"/>
                <w:szCs w:val="18"/>
                <w:vertAlign w:val="superscript"/>
              </w:rPr>
              <w:t>a</w:t>
            </w:r>
          </w:p>
        </w:tc>
        <w:tc>
          <w:tcPr>
            <w:tcW w:w="766" w:type="dxa"/>
          </w:tcPr>
          <w:p w:rsidR="00C85E4C" w:rsidRDefault="00417F6E" w:rsidP="00660A56">
            <w:pPr>
              <w:jc w:val="center"/>
              <w:rPr>
                <w:rFonts w:cs="Times New Roman"/>
                <w:sz w:val="18"/>
                <w:szCs w:val="18"/>
              </w:rPr>
            </w:pPr>
            <w:r>
              <w:rPr>
                <w:rFonts w:cs="Times New Roman"/>
                <w:sz w:val="18"/>
                <w:szCs w:val="18"/>
              </w:rPr>
              <w:t>92.5</w:t>
            </w:r>
          </w:p>
        </w:tc>
        <w:tc>
          <w:tcPr>
            <w:tcW w:w="936" w:type="dxa"/>
          </w:tcPr>
          <w:p w:rsidR="00C85E4C" w:rsidRPr="00A4061F" w:rsidRDefault="00417F6E" w:rsidP="00660A56">
            <w:pPr>
              <w:jc w:val="center"/>
              <w:rPr>
                <w:rFonts w:cs="Times New Roman"/>
                <w:sz w:val="18"/>
                <w:szCs w:val="18"/>
              </w:rPr>
            </w:pPr>
            <w:r>
              <w:rPr>
                <w:rFonts w:cs="Times New Roman"/>
                <w:sz w:val="18"/>
                <w:szCs w:val="18"/>
              </w:rPr>
              <w:t>0.4</w:t>
            </w:r>
          </w:p>
        </w:tc>
        <w:tc>
          <w:tcPr>
            <w:tcW w:w="576" w:type="dxa"/>
          </w:tcPr>
          <w:p w:rsidR="00C85E4C" w:rsidRDefault="00417F6E" w:rsidP="00660A56">
            <w:pPr>
              <w:jc w:val="center"/>
              <w:rPr>
                <w:rFonts w:cs="Times New Roman"/>
                <w:sz w:val="18"/>
                <w:szCs w:val="18"/>
              </w:rPr>
            </w:pPr>
            <w:r>
              <w:rPr>
                <w:rFonts w:cs="Times New Roman"/>
                <w:sz w:val="18"/>
                <w:szCs w:val="18"/>
              </w:rPr>
              <w:t>25</w:t>
            </w:r>
          </w:p>
        </w:tc>
      </w:tr>
    </w:tbl>
    <w:p w:rsidR="00657521" w:rsidRPr="00657521" w:rsidRDefault="00657521" w:rsidP="00C85E4C">
      <w:pPr>
        <w:ind w:left="432"/>
        <w:rPr>
          <w:rFonts w:cs="Times New Roman"/>
          <w:sz w:val="18"/>
          <w:szCs w:val="18"/>
        </w:rPr>
      </w:pPr>
      <w:r>
        <w:rPr>
          <w:rFonts w:cs="Times New Roman"/>
          <w:sz w:val="18"/>
          <w:szCs w:val="18"/>
          <w:vertAlign w:val="superscript"/>
        </w:rPr>
        <w:t>a</w:t>
      </w:r>
      <w:r>
        <w:rPr>
          <w:rFonts w:cs="Times New Roman"/>
          <w:sz w:val="18"/>
          <w:szCs w:val="18"/>
        </w:rPr>
        <w:t xml:space="preserve"> Uchiyama et al 2011 examine the structure of a related tail fiber protein in PLOS: https://doi.org/10.1317/journal.pone.0026648</w:t>
      </w:r>
    </w:p>
    <w:p w:rsidR="00657521" w:rsidRDefault="00657521" w:rsidP="00C85E4C">
      <w:pPr>
        <w:ind w:left="432"/>
        <w:rPr>
          <w:rFonts w:cs="Times New Roman"/>
          <w:sz w:val="18"/>
          <w:szCs w:val="18"/>
        </w:rPr>
      </w:pPr>
    </w:p>
    <w:p w:rsidR="00C85E4C" w:rsidRDefault="004A0886" w:rsidP="00C85E4C">
      <w:pPr>
        <w:ind w:left="432"/>
        <w:rPr>
          <w:rFonts w:cs="Times New Roman"/>
          <w:sz w:val="18"/>
          <w:szCs w:val="18"/>
        </w:rPr>
      </w:pPr>
      <w:r>
        <w:rPr>
          <w:rFonts w:cs="Times New Roman"/>
          <w:sz w:val="18"/>
          <w:szCs w:val="18"/>
        </w:rPr>
        <w:t xml:space="preserve">HHpred is providing evidence that this is another </w:t>
      </w:r>
      <w:r w:rsidR="00FF16E2">
        <w:rPr>
          <w:rFonts w:cs="Times New Roman"/>
          <w:sz w:val="18"/>
          <w:szCs w:val="18"/>
        </w:rPr>
        <w:t>minor tail</w:t>
      </w:r>
      <w:r>
        <w:rPr>
          <w:rFonts w:cs="Times New Roman"/>
          <w:sz w:val="18"/>
          <w:szCs w:val="18"/>
        </w:rPr>
        <w:t xml:space="preserve"> protein</w:t>
      </w:r>
    </w:p>
    <w:p w:rsidR="00B00F6A" w:rsidRDefault="00B00F6A" w:rsidP="00C85E4C">
      <w:pPr>
        <w:ind w:left="432"/>
        <w:rPr>
          <w:rFonts w:cs="Times New Roman"/>
          <w:sz w:val="18"/>
          <w:szCs w:val="18"/>
        </w:rPr>
      </w:pPr>
    </w:p>
    <w:p w:rsidR="00C85E4C" w:rsidRPr="00A4061F" w:rsidRDefault="00C85E4C" w:rsidP="00C85E4C">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C85E4C" w:rsidRDefault="00C85E4C" w:rsidP="00C85E4C">
      <w:pPr>
        <w:ind w:left="864"/>
        <w:rPr>
          <w:rFonts w:cs="Times New Roman"/>
          <w:sz w:val="18"/>
          <w:szCs w:val="18"/>
        </w:rPr>
      </w:pPr>
      <w:r>
        <w:rPr>
          <w:rFonts w:cs="Times New Roman"/>
          <w:sz w:val="18"/>
          <w:szCs w:val="18"/>
        </w:rPr>
        <w:t>a. deep TMHMM: not a membrane protein</w:t>
      </w:r>
    </w:p>
    <w:p w:rsidR="00C85E4C" w:rsidRPr="00A4061F" w:rsidRDefault="00C85E4C" w:rsidP="00C85E4C">
      <w:pPr>
        <w:ind w:left="864"/>
        <w:rPr>
          <w:rFonts w:cs="Times New Roman"/>
          <w:sz w:val="18"/>
          <w:szCs w:val="18"/>
        </w:rPr>
      </w:pPr>
    </w:p>
    <w:p w:rsidR="00C85E4C" w:rsidRDefault="00C85E4C" w:rsidP="00C85E4C">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C85E4C" w:rsidRPr="00A4061F" w:rsidRDefault="00C85E4C" w:rsidP="00C85E4C">
      <w:pPr>
        <w:ind w:left="864"/>
        <w:rPr>
          <w:rFonts w:cs="Times New Roman"/>
          <w:sz w:val="18"/>
          <w:szCs w:val="18"/>
        </w:rPr>
      </w:pPr>
      <w:r w:rsidRPr="00A4061F">
        <w:rPr>
          <w:rFonts w:cs="Times New Roman"/>
          <w:sz w:val="18"/>
          <w:szCs w:val="18"/>
        </w:rPr>
        <w:t xml:space="preserve"> </w:t>
      </w:r>
    </w:p>
    <w:p w:rsidR="00C85E4C" w:rsidRDefault="007678DA" w:rsidP="00C85E4C">
      <w:pPr>
        <w:ind w:left="864"/>
        <w:rPr>
          <w:rFonts w:cs="Times New Roman"/>
          <w:sz w:val="18"/>
          <w:szCs w:val="18"/>
        </w:rPr>
      </w:pPr>
      <w:r>
        <w:rPr>
          <w:rFonts w:cs="Times New Roman"/>
          <w:sz w:val="18"/>
          <w:szCs w:val="18"/>
        </w:rPr>
        <w:t>c. SOSUI: gp21</w:t>
      </w:r>
      <w:r w:rsidR="00C85E4C">
        <w:rPr>
          <w:rFonts w:cs="Times New Roman"/>
          <w:sz w:val="18"/>
          <w:szCs w:val="18"/>
        </w:rPr>
        <w:t xml:space="preserve"> is a soluble</w:t>
      </w:r>
      <w:r w:rsidR="00C85E4C" w:rsidRPr="00A4061F">
        <w:rPr>
          <w:rFonts w:cs="Times New Roman"/>
          <w:sz w:val="18"/>
          <w:szCs w:val="18"/>
        </w:rPr>
        <w:t xml:space="preserve"> protein</w:t>
      </w:r>
    </w:p>
    <w:p w:rsidR="00C85E4C" w:rsidRDefault="00C85E4C" w:rsidP="00C85E4C">
      <w:pPr>
        <w:rPr>
          <w:rFonts w:cs="Times New Roman"/>
          <w:color w:val="0070C0"/>
          <w:sz w:val="18"/>
          <w:szCs w:val="18"/>
        </w:rPr>
      </w:pPr>
    </w:p>
    <w:p w:rsidR="00C85E4C" w:rsidRDefault="00C85E4C" w:rsidP="00C85E4C">
      <w:pPr>
        <w:rPr>
          <w:rFonts w:cs="Times New Roman"/>
          <w:sz w:val="18"/>
          <w:szCs w:val="18"/>
        </w:rPr>
      </w:pPr>
      <w:r w:rsidRPr="00505F2C">
        <w:rPr>
          <w:rFonts w:cs="Times New Roman"/>
          <w:sz w:val="18"/>
          <w:szCs w:val="18"/>
        </w:rPr>
        <w:t>c</w:t>
      </w:r>
      <w:r>
        <w:rPr>
          <w:rFonts w:cs="Times New Roman"/>
          <w:sz w:val="18"/>
          <w:szCs w:val="18"/>
        </w:rPr>
        <w:t>o</w:t>
      </w:r>
      <w:r w:rsidR="00B00F6A">
        <w:rPr>
          <w:rFonts w:cs="Times New Roman"/>
          <w:sz w:val="18"/>
          <w:szCs w:val="18"/>
        </w:rPr>
        <w:t>nclusion: the function of vis_21</w:t>
      </w:r>
      <w:r>
        <w:rPr>
          <w:rFonts w:cs="Times New Roman"/>
          <w:sz w:val="18"/>
          <w:szCs w:val="18"/>
        </w:rPr>
        <w:t xml:space="preserve"> = minor tail protein</w:t>
      </w:r>
      <w:r w:rsidR="00B00F6A">
        <w:rPr>
          <w:rFonts w:cs="Times New Roman"/>
          <w:sz w:val="18"/>
          <w:szCs w:val="18"/>
        </w:rPr>
        <w:t>: 1) synteny, 2) 4-base overlap with vis_20,</w:t>
      </w:r>
      <w:r>
        <w:rPr>
          <w:rFonts w:cs="Times New Roman"/>
          <w:sz w:val="18"/>
          <w:szCs w:val="18"/>
        </w:rPr>
        <w:t xml:space="preserve"> 3) </w:t>
      </w:r>
      <w:r w:rsidR="00B00F6A">
        <w:rPr>
          <w:rFonts w:cs="Times New Roman"/>
          <w:sz w:val="18"/>
          <w:szCs w:val="18"/>
        </w:rPr>
        <w:t>high probability hits for tail protein</w:t>
      </w:r>
      <w:r>
        <w:rPr>
          <w:rFonts w:cs="Times New Roman"/>
          <w:sz w:val="18"/>
          <w:szCs w:val="18"/>
        </w:rPr>
        <w:t xml:space="preserve"> on HHpred.</w:t>
      </w:r>
    </w:p>
    <w:p w:rsidR="00C85E4C" w:rsidRDefault="00C85E4C" w:rsidP="004E233D">
      <w:pPr>
        <w:rPr>
          <w:rFonts w:cs="Times New Roman"/>
          <w:sz w:val="18"/>
          <w:szCs w:val="18"/>
        </w:rPr>
      </w:pPr>
    </w:p>
    <w:p w:rsidR="00C52BB7" w:rsidRPr="00673282" w:rsidRDefault="00C52BB7" w:rsidP="00C52BB7">
      <w:pPr>
        <w:rPr>
          <w:rFonts w:cs="Times New Roman"/>
          <w:sz w:val="18"/>
          <w:szCs w:val="18"/>
        </w:rPr>
      </w:pPr>
      <w:r w:rsidRPr="00673282">
        <w:rPr>
          <w:rFonts w:cs="Times New Roman"/>
          <w:sz w:val="18"/>
          <w:szCs w:val="18"/>
        </w:rPr>
        <w:t>Visp</w:t>
      </w:r>
      <w:r>
        <w:rPr>
          <w:rFonts w:cs="Times New Roman"/>
          <w:sz w:val="18"/>
          <w:szCs w:val="18"/>
        </w:rPr>
        <w:t>istious_22 pham 743</w:t>
      </w:r>
    </w:p>
    <w:p w:rsidR="00C52BB7" w:rsidRPr="00A4061F" w:rsidRDefault="00C52BB7" w:rsidP="00C52BB7">
      <w:pPr>
        <w:ind w:left="432"/>
        <w:rPr>
          <w:rFonts w:cs="Times New Roman"/>
          <w:sz w:val="18"/>
          <w:szCs w:val="18"/>
        </w:rPr>
      </w:pPr>
      <w:r w:rsidRPr="00A4061F">
        <w:rPr>
          <w:rFonts w:cs="Times New Roman"/>
          <w:sz w:val="18"/>
          <w:szCs w:val="18"/>
        </w:rPr>
        <w:t>1. auto-annotat</w:t>
      </w:r>
      <w:r>
        <w:rPr>
          <w:rFonts w:cs="Times New Roman"/>
          <w:sz w:val="18"/>
          <w:szCs w:val="18"/>
        </w:rPr>
        <w:t>ed start/stop coordinates: 15606 →</w:t>
      </w:r>
      <w:r w:rsidRPr="00A4061F">
        <w:rPr>
          <w:rFonts w:cs="Times New Roman"/>
          <w:sz w:val="18"/>
          <w:szCs w:val="18"/>
        </w:rPr>
        <w:t xml:space="preserve"> </w:t>
      </w:r>
      <w:r>
        <w:rPr>
          <w:rFonts w:cs="Times New Roman"/>
          <w:sz w:val="18"/>
          <w:szCs w:val="18"/>
        </w:rPr>
        <w:t>16094</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C52BB7" w:rsidRPr="00A4061F" w:rsidRDefault="004775ED" w:rsidP="00C52BB7">
      <w:pPr>
        <w:ind w:left="432"/>
        <w:rPr>
          <w:rFonts w:cs="Times New Roman"/>
          <w:sz w:val="18"/>
          <w:szCs w:val="18"/>
        </w:rPr>
      </w:pPr>
      <w:r>
        <w:rPr>
          <w:rFonts w:cs="Times New Roman"/>
          <w:sz w:val="18"/>
          <w:szCs w:val="18"/>
        </w:rPr>
        <w:t>2. length = 489</w:t>
      </w:r>
      <w:r w:rsidR="00C52BB7" w:rsidRPr="00A4061F">
        <w:rPr>
          <w:rFonts w:cs="Times New Roman"/>
          <w:sz w:val="18"/>
          <w:szCs w:val="18"/>
        </w:rPr>
        <w:t xml:space="preserve"> bp</w:t>
      </w:r>
    </w:p>
    <w:p w:rsidR="00C52BB7" w:rsidRPr="00A4061F" w:rsidRDefault="00C52BB7" w:rsidP="00C52BB7">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4775ED" w:rsidRDefault="00C52BB7" w:rsidP="00C52BB7">
      <w:pPr>
        <w:ind w:left="864"/>
        <w:rPr>
          <w:rFonts w:cs="Times New Roman"/>
          <w:sz w:val="18"/>
          <w:szCs w:val="18"/>
        </w:rPr>
      </w:pPr>
      <w:r w:rsidRPr="00A4061F">
        <w:rPr>
          <w:rFonts w:cs="Times New Roman"/>
          <w:sz w:val="18"/>
          <w:szCs w:val="18"/>
        </w:rPr>
        <w:t xml:space="preserve">a. Glimmer @ </w:t>
      </w:r>
      <w:r w:rsidR="004775ED">
        <w:rPr>
          <w:rFonts w:cs="Times New Roman"/>
          <w:sz w:val="18"/>
          <w:szCs w:val="18"/>
        </w:rPr>
        <w:t>15606</w:t>
      </w:r>
      <w:r w:rsidRPr="00A4061F">
        <w:rPr>
          <w:rFonts w:cs="Times New Roman"/>
          <w:sz w:val="18"/>
          <w:szCs w:val="18"/>
        </w:rPr>
        <w:t xml:space="preserve"> has strength = </w:t>
      </w:r>
      <w:r w:rsidR="004775ED">
        <w:rPr>
          <w:rFonts w:cs="Times New Roman"/>
          <w:sz w:val="18"/>
          <w:szCs w:val="18"/>
        </w:rPr>
        <w:t>13.53</w:t>
      </w:r>
    </w:p>
    <w:p w:rsidR="00C52BB7" w:rsidRPr="00A4061F" w:rsidRDefault="00C52BB7" w:rsidP="00C52BB7">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good coding potential</w:t>
      </w:r>
      <w:r w:rsidRPr="00A4061F">
        <w:rPr>
          <w:rFonts w:cs="Times New Roman"/>
          <w:sz w:val="18"/>
          <w:szCs w:val="18"/>
        </w:rPr>
        <w:t>:</w:t>
      </w:r>
    </w:p>
    <w:p w:rsidR="00C52BB7" w:rsidRPr="00A4061F" w:rsidRDefault="004775ED" w:rsidP="00C52BB7">
      <w:pPr>
        <w:ind w:left="864"/>
        <w:rPr>
          <w:rFonts w:cs="Times New Roman"/>
          <w:sz w:val="18"/>
          <w:szCs w:val="18"/>
        </w:rPr>
      </w:pPr>
      <w:r>
        <w:rPr>
          <w:rFonts w:cs="Times New Roman"/>
          <w:noProof/>
          <w:sz w:val="18"/>
          <w:szCs w:val="18"/>
        </w:rPr>
        <w:drawing>
          <wp:inline distT="0" distB="0" distL="0" distR="0">
            <wp:extent cx="867834" cy="778339"/>
            <wp:effectExtent l="0" t="0" r="889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E943B23.tmp"/>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87388" cy="795876"/>
                    </a:xfrm>
                    <a:prstGeom prst="rect">
                      <a:avLst/>
                    </a:prstGeom>
                  </pic:spPr>
                </pic:pic>
              </a:graphicData>
            </a:graphic>
          </wp:inline>
        </w:drawing>
      </w:r>
    </w:p>
    <w:p w:rsidR="00C52BB7" w:rsidRPr="00A4061F" w:rsidRDefault="00C52BB7" w:rsidP="00C52BB7">
      <w:pPr>
        <w:ind w:left="864"/>
        <w:rPr>
          <w:rFonts w:cs="Times New Roman"/>
          <w:sz w:val="18"/>
          <w:szCs w:val="18"/>
        </w:rPr>
      </w:pPr>
      <w:r w:rsidRPr="00A4061F">
        <w:rPr>
          <w:rFonts w:cs="Times New Roman"/>
          <w:sz w:val="18"/>
          <w:szCs w:val="18"/>
        </w:rPr>
        <w:t xml:space="preserve">GeneMark mfolio shows </w:t>
      </w:r>
      <w:r w:rsidR="004775ED">
        <w:rPr>
          <w:rFonts w:cs="Times New Roman"/>
          <w:sz w:val="18"/>
          <w:szCs w:val="18"/>
        </w:rPr>
        <w:t>the same</w:t>
      </w:r>
      <w:r>
        <w:rPr>
          <w:rFonts w:cs="Times New Roman"/>
          <w:sz w:val="18"/>
          <w:szCs w:val="18"/>
        </w:rPr>
        <w:t xml:space="preserve">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C52BB7" w:rsidRPr="00A4061F" w:rsidRDefault="004775ED" w:rsidP="00C52BB7">
      <w:pPr>
        <w:ind w:left="864"/>
        <w:rPr>
          <w:rFonts w:cs="Times New Roman"/>
          <w:sz w:val="18"/>
          <w:szCs w:val="18"/>
        </w:rPr>
      </w:pPr>
      <w:r>
        <w:rPr>
          <w:rFonts w:cs="Times New Roman"/>
          <w:noProof/>
          <w:sz w:val="18"/>
          <w:szCs w:val="18"/>
        </w:rPr>
        <w:drawing>
          <wp:inline distT="0" distB="0" distL="0" distR="0">
            <wp:extent cx="731852" cy="66971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E941DA5.tmp"/>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44278" cy="681085"/>
                    </a:xfrm>
                    <a:prstGeom prst="rect">
                      <a:avLst/>
                    </a:prstGeom>
                  </pic:spPr>
                </pic:pic>
              </a:graphicData>
            </a:graphic>
          </wp:inline>
        </w:drawing>
      </w:r>
    </w:p>
    <w:p w:rsidR="00C52BB7" w:rsidRPr="00A4061F" w:rsidRDefault="004775ED" w:rsidP="00C52BB7">
      <w:pPr>
        <w:ind w:left="864"/>
        <w:rPr>
          <w:rFonts w:cs="Times New Roman"/>
          <w:sz w:val="18"/>
          <w:szCs w:val="18"/>
        </w:rPr>
      </w:pPr>
      <w:r>
        <w:rPr>
          <w:rFonts w:cs="Times New Roman"/>
          <w:sz w:val="18"/>
          <w:szCs w:val="18"/>
        </w:rPr>
        <w:t>c</w:t>
      </w:r>
      <w:r w:rsidR="00C52BB7" w:rsidRPr="00A4061F">
        <w:rPr>
          <w:rFonts w:cs="Times New Roman"/>
          <w:sz w:val="18"/>
          <w:szCs w:val="18"/>
        </w:rPr>
        <w:t>. start se</w:t>
      </w:r>
      <w:r w:rsidR="00C52BB7">
        <w:rPr>
          <w:rFonts w:cs="Times New Roman"/>
          <w:sz w:val="18"/>
          <w:szCs w:val="18"/>
        </w:rPr>
        <w:t>quence = A</w:t>
      </w:r>
      <w:r w:rsidR="002A34FC">
        <w:rPr>
          <w:rFonts w:cs="Times New Roman"/>
          <w:sz w:val="18"/>
          <w:szCs w:val="18"/>
        </w:rPr>
        <w:t>TG, stop sequence = TG</w:t>
      </w:r>
      <w:r w:rsidR="00C52BB7">
        <w:rPr>
          <w:rFonts w:cs="Times New Roman"/>
          <w:sz w:val="18"/>
          <w:szCs w:val="18"/>
        </w:rPr>
        <w:t>A</w:t>
      </w:r>
      <w:r w:rsidR="00C52BB7" w:rsidRPr="00A4061F">
        <w:rPr>
          <w:rFonts w:cs="Times New Roman"/>
          <w:sz w:val="18"/>
          <w:szCs w:val="18"/>
        </w:rPr>
        <w:t xml:space="preserve"> </w:t>
      </w:r>
    </w:p>
    <w:p w:rsidR="00C52BB7" w:rsidRPr="00A4061F" w:rsidRDefault="00D23F3B" w:rsidP="00C52BB7">
      <w:pPr>
        <w:ind w:left="864"/>
        <w:rPr>
          <w:rFonts w:cs="Times New Roman"/>
          <w:sz w:val="18"/>
          <w:szCs w:val="18"/>
        </w:rPr>
      </w:pPr>
      <w:r>
        <w:rPr>
          <w:rFonts w:cs="Times New Roman"/>
          <w:sz w:val="18"/>
          <w:szCs w:val="18"/>
        </w:rPr>
        <w:t>d</w:t>
      </w:r>
      <w:r w:rsidR="00C52BB7">
        <w:rPr>
          <w:rFonts w:cs="Times New Roman"/>
          <w:sz w:val="18"/>
          <w:szCs w:val="18"/>
        </w:rPr>
        <w:t>. downstream 4 base overlap with vis_20</w:t>
      </w:r>
      <w:r>
        <w:rPr>
          <w:rFonts w:cs="Times New Roman"/>
          <w:sz w:val="18"/>
          <w:szCs w:val="18"/>
        </w:rPr>
        <w:t>; upstream 35</w:t>
      </w:r>
      <w:r w:rsidR="00C52BB7">
        <w:rPr>
          <w:rFonts w:cs="Times New Roman"/>
          <w:sz w:val="18"/>
          <w:szCs w:val="18"/>
        </w:rPr>
        <w:t xml:space="preserve"> b</w:t>
      </w:r>
      <w:r>
        <w:rPr>
          <w:rFonts w:cs="Times New Roman"/>
          <w:sz w:val="18"/>
          <w:szCs w:val="18"/>
        </w:rPr>
        <w:t xml:space="preserve">p gap to </w:t>
      </w:r>
      <w:r w:rsidR="00C52BB7">
        <w:rPr>
          <w:rFonts w:cs="Times New Roman"/>
          <w:sz w:val="18"/>
          <w:szCs w:val="18"/>
        </w:rPr>
        <w:t xml:space="preserve">vis_22 </w:t>
      </w:r>
    </w:p>
    <w:p w:rsidR="00C52BB7" w:rsidRDefault="00D23F3B" w:rsidP="00C52BB7">
      <w:pPr>
        <w:ind w:left="864"/>
        <w:rPr>
          <w:rFonts w:cs="Times New Roman"/>
          <w:sz w:val="18"/>
          <w:szCs w:val="18"/>
        </w:rPr>
      </w:pPr>
      <w:r>
        <w:rPr>
          <w:rFonts w:cs="Times New Roman"/>
          <w:sz w:val="18"/>
          <w:szCs w:val="18"/>
        </w:rPr>
        <w:t>e</w:t>
      </w:r>
      <w:r w:rsidR="00C52BB7" w:rsidRPr="00A4061F">
        <w:rPr>
          <w:rFonts w:cs="Times New Roman"/>
          <w:sz w:val="18"/>
          <w:szCs w:val="18"/>
        </w:rPr>
        <w:t xml:space="preserve">. </w:t>
      </w:r>
      <w:r>
        <w:rPr>
          <w:rFonts w:cs="Times New Roman"/>
          <w:sz w:val="18"/>
          <w:szCs w:val="18"/>
        </w:rPr>
        <w:t>there are at least two</w:t>
      </w:r>
      <w:r w:rsidR="00C52BB7">
        <w:rPr>
          <w:rFonts w:cs="Times New Roman"/>
          <w:sz w:val="18"/>
          <w:szCs w:val="18"/>
        </w:rPr>
        <w:t xml:space="preserve"> competing starts:</w:t>
      </w:r>
    </w:p>
    <w:p w:rsidR="00C52BB7" w:rsidRDefault="00C52BB7" w:rsidP="00C52BB7">
      <w:pPr>
        <w:ind w:left="864"/>
        <w:rPr>
          <w:rFonts w:cs="Times New Roman"/>
          <w:sz w:val="18"/>
          <w:szCs w:val="18"/>
        </w:rPr>
      </w:pPr>
    </w:p>
    <w:p w:rsidR="00C52BB7" w:rsidRPr="00A4061F" w:rsidRDefault="00C52BB7" w:rsidP="00C52BB7">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C52BB7" w:rsidRPr="00A4061F" w:rsidTr="00D23F3B">
        <w:tc>
          <w:tcPr>
            <w:tcW w:w="666" w:type="dxa"/>
          </w:tcPr>
          <w:p w:rsidR="00C52BB7" w:rsidRPr="00A4061F" w:rsidRDefault="00C52BB7" w:rsidP="00826026">
            <w:pPr>
              <w:rPr>
                <w:rFonts w:cs="Times New Roman"/>
                <w:sz w:val="18"/>
                <w:szCs w:val="18"/>
              </w:rPr>
            </w:pPr>
            <w:r w:rsidRPr="00A4061F">
              <w:rPr>
                <w:rFonts w:cs="Times New Roman"/>
                <w:sz w:val="18"/>
                <w:szCs w:val="18"/>
              </w:rPr>
              <w:t>start</w:t>
            </w:r>
          </w:p>
        </w:tc>
        <w:tc>
          <w:tcPr>
            <w:tcW w:w="622" w:type="dxa"/>
          </w:tcPr>
          <w:p w:rsidR="00C52BB7" w:rsidRPr="00A4061F" w:rsidRDefault="00C52BB7" w:rsidP="00826026">
            <w:pPr>
              <w:rPr>
                <w:rFonts w:cs="Times New Roman"/>
                <w:sz w:val="18"/>
                <w:szCs w:val="18"/>
              </w:rPr>
            </w:pPr>
            <w:r w:rsidRPr="00A4061F">
              <w:rPr>
                <w:rFonts w:cs="Times New Roman"/>
                <w:sz w:val="18"/>
                <w:szCs w:val="18"/>
              </w:rPr>
              <w:t>z score</w:t>
            </w:r>
          </w:p>
        </w:tc>
        <w:tc>
          <w:tcPr>
            <w:tcW w:w="720" w:type="dxa"/>
          </w:tcPr>
          <w:p w:rsidR="00C52BB7" w:rsidRPr="00A4061F" w:rsidRDefault="00C52BB7" w:rsidP="00826026">
            <w:pPr>
              <w:rPr>
                <w:rFonts w:cs="Times New Roman"/>
                <w:sz w:val="18"/>
                <w:szCs w:val="18"/>
              </w:rPr>
            </w:pPr>
            <w:r w:rsidRPr="00A4061F">
              <w:rPr>
                <w:rFonts w:cs="Times New Roman"/>
                <w:sz w:val="18"/>
                <w:szCs w:val="18"/>
              </w:rPr>
              <w:t>final score</w:t>
            </w:r>
          </w:p>
        </w:tc>
        <w:tc>
          <w:tcPr>
            <w:tcW w:w="716" w:type="dxa"/>
          </w:tcPr>
          <w:p w:rsidR="00C52BB7" w:rsidRDefault="00C52BB7" w:rsidP="00826026">
            <w:pPr>
              <w:rPr>
                <w:rFonts w:cs="Times New Roman"/>
                <w:sz w:val="18"/>
                <w:szCs w:val="18"/>
              </w:rPr>
            </w:pPr>
            <w:r>
              <w:rPr>
                <w:rFonts w:cs="Times New Roman"/>
                <w:sz w:val="18"/>
                <w:szCs w:val="18"/>
              </w:rPr>
              <w:t>ORF</w:t>
            </w:r>
          </w:p>
          <w:p w:rsidR="00C52BB7" w:rsidRPr="00A4061F" w:rsidRDefault="00C52BB7" w:rsidP="00826026">
            <w:pPr>
              <w:rPr>
                <w:rFonts w:cs="Times New Roman"/>
                <w:sz w:val="18"/>
                <w:szCs w:val="18"/>
              </w:rPr>
            </w:pPr>
            <w:r>
              <w:rPr>
                <w:rFonts w:cs="Times New Roman"/>
                <w:sz w:val="18"/>
                <w:szCs w:val="18"/>
              </w:rPr>
              <w:t>length</w:t>
            </w:r>
          </w:p>
        </w:tc>
      </w:tr>
      <w:tr w:rsidR="00C52BB7" w:rsidRPr="00A4061F" w:rsidTr="00D23F3B">
        <w:tc>
          <w:tcPr>
            <w:tcW w:w="666" w:type="dxa"/>
          </w:tcPr>
          <w:p w:rsidR="00C52BB7" w:rsidRPr="00A4061F" w:rsidRDefault="00D23F3B" w:rsidP="00826026">
            <w:pPr>
              <w:rPr>
                <w:rFonts w:cs="Times New Roman"/>
                <w:sz w:val="18"/>
                <w:szCs w:val="18"/>
              </w:rPr>
            </w:pPr>
            <w:r>
              <w:rPr>
                <w:rFonts w:cs="Times New Roman"/>
                <w:sz w:val="18"/>
                <w:szCs w:val="18"/>
              </w:rPr>
              <w:t>15600</w:t>
            </w:r>
          </w:p>
        </w:tc>
        <w:tc>
          <w:tcPr>
            <w:tcW w:w="622" w:type="dxa"/>
          </w:tcPr>
          <w:p w:rsidR="00C52BB7" w:rsidRPr="00A4061F" w:rsidRDefault="00D23F3B" w:rsidP="00826026">
            <w:pPr>
              <w:rPr>
                <w:rFonts w:cs="Times New Roman"/>
                <w:sz w:val="18"/>
                <w:szCs w:val="18"/>
              </w:rPr>
            </w:pPr>
            <w:r>
              <w:rPr>
                <w:rFonts w:cs="Times New Roman"/>
                <w:sz w:val="18"/>
                <w:szCs w:val="18"/>
              </w:rPr>
              <w:t>2.558</w:t>
            </w:r>
          </w:p>
        </w:tc>
        <w:tc>
          <w:tcPr>
            <w:tcW w:w="720" w:type="dxa"/>
          </w:tcPr>
          <w:p w:rsidR="00C52BB7" w:rsidRPr="00A4061F" w:rsidRDefault="00D23F3B" w:rsidP="00826026">
            <w:pPr>
              <w:rPr>
                <w:rFonts w:cs="Times New Roman"/>
                <w:sz w:val="18"/>
                <w:szCs w:val="18"/>
              </w:rPr>
            </w:pPr>
            <w:r>
              <w:rPr>
                <w:rFonts w:cs="Times New Roman"/>
                <w:sz w:val="18"/>
                <w:szCs w:val="18"/>
              </w:rPr>
              <w:t>-4.633</w:t>
            </w:r>
          </w:p>
        </w:tc>
        <w:tc>
          <w:tcPr>
            <w:tcW w:w="716" w:type="dxa"/>
          </w:tcPr>
          <w:p w:rsidR="00C52BB7" w:rsidRPr="00A4061F" w:rsidRDefault="00D23F3B" w:rsidP="00826026">
            <w:pPr>
              <w:rPr>
                <w:rFonts w:cs="Times New Roman"/>
                <w:sz w:val="18"/>
                <w:szCs w:val="18"/>
              </w:rPr>
            </w:pPr>
            <w:r>
              <w:rPr>
                <w:rFonts w:cs="Times New Roman"/>
                <w:sz w:val="18"/>
                <w:szCs w:val="18"/>
              </w:rPr>
              <w:t>495</w:t>
            </w:r>
          </w:p>
        </w:tc>
      </w:tr>
      <w:tr w:rsidR="00C52BB7" w:rsidRPr="00A4061F" w:rsidTr="00D23F3B">
        <w:tc>
          <w:tcPr>
            <w:tcW w:w="666" w:type="dxa"/>
          </w:tcPr>
          <w:p w:rsidR="00C52BB7" w:rsidRDefault="00D23F3B" w:rsidP="00826026">
            <w:pPr>
              <w:rPr>
                <w:rFonts w:cs="Times New Roman"/>
                <w:sz w:val="18"/>
                <w:szCs w:val="18"/>
              </w:rPr>
            </w:pPr>
            <w:r>
              <w:rPr>
                <w:rFonts w:cs="Times New Roman"/>
                <w:sz w:val="18"/>
                <w:szCs w:val="18"/>
              </w:rPr>
              <w:t>15606</w:t>
            </w:r>
          </w:p>
        </w:tc>
        <w:tc>
          <w:tcPr>
            <w:tcW w:w="622" w:type="dxa"/>
          </w:tcPr>
          <w:p w:rsidR="00C52BB7" w:rsidRDefault="00D23F3B" w:rsidP="00826026">
            <w:pPr>
              <w:rPr>
                <w:rFonts w:cs="Times New Roman"/>
                <w:sz w:val="18"/>
                <w:szCs w:val="18"/>
              </w:rPr>
            </w:pPr>
            <w:r>
              <w:rPr>
                <w:rFonts w:cs="Times New Roman"/>
                <w:sz w:val="18"/>
                <w:szCs w:val="18"/>
              </w:rPr>
              <w:t>2.558</w:t>
            </w:r>
          </w:p>
        </w:tc>
        <w:tc>
          <w:tcPr>
            <w:tcW w:w="720" w:type="dxa"/>
          </w:tcPr>
          <w:p w:rsidR="00C52BB7" w:rsidRDefault="00D23F3B" w:rsidP="00826026">
            <w:pPr>
              <w:rPr>
                <w:rFonts w:cs="Times New Roman"/>
                <w:sz w:val="18"/>
                <w:szCs w:val="18"/>
              </w:rPr>
            </w:pPr>
            <w:r>
              <w:rPr>
                <w:rFonts w:cs="Times New Roman"/>
                <w:sz w:val="18"/>
                <w:szCs w:val="18"/>
              </w:rPr>
              <w:t>-3.390</w:t>
            </w:r>
          </w:p>
        </w:tc>
        <w:tc>
          <w:tcPr>
            <w:tcW w:w="716" w:type="dxa"/>
          </w:tcPr>
          <w:p w:rsidR="00C52BB7" w:rsidRDefault="00D23F3B" w:rsidP="00826026">
            <w:pPr>
              <w:rPr>
                <w:rFonts w:cs="Times New Roman"/>
                <w:sz w:val="18"/>
                <w:szCs w:val="18"/>
              </w:rPr>
            </w:pPr>
            <w:r>
              <w:rPr>
                <w:rFonts w:cs="Times New Roman"/>
                <w:sz w:val="18"/>
                <w:szCs w:val="18"/>
              </w:rPr>
              <w:t>489</w:t>
            </w:r>
          </w:p>
        </w:tc>
      </w:tr>
      <w:tr w:rsidR="00C52BB7" w:rsidRPr="00A4061F" w:rsidTr="00D23F3B">
        <w:tc>
          <w:tcPr>
            <w:tcW w:w="666" w:type="dxa"/>
          </w:tcPr>
          <w:p w:rsidR="00C52BB7" w:rsidRDefault="00D23F3B" w:rsidP="00826026">
            <w:pPr>
              <w:rPr>
                <w:rFonts w:cs="Times New Roman"/>
                <w:sz w:val="18"/>
                <w:szCs w:val="18"/>
              </w:rPr>
            </w:pPr>
            <w:r>
              <w:rPr>
                <w:rFonts w:cs="Times New Roman"/>
                <w:sz w:val="18"/>
                <w:szCs w:val="18"/>
              </w:rPr>
              <w:t>15696</w:t>
            </w:r>
          </w:p>
        </w:tc>
        <w:tc>
          <w:tcPr>
            <w:tcW w:w="622" w:type="dxa"/>
          </w:tcPr>
          <w:p w:rsidR="00C52BB7" w:rsidRDefault="00D23F3B" w:rsidP="00826026">
            <w:pPr>
              <w:rPr>
                <w:rFonts w:cs="Times New Roman"/>
                <w:sz w:val="18"/>
                <w:szCs w:val="18"/>
              </w:rPr>
            </w:pPr>
            <w:r>
              <w:rPr>
                <w:rFonts w:cs="Times New Roman"/>
                <w:sz w:val="18"/>
                <w:szCs w:val="18"/>
              </w:rPr>
              <w:t>1.589</w:t>
            </w:r>
          </w:p>
        </w:tc>
        <w:tc>
          <w:tcPr>
            <w:tcW w:w="720" w:type="dxa"/>
          </w:tcPr>
          <w:p w:rsidR="00C52BB7" w:rsidRDefault="00D23F3B" w:rsidP="00826026">
            <w:pPr>
              <w:rPr>
                <w:rFonts w:cs="Times New Roman"/>
                <w:sz w:val="18"/>
                <w:szCs w:val="18"/>
              </w:rPr>
            </w:pPr>
            <w:r>
              <w:rPr>
                <w:rFonts w:cs="Times New Roman"/>
                <w:sz w:val="18"/>
                <w:szCs w:val="18"/>
              </w:rPr>
              <w:t>-5.487</w:t>
            </w:r>
          </w:p>
        </w:tc>
        <w:tc>
          <w:tcPr>
            <w:tcW w:w="716" w:type="dxa"/>
          </w:tcPr>
          <w:p w:rsidR="00C52BB7" w:rsidRDefault="00D23F3B" w:rsidP="00826026">
            <w:pPr>
              <w:rPr>
                <w:rFonts w:cs="Times New Roman"/>
                <w:sz w:val="18"/>
                <w:szCs w:val="18"/>
              </w:rPr>
            </w:pPr>
            <w:r>
              <w:rPr>
                <w:rFonts w:cs="Times New Roman"/>
                <w:sz w:val="18"/>
                <w:szCs w:val="18"/>
              </w:rPr>
              <w:t>399</w:t>
            </w:r>
          </w:p>
        </w:tc>
      </w:tr>
    </w:tbl>
    <w:p w:rsidR="00C52BB7" w:rsidRDefault="00C52BB7" w:rsidP="00C52BB7">
      <w:pPr>
        <w:ind w:left="864"/>
        <w:rPr>
          <w:rFonts w:cs="Times New Roman"/>
          <w:sz w:val="18"/>
          <w:szCs w:val="18"/>
        </w:rPr>
      </w:pPr>
      <w:r>
        <w:rPr>
          <w:rFonts w:cs="Times New Roman"/>
          <w:sz w:val="18"/>
          <w:szCs w:val="18"/>
        </w:rPr>
        <w:t>the a</w:t>
      </w:r>
      <w:r w:rsidR="00D23F3B">
        <w:rPr>
          <w:rFonts w:cs="Times New Roman"/>
          <w:sz w:val="18"/>
          <w:szCs w:val="18"/>
        </w:rPr>
        <w:t>uto-annotated start at 15606 has the best</w:t>
      </w:r>
      <w:r>
        <w:rPr>
          <w:rFonts w:cs="Times New Roman"/>
          <w:sz w:val="18"/>
          <w:szCs w:val="18"/>
        </w:rPr>
        <w:t xml:space="preserve"> rbs score of competing starts. </w:t>
      </w:r>
    </w:p>
    <w:p w:rsidR="00D23F3B" w:rsidRDefault="00D23F3B" w:rsidP="00C52BB7">
      <w:pPr>
        <w:ind w:left="864"/>
        <w:rPr>
          <w:rFonts w:cs="Times New Roman"/>
          <w:sz w:val="18"/>
          <w:szCs w:val="18"/>
        </w:rPr>
      </w:pPr>
    </w:p>
    <w:p w:rsidR="00C52BB7" w:rsidRDefault="001A42C2" w:rsidP="00C52BB7">
      <w:pPr>
        <w:ind w:left="864"/>
        <w:rPr>
          <w:rFonts w:cs="Times New Roman"/>
          <w:sz w:val="18"/>
          <w:szCs w:val="18"/>
        </w:rPr>
      </w:pPr>
      <w:r>
        <w:rPr>
          <w:rFonts w:cs="Times New Roman"/>
          <w:sz w:val="18"/>
          <w:szCs w:val="18"/>
        </w:rPr>
        <w:t>f</w:t>
      </w:r>
      <w:r w:rsidR="00C52BB7" w:rsidRPr="00A4061F">
        <w:rPr>
          <w:rFonts w:cs="Times New Roman"/>
          <w:sz w:val="18"/>
          <w:szCs w:val="18"/>
        </w:rPr>
        <w:t>. BLAST-start</w:t>
      </w:r>
    </w:p>
    <w:p w:rsidR="00C52BB7" w:rsidRPr="00A4061F" w:rsidRDefault="00C52BB7" w:rsidP="00C52BB7">
      <w:pPr>
        <w:ind w:left="864"/>
        <w:rPr>
          <w:rFonts w:cs="Times New Roman"/>
          <w:sz w:val="18"/>
          <w:szCs w:val="18"/>
        </w:rPr>
      </w:pPr>
      <w:r>
        <w:rPr>
          <w:rFonts w:cs="Times New Roman"/>
          <w:sz w:val="18"/>
          <w:szCs w:val="18"/>
        </w:rPr>
        <w:t>100 hits</w:t>
      </w:r>
    </w:p>
    <w:tbl>
      <w:tblPr>
        <w:tblStyle w:val="TableGrid"/>
        <w:tblW w:w="0" w:type="auto"/>
        <w:tblInd w:w="864" w:type="dxa"/>
        <w:tblCellMar>
          <w:left w:w="72" w:type="dxa"/>
          <w:right w:w="72" w:type="dxa"/>
        </w:tblCellMar>
        <w:tblLook w:val="04A0" w:firstRow="1" w:lastRow="0" w:firstColumn="1" w:lastColumn="0" w:noHBand="0" w:noVBand="1"/>
      </w:tblPr>
      <w:tblGrid>
        <w:gridCol w:w="601"/>
        <w:gridCol w:w="1269"/>
        <w:gridCol w:w="494"/>
        <w:gridCol w:w="582"/>
        <w:gridCol w:w="677"/>
        <w:gridCol w:w="512"/>
        <w:gridCol w:w="415"/>
      </w:tblGrid>
      <w:tr w:rsidR="00C52BB7" w:rsidRPr="00A4061F" w:rsidTr="00826026">
        <w:tc>
          <w:tcPr>
            <w:tcW w:w="601" w:type="dxa"/>
          </w:tcPr>
          <w:p w:rsidR="00C52BB7" w:rsidRPr="00A4061F" w:rsidRDefault="00C52BB7" w:rsidP="00826026">
            <w:pPr>
              <w:rPr>
                <w:rFonts w:cs="Times New Roman"/>
                <w:sz w:val="18"/>
                <w:szCs w:val="18"/>
              </w:rPr>
            </w:pPr>
            <w:r w:rsidRPr="00A4061F">
              <w:rPr>
                <w:rFonts w:cs="Times New Roman"/>
                <w:sz w:val="18"/>
                <w:szCs w:val="18"/>
              </w:rPr>
              <w:t>start</w:t>
            </w:r>
          </w:p>
        </w:tc>
        <w:tc>
          <w:tcPr>
            <w:tcW w:w="1269" w:type="dxa"/>
          </w:tcPr>
          <w:p w:rsidR="00C52BB7" w:rsidRPr="00A4061F" w:rsidRDefault="00C52BB7" w:rsidP="00826026">
            <w:pPr>
              <w:rPr>
                <w:rFonts w:cs="Times New Roman"/>
                <w:sz w:val="18"/>
                <w:szCs w:val="18"/>
              </w:rPr>
            </w:pPr>
            <w:r w:rsidRPr="00A4061F">
              <w:rPr>
                <w:rFonts w:cs="Times New Roman"/>
                <w:sz w:val="18"/>
                <w:szCs w:val="18"/>
              </w:rPr>
              <w:t>phage name</w:t>
            </w:r>
          </w:p>
        </w:tc>
        <w:tc>
          <w:tcPr>
            <w:tcW w:w="494" w:type="dxa"/>
          </w:tcPr>
          <w:p w:rsidR="00C52BB7" w:rsidRPr="00A4061F" w:rsidRDefault="00C52BB7" w:rsidP="00826026">
            <w:pPr>
              <w:rPr>
                <w:rFonts w:cs="Times New Roman"/>
                <w:sz w:val="18"/>
                <w:szCs w:val="18"/>
              </w:rPr>
            </w:pPr>
            <w:r>
              <w:rPr>
                <w:rFonts w:cs="Times New Roman"/>
                <w:sz w:val="18"/>
                <w:szCs w:val="18"/>
              </w:rPr>
              <w:t xml:space="preserve">gene </w:t>
            </w:r>
          </w:p>
        </w:tc>
        <w:tc>
          <w:tcPr>
            <w:tcW w:w="582" w:type="dxa"/>
          </w:tcPr>
          <w:p w:rsidR="00C52BB7" w:rsidRPr="00A4061F" w:rsidRDefault="00C52BB7" w:rsidP="00826026">
            <w:pPr>
              <w:rPr>
                <w:rFonts w:cs="Times New Roman"/>
                <w:sz w:val="18"/>
                <w:szCs w:val="18"/>
              </w:rPr>
            </w:pPr>
            <w:r w:rsidRPr="00A4061F">
              <w:rPr>
                <w:rFonts w:cs="Times New Roman"/>
                <w:sz w:val="18"/>
                <w:szCs w:val="18"/>
              </w:rPr>
              <w:t>d-base</w:t>
            </w:r>
          </w:p>
        </w:tc>
        <w:tc>
          <w:tcPr>
            <w:tcW w:w="677" w:type="dxa"/>
          </w:tcPr>
          <w:p w:rsidR="00C52BB7" w:rsidRPr="00A4061F" w:rsidRDefault="00C52BB7" w:rsidP="00826026">
            <w:pPr>
              <w:rPr>
                <w:rFonts w:cs="Times New Roman"/>
                <w:sz w:val="18"/>
                <w:szCs w:val="18"/>
              </w:rPr>
            </w:pPr>
            <w:r w:rsidRPr="00A4061F">
              <w:rPr>
                <w:rFonts w:cs="Times New Roman"/>
                <w:sz w:val="18"/>
                <w:szCs w:val="18"/>
              </w:rPr>
              <w:t>query: subject</w:t>
            </w:r>
          </w:p>
        </w:tc>
        <w:tc>
          <w:tcPr>
            <w:tcW w:w="512" w:type="dxa"/>
          </w:tcPr>
          <w:p w:rsidR="00C52BB7" w:rsidRPr="00A4061F" w:rsidRDefault="00C52BB7" w:rsidP="00826026">
            <w:pPr>
              <w:rPr>
                <w:rFonts w:cs="Times New Roman"/>
                <w:sz w:val="18"/>
                <w:szCs w:val="18"/>
              </w:rPr>
            </w:pPr>
            <w:r w:rsidRPr="00A4061F">
              <w:rPr>
                <w:rFonts w:cs="Times New Roman"/>
                <w:sz w:val="18"/>
                <w:szCs w:val="18"/>
              </w:rPr>
              <w:t>% align</w:t>
            </w:r>
          </w:p>
        </w:tc>
        <w:tc>
          <w:tcPr>
            <w:tcW w:w="415" w:type="dxa"/>
          </w:tcPr>
          <w:p w:rsidR="00C52BB7" w:rsidRPr="00A4061F" w:rsidRDefault="00C52BB7" w:rsidP="00826026">
            <w:pPr>
              <w:rPr>
                <w:rFonts w:cs="Times New Roman"/>
                <w:sz w:val="18"/>
                <w:szCs w:val="18"/>
              </w:rPr>
            </w:pPr>
            <w:r w:rsidRPr="00A4061F">
              <w:rPr>
                <w:rFonts w:cs="Times New Roman"/>
                <w:sz w:val="18"/>
                <w:szCs w:val="18"/>
              </w:rPr>
              <w:t>e-val</w:t>
            </w:r>
          </w:p>
        </w:tc>
      </w:tr>
      <w:tr w:rsidR="00C52BB7" w:rsidRPr="00A4061F" w:rsidTr="00826026">
        <w:tc>
          <w:tcPr>
            <w:tcW w:w="601" w:type="dxa"/>
          </w:tcPr>
          <w:p w:rsidR="00C52BB7" w:rsidRPr="00A4061F" w:rsidRDefault="002339F9" w:rsidP="00826026">
            <w:pPr>
              <w:rPr>
                <w:rFonts w:cs="Times New Roman"/>
                <w:sz w:val="18"/>
                <w:szCs w:val="18"/>
              </w:rPr>
            </w:pPr>
            <w:r>
              <w:rPr>
                <w:rFonts w:cs="Times New Roman"/>
                <w:sz w:val="18"/>
                <w:szCs w:val="18"/>
              </w:rPr>
              <w:t>15606</w:t>
            </w:r>
          </w:p>
        </w:tc>
        <w:tc>
          <w:tcPr>
            <w:tcW w:w="1269" w:type="dxa"/>
          </w:tcPr>
          <w:p w:rsidR="00C52BB7" w:rsidRPr="00A4061F" w:rsidRDefault="00D23F3B" w:rsidP="00826026">
            <w:pPr>
              <w:rPr>
                <w:rFonts w:cs="Times New Roman"/>
                <w:sz w:val="18"/>
                <w:szCs w:val="18"/>
              </w:rPr>
            </w:pPr>
            <w:r>
              <w:rPr>
                <w:rFonts w:cs="Times New Roman"/>
                <w:sz w:val="18"/>
                <w:szCs w:val="18"/>
              </w:rPr>
              <w:t>PuppyEggo,</w:t>
            </w:r>
            <w:r w:rsidR="00C52BB7">
              <w:rPr>
                <w:rFonts w:cs="Times New Roman"/>
                <w:sz w:val="18"/>
                <w:szCs w:val="18"/>
              </w:rPr>
              <w:t xml:space="preserve"> AxiPup</w:t>
            </w:r>
            <w:r>
              <w:rPr>
                <w:rFonts w:cs="Times New Roman"/>
                <w:sz w:val="18"/>
                <w:szCs w:val="18"/>
              </w:rPr>
              <w:t xml:space="preserve"> and Thorongil</w:t>
            </w:r>
          </w:p>
          <w:p w:rsidR="00C52BB7" w:rsidRPr="00A4061F" w:rsidRDefault="00C52BB7" w:rsidP="00826026">
            <w:pPr>
              <w:rPr>
                <w:rFonts w:cs="Times New Roman"/>
                <w:sz w:val="18"/>
                <w:szCs w:val="18"/>
              </w:rPr>
            </w:pPr>
          </w:p>
        </w:tc>
        <w:tc>
          <w:tcPr>
            <w:tcW w:w="494" w:type="dxa"/>
          </w:tcPr>
          <w:p w:rsidR="00C52BB7" w:rsidRPr="00A4061F" w:rsidRDefault="00D23F3B" w:rsidP="00826026">
            <w:pPr>
              <w:rPr>
                <w:rFonts w:cs="Times New Roman"/>
                <w:sz w:val="18"/>
                <w:szCs w:val="18"/>
              </w:rPr>
            </w:pPr>
            <w:r>
              <w:rPr>
                <w:rFonts w:cs="Times New Roman"/>
                <w:sz w:val="18"/>
                <w:szCs w:val="18"/>
              </w:rPr>
              <w:t>22</w:t>
            </w:r>
          </w:p>
        </w:tc>
        <w:tc>
          <w:tcPr>
            <w:tcW w:w="582" w:type="dxa"/>
          </w:tcPr>
          <w:p w:rsidR="00C52BB7" w:rsidRPr="00A4061F" w:rsidRDefault="00C52BB7" w:rsidP="00826026">
            <w:pPr>
              <w:rPr>
                <w:rFonts w:cs="Times New Roman"/>
                <w:sz w:val="18"/>
                <w:szCs w:val="18"/>
              </w:rPr>
            </w:pPr>
            <w:r w:rsidRPr="00A4061F">
              <w:rPr>
                <w:rFonts w:cs="Times New Roman"/>
                <w:sz w:val="18"/>
                <w:szCs w:val="18"/>
              </w:rPr>
              <w:t>NCBI</w:t>
            </w:r>
          </w:p>
        </w:tc>
        <w:tc>
          <w:tcPr>
            <w:tcW w:w="677" w:type="dxa"/>
          </w:tcPr>
          <w:p w:rsidR="00C52BB7" w:rsidRPr="00A4061F" w:rsidRDefault="002339F9" w:rsidP="00826026">
            <w:pPr>
              <w:rPr>
                <w:rFonts w:cs="Times New Roman"/>
                <w:sz w:val="18"/>
                <w:szCs w:val="18"/>
              </w:rPr>
            </w:pPr>
            <w:r>
              <w:rPr>
                <w:rFonts w:cs="Times New Roman"/>
                <w:sz w:val="18"/>
                <w:szCs w:val="18"/>
              </w:rPr>
              <w:t>q 1-489</w:t>
            </w:r>
          </w:p>
          <w:p w:rsidR="00C52BB7" w:rsidRPr="00A4061F" w:rsidRDefault="002339F9" w:rsidP="00826026">
            <w:pPr>
              <w:rPr>
                <w:rFonts w:cs="Times New Roman"/>
                <w:sz w:val="18"/>
                <w:szCs w:val="18"/>
              </w:rPr>
            </w:pPr>
            <w:r>
              <w:rPr>
                <w:rFonts w:cs="Times New Roman"/>
                <w:sz w:val="18"/>
                <w:szCs w:val="18"/>
              </w:rPr>
              <w:t>t 1-489</w:t>
            </w:r>
          </w:p>
          <w:p w:rsidR="00C52BB7" w:rsidRPr="00A4061F" w:rsidRDefault="00C52BB7" w:rsidP="00826026">
            <w:pPr>
              <w:rPr>
                <w:rFonts w:cs="Times New Roman"/>
                <w:sz w:val="18"/>
                <w:szCs w:val="18"/>
              </w:rPr>
            </w:pPr>
          </w:p>
        </w:tc>
        <w:tc>
          <w:tcPr>
            <w:tcW w:w="512" w:type="dxa"/>
          </w:tcPr>
          <w:p w:rsidR="00C52BB7" w:rsidRPr="00A4061F" w:rsidRDefault="00C52BB7" w:rsidP="00826026">
            <w:pPr>
              <w:rPr>
                <w:rFonts w:cs="Times New Roman"/>
                <w:sz w:val="18"/>
                <w:szCs w:val="18"/>
              </w:rPr>
            </w:pPr>
            <w:r w:rsidRPr="00A4061F">
              <w:rPr>
                <w:rFonts w:cs="Times New Roman"/>
                <w:sz w:val="18"/>
                <w:szCs w:val="18"/>
              </w:rPr>
              <w:t>100</w:t>
            </w:r>
          </w:p>
        </w:tc>
        <w:tc>
          <w:tcPr>
            <w:tcW w:w="415" w:type="dxa"/>
          </w:tcPr>
          <w:p w:rsidR="00C52BB7" w:rsidRPr="00A4061F" w:rsidRDefault="00C52BB7" w:rsidP="00826026">
            <w:pPr>
              <w:rPr>
                <w:rFonts w:cs="Times New Roman"/>
                <w:sz w:val="18"/>
                <w:szCs w:val="18"/>
                <w:vertAlign w:val="superscript"/>
              </w:rPr>
            </w:pPr>
            <w:r>
              <w:rPr>
                <w:rFonts w:cs="Times New Roman"/>
                <w:sz w:val="18"/>
                <w:szCs w:val="18"/>
              </w:rPr>
              <w:t>0e-0</w:t>
            </w:r>
          </w:p>
        </w:tc>
      </w:tr>
    </w:tbl>
    <w:p w:rsidR="00C52BB7" w:rsidRPr="00A4061F" w:rsidRDefault="002339F9" w:rsidP="00C52BB7">
      <w:pPr>
        <w:ind w:left="864"/>
        <w:rPr>
          <w:rFonts w:cs="Times New Roman"/>
          <w:sz w:val="18"/>
          <w:szCs w:val="18"/>
        </w:rPr>
      </w:pPr>
      <w:r>
        <w:rPr>
          <w:rFonts w:cs="Times New Roman"/>
          <w:sz w:val="18"/>
          <w:szCs w:val="18"/>
        </w:rPr>
        <w:t>the start @15606</w:t>
      </w:r>
      <w:r w:rsidR="00C52BB7">
        <w:rPr>
          <w:rFonts w:cs="Times New Roman"/>
          <w:sz w:val="18"/>
          <w:szCs w:val="18"/>
        </w:rPr>
        <w:t xml:space="preserve"> gives complete alignment with annotated genomes.  </w:t>
      </w:r>
    </w:p>
    <w:p w:rsidR="00C52BB7" w:rsidRDefault="00C52BB7" w:rsidP="00C52BB7">
      <w:pPr>
        <w:ind w:left="864"/>
        <w:rPr>
          <w:rFonts w:cs="Times New Roman"/>
          <w:sz w:val="18"/>
          <w:szCs w:val="18"/>
        </w:rPr>
      </w:pPr>
    </w:p>
    <w:p w:rsidR="00C52BB7" w:rsidRPr="00A4061F" w:rsidRDefault="001A42C2" w:rsidP="00C52BB7">
      <w:pPr>
        <w:ind w:left="864"/>
        <w:rPr>
          <w:rFonts w:cs="Times New Roman"/>
          <w:color w:val="FF0000"/>
          <w:sz w:val="18"/>
          <w:szCs w:val="18"/>
        </w:rPr>
      </w:pPr>
      <w:r>
        <w:rPr>
          <w:rFonts w:cs="Times New Roman"/>
          <w:sz w:val="18"/>
          <w:szCs w:val="18"/>
        </w:rPr>
        <w:t>g</w:t>
      </w:r>
      <w:r w:rsidR="002339F9">
        <w:rPr>
          <w:rFonts w:cs="Times New Roman"/>
          <w:sz w:val="18"/>
          <w:szCs w:val="18"/>
        </w:rPr>
        <w:t>. Starterator: 15606</w:t>
      </w:r>
      <w:r w:rsidR="00C52BB7">
        <w:rPr>
          <w:rFonts w:cs="Times New Roman"/>
          <w:sz w:val="18"/>
          <w:szCs w:val="18"/>
        </w:rPr>
        <w:t xml:space="preserve"> is the most annotated start.</w:t>
      </w:r>
    </w:p>
    <w:p w:rsidR="002339F9" w:rsidRDefault="001A42C2" w:rsidP="00C52BB7">
      <w:pPr>
        <w:ind w:left="864"/>
        <w:rPr>
          <w:rFonts w:cs="Times New Roman"/>
          <w:sz w:val="18"/>
          <w:szCs w:val="18"/>
        </w:rPr>
      </w:pPr>
      <w:r>
        <w:rPr>
          <w:rFonts w:cs="Times New Roman"/>
          <w:sz w:val="18"/>
          <w:szCs w:val="18"/>
        </w:rPr>
        <w:t>h</w:t>
      </w:r>
      <w:r w:rsidR="00C52BB7" w:rsidRPr="00A4061F">
        <w:rPr>
          <w:rFonts w:cs="Times New Roman"/>
          <w:sz w:val="18"/>
          <w:szCs w:val="18"/>
        </w:rPr>
        <w:t>. longest possible OR</w:t>
      </w:r>
      <w:r w:rsidR="002339F9">
        <w:rPr>
          <w:rFonts w:cs="Times New Roman"/>
          <w:sz w:val="18"/>
          <w:szCs w:val="18"/>
        </w:rPr>
        <w:t>F? nearly</w:t>
      </w:r>
    </w:p>
    <w:p w:rsidR="00C52BB7" w:rsidRPr="00A4061F" w:rsidRDefault="001A42C2" w:rsidP="00C52BB7">
      <w:pPr>
        <w:ind w:left="864"/>
        <w:rPr>
          <w:rFonts w:cs="Times New Roman"/>
          <w:sz w:val="18"/>
          <w:szCs w:val="18"/>
        </w:rPr>
      </w:pPr>
      <w:r>
        <w:rPr>
          <w:rFonts w:cs="Times New Roman"/>
          <w:sz w:val="18"/>
          <w:szCs w:val="18"/>
        </w:rPr>
        <w:t>i</w:t>
      </w:r>
      <w:r w:rsidR="00C52BB7" w:rsidRPr="00A4061F">
        <w:rPr>
          <w:rFonts w:cs="Times New Roman"/>
          <w:sz w:val="18"/>
          <w:szCs w:val="18"/>
        </w:rPr>
        <w:t>. conclusion: th</w:t>
      </w:r>
      <w:r w:rsidR="002339F9">
        <w:rPr>
          <w:rFonts w:cs="Times New Roman"/>
          <w:sz w:val="18"/>
          <w:szCs w:val="18"/>
        </w:rPr>
        <w:t>is is a gene with start at 15606</w:t>
      </w:r>
      <w:r w:rsidR="00C52BB7">
        <w:rPr>
          <w:rFonts w:cs="Times New Roman"/>
          <w:sz w:val="18"/>
          <w:szCs w:val="18"/>
        </w:rPr>
        <w:t>: a) includes all coding</w:t>
      </w:r>
      <w:r w:rsidR="00C52BB7" w:rsidRPr="00A4061F">
        <w:rPr>
          <w:rFonts w:cs="Times New Roman"/>
          <w:sz w:val="18"/>
          <w:szCs w:val="18"/>
        </w:rPr>
        <w:t xml:space="preserve"> potential</w:t>
      </w:r>
      <w:r w:rsidR="00C52BB7">
        <w:rPr>
          <w:rFonts w:cs="Times New Roman"/>
          <w:sz w:val="18"/>
          <w:szCs w:val="18"/>
        </w:rPr>
        <w:t>, b) long ORF, c) best rbs score of competing starts, d) blast alignment with annotated genomes, e) most annotated start</w:t>
      </w:r>
    </w:p>
    <w:p w:rsidR="00C52BB7" w:rsidRDefault="00C52BB7" w:rsidP="00C52BB7">
      <w:pPr>
        <w:rPr>
          <w:rFonts w:cs="Times New Roman"/>
          <w:sz w:val="18"/>
          <w:szCs w:val="18"/>
        </w:rPr>
      </w:pPr>
    </w:p>
    <w:p w:rsidR="00C52BB7" w:rsidRPr="00A4061F" w:rsidRDefault="00C52BB7" w:rsidP="00C52BB7">
      <w:pPr>
        <w:rPr>
          <w:rFonts w:cs="Times New Roman"/>
          <w:sz w:val="18"/>
          <w:szCs w:val="18"/>
        </w:rPr>
      </w:pPr>
      <w:r w:rsidRPr="00A4061F">
        <w:rPr>
          <w:rFonts w:cs="Times New Roman"/>
          <w:sz w:val="18"/>
          <w:szCs w:val="18"/>
        </w:rPr>
        <w:t>Gene function</w:t>
      </w:r>
    </w:p>
    <w:p w:rsidR="00C52BB7" w:rsidRPr="00A4061F" w:rsidRDefault="00C52BB7" w:rsidP="00C52BB7">
      <w:pPr>
        <w:ind w:left="432"/>
        <w:rPr>
          <w:rFonts w:cs="Times New Roman"/>
          <w:sz w:val="18"/>
          <w:szCs w:val="18"/>
        </w:rPr>
      </w:pPr>
      <w:r w:rsidRPr="00A4061F">
        <w:rPr>
          <w:rFonts w:cs="Times New Roman"/>
          <w:sz w:val="18"/>
          <w:szCs w:val="18"/>
        </w:rPr>
        <w:t>1. Synteny</w:t>
      </w:r>
    </w:p>
    <w:p w:rsidR="00C52BB7" w:rsidRPr="00A4061F" w:rsidRDefault="00C52BB7" w:rsidP="00C52BB7">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yes</w:t>
      </w:r>
    </w:p>
    <w:p w:rsidR="00C52BB7" w:rsidRPr="00A4061F" w:rsidRDefault="00C52BB7" w:rsidP="00C52BB7">
      <w:pPr>
        <w:ind w:left="864"/>
        <w:rPr>
          <w:rFonts w:cs="Times New Roman"/>
          <w:sz w:val="18"/>
          <w:szCs w:val="18"/>
        </w:rPr>
      </w:pPr>
      <w:r w:rsidRPr="00A4061F">
        <w:rPr>
          <w:rFonts w:cs="Times New Roman"/>
          <w:sz w:val="18"/>
          <w:szCs w:val="18"/>
        </w:rPr>
        <w:t>b. upstream gene</w:t>
      </w:r>
      <w:r>
        <w:rPr>
          <w:rFonts w:cs="Times New Roman"/>
          <w:sz w:val="18"/>
          <w:szCs w:val="18"/>
        </w:rPr>
        <w:t>: gene 20 is annotated as a minor tail protein in some members of this cluster</w:t>
      </w:r>
    </w:p>
    <w:p w:rsidR="00C52BB7" w:rsidRDefault="00C52BB7" w:rsidP="00C52BB7">
      <w:pPr>
        <w:ind w:left="864"/>
        <w:rPr>
          <w:rFonts w:cs="Times New Roman"/>
          <w:sz w:val="18"/>
          <w:szCs w:val="18"/>
        </w:rPr>
      </w:pPr>
      <w:r>
        <w:rPr>
          <w:rFonts w:cs="Times New Roman"/>
          <w:sz w:val="18"/>
          <w:szCs w:val="18"/>
        </w:rPr>
        <w:t xml:space="preserve">c. downstream gene: gene 22 is annotated as a minor tail protein in </w:t>
      </w:r>
      <w:r w:rsidRPr="00A53C14">
        <w:rPr>
          <w:rFonts w:cs="Times New Roman"/>
          <w:sz w:val="18"/>
          <w:szCs w:val="18"/>
        </w:rPr>
        <w:t>some</w:t>
      </w:r>
      <w:r>
        <w:rPr>
          <w:rFonts w:cs="Times New Roman"/>
          <w:sz w:val="18"/>
          <w:szCs w:val="18"/>
        </w:rPr>
        <w:t xml:space="preserve"> members of this cluster</w:t>
      </w:r>
    </w:p>
    <w:p w:rsidR="00C52BB7" w:rsidRDefault="00C52BB7" w:rsidP="00C52BB7">
      <w:pPr>
        <w:ind w:left="864"/>
        <w:rPr>
          <w:rFonts w:cs="Times New Roman"/>
          <w:sz w:val="18"/>
          <w:szCs w:val="18"/>
        </w:rPr>
      </w:pPr>
      <w:r>
        <w:rPr>
          <w:rFonts w:cs="Times New Roman"/>
          <w:sz w:val="18"/>
          <w:szCs w:val="18"/>
        </w:rPr>
        <w:t>d. gene 23 is annotated as a minor tail protein in all members of this cluster</w:t>
      </w:r>
    </w:p>
    <w:p w:rsidR="00C52BB7" w:rsidRPr="00A4061F" w:rsidRDefault="00C52BB7" w:rsidP="00C52BB7">
      <w:pPr>
        <w:ind w:left="864"/>
        <w:rPr>
          <w:rFonts w:cs="Times New Roman"/>
          <w:sz w:val="18"/>
          <w:szCs w:val="18"/>
        </w:rPr>
      </w:pPr>
      <w:r>
        <w:rPr>
          <w:rFonts w:cs="Times New Roman"/>
          <w:sz w:val="18"/>
          <w:szCs w:val="18"/>
        </w:rPr>
        <w:t>e. ⸫ this is the right spot for a minor tail protein</w:t>
      </w:r>
    </w:p>
    <w:p w:rsidR="00C52BB7" w:rsidRPr="00A4061F" w:rsidRDefault="00C52BB7" w:rsidP="00C52BB7">
      <w:pPr>
        <w:ind w:left="864"/>
        <w:rPr>
          <w:rFonts w:cs="Times New Roman"/>
          <w:sz w:val="18"/>
          <w:szCs w:val="18"/>
        </w:rPr>
      </w:pPr>
    </w:p>
    <w:p w:rsidR="00C52BB7" w:rsidRDefault="00C52BB7" w:rsidP="00C52BB7">
      <w:pPr>
        <w:ind w:left="432"/>
        <w:rPr>
          <w:rFonts w:cs="Times New Roman"/>
          <w:sz w:val="18"/>
          <w:szCs w:val="18"/>
        </w:rPr>
      </w:pPr>
    </w:p>
    <w:p w:rsidR="00C52BB7" w:rsidRPr="002337D3" w:rsidRDefault="00C52BB7" w:rsidP="00C52BB7">
      <w:pPr>
        <w:ind w:left="432"/>
        <w:rPr>
          <w:rFonts w:cs="Times New Roman"/>
          <w:sz w:val="18"/>
          <w:szCs w:val="18"/>
        </w:rPr>
      </w:pPr>
      <w:r w:rsidRPr="002337D3">
        <w:rPr>
          <w:rFonts w:cs="Times New Roman"/>
          <w:sz w:val="18"/>
          <w:szCs w:val="18"/>
        </w:rPr>
        <w:t>2. BlastP (phagesDB) many hits with great alignment. The major</w:t>
      </w:r>
      <w:r w:rsidR="00F6356F">
        <w:rPr>
          <w:rFonts w:cs="Times New Roman"/>
          <w:sz w:val="18"/>
          <w:szCs w:val="18"/>
        </w:rPr>
        <w:t>ity = function unknown, but 5</w:t>
      </w:r>
      <w:r w:rsidRPr="002337D3">
        <w:rPr>
          <w:rFonts w:cs="Times New Roman"/>
          <w:sz w:val="18"/>
          <w:szCs w:val="18"/>
        </w:rPr>
        <w:t xml:space="preserve"> with good alignment and identity are minor tail proteins</w:t>
      </w:r>
    </w:p>
    <w:tbl>
      <w:tblPr>
        <w:tblStyle w:val="TableGrid"/>
        <w:tblW w:w="0" w:type="auto"/>
        <w:tblInd w:w="432" w:type="dxa"/>
        <w:tblLook w:val="04A0" w:firstRow="1" w:lastRow="0" w:firstColumn="1" w:lastColumn="0" w:noHBand="0" w:noVBand="1"/>
      </w:tblPr>
      <w:tblGrid>
        <w:gridCol w:w="953"/>
        <w:gridCol w:w="1586"/>
        <w:gridCol w:w="1726"/>
        <w:gridCol w:w="708"/>
      </w:tblGrid>
      <w:tr w:rsidR="00C52BB7" w:rsidRPr="002337D3" w:rsidTr="00F6356F">
        <w:tc>
          <w:tcPr>
            <w:tcW w:w="953" w:type="dxa"/>
          </w:tcPr>
          <w:p w:rsidR="00C52BB7" w:rsidRPr="002337D3" w:rsidRDefault="00C52BB7" w:rsidP="00826026">
            <w:pPr>
              <w:rPr>
                <w:rFonts w:cs="Times New Roman"/>
                <w:sz w:val="18"/>
                <w:szCs w:val="18"/>
              </w:rPr>
            </w:pPr>
            <w:r w:rsidRPr="002337D3">
              <w:rPr>
                <w:rFonts w:cs="Times New Roman"/>
                <w:sz w:val="18"/>
                <w:szCs w:val="18"/>
              </w:rPr>
              <w:t>n hits</w:t>
            </w:r>
          </w:p>
        </w:tc>
        <w:tc>
          <w:tcPr>
            <w:tcW w:w="1586" w:type="dxa"/>
          </w:tcPr>
          <w:p w:rsidR="00C52BB7" w:rsidRPr="002337D3" w:rsidRDefault="00C52BB7" w:rsidP="00826026">
            <w:pPr>
              <w:rPr>
                <w:rFonts w:cs="Times New Roman"/>
                <w:sz w:val="18"/>
                <w:szCs w:val="18"/>
              </w:rPr>
            </w:pPr>
            <w:r w:rsidRPr="002337D3">
              <w:rPr>
                <w:rFonts w:cs="Times New Roman"/>
                <w:sz w:val="18"/>
                <w:szCs w:val="18"/>
              </w:rPr>
              <w:t>best hit</w:t>
            </w:r>
          </w:p>
        </w:tc>
        <w:tc>
          <w:tcPr>
            <w:tcW w:w="1726" w:type="dxa"/>
          </w:tcPr>
          <w:p w:rsidR="00C52BB7" w:rsidRPr="002337D3" w:rsidRDefault="00C52BB7" w:rsidP="00826026">
            <w:pPr>
              <w:rPr>
                <w:rFonts w:cs="Times New Roman"/>
                <w:sz w:val="18"/>
                <w:szCs w:val="18"/>
              </w:rPr>
            </w:pPr>
            <w:r w:rsidRPr="002337D3">
              <w:rPr>
                <w:rFonts w:cs="Times New Roman"/>
                <w:sz w:val="18"/>
                <w:szCs w:val="18"/>
              </w:rPr>
              <w:t>function</w:t>
            </w:r>
          </w:p>
        </w:tc>
        <w:tc>
          <w:tcPr>
            <w:tcW w:w="708" w:type="dxa"/>
          </w:tcPr>
          <w:p w:rsidR="00C52BB7" w:rsidRPr="002337D3" w:rsidRDefault="00C52BB7" w:rsidP="00826026">
            <w:pPr>
              <w:rPr>
                <w:rFonts w:cs="Times New Roman"/>
                <w:sz w:val="18"/>
                <w:szCs w:val="18"/>
              </w:rPr>
            </w:pPr>
            <w:r w:rsidRPr="002337D3">
              <w:rPr>
                <w:rFonts w:cs="Times New Roman"/>
                <w:sz w:val="18"/>
                <w:szCs w:val="18"/>
              </w:rPr>
              <w:t>e-value</w:t>
            </w:r>
          </w:p>
        </w:tc>
      </w:tr>
      <w:tr w:rsidR="00C52BB7" w:rsidRPr="002337D3" w:rsidTr="00F6356F">
        <w:tc>
          <w:tcPr>
            <w:tcW w:w="953" w:type="dxa"/>
          </w:tcPr>
          <w:p w:rsidR="00C52BB7" w:rsidRPr="002337D3" w:rsidRDefault="00C52BB7" w:rsidP="00826026">
            <w:pPr>
              <w:rPr>
                <w:rFonts w:cs="Times New Roman"/>
                <w:sz w:val="18"/>
                <w:szCs w:val="18"/>
              </w:rPr>
            </w:pPr>
            <w:r w:rsidRPr="002337D3">
              <w:rPr>
                <w:rFonts w:cs="Times New Roman"/>
                <w:sz w:val="18"/>
                <w:szCs w:val="18"/>
              </w:rPr>
              <w:t>100</w:t>
            </w:r>
          </w:p>
        </w:tc>
        <w:tc>
          <w:tcPr>
            <w:tcW w:w="1586" w:type="dxa"/>
          </w:tcPr>
          <w:p w:rsidR="00C52BB7" w:rsidRPr="002337D3" w:rsidRDefault="00F6356F" w:rsidP="00826026">
            <w:pPr>
              <w:rPr>
                <w:rFonts w:cs="Times New Roman"/>
                <w:sz w:val="18"/>
                <w:szCs w:val="18"/>
              </w:rPr>
            </w:pPr>
            <w:r>
              <w:rPr>
                <w:rFonts w:cs="Times New Roman"/>
                <w:sz w:val="18"/>
                <w:szCs w:val="18"/>
              </w:rPr>
              <w:t>Thorongil_22 + 2</w:t>
            </w:r>
          </w:p>
        </w:tc>
        <w:tc>
          <w:tcPr>
            <w:tcW w:w="1726" w:type="dxa"/>
          </w:tcPr>
          <w:p w:rsidR="00C52BB7" w:rsidRPr="002337D3" w:rsidRDefault="00F6356F" w:rsidP="00826026">
            <w:pPr>
              <w:rPr>
                <w:rFonts w:cs="Times New Roman"/>
                <w:sz w:val="18"/>
                <w:szCs w:val="18"/>
              </w:rPr>
            </w:pPr>
            <w:r>
              <w:rPr>
                <w:rFonts w:cs="Times New Roman"/>
                <w:sz w:val="18"/>
                <w:szCs w:val="18"/>
              </w:rPr>
              <w:t>function unknown</w:t>
            </w:r>
          </w:p>
        </w:tc>
        <w:tc>
          <w:tcPr>
            <w:tcW w:w="708" w:type="dxa"/>
          </w:tcPr>
          <w:p w:rsidR="00C52BB7" w:rsidRPr="002337D3" w:rsidRDefault="00F6356F" w:rsidP="00826026">
            <w:pPr>
              <w:rPr>
                <w:rFonts w:cs="Times New Roman"/>
                <w:sz w:val="18"/>
                <w:szCs w:val="18"/>
              </w:rPr>
            </w:pPr>
            <w:r>
              <w:rPr>
                <w:rFonts w:cs="Times New Roman"/>
                <w:sz w:val="18"/>
                <w:szCs w:val="18"/>
              </w:rPr>
              <w:t>1e-90</w:t>
            </w:r>
          </w:p>
        </w:tc>
      </w:tr>
      <w:tr w:rsidR="00C52BB7" w:rsidRPr="002337D3" w:rsidTr="00F6356F">
        <w:tc>
          <w:tcPr>
            <w:tcW w:w="953" w:type="dxa"/>
          </w:tcPr>
          <w:p w:rsidR="00C52BB7" w:rsidRPr="002337D3" w:rsidRDefault="00C52BB7" w:rsidP="00826026">
            <w:pPr>
              <w:rPr>
                <w:rFonts w:cs="Times New Roman"/>
                <w:sz w:val="18"/>
                <w:szCs w:val="18"/>
              </w:rPr>
            </w:pPr>
          </w:p>
        </w:tc>
        <w:tc>
          <w:tcPr>
            <w:tcW w:w="1586" w:type="dxa"/>
          </w:tcPr>
          <w:p w:rsidR="00C52BB7" w:rsidRPr="002337D3" w:rsidRDefault="00F6356F" w:rsidP="00826026">
            <w:pPr>
              <w:rPr>
                <w:rFonts w:cs="Times New Roman"/>
                <w:sz w:val="18"/>
                <w:szCs w:val="18"/>
              </w:rPr>
            </w:pPr>
            <w:r>
              <w:rPr>
                <w:rFonts w:cs="Times New Roman"/>
                <w:sz w:val="18"/>
                <w:szCs w:val="18"/>
              </w:rPr>
              <w:t>LovelyUnicorn_22 + 4</w:t>
            </w:r>
          </w:p>
        </w:tc>
        <w:tc>
          <w:tcPr>
            <w:tcW w:w="1726" w:type="dxa"/>
          </w:tcPr>
          <w:p w:rsidR="00C52BB7" w:rsidRPr="002337D3" w:rsidRDefault="00C52BB7" w:rsidP="00826026">
            <w:pPr>
              <w:rPr>
                <w:rFonts w:cs="Times New Roman"/>
                <w:sz w:val="18"/>
                <w:szCs w:val="18"/>
              </w:rPr>
            </w:pPr>
            <w:r w:rsidRPr="002337D3">
              <w:rPr>
                <w:rFonts w:cs="Times New Roman"/>
                <w:sz w:val="18"/>
                <w:szCs w:val="18"/>
              </w:rPr>
              <w:t>minor tail protein</w:t>
            </w:r>
          </w:p>
        </w:tc>
        <w:tc>
          <w:tcPr>
            <w:tcW w:w="708" w:type="dxa"/>
          </w:tcPr>
          <w:p w:rsidR="00C52BB7" w:rsidRPr="002337D3" w:rsidRDefault="00F6356F" w:rsidP="00826026">
            <w:pPr>
              <w:rPr>
                <w:rFonts w:cs="Times New Roman"/>
                <w:sz w:val="18"/>
                <w:szCs w:val="18"/>
              </w:rPr>
            </w:pPr>
            <w:r>
              <w:rPr>
                <w:rFonts w:cs="Times New Roman"/>
                <w:sz w:val="18"/>
                <w:szCs w:val="18"/>
              </w:rPr>
              <w:t>3e-82</w:t>
            </w:r>
          </w:p>
        </w:tc>
      </w:tr>
    </w:tbl>
    <w:p w:rsidR="00C52BB7" w:rsidRDefault="00F6356F" w:rsidP="00C52BB7">
      <w:pPr>
        <w:ind w:left="432"/>
        <w:rPr>
          <w:rFonts w:cs="Times New Roman"/>
          <w:sz w:val="18"/>
          <w:szCs w:val="18"/>
        </w:rPr>
      </w:pPr>
      <w:r>
        <w:rPr>
          <w:rFonts w:cs="Times New Roman"/>
          <w:sz w:val="18"/>
          <w:szCs w:val="18"/>
        </w:rPr>
        <w:t>Similar to vis_21</w:t>
      </w:r>
      <w:r w:rsidR="00C52BB7">
        <w:rPr>
          <w:rFonts w:cs="Times New Roman"/>
          <w:sz w:val="18"/>
          <w:szCs w:val="18"/>
        </w:rPr>
        <w:t>: hits on phagesDB agree closely with respect to alignment and identity. Genes identified as minor tail proteins are not super different than genes without assigned function</w:t>
      </w:r>
    </w:p>
    <w:p w:rsidR="00C52BB7" w:rsidRDefault="00C52BB7" w:rsidP="00C52BB7">
      <w:pPr>
        <w:ind w:left="432"/>
        <w:rPr>
          <w:rFonts w:cs="Times New Roman"/>
          <w:sz w:val="18"/>
          <w:szCs w:val="18"/>
        </w:rPr>
      </w:pPr>
    </w:p>
    <w:p w:rsidR="00C52BB7" w:rsidRPr="00A4061F" w:rsidRDefault="00C52BB7" w:rsidP="00C52BB7">
      <w:pPr>
        <w:ind w:left="432"/>
        <w:rPr>
          <w:rFonts w:cs="Times New Roman"/>
          <w:sz w:val="18"/>
          <w:szCs w:val="18"/>
        </w:rPr>
      </w:pPr>
      <w:r w:rsidRPr="00A4061F">
        <w:rPr>
          <w:rFonts w:cs="Times New Roman"/>
          <w:sz w:val="18"/>
          <w:szCs w:val="18"/>
        </w:rPr>
        <w:t>3. BlastP (NCBI)</w:t>
      </w:r>
      <w:r w:rsidR="00F6356F">
        <w:rPr>
          <w:rFonts w:cs="Times New Roman"/>
          <w:sz w:val="18"/>
          <w:szCs w:val="18"/>
        </w:rPr>
        <w:t xml:space="preserve"> 4</w:t>
      </w:r>
      <w:r>
        <w:rPr>
          <w:rFonts w:cs="Times New Roman"/>
          <w:sz w:val="18"/>
          <w:szCs w:val="18"/>
        </w:rPr>
        <w:t>6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C52BB7" w:rsidRPr="00A4061F" w:rsidTr="001A42C2">
        <w:tc>
          <w:tcPr>
            <w:tcW w:w="1376" w:type="dxa"/>
          </w:tcPr>
          <w:p w:rsidR="00C52BB7" w:rsidRPr="00A4061F" w:rsidRDefault="00C52BB7" w:rsidP="00826026">
            <w:pPr>
              <w:rPr>
                <w:rFonts w:cs="Times New Roman"/>
                <w:sz w:val="18"/>
                <w:szCs w:val="18"/>
              </w:rPr>
            </w:pPr>
            <w:r w:rsidRPr="00A4061F">
              <w:rPr>
                <w:rFonts w:cs="Times New Roman"/>
                <w:sz w:val="18"/>
                <w:szCs w:val="18"/>
              </w:rPr>
              <w:t>phage name</w:t>
            </w:r>
          </w:p>
        </w:tc>
        <w:tc>
          <w:tcPr>
            <w:tcW w:w="573" w:type="dxa"/>
          </w:tcPr>
          <w:p w:rsidR="00C52BB7" w:rsidRPr="00A4061F" w:rsidRDefault="00C52BB7" w:rsidP="00826026">
            <w:pPr>
              <w:rPr>
                <w:rFonts w:cs="Times New Roman"/>
                <w:sz w:val="18"/>
                <w:szCs w:val="18"/>
              </w:rPr>
            </w:pPr>
            <w:r w:rsidRPr="00A4061F">
              <w:rPr>
                <w:rFonts w:cs="Times New Roman"/>
                <w:sz w:val="18"/>
                <w:szCs w:val="18"/>
              </w:rPr>
              <w:t>gene #</w:t>
            </w:r>
          </w:p>
        </w:tc>
        <w:tc>
          <w:tcPr>
            <w:tcW w:w="1396" w:type="dxa"/>
          </w:tcPr>
          <w:p w:rsidR="00C52BB7" w:rsidRPr="00A4061F" w:rsidRDefault="00C52BB7" w:rsidP="00826026">
            <w:pPr>
              <w:rPr>
                <w:rFonts w:cs="Times New Roman"/>
                <w:sz w:val="18"/>
                <w:szCs w:val="18"/>
              </w:rPr>
            </w:pPr>
            <w:r w:rsidRPr="00A4061F">
              <w:rPr>
                <w:rFonts w:cs="Times New Roman"/>
                <w:sz w:val="18"/>
                <w:szCs w:val="18"/>
              </w:rPr>
              <w:t>function</w:t>
            </w:r>
          </w:p>
        </w:tc>
        <w:tc>
          <w:tcPr>
            <w:tcW w:w="616" w:type="dxa"/>
          </w:tcPr>
          <w:p w:rsidR="00C52BB7" w:rsidRPr="00A4061F" w:rsidRDefault="00C52BB7" w:rsidP="00826026">
            <w:pPr>
              <w:rPr>
                <w:rFonts w:cs="Times New Roman"/>
                <w:sz w:val="18"/>
                <w:szCs w:val="18"/>
              </w:rPr>
            </w:pPr>
            <w:r w:rsidRPr="00A4061F">
              <w:rPr>
                <w:rFonts w:cs="Times New Roman"/>
                <w:sz w:val="18"/>
                <w:szCs w:val="18"/>
              </w:rPr>
              <w:t>e-val</w:t>
            </w:r>
          </w:p>
        </w:tc>
        <w:tc>
          <w:tcPr>
            <w:tcW w:w="576" w:type="dxa"/>
          </w:tcPr>
          <w:p w:rsidR="00C52BB7" w:rsidRPr="00A4061F" w:rsidRDefault="00C52BB7" w:rsidP="00826026">
            <w:pPr>
              <w:rPr>
                <w:rFonts w:cs="Times New Roman"/>
                <w:sz w:val="18"/>
                <w:szCs w:val="18"/>
              </w:rPr>
            </w:pPr>
            <w:r w:rsidRPr="00A4061F">
              <w:rPr>
                <w:rFonts w:cs="Times New Roman"/>
                <w:sz w:val="18"/>
                <w:szCs w:val="18"/>
              </w:rPr>
              <w:t>% align</w:t>
            </w:r>
          </w:p>
        </w:tc>
        <w:tc>
          <w:tcPr>
            <w:tcW w:w="622" w:type="dxa"/>
          </w:tcPr>
          <w:p w:rsidR="00C52BB7" w:rsidRPr="00A4061F" w:rsidRDefault="00C52BB7" w:rsidP="00826026">
            <w:pPr>
              <w:rPr>
                <w:rFonts w:cs="Times New Roman"/>
                <w:sz w:val="18"/>
                <w:szCs w:val="18"/>
              </w:rPr>
            </w:pPr>
            <w:r w:rsidRPr="00A4061F">
              <w:rPr>
                <w:rFonts w:cs="Times New Roman"/>
                <w:sz w:val="18"/>
                <w:szCs w:val="18"/>
              </w:rPr>
              <w:t>% id</w:t>
            </w:r>
          </w:p>
        </w:tc>
      </w:tr>
      <w:tr w:rsidR="00C52BB7" w:rsidRPr="00A4061F" w:rsidTr="001A42C2">
        <w:tc>
          <w:tcPr>
            <w:tcW w:w="1376" w:type="dxa"/>
          </w:tcPr>
          <w:p w:rsidR="00C52BB7" w:rsidRPr="00A4061F" w:rsidRDefault="00C52BB7" w:rsidP="00826026">
            <w:pPr>
              <w:rPr>
                <w:rFonts w:cs="Times New Roman"/>
                <w:sz w:val="18"/>
                <w:szCs w:val="18"/>
              </w:rPr>
            </w:pPr>
            <w:r>
              <w:rPr>
                <w:rFonts w:cs="Times New Roman"/>
                <w:sz w:val="18"/>
                <w:szCs w:val="18"/>
              </w:rPr>
              <w:t>AxiPup</w:t>
            </w:r>
          </w:p>
        </w:tc>
        <w:tc>
          <w:tcPr>
            <w:tcW w:w="573" w:type="dxa"/>
          </w:tcPr>
          <w:p w:rsidR="00C52BB7" w:rsidRPr="00A4061F" w:rsidRDefault="00F6356F" w:rsidP="00826026">
            <w:pPr>
              <w:rPr>
                <w:rFonts w:cs="Times New Roman"/>
                <w:sz w:val="18"/>
                <w:szCs w:val="18"/>
              </w:rPr>
            </w:pPr>
            <w:r>
              <w:rPr>
                <w:rFonts w:cs="Times New Roman"/>
                <w:sz w:val="18"/>
                <w:szCs w:val="18"/>
              </w:rPr>
              <w:t>22</w:t>
            </w:r>
          </w:p>
        </w:tc>
        <w:tc>
          <w:tcPr>
            <w:tcW w:w="1396" w:type="dxa"/>
          </w:tcPr>
          <w:p w:rsidR="00C52BB7" w:rsidRPr="00A4061F" w:rsidRDefault="00C52BB7" w:rsidP="00826026">
            <w:pPr>
              <w:rPr>
                <w:rFonts w:cs="Times New Roman"/>
                <w:sz w:val="18"/>
                <w:szCs w:val="18"/>
              </w:rPr>
            </w:pPr>
            <w:r>
              <w:rPr>
                <w:rFonts w:cs="Times New Roman"/>
                <w:sz w:val="18"/>
                <w:szCs w:val="18"/>
              </w:rPr>
              <w:t>function unknown</w:t>
            </w:r>
          </w:p>
        </w:tc>
        <w:tc>
          <w:tcPr>
            <w:tcW w:w="616" w:type="dxa"/>
          </w:tcPr>
          <w:p w:rsidR="00C52BB7" w:rsidRPr="00A4061F" w:rsidRDefault="00F6356F" w:rsidP="00826026">
            <w:pPr>
              <w:rPr>
                <w:rFonts w:cs="Times New Roman"/>
                <w:sz w:val="18"/>
                <w:szCs w:val="18"/>
              </w:rPr>
            </w:pPr>
            <w:r>
              <w:rPr>
                <w:rFonts w:cs="Times New Roman"/>
                <w:sz w:val="18"/>
                <w:szCs w:val="18"/>
              </w:rPr>
              <w:t>6e-113</w:t>
            </w:r>
          </w:p>
        </w:tc>
        <w:tc>
          <w:tcPr>
            <w:tcW w:w="576" w:type="dxa"/>
          </w:tcPr>
          <w:p w:rsidR="00C52BB7" w:rsidRPr="00A4061F" w:rsidRDefault="001A42C2" w:rsidP="00826026">
            <w:pPr>
              <w:rPr>
                <w:rFonts w:cs="Times New Roman"/>
                <w:sz w:val="18"/>
                <w:szCs w:val="18"/>
              </w:rPr>
            </w:pPr>
            <w:r>
              <w:rPr>
                <w:rFonts w:cs="Times New Roman"/>
                <w:sz w:val="18"/>
                <w:szCs w:val="18"/>
              </w:rPr>
              <w:t>100</w:t>
            </w:r>
          </w:p>
        </w:tc>
        <w:tc>
          <w:tcPr>
            <w:tcW w:w="622" w:type="dxa"/>
          </w:tcPr>
          <w:p w:rsidR="00C52BB7" w:rsidRPr="00A4061F" w:rsidRDefault="00C52BB7" w:rsidP="00826026">
            <w:pPr>
              <w:rPr>
                <w:rFonts w:cs="Times New Roman"/>
                <w:sz w:val="18"/>
                <w:szCs w:val="18"/>
              </w:rPr>
            </w:pPr>
            <w:r>
              <w:rPr>
                <w:rFonts w:cs="Times New Roman"/>
                <w:sz w:val="18"/>
                <w:szCs w:val="18"/>
              </w:rPr>
              <w:t>100</w:t>
            </w:r>
          </w:p>
        </w:tc>
      </w:tr>
    </w:tbl>
    <w:p w:rsidR="00C52BB7" w:rsidRDefault="00C52BB7" w:rsidP="00C52BB7">
      <w:pPr>
        <w:ind w:left="432"/>
        <w:rPr>
          <w:rFonts w:cs="Times New Roman"/>
          <w:sz w:val="18"/>
          <w:szCs w:val="18"/>
        </w:rPr>
      </w:pPr>
      <w:r>
        <w:rPr>
          <w:rFonts w:cs="Times New Roman"/>
          <w:sz w:val="18"/>
          <w:szCs w:val="18"/>
        </w:rPr>
        <w:t xml:space="preserve">most hits on NCBI blastp </w:t>
      </w:r>
      <w:r w:rsidR="00F6356F">
        <w:rPr>
          <w:rFonts w:cs="Times New Roman"/>
          <w:sz w:val="18"/>
          <w:szCs w:val="18"/>
        </w:rPr>
        <w:t xml:space="preserve">for gp22 </w:t>
      </w:r>
      <w:r>
        <w:rPr>
          <w:rFonts w:cs="Times New Roman"/>
          <w:sz w:val="18"/>
          <w:szCs w:val="18"/>
        </w:rPr>
        <w:t>are function = hypothetical protein</w:t>
      </w:r>
      <w:r w:rsidR="00F6356F">
        <w:rPr>
          <w:rFonts w:cs="Times New Roman"/>
          <w:sz w:val="18"/>
          <w:szCs w:val="18"/>
        </w:rPr>
        <w:t>.  One hit for a membrane protein (endor_22), which there is no evidence for</w:t>
      </w:r>
    </w:p>
    <w:p w:rsidR="00C52BB7" w:rsidRPr="00A4061F" w:rsidRDefault="00C52BB7" w:rsidP="00C52BB7">
      <w:pPr>
        <w:ind w:left="432"/>
        <w:rPr>
          <w:rFonts w:cs="Times New Roman"/>
          <w:sz w:val="18"/>
          <w:szCs w:val="18"/>
        </w:rPr>
      </w:pPr>
    </w:p>
    <w:p w:rsidR="00C52BB7" w:rsidRPr="00A4061F" w:rsidRDefault="00C52BB7" w:rsidP="00C52BB7">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946"/>
        <w:gridCol w:w="1076"/>
        <w:gridCol w:w="864"/>
      </w:tblGrid>
      <w:tr w:rsidR="00C52BB7" w:rsidRPr="00A4061F" w:rsidTr="00826026">
        <w:tc>
          <w:tcPr>
            <w:tcW w:w="864" w:type="dxa"/>
          </w:tcPr>
          <w:p w:rsidR="00C52BB7" w:rsidRPr="00A4061F" w:rsidRDefault="00C52BB7" w:rsidP="00826026">
            <w:pPr>
              <w:rPr>
                <w:rFonts w:cs="Times New Roman"/>
                <w:sz w:val="18"/>
                <w:szCs w:val="18"/>
              </w:rPr>
            </w:pPr>
            <w:r>
              <w:rPr>
                <w:rFonts w:cs="Times New Roman"/>
                <w:sz w:val="18"/>
                <w:szCs w:val="18"/>
              </w:rPr>
              <w:t xml:space="preserve">domain </w:t>
            </w:r>
          </w:p>
        </w:tc>
        <w:tc>
          <w:tcPr>
            <w:tcW w:w="1076" w:type="dxa"/>
          </w:tcPr>
          <w:p w:rsidR="00C52BB7" w:rsidRPr="00A4061F" w:rsidRDefault="00C52BB7" w:rsidP="00826026">
            <w:pPr>
              <w:rPr>
                <w:rFonts w:cs="Times New Roman"/>
                <w:sz w:val="18"/>
                <w:szCs w:val="18"/>
              </w:rPr>
            </w:pPr>
            <w:r w:rsidRPr="00A4061F">
              <w:rPr>
                <w:rFonts w:cs="Times New Roman"/>
                <w:sz w:val="18"/>
                <w:szCs w:val="18"/>
              </w:rPr>
              <w:t>function</w:t>
            </w:r>
          </w:p>
        </w:tc>
        <w:tc>
          <w:tcPr>
            <w:tcW w:w="864" w:type="dxa"/>
          </w:tcPr>
          <w:p w:rsidR="00C52BB7" w:rsidRPr="00A4061F" w:rsidRDefault="00C52BB7" w:rsidP="00826026">
            <w:pPr>
              <w:rPr>
                <w:rFonts w:cs="Times New Roman"/>
                <w:sz w:val="18"/>
                <w:szCs w:val="18"/>
              </w:rPr>
            </w:pPr>
            <w:r w:rsidRPr="00A4061F">
              <w:rPr>
                <w:rFonts w:cs="Times New Roman"/>
                <w:sz w:val="18"/>
                <w:szCs w:val="18"/>
              </w:rPr>
              <w:t>e-val</w:t>
            </w:r>
          </w:p>
        </w:tc>
      </w:tr>
      <w:tr w:rsidR="00C52BB7" w:rsidRPr="00A4061F" w:rsidTr="00826026">
        <w:tc>
          <w:tcPr>
            <w:tcW w:w="864" w:type="dxa"/>
          </w:tcPr>
          <w:p w:rsidR="00C52BB7" w:rsidRPr="00A4061F" w:rsidRDefault="00C52BB7" w:rsidP="00826026">
            <w:pPr>
              <w:rPr>
                <w:rFonts w:cs="Times New Roman"/>
                <w:sz w:val="18"/>
                <w:szCs w:val="18"/>
              </w:rPr>
            </w:pPr>
            <w:r>
              <w:rPr>
                <w:rFonts w:cs="Times New Roman"/>
                <w:sz w:val="18"/>
                <w:szCs w:val="18"/>
              </w:rPr>
              <w:t>no conserved domains identified</w:t>
            </w:r>
          </w:p>
        </w:tc>
        <w:tc>
          <w:tcPr>
            <w:tcW w:w="1076" w:type="dxa"/>
          </w:tcPr>
          <w:p w:rsidR="00C52BB7" w:rsidRPr="00A4061F" w:rsidRDefault="00C52BB7" w:rsidP="00826026">
            <w:pPr>
              <w:rPr>
                <w:rFonts w:cs="Times New Roman"/>
                <w:sz w:val="18"/>
                <w:szCs w:val="18"/>
              </w:rPr>
            </w:pPr>
          </w:p>
        </w:tc>
        <w:tc>
          <w:tcPr>
            <w:tcW w:w="864" w:type="dxa"/>
          </w:tcPr>
          <w:p w:rsidR="00C52BB7" w:rsidRPr="00A4061F" w:rsidRDefault="00C52BB7" w:rsidP="00826026">
            <w:pPr>
              <w:rPr>
                <w:rFonts w:cs="Times New Roman"/>
                <w:sz w:val="18"/>
                <w:szCs w:val="18"/>
              </w:rPr>
            </w:pPr>
          </w:p>
        </w:tc>
      </w:tr>
    </w:tbl>
    <w:p w:rsidR="00C52BB7" w:rsidRPr="00A4061F" w:rsidRDefault="00C52BB7" w:rsidP="00C52BB7">
      <w:pPr>
        <w:ind w:left="432"/>
        <w:rPr>
          <w:rFonts w:cs="Times New Roman"/>
          <w:sz w:val="18"/>
          <w:szCs w:val="18"/>
        </w:rPr>
      </w:pPr>
    </w:p>
    <w:p w:rsidR="00C52BB7" w:rsidRPr="00A4061F" w:rsidRDefault="00C52BB7" w:rsidP="00C52BB7">
      <w:pPr>
        <w:ind w:left="432"/>
        <w:rPr>
          <w:rFonts w:cs="Times New Roman"/>
          <w:sz w:val="18"/>
          <w:szCs w:val="18"/>
        </w:rPr>
      </w:pPr>
      <w:r w:rsidRPr="00A4061F">
        <w:rPr>
          <w:rFonts w:cs="Times New Roman"/>
          <w:sz w:val="18"/>
          <w:szCs w:val="18"/>
        </w:rPr>
        <w:t>5. HHPred (only for genes &gt; 90% probable matches)</w:t>
      </w:r>
    </w:p>
    <w:tbl>
      <w:tblPr>
        <w:tblStyle w:val="TableGrid"/>
        <w:tblW w:w="0" w:type="auto"/>
        <w:tblInd w:w="439" w:type="dxa"/>
        <w:tblLook w:val="04A0" w:firstRow="1" w:lastRow="0" w:firstColumn="1" w:lastColumn="0" w:noHBand="0" w:noVBand="1"/>
      </w:tblPr>
      <w:tblGrid>
        <w:gridCol w:w="2276"/>
        <w:gridCol w:w="766"/>
        <w:gridCol w:w="936"/>
        <w:gridCol w:w="576"/>
      </w:tblGrid>
      <w:tr w:rsidR="00C52BB7" w:rsidRPr="00A4061F" w:rsidTr="00826026">
        <w:tc>
          <w:tcPr>
            <w:tcW w:w="2276" w:type="dxa"/>
          </w:tcPr>
          <w:p w:rsidR="00C52BB7" w:rsidRPr="00A4061F" w:rsidRDefault="00C52BB7" w:rsidP="00826026">
            <w:pPr>
              <w:jc w:val="center"/>
              <w:rPr>
                <w:rFonts w:cs="Times New Roman"/>
                <w:sz w:val="18"/>
                <w:szCs w:val="18"/>
              </w:rPr>
            </w:pPr>
            <w:r w:rsidRPr="00A4061F">
              <w:rPr>
                <w:rFonts w:cs="Times New Roman"/>
                <w:sz w:val="18"/>
                <w:szCs w:val="18"/>
              </w:rPr>
              <w:t>description</w:t>
            </w:r>
          </w:p>
        </w:tc>
        <w:tc>
          <w:tcPr>
            <w:tcW w:w="766" w:type="dxa"/>
          </w:tcPr>
          <w:p w:rsidR="00C52BB7" w:rsidRPr="00A4061F" w:rsidRDefault="00C52BB7" w:rsidP="00826026">
            <w:pPr>
              <w:jc w:val="center"/>
              <w:rPr>
                <w:rFonts w:cs="Times New Roman"/>
                <w:i/>
                <w:sz w:val="18"/>
                <w:szCs w:val="18"/>
              </w:rPr>
            </w:pPr>
            <w:r w:rsidRPr="00A4061F">
              <w:rPr>
                <w:rFonts w:cs="Times New Roman"/>
                <w:i/>
                <w:sz w:val="18"/>
                <w:szCs w:val="18"/>
              </w:rPr>
              <w:t>p</w:t>
            </w:r>
          </w:p>
        </w:tc>
        <w:tc>
          <w:tcPr>
            <w:tcW w:w="936" w:type="dxa"/>
          </w:tcPr>
          <w:p w:rsidR="00C52BB7" w:rsidRPr="00A4061F" w:rsidRDefault="00C52BB7" w:rsidP="00826026">
            <w:pPr>
              <w:jc w:val="center"/>
              <w:rPr>
                <w:rFonts w:cs="Times New Roman"/>
                <w:sz w:val="18"/>
                <w:szCs w:val="18"/>
              </w:rPr>
            </w:pPr>
            <w:r w:rsidRPr="00A4061F">
              <w:rPr>
                <w:rFonts w:cs="Times New Roman"/>
                <w:sz w:val="18"/>
                <w:szCs w:val="18"/>
              </w:rPr>
              <w:t>e-val</w:t>
            </w:r>
          </w:p>
        </w:tc>
        <w:tc>
          <w:tcPr>
            <w:tcW w:w="576" w:type="dxa"/>
          </w:tcPr>
          <w:p w:rsidR="00C52BB7" w:rsidRPr="00A4061F" w:rsidRDefault="00C52BB7" w:rsidP="00826026">
            <w:pPr>
              <w:jc w:val="center"/>
              <w:rPr>
                <w:rFonts w:cs="Times New Roman"/>
                <w:sz w:val="18"/>
                <w:szCs w:val="18"/>
              </w:rPr>
            </w:pPr>
            <w:r w:rsidRPr="00A4061F">
              <w:rPr>
                <w:rFonts w:cs="Times New Roman"/>
                <w:sz w:val="18"/>
                <w:szCs w:val="18"/>
              </w:rPr>
              <w:t>% align</w:t>
            </w:r>
          </w:p>
        </w:tc>
      </w:tr>
      <w:tr w:rsidR="00C52BB7" w:rsidTr="00826026">
        <w:tc>
          <w:tcPr>
            <w:tcW w:w="2276" w:type="dxa"/>
          </w:tcPr>
          <w:p w:rsidR="00C52BB7" w:rsidRDefault="00F6356F" w:rsidP="00826026">
            <w:pPr>
              <w:jc w:val="center"/>
              <w:rPr>
                <w:rFonts w:cs="Times New Roman"/>
                <w:sz w:val="18"/>
                <w:szCs w:val="18"/>
              </w:rPr>
            </w:pPr>
            <w:r>
              <w:rPr>
                <w:rFonts w:cs="Times New Roman"/>
                <w:sz w:val="18"/>
                <w:szCs w:val="18"/>
              </w:rPr>
              <w:t>receptor binding protein</w:t>
            </w:r>
          </w:p>
        </w:tc>
        <w:tc>
          <w:tcPr>
            <w:tcW w:w="766" w:type="dxa"/>
          </w:tcPr>
          <w:p w:rsidR="00C52BB7" w:rsidRDefault="00CA49E4" w:rsidP="00826026">
            <w:pPr>
              <w:jc w:val="center"/>
              <w:rPr>
                <w:rFonts w:cs="Times New Roman"/>
                <w:sz w:val="18"/>
                <w:szCs w:val="18"/>
              </w:rPr>
            </w:pPr>
            <w:r>
              <w:rPr>
                <w:rFonts w:cs="Times New Roman"/>
                <w:sz w:val="18"/>
                <w:szCs w:val="18"/>
              </w:rPr>
              <w:t>99.27</w:t>
            </w:r>
          </w:p>
        </w:tc>
        <w:tc>
          <w:tcPr>
            <w:tcW w:w="936" w:type="dxa"/>
          </w:tcPr>
          <w:p w:rsidR="00C52BB7" w:rsidRDefault="00CA49E4" w:rsidP="00826026">
            <w:pPr>
              <w:jc w:val="center"/>
              <w:rPr>
                <w:rFonts w:cs="Times New Roman"/>
                <w:sz w:val="18"/>
                <w:szCs w:val="18"/>
              </w:rPr>
            </w:pPr>
            <w:r>
              <w:rPr>
                <w:rFonts w:cs="Times New Roman"/>
                <w:sz w:val="18"/>
                <w:szCs w:val="18"/>
              </w:rPr>
              <w:t>4.4e-10</w:t>
            </w:r>
          </w:p>
        </w:tc>
        <w:tc>
          <w:tcPr>
            <w:tcW w:w="576" w:type="dxa"/>
          </w:tcPr>
          <w:p w:rsidR="00C52BB7" w:rsidRDefault="00CA49E4" w:rsidP="00826026">
            <w:pPr>
              <w:jc w:val="center"/>
              <w:rPr>
                <w:rFonts w:cs="Times New Roman"/>
                <w:sz w:val="18"/>
                <w:szCs w:val="18"/>
              </w:rPr>
            </w:pPr>
            <w:r>
              <w:rPr>
                <w:rFonts w:cs="Times New Roman"/>
                <w:sz w:val="18"/>
                <w:szCs w:val="18"/>
              </w:rPr>
              <w:t>67</w:t>
            </w:r>
          </w:p>
        </w:tc>
      </w:tr>
      <w:tr w:rsidR="00C52BB7" w:rsidRPr="00A4061F" w:rsidTr="00826026">
        <w:tc>
          <w:tcPr>
            <w:tcW w:w="2276" w:type="dxa"/>
          </w:tcPr>
          <w:p w:rsidR="00C52BB7" w:rsidRPr="00A705CE" w:rsidRDefault="00CA49E4" w:rsidP="00826026">
            <w:pPr>
              <w:jc w:val="center"/>
              <w:rPr>
                <w:rFonts w:cs="Times New Roman"/>
                <w:sz w:val="18"/>
                <w:szCs w:val="18"/>
                <w:vertAlign w:val="superscript"/>
              </w:rPr>
            </w:pPr>
            <w:r>
              <w:rPr>
                <w:rFonts w:cs="Times New Roman"/>
                <w:sz w:val="18"/>
                <w:szCs w:val="18"/>
              </w:rPr>
              <w:t>receptor binding protein of tail base-plate Siphoviridae</w:t>
            </w:r>
            <w:r w:rsidR="00A705CE">
              <w:rPr>
                <w:rFonts w:cs="Times New Roman"/>
                <w:sz w:val="18"/>
                <w:szCs w:val="18"/>
                <w:vertAlign w:val="superscript"/>
              </w:rPr>
              <w:t>a</w:t>
            </w:r>
          </w:p>
        </w:tc>
        <w:tc>
          <w:tcPr>
            <w:tcW w:w="766" w:type="dxa"/>
          </w:tcPr>
          <w:p w:rsidR="00C52BB7" w:rsidRDefault="00CA49E4" w:rsidP="00826026">
            <w:pPr>
              <w:jc w:val="center"/>
              <w:rPr>
                <w:rFonts w:cs="Times New Roman"/>
                <w:sz w:val="18"/>
                <w:szCs w:val="18"/>
              </w:rPr>
            </w:pPr>
            <w:r>
              <w:rPr>
                <w:rFonts w:cs="Times New Roman"/>
                <w:sz w:val="18"/>
                <w:szCs w:val="18"/>
              </w:rPr>
              <w:t>96.5</w:t>
            </w:r>
          </w:p>
        </w:tc>
        <w:tc>
          <w:tcPr>
            <w:tcW w:w="936" w:type="dxa"/>
          </w:tcPr>
          <w:p w:rsidR="00C52BB7" w:rsidRPr="00A4061F" w:rsidRDefault="00CA49E4" w:rsidP="00826026">
            <w:pPr>
              <w:jc w:val="center"/>
              <w:rPr>
                <w:rFonts w:cs="Times New Roman"/>
                <w:sz w:val="18"/>
                <w:szCs w:val="18"/>
              </w:rPr>
            </w:pPr>
            <w:r>
              <w:rPr>
                <w:rFonts w:cs="Times New Roman"/>
                <w:sz w:val="18"/>
                <w:szCs w:val="18"/>
              </w:rPr>
              <w:t>0.2</w:t>
            </w:r>
          </w:p>
        </w:tc>
        <w:tc>
          <w:tcPr>
            <w:tcW w:w="576" w:type="dxa"/>
          </w:tcPr>
          <w:p w:rsidR="00C52BB7" w:rsidRDefault="00CA49E4" w:rsidP="00826026">
            <w:pPr>
              <w:jc w:val="center"/>
              <w:rPr>
                <w:rFonts w:cs="Times New Roman"/>
                <w:sz w:val="18"/>
                <w:szCs w:val="18"/>
              </w:rPr>
            </w:pPr>
            <w:r>
              <w:rPr>
                <w:rFonts w:cs="Times New Roman"/>
                <w:sz w:val="18"/>
                <w:szCs w:val="18"/>
              </w:rPr>
              <w:t>67</w:t>
            </w:r>
          </w:p>
        </w:tc>
      </w:tr>
      <w:tr w:rsidR="00E72011" w:rsidRPr="00A4061F" w:rsidTr="00826026">
        <w:tc>
          <w:tcPr>
            <w:tcW w:w="2276" w:type="dxa"/>
          </w:tcPr>
          <w:p w:rsidR="00E72011" w:rsidRDefault="00E72011" w:rsidP="00826026">
            <w:pPr>
              <w:jc w:val="center"/>
              <w:rPr>
                <w:rFonts w:cs="Times New Roman"/>
                <w:sz w:val="18"/>
                <w:szCs w:val="18"/>
              </w:rPr>
            </w:pPr>
            <w:r>
              <w:rPr>
                <w:rFonts w:cs="Times New Roman"/>
                <w:sz w:val="18"/>
                <w:szCs w:val="18"/>
              </w:rPr>
              <w:t>phrog produces all kinds of high-probability hits, mostly clustered around baseplate protein/attachment protein</w:t>
            </w:r>
          </w:p>
        </w:tc>
        <w:tc>
          <w:tcPr>
            <w:tcW w:w="766" w:type="dxa"/>
          </w:tcPr>
          <w:p w:rsidR="00E72011" w:rsidRDefault="00E72011" w:rsidP="00826026">
            <w:pPr>
              <w:jc w:val="center"/>
              <w:rPr>
                <w:rFonts w:cs="Times New Roman"/>
                <w:sz w:val="18"/>
                <w:szCs w:val="18"/>
              </w:rPr>
            </w:pPr>
          </w:p>
        </w:tc>
        <w:tc>
          <w:tcPr>
            <w:tcW w:w="936" w:type="dxa"/>
          </w:tcPr>
          <w:p w:rsidR="00E72011" w:rsidRDefault="00E72011" w:rsidP="00826026">
            <w:pPr>
              <w:jc w:val="center"/>
              <w:rPr>
                <w:rFonts w:cs="Times New Roman"/>
                <w:sz w:val="18"/>
                <w:szCs w:val="18"/>
              </w:rPr>
            </w:pPr>
          </w:p>
        </w:tc>
        <w:tc>
          <w:tcPr>
            <w:tcW w:w="576" w:type="dxa"/>
          </w:tcPr>
          <w:p w:rsidR="00E72011" w:rsidRDefault="00E72011" w:rsidP="00826026">
            <w:pPr>
              <w:jc w:val="center"/>
              <w:rPr>
                <w:rFonts w:cs="Times New Roman"/>
                <w:sz w:val="18"/>
                <w:szCs w:val="18"/>
              </w:rPr>
            </w:pPr>
          </w:p>
        </w:tc>
      </w:tr>
    </w:tbl>
    <w:p w:rsidR="00C52BB7" w:rsidRDefault="00C52BB7" w:rsidP="00C52BB7">
      <w:pPr>
        <w:ind w:left="432"/>
        <w:rPr>
          <w:rFonts w:cs="Times New Roman"/>
          <w:sz w:val="18"/>
          <w:szCs w:val="18"/>
        </w:rPr>
      </w:pPr>
      <w:r>
        <w:rPr>
          <w:rFonts w:cs="Times New Roman"/>
          <w:sz w:val="18"/>
          <w:szCs w:val="18"/>
          <w:vertAlign w:val="superscript"/>
        </w:rPr>
        <w:t>a</w:t>
      </w:r>
      <w:r>
        <w:rPr>
          <w:rFonts w:cs="Times New Roman"/>
          <w:sz w:val="18"/>
          <w:szCs w:val="18"/>
        </w:rPr>
        <w:t xml:space="preserve"> </w:t>
      </w:r>
      <w:r w:rsidR="00A705CE">
        <w:rPr>
          <w:rFonts w:cs="Times New Roman"/>
          <w:sz w:val="18"/>
          <w:szCs w:val="18"/>
        </w:rPr>
        <w:t>Sciara et al 2010. Structure of latococcal phage p2 baseplate and its mechanism of activation. Proc Natl Acad Sci 107: 6852-6857</w:t>
      </w:r>
    </w:p>
    <w:p w:rsidR="00E72011" w:rsidRDefault="00E72011" w:rsidP="00C52BB7">
      <w:pPr>
        <w:ind w:left="432"/>
        <w:rPr>
          <w:rFonts w:cs="Times New Roman"/>
          <w:sz w:val="18"/>
          <w:szCs w:val="18"/>
        </w:rPr>
      </w:pPr>
    </w:p>
    <w:p w:rsidR="00E72011" w:rsidRDefault="00E72011" w:rsidP="00C52BB7">
      <w:pPr>
        <w:ind w:left="432"/>
        <w:rPr>
          <w:rFonts w:cs="Times New Roman"/>
          <w:sz w:val="18"/>
          <w:szCs w:val="18"/>
        </w:rPr>
      </w:pPr>
      <w:r>
        <w:rPr>
          <w:rFonts w:cs="Times New Roman"/>
          <w:sz w:val="18"/>
          <w:szCs w:val="18"/>
        </w:rPr>
        <w:t xml:space="preserve">HHpred seems to be zeroing in on a protein that: 1) is located in the tail, </w:t>
      </w:r>
      <w:r w:rsidR="007C6DA1">
        <w:rPr>
          <w:rFonts w:cs="Times New Roman"/>
          <w:sz w:val="18"/>
          <w:szCs w:val="18"/>
        </w:rPr>
        <w:t xml:space="preserve">2) </w:t>
      </w:r>
      <w:r>
        <w:rPr>
          <w:rFonts w:cs="Times New Roman"/>
          <w:sz w:val="18"/>
          <w:szCs w:val="18"/>
        </w:rPr>
        <w:t>is part of the baseplate, and 3) is associated with recognizing/attaching to the host.  Not seeing a function of this type described in the official function list</w:t>
      </w:r>
    </w:p>
    <w:p w:rsidR="00C52BB7" w:rsidRDefault="00C52BB7" w:rsidP="00E72011">
      <w:pPr>
        <w:rPr>
          <w:rFonts w:cs="Times New Roman"/>
          <w:sz w:val="18"/>
          <w:szCs w:val="18"/>
        </w:rPr>
      </w:pPr>
    </w:p>
    <w:p w:rsidR="00C52BB7" w:rsidRDefault="00C52BB7" w:rsidP="00C52BB7">
      <w:pPr>
        <w:ind w:left="432"/>
        <w:rPr>
          <w:rFonts w:cs="Times New Roman"/>
          <w:sz w:val="18"/>
          <w:szCs w:val="18"/>
        </w:rPr>
      </w:pPr>
    </w:p>
    <w:p w:rsidR="00C52BB7" w:rsidRPr="00A4061F" w:rsidRDefault="00C52BB7" w:rsidP="00C52BB7">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C52BB7" w:rsidRDefault="00C52BB7" w:rsidP="00C52BB7">
      <w:pPr>
        <w:ind w:left="864"/>
        <w:rPr>
          <w:rFonts w:cs="Times New Roman"/>
          <w:sz w:val="18"/>
          <w:szCs w:val="18"/>
        </w:rPr>
      </w:pPr>
      <w:r>
        <w:rPr>
          <w:rFonts w:cs="Times New Roman"/>
          <w:sz w:val="18"/>
          <w:szCs w:val="18"/>
        </w:rPr>
        <w:t>a. deep TMHMM: not a membrane protein</w:t>
      </w:r>
    </w:p>
    <w:p w:rsidR="00C52BB7" w:rsidRPr="00A4061F" w:rsidRDefault="00C52BB7" w:rsidP="00C52BB7">
      <w:pPr>
        <w:ind w:left="864"/>
        <w:rPr>
          <w:rFonts w:cs="Times New Roman"/>
          <w:sz w:val="18"/>
          <w:szCs w:val="18"/>
        </w:rPr>
      </w:pPr>
    </w:p>
    <w:p w:rsidR="00C52BB7" w:rsidRDefault="00C52BB7" w:rsidP="00C52BB7">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C52BB7" w:rsidRPr="00A4061F" w:rsidRDefault="00C52BB7" w:rsidP="00C52BB7">
      <w:pPr>
        <w:ind w:left="864"/>
        <w:rPr>
          <w:rFonts w:cs="Times New Roman"/>
          <w:sz w:val="18"/>
          <w:szCs w:val="18"/>
        </w:rPr>
      </w:pPr>
      <w:r w:rsidRPr="00A4061F">
        <w:rPr>
          <w:rFonts w:cs="Times New Roman"/>
          <w:sz w:val="18"/>
          <w:szCs w:val="18"/>
        </w:rPr>
        <w:t xml:space="preserve"> </w:t>
      </w:r>
    </w:p>
    <w:p w:rsidR="00C52BB7" w:rsidRDefault="00A705CE" w:rsidP="00C52BB7">
      <w:pPr>
        <w:ind w:left="864"/>
        <w:rPr>
          <w:rFonts w:cs="Times New Roman"/>
          <w:sz w:val="18"/>
          <w:szCs w:val="18"/>
        </w:rPr>
      </w:pPr>
      <w:r>
        <w:rPr>
          <w:rFonts w:cs="Times New Roman"/>
          <w:sz w:val="18"/>
          <w:szCs w:val="18"/>
        </w:rPr>
        <w:t>c. SOSUI: gp22</w:t>
      </w:r>
      <w:r w:rsidR="00C52BB7">
        <w:rPr>
          <w:rFonts w:cs="Times New Roman"/>
          <w:sz w:val="18"/>
          <w:szCs w:val="18"/>
        </w:rPr>
        <w:t xml:space="preserve"> is a soluble</w:t>
      </w:r>
      <w:r w:rsidR="00C52BB7" w:rsidRPr="00A4061F">
        <w:rPr>
          <w:rFonts w:cs="Times New Roman"/>
          <w:sz w:val="18"/>
          <w:szCs w:val="18"/>
        </w:rPr>
        <w:t xml:space="preserve"> protein</w:t>
      </w:r>
    </w:p>
    <w:p w:rsidR="00C52BB7" w:rsidRDefault="00C52BB7" w:rsidP="00C52BB7">
      <w:pPr>
        <w:rPr>
          <w:rFonts w:cs="Times New Roman"/>
          <w:color w:val="0070C0"/>
          <w:sz w:val="18"/>
          <w:szCs w:val="18"/>
        </w:rPr>
      </w:pPr>
    </w:p>
    <w:p w:rsidR="00C52BB7" w:rsidRDefault="00C52BB7" w:rsidP="00C52BB7">
      <w:pPr>
        <w:rPr>
          <w:rFonts w:cs="Times New Roman"/>
          <w:sz w:val="18"/>
          <w:szCs w:val="18"/>
        </w:rPr>
      </w:pPr>
      <w:r w:rsidRPr="00505F2C">
        <w:rPr>
          <w:rFonts w:cs="Times New Roman"/>
          <w:sz w:val="18"/>
          <w:szCs w:val="18"/>
        </w:rPr>
        <w:t>c</w:t>
      </w:r>
      <w:r>
        <w:rPr>
          <w:rFonts w:cs="Times New Roman"/>
          <w:sz w:val="18"/>
          <w:szCs w:val="18"/>
        </w:rPr>
        <w:t>o</w:t>
      </w:r>
      <w:r w:rsidR="00E97F29">
        <w:rPr>
          <w:rFonts w:cs="Times New Roman"/>
          <w:sz w:val="18"/>
          <w:szCs w:val="18"/>
        </w:rPr>
        <w:t xml:space="preserve">nclusion: the function of vis_22 is related to the tail. Most likely it functions in recognition and or attachment to the host. On the official function list there is reference to a N-terminal tip binding domain, which is descriptive of this protein, but </w:t>
      </w:r>
      <w:r w:rsidR="00E03ED5">
        <w:rPr>
          <w:rFonts w:cs="Times New Roman"/>
          <w:sz w:val="18"/>
          <w:szCs w:val="18"/>
        </w:rPr>
        <w:t>“</w:t>
      </w:r>
      <w:r w:rsidR="00E97F29">
        <w:rPr>
          <w:rFonts w:cs="Times New Roman"/>
          <w:sz w:val="18"/>
          <w:szCs w:val="18"/>
        </w:rPr>
        <w:t>tip binding protein</w:t>
      </w:r>
      <w:r w:rsidR="00E03ED5">
        <w:rPr>
          <w:rFonts w:cs="Times New Roman"/>
          <w:sz w:val="18"/>
          <w:szCs w:val="18"/>
        </w:rPr>
        <w:t>”</w:t>
      </w:r>
      <w:r w:rsidR="00E97F29">
        <w:rPr>
          <w:rFonts w:cs="Times New Roman"/>
          <w:sz w:val="18"/>
          <w:szCs w:val="18"/>
        </w:rPr>
        <w:t xml:space="preserve"> is not an official function. Therefore function = unknown.</w:t>
      </w:r>
    </w:p>
    <w:p w:rsidR="00C52BB7" w:rsidRDefault="00C52BB7" w:rsidP="004E233D">
      <w:pPr>
        <w:rPr>
          <w:rFonts w:cs="Times New Roman"/>
          <w:sz w:val="18"/>
          <w:szCs w:val="18"/>
        </w:rPr>
      </w:pPr>
    </w:p>
    <w:p w:rsidR="00E03ED5" w:rsidRPr="00673282" w:rsidRDefault="00E03ED5" w:rsidP="00E03ED5">
      <w:pPr>
        <w:rPr>
          <w:rFonts w:cs="Times New Roman"/>
          <w:sz w:val="18"/>
          <w:szCs w:val="18"/>
        </w:rPr>
      </w:pPr>
      <w:r w:rsidRPr="00673282">
        <w:rPr>
          <w:rFonts w:cs="Times New Roman"/>
          <w:sz w:val="18"/>
          <w:szCs w:val="18"/>
        </w:rPr>
        <w:t>Visp</w:t>
      </w:r>
      <w:r>
        <w:rPr>
          <w:rFonts w:cs="Times New Roman"/>
          <w:sz w:val="18"/>
          <w:szCs w:val="18"/>
        </w:rPr>
        <w:t>istious_23 pham 741</w:t>
      </w:r>
    </w:p>
    <w:p w:rsidR="00E03ED5" w:rsidRPr="00A4061F" w:rsidRDefault="00E03ED5" w:rsidP="00E03ED5">
      <w:pPr>
        <w:ind w:left="432"/>
        <w:rPr>
          <w:rFonts w:cs="Times New Roman"/>
          <w:sz w:val="18"/>
          <w:szCs w:val="18"/>
        </w:rPr>
      </w:pPr>
      <w:r w:rsidRPr="00A4061F">
        <w:rPr>
          <w:rFonts w:cs="Times New Roman"/>
          <w:sz w:val="18"/>
          <w:szCs w:val="18"/>
        </w:rPr>
        <w:t>1. auto-annotat</w:t>
      </w:r>
      <w:r>
        <w:rPr>
          <w:rFonts w:cs="Times New Roman"/>
          <w:sz w:val="18"/>
          <w:szCs w:val="18"/>
        </w:rPr>
        <w:t>ed start/stop coordinates: 16130 →</w:t>
      </w:r>
      <w:r w:rsidRPr="00A4061F">
        <w:rPr>
          <w:rFonts w:cs="Times New Roman"/>
          <w:sz w:val="18"/>
          <w:szCs w:val="18"/>
        </w:rPr>
        <w:t xml:space="preserve"> </w:t>
      </w:r>
      <w:r>
        <w:rPr>
          <w:rFonts w:cs="Times New Roman"/>
          <w:sz w:val="18"/>
          <w:szCs w:val="18"/>
        </w:rPr>
        <w:t>18226</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E03ED5" w:rsidRPr="00A4061F" w:rsidRDefault="00E03ED5" w:rsidP="00E03ED5">
      <w:pPr>
        <w:ind w:left="432"/>
        <w:rPr>
          <w:rFonts w:cs="Times New Roman"/>
          <w:sz w:val="18"/>
          <w:szCs w:val="18"/>
        </w:rPr>
      </w:pPr>
      <w:r>
        <w:rPr>
          <w:rFonts w:cs="Times New Roman"/>
          <w:sz w:val="18"/>
          <w:szCs w:val="18"/>
        </w:rPr>
        <w:t>2. length = 2097</w:t>
      </w:r>
      <w:r w:rsidRPr="00A4061F">
        <w:rPr>
          <w:rFonts w:cs="Times New Roman"/>
          <w:sz w:val="18"/>
          <w:szCs w:val="18"/>
        </w:rPr>
        <w:t xml:space="preserve"> bp</w:t>
      </w:r>
      <w:r>
        <w:rPr>
          <w:rFonts w:cs="Times New Roman"/>
          <w:sz w:val="18"/>
          <w:szCs w:val="18"/>
        </w:rPr>
        <w:t>…one of the larger genes in this genome</w:t>
      </w:r>
    </w:p>
    <w:p w:rsidR="00E03ED5" w:rsidRPr="00A4061F" w:rsidRDefault="00E03ED5" w:rsidP="00E03ED5">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E03ED5" w:rsidRDefault="00E03ED5" w:rsidP="00E03ED5">
      <w:pPr>
        <w:ind w:left="864"/>
        <w:rPr>
          <w:rFonts w:cs="Times New Roman"/>
          <w:sz w:val="18"/>
          <w:szCs w:val="18"/>
        </w:rPr>
      </w:pPr>
      <w:r w:rsidRPr="00A4061F">
        <w:rPr>
          <w:rFonts w:cs="Times New Roman"/>
          <w:sz w:val="18"/>
          <w:szCs w:val="18"/>
        </w:rPr>
        <w:t xml:space="preserve">a. Glimmer @ </w:t>
      </w:r>
      <w:r>
        <w:rPr>
          <w:rFonts w:cs="Times New Roman"/>
          <w:sz w:val="18"/>
          <w:szCs w:val="18"/>
        </w:rPr>
        <w:t>16130</w:t>
      </w:r>
      <w:r w:rsidRPr="00A4061F">
        <w:rPr>
          <w:rFonts w:cs="Times New Roman"/>
          <w:sz w:val="18"/>
          <w:szCs w:val="18"/>
        </w:rPr>
        <w:t xml:space="preserve"> has strength = </w:t>
      </w:r>
      <w:r>
        <w:rPr>
          <w:rFonts w:cs="Times New Roman"/>
          <w:sz w:val="18"/>
          <w:szCs w:val="18"/>
        </w:rPr>
        <w:t>10.02</w:t>
      </w:r>
    </w:p>
    <w:p w:rsidR="00E03ED5" w:rsidRDefault="00E03ED5" w:rsidP="00E03ED5">
      <w:pPr>
        <w:ind w:left="864"/>
        <w:rPr>
          <w:rFonts w:cs="Times New Roman"/>
          <w:sz w:val="18"/>
          <w:szCs w:val="18"/>
        </w:rPr>
      </w:pPr>
      <w:r>
        <w:rPr>
          <w:rFonts w:cs="Times New Roman"/>
          <w:sz w:val="18"/>
          <w:szCs w:val="18"/>
        </w:rPr>
        <w:t>b. GeneMark calls the start at 16091</w:t>
      </w:r>
    </w:p>
    <w:p w:rsidR="00E03ED5" w:rsidRPr="00A4061F" w:rsidRDefault="002657BD" w:rsidP="00E03ED5">
      <w:pPr>
        <w:ind w:left="864"/>
        <w:rPr>
          <w:rFonts w:cs="Times New Roman"/>
          <w:sz w:val="18"/>
          <w:szCs w:val="18"/>
        </w:rPr>
      </w:pPr>
      <w:r>
        <w:rPr>
          <w:rFonts w:cs="Times New Roman"/>
          <w:sz w:val="18"/>
          <w:szCs w:val="18"/>
        </w:rPr>
        <w:t>c</w:t>
      </w:r>
      <w:r w:rsidR="00E03ED5" w:rsidRPr="00A4061F">
        <w:rPr>
          <w:rFonts w:cs="Times New Roman"/>
          <w:sz w:val="18"/>
          <w:szCs w:val="18"/>
        </w:rPr>
        <w:t>. GeneMark</w:t>
      </w:r>
      <w:r w:rsidR="00E03ED5">
        <w:rPr>
          <w:rFonts w:cs="Times New Roman"/>
          <w:sz w:val="18"/>
          <w:szCs w:val="18"/>
        </w:rPr>
        <w:t>S</w:t>
      </w:r>
      <w:r w:rsidR="00E03ED5" w:rsidRPr="00A4061F">
        <w:rPr>
          <w:rFonts w:cs="Times New Roman"/>
          <w:sz w:val="18"/>
          <w:szCs w:val="18"/>
        </w:rPr>
        <w:t xml:space="preserve"> </w:t>
      </w:r>
      <w:r w:rsidR="00050E09">
        <w:rPr>
          <w:rFonts w:cs="Times New Roman"/>
          <w:sz w:val="18"/>
          <w:szCs w:val="18"/>
        </w:rPr>
        <w:t>shows extensive</w:t>
      </w:r>
      <w:r w:rsidR="00E03ED5">
        <w:rPr>
          <w:rFonts w:cs="Times New Roman"/>
          <w:sz w:val="18"/>
          <w:szCs w:val="18"/>
        </w:rPr>
        <w:t xml:space="preserve"> coding potential</w:t>
      </w:r>
      <w:r w:rsidR="00E03ED5" w:rsidRPr="00A4061F">
        <w:rPr>
          <w:rFonts w:cs="Times New Roman"/>
          <w:sz w:val="18"/>
          <w:szCs w:val="18"/>
        </w:rPr>
        <w:t>:</w:t>
      </w:r>
    </w:p>
    <w:p w:rsidR="00E03ED5" w:rsidRPr="00A4061F" w:rsidRDefault="0095004D" w:rsidP="00E03ED5">
      <w:pPr>
        <w:ind w:left="864"/>
        <w:rPr>
          <w:rFonts w:cs="Times New Roman"/>
          <w:sz w:val="18"/>
          <w:szCs w:val="18"/>
        </w:rPr>
      </w:pPr>
      <w:r>
        <w:rPr>
          <w:rFonts w:cs="Times New Roman"/>
          <w:noProof/>
          <w:sz w:val="18"/>
          <w:szCs w:val="18"/>
        </w:rPr>
        <w:drawing>
          <wp:inline distT="0" distB="0" distL="0" distR="0">
            <wp:extent cx="1270000" cy="747975"/>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E94DB28.tmp"/>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88161" cy="758671"/>
                    </a:xfrm>
                    <a:prstGeom prst="rect">
                      <a:avLst/>
                    </a:prstGeom>
                  </pic:spPr>
                </pic:pic>
              </a:graphicData>
            </a:graphic>
          </wp:inline>
        </w:drawing>
      </w:r>
      <w:r>
        <w:rPr>
          <w:rFonts w:cs="Times New Roman"/>
          <w:noProof/>
          <w:sz w:val="18"/>
          <w:szCs w:val="18"/>
        </w:rPr>
        <w:drawing>
          <wp:inline distT="0" distB="0" distL="0" distR="0">
            <wp:extent cx="1718999" cy="662238"/>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E948BE6.tmp"/>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96156" cy="691962"/>
                    </a:xfrm>
                    <a:prstGeom prst="rect">
                      <a:avLst/>
                    </a:prstGeom>
                  </pic:spPr>
                </pic:pic>
              </a:graphicData>
            </a:graphic>
          </wp:inline>
        </w:drawing>
      </w:r>
    </w:p>
    <w:p w:rsidR="00E03ED5" w:rsidRPr="00A4061F" w:rsidRDefault="00E03ED5" w:rsidP="00E03ED5">
      <w:pPr>
        <w:ind w:left="864"/>
        <w:rPr>
          <w:rFonts w:cs="Times New Roman"/>
          <w:sz w:val="18"/>
          <w:szCs w:val="18"/>
        </w:rPr>
      </w:pPr>
      <w:r w:rsidRPr="00A4061F">
        <w:rPr>
          <w:rFonts w:cs="Times New Roman"/>
          <w:sz w:val="18"/>
          <w:szCs w:val="18"/>
        </w:rPr>
        <w:t xml:space="preserve">GeneMark mfolio shows </w:t>
      </w:r>
      <w:r>
        <w:rPr>
          <w:rFonts w:cs="Times New Roman"/>
          <w:sz w:val="18"/>
          <w:szCs w:val="18"/>
        </w:rPr>
        <w:t xml:space="preserve">the same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E03ED5" w:rsidRPr="00A4061F" w:rsidRDefault="0095004D" w:rsidP="00E03ED5">
      <w:pPr>
        <w:ind w:left="864"/>
        <w:rPr>
          <w:rFonts w:cs="Times New Roman"/>
          <w:sz w:val="18"/>
          <w:szCs w:val="18"/>
        </w:rPr>
      </w:pPr>
      <w:r>
        <w:rPr>
          <w:rFonts w:cs="Times New Roman"/>
          <w:noProof/>
          <w:sz w:val="18"/>
          <w:szCs w:val="18"/>
        </w:rPr>
        <w:drawing>
          <wp:inline distT="0" distB="0" distL="0" distR="0">
            <wp:extent cx="1054100" cy="63713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E947B92.tm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69933" cy="646700"/>
                    </a:xfrm>
                    <a:prstGeom prst="rect">
                      <a:avLst/>
                    </a:prstGeom>
                  </pic:spPr>
                </pic:pic>
              </a:graphicData>
            </a:graphic>
          </wp:inline>
        </w:drawing>
      </w:r>
      <w:r>
        <w:rPr>
          <w:rFonts w:cs="Times New Roman"/>
          <w:noProof/>
          <w:sz w:val="18"/>
          <w:szCs w:val="18"/>
        </w:rPr>
        <w:drawing>
          <wp:inline distT="0" distB="0" distL="0" distR="0">
            <wp:extent cx="1629834" cy="630689"/>
            <wp:effectExtent l="0" t="0" r="889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E94FFFB.tmp"/>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97339" cy="656811"/>
                    </a:xfrm>
                    <a:prstGeom prst="rect">
                      <a:avLst/>
                    </a:prstGeom>
                  </pic:spPr>
                </pic:pic>
              </a:graphicData>
            </a:graphic>
          </wp:inline>
        </w:drawing>
      </w:r>
    </w:p>
    <w:p w:rsidR="00E03ED5" w:rsidRPr="00A4061F" w:rsidRDefault="002657BD" w:rsidP="00E03ED5">
      <w:pPr>
        <w:ind w:left="864"/>
        <w:rPr>
          <w:rFonts w:cs="Times New Roman"/>
          <w:sz w:val="18"/>
          <w:szCs w:val="18"/>
        </w:rPr>
      </w:pPr>
      <w:r>
        <w:rPr>
          <w:rFonts w:cs="Times New Roman"/>
          <w:sz w:val="18"/>
          <w:szCs w:val="18"/>
        </w:rPr>
        <w:t>d</w:t>
      </w:r>
      <w:r w:rsidR="00E03ED5" w:rsidRPr="00A4061F">
        <w:rPr>
          <w:rFonts w:cs="Times New Roman"/>
          <w:sz w:val="18"/>
          <w:szCs w:val="18"/>
        </w:rPr>
        <w:t>. start se</w:t>
      </w:r>
      <w:r w:rsidR="00050E09">
        <w:rPr>
          <w:rFonts w:cs="Times New Roman"/>
          <w:sz w:val="18"/>
          <w:szCs w:val="18"/>
        </w:rPr>
        <w:t>quence = GTG, stop sequence = TA</w:t>
      </w:r>
      <w:r w:rsidR="00E03ED5">
        <w:rPr>
          <w:rFonts w:cs="Times New Roman"/>
          <w:sz w:val="18"/>
          <w:szCs w:val="18"/>
        </w:rPr>
        <w:t>A</w:t>
      </w:r>
      <w:r w:rsidR="00E03ED5" w:rsidRPr="00A4061F">
        <w:rPr>
          <w:rFonts w:cs="Times New Roman"/>
          <w:sz w:val="18"/>
          <w:szCs w:val="18"/>
        </w:rPr>
        <w:t xml:space="preserve"> </w:t>
      </w:r>
    </w:p>
    <w:p w:rsidR="00E03ED5" w:rsidRPr="00A4061F" w:rsidRDefault="002657BD" w:rsidP="00E03ED5">
      <w:pPr>
        <w:ind w:left="864"/>
        <w:rPr>
          <w:rFonts w:cs="Times New Roman"/>
          <w:sz w:val="18"/>
          <w:szCs w:val="18"/>
        </w:rPr>
      </w:pPr>
      <w:r>
        <w:rPr>
          <w:rFonts w:cs="Times New Roman"/>
          <w:sz w:val="18"/>
          <w:szCs w:val="18"/>
        </w:rPr>
        <w:t>e</w:t>
      </w:r>
      <w:r w:rsidR="00050E09">
        <w:rPr>
          <w:rFonts w:cs="Times New Roman"/>
          <w:sz w:val="18"/>
          <w:szCs w:val="18"/>
        </w:rPr>
        <w:t>. downstream 35 base gap with vis_22; upstream 28</w:t>
      </w:r>
      <w:r w:rsidR="00E03ED5">
        <w:rPr>
          <w:rFonts w:cs="Times New Roman"/>
          <w:sz w:val="18"/>
          <w:szCs w:val="18"/>
        </w:rPr>
        <w:t xml:space="preserve"> bp gap to </w:t>
      </w:r>
      <w:r w:rsidR="00050E09">
        <w:rPr>
          <w:rFonts w:cs="Times New Roman"/>
          <w:sz w:val="18"/>
          <w:szCs w:val="18"/>
        </w:rPr>
        <w:t>vis_24</w:t>
      </w:r>
      <w:r w:rsidR="00E03ED5">
        <w:rPr>
          <w:rFonts w:cs="Times New Roman"/>
          <w:sz w:val="18"/>
          <w:szCs w:val="18"/>
        </w:rPr>
        <w:t xml:space="preserve"> </w:t>
      </w:r>
    </w:p>
    <w:p w:rsidR="00E03ED5" w:rsidRDefault="002657BD" w:rsidP="00E03ED5">
      <w:pPr>
        <w:ind w:left="864"/>
        <w:rPr>
          <w:rFonts w:cs="Times New Roman"/>
          <w:sz w:val="18"/>
          <w:szCs w:val="18"/>
        </w:rPr>
      </w:pPr>
      <w:r>
        <w:rPr>
          <w:rFonts w:cs="Times New Roman"/>
          <w:sz w:val="18"/>
          <w:szCs w:val="18"/>
        </w:rPr>
        <w:t>f</w:t>
      </w:r>
      <w:r w:rsidR="00E03ED5" w:rsidRPr="00A4061F">
        <w:rPr>
          <w:rFonts w:cs="Times New Roman"/>
          <w:sz w:val="18"/>
          <w:szCs w:val="18"/>
        </w:rPr>
        <w:t xml:space="preserve">. </w:t>
      </w:r>
      <w:r w:rsidR="00E03ED5">
        <w:rPr>
          <w:rFonts w:cs="Times New Roman"/>
          <w:sz w:val="18"/>
          <w:szCs w:val="18"/>
        </w:rPr>
        <w:t>there are at least two competing starts:</w:t>
      </w:r>
    </w:p>
    <w:p w:rsidR="00E03ED5" w:rsidRDefault="00E03ED5" w:rsidP="00E03ED5">
      <w:pPr>
        <w:ind w:left="864"/>
        <w:rPr>
          <w:rFonts w:cs="Times New Roman"/>
          <w:sz w:val="18"/>
          <w:szCs w:val="18"/>
        </w:rPr>
      </w:pPr>
    </w:p>
    <w:p w:rsidR="00E03ED5" w:rsidRPr="00A4061F" w:rsidRDefault="00E03ED5" w:rsidP="00E03ED5">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E03ED5" w:rsidRPr="00A4061F" w:rsidTr="00826026">
        <w:tc>
          <w:tcPr>
            <w:tcW w:w="666" w:type="dxa"/>
          </w:tcPr>
          <w:p w:rsidR="00E03ED5" w:rsidRPr="00A4061F" w:rsidRDefault="00E03ED5" w:rsidP="00826026">
            <w:pPr>
              <w:rPr>
                <w:rFonts w:cs="Times New Roman"/>
                <w:sz w:val="18"/>
                <w:szCs w:val="18"/>
              </w:rPr>
            </w:pPr>
            <w:r w:rsidRPr="00A4061F">
              <w:rPr>
                <w:rFonts w:cs="Times New Roman"/>
                <w:sz w:val="18"/>
                <w:szCs w:val="18"/>
              </w:rPr>
              <w:t>start</w:t>
            </w:r>
          </w:p>
        </w:tc>
        <w:tc>
          <w:tcPr>
            <w:tcW w:w="622" w:type="dxa"/>
          </w:tcPr>
          <w:p w:rsidR="00E03ED5" w:rsidRPr="00A4061F" w:rsidRDefault="00E03ED5" w:rsidP="00826026">
            <w:pPr>
              <w:rPr>
                <w:rFonts w:cs="Times New Roman"/>
                <w:sz w:val="18"/>
                <w:szCs w:val="18"/>
              </w:rPr>
            </w:pPr>
            <w:r w:rsidRPr="00A4061F">
              <w:rPr>
                <w:rFonts w:cs="Times New Roman"/>
                <w:sz w:val="18"/>
                <w:szCs w:val="18"/>
              </w:rPr>
              <w:t>z score</w:t>
            </w:r>
          </w:p>
        </w:tc>
        <w:tc>
          <w:tcPr>
            <w:tcW w:w="720" w:type="dxa"/>
          </w:tcPr>
          <w:p w:rsidR="00E03ED5" w:rsidRPr="00A4061F" w:rsidRDefault="00E03ED5" w:rsidP="00826026">
            <w:pPr>
              <w:rPr>
                <w:rFonts w:cs="Times New Roman"/>
                <w:sz w:val="18"/>
                <w:szCs w:val="18"/>
              </w:rPr>
            </w:pPr>
            <w:r w:rsidRPr="00A4061F">
              <w:rPr>
                <w:rFonts w:cs="Times New Roman"/>
                <w:sz w:val="18"/>
                <w:szCs w:val="18"/>
              </w:rPr>
              <w:t>final score</w:t>
            </w:r>
          </w:p>
        </w:tc>
        <w:tc>
          <w:tcPr>
            <w:tcW w:w="716" w:type="dxa"/>
          </w:tcPr>
          <w:p w:rsidR="00E03ED5" w:rsidRDefault="00E03ED5" w:rsidP="00826026">
            <w:pPr>
              <w:rPr>
                <w:rFonts w:cs="Times New Roman"/>
                <w:sz w:val="18"/>
                <w:szCs w:val="18"/>
              </w:rPr>
            </w:pPr>
            <w:r>
              <w:rPr>
                <w:rFonts w:cs="Times New Roman"/>
                <w:sz w:val="18"/>
                <w:szCs w:val="18"/>
              </w:rPr>
              <w:t>ORF</w:t>
            </w:r>
          </w:p>
          <w:p w:rsidR="00E03ED5" w:rsidRPr="00A4061F" w:rsidRDefault="00E03ED5" w:rsidP="00826026">
            <w:pPr>
              <w:rPr>
                <w:rFonts w:cs="Times New Roman"/>
                <w:sz w:val="18"/>
                <w:szCs w:val="18"/>
              </w:rPr>
            </w:pPr>
            <w:r>
              <w:rPr>
                <w:rFonts w:cs="Times New Roman"/>
                <w:sz w:val="18"/>
                <w:szCs w:val="18"/>
              </w:rPr>
              <w:t>length</w:t>
            </w:r>
          </w:p>
        </w:tc>
      </w:tr>
      <w:tr w:rsidR="00E03ED5" w:rsidRPr="00A4061F" w:rsidTr="00826026">
        <w:tc>
          <w:tcPr>
            <w:tcW w:w="666" w:type="dxa"/>
          </w:tcPr>
          <w:p w:rsidR="00E03ED5" w:rsidRPr="00A4061F" w:rsidRDefault="00050E09" w:rsidP="00826026">
            <w:pPr>
              <w:rPr>
                <w:rFonts w:cs="Times New Roman"/>
                <w:sz w:val="18"/>
                <w:szCs w:val="18"/>
              </w:rPr>
            </w:pPr>
            <w:r>
              <w:rPr>
                <w:rFonts w:cs="Times New Roman"/>
                <w:sz w:val="18"/>
                <w:szCs w:val="18"/>
              </w:rPr>
              <w:t>15839</w:t>
            </w:r>
          </w:p>
        </w:tc>
        <w:tc>
          <w:tcPr>
            <w:tcW w:w="622" w:type="dxa"/>
          </w:tcPr>
          <w:p w:rsidR="00E03ED5" w:rsidRPr="00A4061F" w:rsidRDefault="00050E09" w:rsidP="00826026">
            <w:pPr>
              <w:rPr>
                <w:rFonts w:cs="Times New Roman"/>
                <w:sz w:val="18"/>
                <w:szCs w:val="18"/>
              </w:rPr>
            </w:pPr>
            <w:r>
              <w:rPr>
                <w:rFonts w:cs="Times New Roman"/>
                <w:sz w:val="18"/>
                <w:szCs w:val="18"/>
              </w:rPr>
              <w:t>2.004</w:t>
            </w:r>
          </w:p>
        </w:tc>
        <w:tc>
          <w:tcPr>
            <w:tcW w:w="720" w:type="dxa"/>
          </w:tcPr>
          <w:p w:rsidR="00E03ED5" w:rsidRPr="00A4061F" w:rsidRDefault="00050E09" w:rsidP="00826026">
            <w:pPr>
              <w:rPr>
                <w:rFonts w:cs="Times New Roman"/>
                <w:sz w:val="18"/>
                <w:szCs w:val="18"/>
              </w:rPr>
            </w:pPr>
            <w:r>
              <w:rPr>
                <w:rFonts w:cs="Times New Roman"/>
                <w:sz w:val="18"/>
                <w:szCs w:val="18"/>
              </w:rPr>
              <w:t>-4.656</w:t>
            </w:r>
          </w:p>
        </w:tc>
        <w:tc>
          <w:tcPr>
            <w:tcW w:w="716" w:type="dxa"/>
          </w:tcPr>
          <w:p w:rsidR="00E03ED5" w:rsidRPr="00A4061F" w:rsidRDefault="00050E09" w:rsidP="00826026">
            <w:pPr>
              <w:rPr>
                <w:rFonts w:cs="Times New Roman"/>
                <w:sz w:val="18"/>
                <w:szCs w:val="18"/>
              </w:rPr>
            </w:pPr>
            <w:r>
              <w:rPr>
                <w:rFonts w:cs="Times New Roman"/>
                <w:sz w:val="18"/>
                <w:szCs w:val="18"/>
              </w:rPr>
              <w:t>2388</w:t>
            </w:r>
          </w:p>
        </w:tc>
      </w:tr>
      <w:tr w:rsidR="00E03ED5" w:rsidRPr="00A4061F" w:rsidTr="00826026">
        <w:tc>
          <w:tcPr>
            <w:tcW w:w="666" w:type="dxa"/>
          </w:tcPr>
          <w:p w:rsidR="00E03ED5" w:rsidRDefault="00050E09" w:rsidP="00826026">
            <w:pPr>
              <w:rPr>
                <w:rFonts w:cs="Times New Roman"/>
                <w:sz w:val="18"/>
                <w:szCs w:val="18"/>
              </w:rPr>
            </w:pPr>
            <w:r>
              <w:rPr>
                <w:rFonts w:cs="Times New Roman"/>
                <w:sz w:val="18"/>
                <w:szCs w:val="18"/>
              </w:rPr>
              <w:t>16091</w:t>
            </w:r>
          </w:p>
        </w:tc>
        <w:tc>
          <w:tcPr>
            <w:tcW w:w="622" w:type="dxa"/>
          </w:tcPr>
          <w:p w:rsidR="00E03ED5" w:rsidRDefault="00050E09" w:rsidP="00826026">
            <w:pPr>
              <w:rPr>
                <w:rFonts w:cs="Times New Roman"/>
                <w:sz w:val="18"/>
                <w:szCs w:val="18"/>
              </w:rPr>
            </w:pPr>
            <w:r>
              <w:rPr>
                <w:rFonts w:cs="Times New Roman"/>
                <w:sz w:val="18"/>
                <w:szCs w:val="18"/>
              </w:rPr>
              <w:t>2.215</w:t>
            </w:r>
          </w:p>
        </w:tc>
        <w:tc>
          <w:tcPr>
            <w:tcW w:w="720" w:type="dxa"/>
          </w:tcPr>
          <w:p w:rsidR="00E03ED5" w:rsidRDefault="00050E09" w:rsidP="00826026">
            <w:pPr>
              <w:rPr>
                <w:rFonts w:cs="Times New Roman"/>
                <w:sz w:val="18"/>
                <w:szCs w:val="18"/>
              </w:rPr>
            </w:pPr>
            <w:r>
              <w:rPr>
                <w:rFonts w:cs="Times New Roman"/>
                <w:sz w:val="18"/>
                <w:szCs w:val="18"/>
              </w:rPr>
              <w:t>-4.414</w:t>
            </w:r>
          </w:p>
        </w:tc>
        <w:tc>
          <w:tcPr>
            <w:tcW w:w="716" w:type="dxa"/>
          </w:tcPr>
          <w:p w:rsidR="00E03ED5" w:rsidRDefault="00050E09" w:rsidP="00826026">
            <w:pPr>
              <w:rPr>
                <w:rFonts w:cs="Times New Roman"/>
                <w:sz w:val="18"/>
                <w:szCs w:val="18"/>
              </w:rPr>
            </w:pPr>
            <w:r>
              <w:rPr>
                <w:rFonts w:cs="Times New Roman"/>
                <w:sz w:val="18"/>
                <w:szCs w:val="18"/>
              </w:rPr>
              <w:t>2136</w:t>
            </w:r>
          </w:p>
        </w:tc>
      </w:tr>
      <w:tr w:rsidR="00E03ED5" w:rsidRPr="00A4061F" w:rsidTr="00826026">
        <w:tc>
          <w:tcPr>
            <w:tcW w:w="666" w:type="dxa"/>
          </w:tcPr>
          <w:p w:rsidR="00E03ED5" w:rsidRDefault="00050E09" w:rsidP="00826026">
            <w:pPr>
              <w:rPr>
                <w:rFonts w:cs="Times New Roman"/>
                <w:sz w:val="18"/>
                <w:szCs w:val="18"/>
              </w:rPr>
            </w:pPr>
            <w:r>
              <w:rPr>
                <w:rFonts w:cs="Times New Roman"/>
                <w:sz w:val="18"/>
                <w:szCs w:val="18"/>
              </w:rPr>
              <w:t>16130</w:t>
            </w:r>
          </w:p>
        </w:tc>
        <w:tc>
          <w:tcPr>
            <w:tcW w:w="622" w:type="dxa"/>
          </w:tcPr>
          <w:p w:rsidR="00E03ED5" w:rsidRDefault="00050E09" w:rsidP="00826026">
            <w:pPr>
              <w:rPr>
                <w:rFonts w:cs="Times New Roman"/>
                <w:sz w:val="18"/>
                <w:szCs w:val="18"/>
              </w:rPr>
            </w:pPr>
            <w:r>
              <w:rPr>
                <w:rFonts w:cs="Times New Roman"/>
                <w:sz w:val="18"/>
                <w:szCs w:val="18"/>
              </w:rPr>
              <w:t>1.915</w:t>
            </w:r>
          </w:p>
        </w:tc>
        <w:tc>
          <w:tcPr>
            <w:tcW w:w="720" w:type="dxa"/>
          </w:tcPr>
          <w:p w:rsidR="00E03ED5" w:rsidRDefault="00050E09" w:rsidP="00826026">
            <w:pPr>
              <w:rPr>
                <w:rFonts w:cs="Times New Roman"/>
                <w:sz w:val="18"/>
                <w:szCs w:val="18"/>
              </w:rPr>
            </w:pPr>
            <w:r>
              <w:rPr>
                <w:rFonts w:cs="Times New Roman"/>
                <w:sz w:val="18"/>
                <w:szCs w:val="18"/>
              </w:rPr>
              <w:t>-4.770</w:t>
            </w:r>
          </w:p>
        </w:tc>
        <w:tc>
          <w:tcPr>
            <w:tcW w:w="716" w:type="dxa"/>
          </w:tcPr>
          <w:p w:rsidR="00E03ED5" w:rsidRDefault="00050E09" w:rsidP="00826026">
            <w:pPr>
              <w:rPr>
                <w:rFonts w:cs="Times New Roman"/>
                <w:sz w:val="18"/>
                <w:szCs w:val="18"/>
              </w:rPr>
            </w:pPr>
            <w:r>
              <w:rPr>
                <w:rFonts w:cs="Times New Roman"/>
                <w:sz w:val="18"/>
                <w:szCs w:val="18"/>
              </w:rPr>
              <w:t>2097</w:t>
            </w:r>
          </w:p>
        </w:tc>
      </w:tr>
    </w:tbl>
    <w:p w:rsidR="00E03ED5" w:rsidRDefault="002657BD" w:rsidP="00E03ED5">
      <w:pPr>
        <w:ind w:left="864"/>
        <w:rPr>
          <w:rFonts w:cs="Times New Roman"/>
          <w:sz w:val="18"/>
          <w:szCs w:val="18"/>
        </w:rPr>
      </w:pPr>
      <w:r>
        <w:rPr>
          <w:rFonts w:cs="Times New Roman"/>
          <w:sz w:val="18"/>
          <w:szCs w:val="18"/>
        </w:rPr>
        <w:t>comparison</w:t>
      </w:r>
      <w:r w:rsidR="00050E09">
        <w:rPr>
          <w:rFonts w:cs="Times New Roman"/>
          <w:sz w:val="18"/>
          <w:szCs w:val="18"/>
        </w:rPr>
        <w:t xml:space="preserve"> between </w:t>
      </w:r>
      <w:r w:rsidR="00E03ED5">
        <w:rPr>
          <w:rFonts w:cs="Times New Roman"/>
          <w:sz w:val="18"/>
          <w:szCs w:val="18"/>
        </w:rPr>
        <w:t>the a</w:t>
      </w:r>
      <w:r w:rsidR="00050E09">
        <w:rPr>
          <w:rFonts w:cs="Times New Roman"/>
          <w:sz w:val="18"/>
          <w:szCs w:val="18"/>
        </w:rPr>
        <w:t>uto-annotated start at</w:t>
      </w:r>
      <w:r>
        <w:rPr>
          <w:rFonts w:cs="Times New Roman"/>
          <w:sz w:val="18"/>
          <w:szCs w:val="18"/>
        </w:rPr>
        <w:t xml:space="preserve"> 16130 and the Genemark start at 16091: slight edge to the Genemark start</w:t>
      </w:r>
    </w:p>
    <w:p w:rsidR="00050E09" w:rsidRDefault="00050E09" w:rsidP="00E03ED5">
      <w:pPr>
        <w:ind w:left="864"/>
        <w:rPr>
          <w:rFonts w:cs="Times New Roman"/>
          <w:sz w:val="18"/>
          <w:szCs w:val="18"/>
        </w:rPr>
      </w:pPr>
    </w:p>
    <w:p w:rsidR="00E03ED5" w:rsidRDefault="00E03ED5" w:rsidP="00E03ED5">
      <w:pPr>
        <w:ind w:left="864"/>
        <w:rPr>
          <w:rFonts w:cs="Times New Roman"/>
          <w:sz w:val="18"/>
          <w:szCs w:val="18"/>
        </w:rPr>
      </w:pPr>
      <w:r>
        <w:rPr>
          <w:rFonts w:cs="Times New Roman"/>
          <w:sz w:val="18"/>
          <w:szCs w:val="18"/>
        </w:rPr>
        <w:t>g</w:t>
      </w:r>
      <w:r w:rsidRPr="00A4061F">
        <w:rPr>
          <w:rFonts w:cs="Times New Roman"/>
          <w:sz w:val="18"/>
          <w:szCs w:val="18"/>
        </w:rPr>
        <w:t>. BLAST-start</w:t>
      </w:r>
    </w:p>
    <w:p w:rsidR="00E03ED5" w:rsidRPr="00A4061F" w:rsidRDefault="00E03ED5" w:rsidP="00E03ED5">
      <w:pPr>
        <w:ind w:left="864"/>
        <w:rPr>
          <w:rFonts w:cs="Times New Roman"/>
          <w:sz w:val="18"/>
          <w:szCs w:val="18"/>
        </w:rPr>
      </w:pPr>
      <w:r>
        <w:rPr>
          <w:rFonts w:cs="Times New Roman"/>
          <w:sz w:val="18"/>
          <w:szCs w:val="18"/>
        </w:rPr>
        <w:t>100 hits</w:t>
      </w:r>
    </w:p>
    <w:tbl>
      <w:tblPr>
        <w:tblStyle w:val="TableGrid"/>
        <w:tblW w:w="0" w:type="auto"/>
        <w:tblInd w:w="864" w:type="dxa"/>
        <w:tblCellMar>
          <w:left w:w="72" w:type="dxa"/>
          <w:right w:w="72" w:type="dxa"/>
        </w:tblCellMar>
        <w:tblLook w:val="04A0" w:firstRow="1" w:lastRow="0" w:firstColumn="1" w:lastColumn="0" w:noHBand="0" w:noVBand="1"/>
      </w:tblPr>
      <w:tblGrid>
        <w:gridCol w:w="601"/>
        <w:gridCol w:w="1269"/>
        <w:gridCol w:w="494"/>
        <w:gridCol w:w="582"/>
        <w:gridCol w:w="677"/>
        <w:gridCol w:w="512"/>
        <w:gridCol w:w="415"/>
      </w:tblGrid>
      <w:tr w:rsidR="00E03ED5" w:rsidRPr="00A4061F" w:rsidTr="00F85318">
        <w:tc>
          <w:tcPr>
            <w:tcW w:w="601" w:type="dxa"/>
          </w:tcPr>
          <w:p w:rsidR="00E03ED5" w:rsidRPr="00A4061F" w:rsidRDefault="00E03ED5" w:rsidP="00826026">
            <w:pPr>
              <w:rPr>
                <w:rFonts w:cs="Times New Roman"/>
                <w:sz w:val="18"/>
                <w:szCs w:val="18"/>
              </w:rPr>
            </w:pPr>
            <w:r w:rsidRPr="00A4061F">
              <w:rPr>
                <w:rFonts w:cs="Times New Roman"/>
                <w:sz w:val="18"/>
                <w:szCs w:val="18"/>
              </w:rPr>
              <w:t>start</w:t>
            </w:r>
          </w:p>
        </w:tc>
        <w:tc>
          <w:tcPr>
            <w:tcW w:w="1269" w:type="dxa"/>
          </w:tcPr>
          <w:p w:rsidR="00E03ED5" w:rsidRPr="00A4061F" w:rsidRDefault="00E03ED5" w:rsidP="00826026">
            <w:pPr>
              <w:rPr>
                <w:rFonts w:cs="Times New Roman"/>
                <w:sz w:val="18"/>
                <w:szCs w:val="18"/>
              </w:rPr>
            </w:pPr>
            <w:r w:rsidRPr="00A4061F">
              <w:rPr>
                <w:rFonts w:cs="Times New Roman"/>
                <w:sz w:val="18"/>
                <w:szCs w:val="18"/>
              </w:rPr>
              <w:t>phage name</w:t>
            </w:r>
          </w:p>
        </w:tc>
        <w:tc>
          <w:tcPr>
            <w:tcW w:w="494" w:type="dxa"/>
          </w:tcPr>
          <w:p w:rsidR="00E03ED5" w:rsidRPr="00A4061F" w:rsidRDefault="00E03ED5" w:rsidP="00826026">
            <w:pPr>
              <w:rPr>
                <w:rFonts w:cs="Times New Roman"/>
                <w:sz w:val="18"/>
                <w:szCs w:val="18"/>
              </w:rPr>
            </w:pPr>
            <w:r>
              <w:rPr>
                <w:rFonts w:cs="Times New Roman"/>
                <w:sz w:val="18"/>
                <w:szCs w:val="18"/>
              </w:rPr>
              <w:t xml:space="preserve">gene </w:t>
            </w:r>
          </w:p>
        </w:tc>
        <w:tc>
          <w:tcPr>
            <w:tcW w:w="582" w:type="dxa"/>
          </w:tcPr>
          <w:p w:rsidR="00E03ED5" w:rsidRPr="00A4061F" w:rsidRDefault="00E03ED5" w:rsidP="00826026">
            <w:pPr>
              <w:rPr>
                <w:rFonts w:cs="Times New Roman"/>
                <w:sz w:val="18"/>
                <w:szCs w:val="18"/>
              </w:rPr>
            </w:pPr>
            <w:r w:rsidRPr="00A4061F">
              <w:rPr>
                <w:rFonts w:cs="Times New Roman"/>
                <w:sz w:val="18"/>
                <w:szCs w:val="18"/>
              </w:rPr>
              <w:t>d-base</w:t>
            </w:r>
          </w:p>
        </w:tc>
        <w:tc>
          <w:tcPr>
            <w:tcW w:w="677" w:type="dxa"/>
          </w:tcPr>
          <w:p w:rsidR="00E03ED5" w:rsidRPr="00A4061F" w:rsidRDefault="00E03ED5" w:rsidP="00826026">
            <w:pPr>
              <w:rPr>
                <w:rFonts w:cs="Times New Roman"/>
                <w:sz w:val="18"/>
                <w:szCs w:val="18"/>
              </w:rPr>
            </w:pPr>
            <w:r w:rsidRPr="00A4061F">
              <w:rPr>
                <w:rFonts w:cs="Times New Roman"/>
                <w:sz w:val="18"/>
                <w:szCs w:val="18"/>
              </w:rPr>
              <w:t>query: subject</w:t>
            </w:r>
          </w:p>
        </w:tc>
        <w:tc>
          <w:tcPr>
            <w:tcW w:w="512" w:type="dxa"/>
          </w:tcPr>
          <w:p w:rsidR="00E03ED5" w:rsidRPr="00A4061F" w:rsidRDefault="00E03ED5" w:rsidP="00826026">
            <w:pPr>
              <w:rPr>
                <w:rFonts w:cs="Times New Roman"/>
                <w:sz w:val="18"/>
                <w:szCs w:val="18"/>
              </w:rPr>
            </w:pPr>
            <w:r w:rsidRPr="00A4061F">
              <w:rPr>
                <w:rFonts w:cs="Times New Roman"/>
                <w:sz w:val="18"/>
                <w:szCs w:val="18"/>
              </w:rPr>
              <w:t>% align</w:t>
            </w:r>
          </w:p>
        </w:tc>
        <w:tc>
          <w:tcPr>
            <w:tcW w:w="415" w:type="dxa"/>
          </w:tcPr>
          <w:p w:rsidR="00E03ED5" w:rsidRPr="00A4061F" w:rsidRDefault="00E03ED5" w:rsidP="00826026">
            <w:pPr>
              <w:rPr>
                <w:rFonts w:cs="Times New Roman"/>
                <w:sz w:val="18"/>
                <w:szCs w:val="18"/>
              </w:rPr>
            </w:pPr>
            <w:r w:rsidRPr="00A4061F">
              <w:rPr>
                <w:rFonts w:cs="Times New Roman"/>
                <w:sz w:val="18"/>
                <w:szCs w:val="18"/>
              </w:rPr>
              <w:t>e-val</w:t>
            </w:r>
          </w:p>
        </w:tc>
      </w:tr>
      <w:tr w:rsidR="00E03ED5" w:rsidRPr="00A4061F" w:rsidTr="00F85318">
        <w:tc>
          <w:tcPr>
            <w:tcW w:w="601" w:type="dxa"/>
          </w:tcPr>
          <w:p w:rsidR="00E03ED5" w:rsidRPr="00A4061F" w:rsidRDefault="00F85318" w:rsidP="00826026">
            <w:pPr>
              <w:rPr>
                <w:rFonts w:cs="Times New Roman"/>
                <w:sz w:val="18"/>
                <w:szCs w:val="18"/>
              </w:rPr>
            </w:pPr>
            <w:r>
              <w:rPr>
                <w:rFonts w:cs="Times New Roman"/>
                <w:sz w:val="18"/>
                <w:szCs w:val="18"/>
              </w:rPr>
              <w:t>16091</w:t>
            </w:r>
          </w:p>
        </w:tc>
        <w:tc>
          <w:tcPr>
            <w:tcW w:w="1269" w:type="dxa"/>
          </w:tcPr>
          <w:p w:rsidR="00E03ED5" w:rsidRPr="00A4061F" w:rsidRDefault="00F85318" w:rsidP="00826026">
            <w:pPr>
              <w:rPr>
                <w:rFonts w:cs="Times New Roman"/>
                <w:sz w:val="18"/>
                <w:szCs w:val="18"/>
              </w:rPr>
            </w:pPr>
            <w:r>
              <w:rPr>
                <w:rFonts w:cs="Times New Roman"/>
                <w:sz w:val="18"/>
                <w:szCs w:val="18"/>
              </w:rPr>
              <w:t>PuppyEggo and</w:t>
            </w:r>
            <w:r w:rsidR="00E03ED5">
              <w:rPr>
                <w:rFonts w:cs="Times New Roman"/>
                <w:sz w:val="18"/>
                <w:szCs w:val="18"/>
              </w:rPr>
              <w:t xml:space="preserve"> AxiPup</w:t>
            </w:r>
            <w:r>
              <w:rPr>
                <w:rFonts w:cs="Times New Roman"/>
                <w:sz w:val="18"/>
                <w:szCs w:val="18"/>
              </w:rPr>
              <w:t xml:space="preserve"> </w:t>
            </w:r>
          </w:p>
          <w:p w:rsidR="00E03ED5" w:rsidRPr="00A4061F" w:rsidRDefault="00E03ED5" w:rsidP="00826026">
            <w:pPr>
              <w:rPr>
                <w:rFonts w:cs="Times New Roman"/>
                <w:sz w:val="18"/>
                <w:szCs w:val="18"/>
              </w:rPr>
            </w:pPr>
          </w:p>
        </w:tc>
        <w:tc>
          <w:tcPr>
            <w:tcW w:w="494" w:type="dxa"/>
          </w:tcPr>
          <w:p w:rsidR="00E03ED5" w:rsidRPr="00A4061F" w:rsidRDefault="00F85318" w:rsidP="00826026">
            <w:pPr>
              <w:rPr>
                <w:rFonts w:cs="Times New Roman"/>
                <w:sz w:val="18"/>
                <w:szCs w:val="18"/>
              </w:rPr>
            </w:pPr>
            <w:r>
              <w:rPr>
                <w:rFonts w:cs="Times New Roman"/>
                <w:sz w:val="18"/>
                <w:szCs w:val="18"/>
              </w:rPr>
              <w:t>23</w:t>
            </w:r>
          </w:p>
        </w:tc>
        <w:tc>
          <w:tcPr>
            <w:tcW w:w="582" w:type="dxa"/>
          </w:tcPr>
          <w:p w:rsidR="00E03ED5" w:rsidRPr="00A4061F" w:rsidRDefault="00E03ED5" w:rsidP="00826026">
            <w:pPr>
              <w:rPr>
                <w:rFonts w:cs="Times New Roman"/>
                <w:sz w:val="18"/>
                <w:szCs w:val="18"/>
              </w:rPr>
            </w:pPr>
            <w:r w:rsidRPr="00A4061F">
              <w:rPr>
                <w:rFonts w:cs="Times New Roman"/>
                <w:sz w:val="18"/>
                <w:szCs w:val="18"/>
              </w:rPr>
              <w:t>NCBI</w:t>
            </w:r>
          </w:p>
        </w:tc>
        <w:tc>
          <w:tcPr>
            <w:tcW w:w="677" w:type="dxa"/>
          </w:tcPr>
          <w:p w:rsidR="00E03ED5" w:rsidRPr="00A4061F" w:rsidRDefault="00F85318" w:rsidP="00826026">
            <w:pPr>
              <w:rPr>
                <w:rFonts w:cs="Times New Roman"/>
                <w:sz w:val="18"/>
                <w:szCs w:val="18"/>
              </w:rPr>
            </w:pPr>
            <w:r>
              <w:rPr>
                <w:rFonts w:cs="Times New Roman"/>
                <w:sz w:val="18"/>
                <w:szCs w:val="18"/>
              </w:rPr>
              <w:t>q 1-1369</w:t>
            </w:r>
          </w:p>
          <w:p w:rsidR="00E03ED5" w:rsidRPr="00A4061F" w:rsidRDefault="00F85318" w:rsidP="00826026">
            <w:pPr>
              <w:rPr>
                <w:rFonts w:cs="Times New Roman"/>
                <w:sz w:val="18"/>
                <w:szCs w:val="18"/>
              </w:rPr>
            </w:pPr>
            <w:r>
              <w:rPr>
                <w:rFonts w:cs="Times New Roman"/>
                <w:sz w:val="18"/>
                <w:szCs w:val="18"/>
              </w:rPr>
              <w:t>t 1-1369</w:t>
            </w:r>
          </w:p>
          <w:p w:rsidR="00E03ED5" w:rsidRPr="00A4061F" w:rsidRDefault="00E03ED5" w:rsidP="00826026">
            <w:pPr>
              <w:rPr>
                <w:rFonts w:cs="Times New Roman"/>
                <w:sz w:val="18"/>
                <w:szCs w:val="18"/>
              </w:rPr>
            </w:pPr>
          </w:p>
        </w:tc>
        <w:tc>
          <w:tcPr>
            <w:tcW w:w="512" w:type="dxa"/>
          </w:tcPr>
          <w:p w:rsidR="00E03ED5" w:rsidRPr="00A4061F" w:rsidRDefault="00E03ED5" w:rsidP="00826026">
            <w:pPr>
              <w:rPr>
                <w:rFonts w:cs="Times New Roman"/>
                <w:sz w:val="18"/>
                <w:szCs w:val="18"/>
              </w:rPr>
            </w:pPr>
            <w:r w:rsidRPr="00A4061F">
              <w:rPr>
                <w:rFonts w:cs="Times New Roman"/>
                <w:sz w:val="18"/>
                <w:szCs w:val="18"/>
              </w:rPr>
              <w:t>100</w:t>
            </w:r>
          </w:p>
        </w:tc>
        <w:tc>
          <w:tcPr>
            <w:tcW w:w="415" w:type="dxa"/>
          </w:tcPr>
          <w:p w:rsidR="00E03ED5" w:rsidRPr="00A4061F" w:rsidRDefault="00E03ED5" w:rsidP="00826026">
            <w:pPr>
              <w:rPr>
                <w:rFonts w:cs="Times New Roman"/>
                <w:sz w:val="18"/>
                <w:szCs w:val="18"/>
                <w:vertAlign w:val="superscript"/>
              </w:rPr>
            </w:pPr>
            <w:r>
              <w:rPr>
                <w:rFonts w:cs="Times New Roman"/>
                <w:sz w:val="18"/>
                <w:szCs w:val="18"/>
              </w:rPr>
              <w:t>0e-0</w:t>
            </w:r>
          </w:p>
        </w:tc>
      </w:tr>
      <w:tr w:rsidR="00F85318" w:rsidRPr="00A4061F" w:rsidTr="00F85318">
        <w:tc>
          <w:tcPr>
            <w:tcW w:w="601" w:type="dxa"/>
          </w:tcPr>
          <w:p w:rsidR="00F85318" w:rsidRDefault="002657BD" w:rsidP="00826026">
            <w:pPr>
              <w:rPr>
                <w:rFonts w:cs="Times New Roman"/>
                <w:sz w:val="18"/>
                <w:szCs w:val="18"/>
              </w:rPr>
            </w:pPr>
            <w:r>
              <w:rPr>
                <w:rFonts w:cs="Times New Roman"/>
                <w:sz w:val="18"/>
                <w:szCs w:val="18"/>
              </w:rPr>
              <w:t>16130</w:t>
            </w:r>
          </w:p>
        </w:tc>
        <w:tc>
          <w:tcPr>
            <w:tcW w:w="1269" w:type="dxa"/>
          </w:tcPr>
          <w:p w:rsidR="00F85318" w:rsidRPr="00A4061F" w:rsidRDefault="00F85318" w:rsidP="00F85318">
            <w:pPr>
              <w:rPr>
                <w:rFonts w:cs="Times New Roman"/>
                <w:sz w:val="18"/>
                <w:szCs w:val="18"/>
              </w:rPr>
            </w:pPr>
            <w:r>
              <w:rPr>
                <w:rFonts w:cs="Times New Roman"/>
                <w:sz w:val="18"/>
                <w:szCs w:val="18"/>
              </w:rPr>
              <w:t xml:space="preserve">PuppyEggo and AxiPup </w:t>
            </w:r>
          </w:p>
          <w:p w:rsidR="00F85318" w:rsidRDefault="00F85318" w:rsidP="00826026">
            <w:pPr>
              <w:rPr>
                <w:rFonts w:cs="Times New Roman"/>
                <w:sz w:val="18"/>
                <w:szCs w:val="18"/>
              </w:rPr>
            </w:pPr>
          </w:p>
        </w:tc>
        <w:tc>
          <w:tcPr>
            <w:tcW w:w="494" w:type="dxa"/>
          </w:tcPr>
          <w:p w:rsidR="00F85318" w:rsidRDefault="00F85318" w:rsidP="00826026">
            <w:pPr>
              <w:rPr>
                <w:rFonts w:cs="Times New Roman"/>
                <w:sz w:val="18"/>
                <w:szCs w:val="18"/>
              </w:rPr>
            </w:pPr>
            <w:r>
              <w:rPr>
                <w:rFonts w:cs="Times New Roman"/>
                <w:sz w:val="18"/>
                <w:szCs w:val="18"/>
              </w:rPr>
              <w:t>23</w:t>
            </w:r>
          </w:p>
        </w:tc>
        <w:tc>
          <w:tcPr>
            <w:tcW w:w="582" w:type="dxa"/>
          </w:tcPr>
          <w:p w:rsidR="00F85318" w:rsidRPr="00A4061F" w:rsidRDefault="00F85318" w:rsidP="00826026">
            <w:pPr>
              <w:rPr>
                <w:rFonts w:cs="Times New Roman"/>
                <w:sz w:val="18"/>
                <w:szCs w:val="18"/>
              </w:rPr>
            </w:pPr>
            <w:r>
              <w:rPr>
                <w:rFonts w:cs="Times New Roman"/>
                <w:sz w:val="18"/>
                <w:szCs w:val="18"/>
              </w:rPr>
              <w:t>NCBI</w:t>
            </w:r>
          </w:p>
        </w:tc>
        <w:tc>
          <w:tcPr>
            <w:tcW w:w="677" w:type="dxa"/>
          </w:tcPr>
          <w:p w:rsidR="00F85318" w:rsidRDefault="00F85318" w:rsidP="00826026">
            <w:pPr>
              <w:rPr>
                <w:rFonts w:cs="Times New Roman"/>
                <w:sz w:val="18"/>
                <w:szCs w:val="18"/>
              </w:rPr>
            </w:pPr>
          </w:p>
        </w:tc>
        <w:tc>
          <w:tcPr>
            <w:tcW w:w="512" w:type="dxa"/>
          </w:tcPr>
          <w:p w:rsidR="00F85318" w:rsidRPr="00A4061F" w:rsidRDefault="00F85318" w:rsidP="00826026">
            <w:pPr>
              <w:rPr>
                <w:rFonts w:cs="Times New Roman"/>
                <w:sz w:val="18"/>
                <w:szCs w:val="18"/>
              </w:rPr>
            </w:pPr>
            <w:r>
              <w:rPr>
                <w:rFonts w:cs="Times New Roman"/>
                <w:sz w:val="18"/>
                <w:szCs w:val="18"/>
              </w:rPr>
              <w:t>100</w:t>
            </w:r>
          </w:p>
        </w:tc>
        <w:tc>
          <w:tcPr>
            <w:tcW w:w="415" w:type="dxa"/>
          </w:tcPr>
          <w:p w:rsidR="00F85318" w:rsidRDefault="00F85318" w:rsidP="00826026">
            <w:pPr>
              <w:rPr>
                <w:rFonts w:cs="Times New Roman"/>
                <w:sz w:val="18"/>
                <w:szCs w:val="18"/>
              </w:rPr>
            </w:pPr>
            <w:r>
              <w:rPr>
                <w:rFonts w:cs="Times New Roman"/>
                <w:sz w:val="18"/>
                <w:szCs w:val="18"/>
              </w:rPr>
              <w:t>0e-0</w:t>
            </w:r>
          </w:p>
        </w:tc>
      </w:tr>
    </w:tbl>
    <w:p w:rsidR="00E03ED5" w:rsidRPr="00A4061F" w:rsidRDefault="002657BD" w:rsidP="00E03ED5">
      <w:pPr>
        <w:ind w:left="864"/>
        <w:rPr>
          <w:rFonts w:cs="Times New Roman"/>
          <w:sz w:val="18"/>
          <w:szCs w:val="18"/>
        </w:rPr>
      </w:pPr>
      <w:r>
        <w:rPr>
          <w:rFonts w:cs="Times New Roman"/>
          <w:sz w:val="18"/>
          <w:szCs w:val="18"/>
        </w:rPr>
        <w:t>the start @16091</w:t>
      </w:r>
      <w:r w:rsidR="00E03ED5">
        <w:rPr>
          <w:rFonts w:cs="Times New Roman"/>
          <w:sz w:val="18"/>
          <w:szCs w:val="18"/>
        </w:rPr>
        <w:t xml:space="preserve"> gives </w:t>
      </w:r>
      <w:r w:rsidR="00F85318">
        <w:rPr>
          <w:rFonts w:cs="Times New Roman"/>
          <w:sz w:val="18"/>
          <w:szCs w:val="18"/>
        </w:rPr>
        <w:t xml:space="preserve">more </w:t>
      </w:r>
      <w:r w:rsidR="00E03ED5">
        <w:rPr>
          <w:rFonts w:cs="Times New Roman"/>
          <w:sz w:val="18"/>
          <w:szCs w:val="18"/>
        </w:rPr>
        <w:t xml:space="preserve">complete alignment with annotated genomes.  </w:t>
      </w:r>
      <w:r>
        <w:rPr>
          <w:rFonts w:cs="Times New Roman"/>
          <w:sz w:val="18"/>
          <w:szCs w:val="18"/>
        </w:rPr>
        <w:t>This start (16091) also establishes a four bp GTGA overlap with vis_22</w:t>
      </w:r>
    </w:p>
    <w:p w:rsidR="00E03ED5" w:rsidRDefault="00E03ED5" w:rsidP="00E03ED5">
      <w:pPr>
        <w:ind w:left="864"/>
        <w:rPr>
          <w:rFonts w:cs="Times New Roman"/>
          <w:sz w:val="18"/>
          <w:szCs w:val="18"/>
        </w:rPr>
      </w:pPr>
    </w:p>
    <w:p w:rsidR="00E03ED5" w:rsidRPr="00A4061F" w:rsidRDefault="002657BD" w:rsidP="00E03ED5">
      <w:pPr>
        <w:ind w:left="864"/>
        <w:rPr>
          <w:rFonts w:cs="Times New Roman"/>
          <w:color w:val="FF0000"/>
          <w:sz w:val="18"/>
          <w:szCs w:val="18"/>
        </w:rPr>
      </w:pPr>
      <w:r>
        <w:rPr>
          <w:rFonts w:cs="Times New Roman"/>
          <w:sz w:val="18"/>
          <w:szCs w:val="18"/>
        </w:rPr>
        <w:t>h. Starterator: 16091</w:t>
      </w:r>
      <w:r w:rsidR="00E03ED5">
        <w:rPr>
          <w:rFonts w:cs="Times New Roman"/>
          <w:sz w:val="18"/>
          <w:szCs w:val="18"/>
        </w:rPr>
        <w:t xml:space="preserve"> is the most annotated start.</w:t>
      </w:r>
    </w:p>
    <w:p w:rsidR="00E03ED5" w:rsidRDefault="00E03ED5" w:rsidP="00E03ED5">
      <w:pPr>
        <w:ind w:left="864"/>
        <w:rPr>
          <w:rFonts w:cs="Times New Roman"/>
          <w:sz w:val="18"/>
          <w:szCs w:val="18"/>
        </w:rPr>
      </w:pPr>
      <w:r>
        <w:rPr>
          <w:rFonts w:cs="Times New Roman"/>
          <w:sz w:val="18"/>
          <w:szCs w:val="18"/>
        </w:rPr>
        <w:t>i</w:t>
      </w:r>
      <w:r w:rsidRPr="00A4061F">
        <w:rPr>
          <w:rFonts w:cs="Times New Roman"/>
          <w:sz w:val="18"/>
          <w:szCs w:val="18"/>
        </w:rPr>
        <w:t>. longest possible OR</w:t>
      </w:r>
      <w:r>
        <w:rPr>
          <w:rFonts w:cs="Times New Roman"/>
          <w:sz w:val="18"/>
          <w:szCs w:val="18"/>
        </w:rPr>
        <w:t xml:space="preserve">F? </w:t>
      </w:r>
      <w:r w:rsidR="001A42C2">
        <w:rPr>
          <w:rFonts w:cs="Times New Roman"/>
          <w:sz w:val="18"/>
          <w:szCs w:val="18"/>
        </w:rPr>
        <w:t>yes if start = 16091</w:t>
      </w:r>
    </w:p>
    <w:p w:rsidR="00E03ED5" w:rsidRPr="00A4061F" w:rsidRDefault="00E03ED5" w:rsidP="00E03ED5">
      <w:pPr>
        <w:ind w:left="864"/>
        <w:rPr>
          <w:rFonts w:cs="Times New Roman"/>
          <w:sz w:val="18"/>
          <w:szCs w:val="18"/>
        </w:rPr>
      </w:pPr>
      <w:r>
        <w:rPr>
          <w:rFonts w:cs="Times New Roman"/>
          <w:sz w:val="18"/>
          <w:szCs w:val="18"/>
        </w:rPr>
        <w:t>j</w:t>
      </w:r>
      <w:r w:rsidRPr="00A4061F">
        <w:rPr>
          <w:rFonts w:cs="Times New Roman"/>
          <w:sz w:val="18"/>
          <w:szCs w:val="18"/>
        </w:rPr>
        <w:t>. conclusion: th</w:t>
      </w:r>
      <w:r w:rsidR="001A42C2">
        <w:rPr>
          <w:rFonts w:cs="Times New Roman"/>
          <w:sz w:val="18"/>
          <w:szCs w:val="18"/>
        </w:rPr>
        <w:t>is is a gene with start at 16091</w:t>
      </w:r>
      <w:r>
        <w:rPr>
          <w:rFonts w:cs="Times New Roman"/>
          <w:sz w:val="18"/>
          <w:szCs w:val="18"/>
        </w:rPr>
        <w:t>: a) includes all coding</w:t>
      </w:r>
      <w:r w:rsidRPr="00A4061F">
        <w:rPr>
          <w:rFonts w:cs="Times New Roman"/>
          <w:sz w:val="18"/>
          <w:szCs w:val="18"/>
        </w:rPr>
        <w:t xml:space="preserve"> potential</w:t>
      </w:r>
      <w:r>
        <w:rPr>
          <w:rFonts w:cs="Times New Roman"/>
          <w:sz w:val="18"/>
          <w:szCs w:val="18"/>
        </w:rPr>
        <w:t>, b) long</w:t>
      </w:r>
      <w:r w:rsidR="002657BD">
        <w:rPr>
          <w:rFonts w:cs="Times New Roman"/>
          <w:sz w:val="18"/>
          <w:szCs w:val="18"/>
        </w:rPr>
        <w:t>est</w:t>
      </w:r>
      <w:r>
        <w:rPr>
          <w:rFonts w:cs="Times New Roman"/>
          <w:sz w:val="18"/>
          <w:szCs w:val="18"/>
        </w:rPr>
        <w:t xml:space="preserve"> ORF, c) best rbs score of competing starts, d) blast alignment with annotated genomes, e) most annotated start</w:t>
      </w:r>
      <w:r w:rsidR="002657BD">
        <w:rPr>
          <w:rFonts w:cs="Times New Roman"/>
          <w:sz w:val="18"/>
          <w:szCs w:val="18"/>
        </w:rPr>
        <w:t>, f) establishes a 4 bp overlap with vis_22</w:t>
      </w:r>
    </w:p>
    <w:p w:rsidR="00E03ED5" w:rsidRDefault="00E03ED5" w:rsidP="00E03ED5">
      <w:pPr>
        <w:rPr>
          <w:rFonts w:cs="Times New Roman"/>
          <w:sz w:val="18"/>
          <w:szCs w:val="18"/>
        </w:rPr>
      </w:pPr>
    </w:p>
    <w:p w:rsidR="00E03ED5" w:rsidRPr="00A4061F" w:rsidRDefault="00E03ED5" w:rsidP="00E03ED5">
      <w:pPr>
        <w:rPr>
          <w:rFonts w:cs="Times New Roman"/>
          <w:sz w:val="18"/>
          <w:szCs w:val="18"/>
        </w:rPr>
      </w:pPr>
      <w:r w:rsidRPr="00A4061F">
        <w:rPr>
          <w:rFonts w:cs="Times New Roman"/>
          <w:sz w:val="18"/>
          <w:szCs w:val="18"/>
        </w:rPr>
        <w:t>Gene function</w:t>
      </w:r>
    </w:p>
    <w:p w:rsidR="00E03ED5" w:rsidRPr="00A4061F" w:rsidRDefault="00E03ED5" w:rsidP="00E03ED5">
      <w:pPr>
        <w:ind w:left="432"/>
        <w:rPr>
          <w:rFonts w:cs="Times New Roman"/>
          <w:sz w:val="18"/>
          <w:szCs w:val="18"/>
        </w:rPr>
      </w:pPr>
      <w:r w:rsidRPr="00A4061F">
        <w:rPr>
          <w:rFonts w:cs="Times New Roman"/>
          <w:sz w:val="18"/>
          <w:szCs w:val="18"/>
        </w:rPr>
        <w:t>1. Synteny</w:t>
      </w:r>
    </w:p>
    <w:p w:rsidR="00E03ED5" w:rsidRPr="00A4061F" w:rsidRDefault="00E03ED5" w:rsidP="00E03ED5">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yes</w:t>
      </w:r>
    </w:p>
    <w:p w:rsidR="00E03ED5" w:rsidRPr="00A4061F" w:rsidRDefault="00E03ED5" w:rsidP="00E03ED5">
      <w:pPr>
        <w:ind w:left="864"/>
        <w:rPr>
          <w:rFonts w:cs="Times New Roman"/>
          <w:sz w:val="18"/>
          <w:szCs w:val="18"/>
        </w:rPr>
      </w:pPr>
      <w:r w:rsidRPr="00A4061F">
        <w:rPr>
          <w:rFonts w:cs="Times New Roman"/>
          <w:sz w:val="18"/>
          <w:szCs w:val="18"/>
        </w:rPr>
        <w:t>b. upstream gene</w:t>
      </w:r>
      <w:r w:rsidR="00BF0CCB">
        <w:rPr>
          <w:rFonts w:cs="Times New Roman"/>
          <w:sz w:val="18"/>
          <w:szCs w:val="18"/>
        </w:rPr>
        <w:t>s</w:t>
      </w:r>
      <w:r>
        <w:rPr>
          <w:rFonts w:cs="Times New Roman"/>
          <w:sz w:val="18"/>
          <w:szCs w:val="18"/>
        </w:rPr>
        <w:t xml:space="preserve">: </w:t>
      </w:r>
      <w:r w:rsidR="00BF0CCB">
        <w:rPr>
          <w:rFonts w:cs="Times New Roman"/>
          <w:sz w:val="18"/>
          <w:szCs w:val="18"/>
        </w:rPr>
        <w:t xml:space="preserve">when assigned a function, </w:t>
      </w:r>
      <w:r>
        <w:rPr>
          <w:rFonts w:cs="Times New Roman"/>
          <w:sz w:val="18"/>
          <w:szCs w:val="18"/>
        </w:rPr>
        <w:t>gene</w:t>
      </w:r>
      <w:r w:rsidR="00BF0CCB">
        <w:rPr>
          <w:rFonts w:cs="Times New Roman"/>
          <w:sz w:val="18"/>
          <w:szCs w:val="18"/>
        </w:rPr>
        <w:t>s 18-22 of this cluster are described as minor tail proteins</w:t>
      </w:r>
    </w:p>
    <w:p w:rsidR="00E03ED5" w:rsidRDefault="00BF0CCB" w:rsidP="00BF0CCB">
      <w:pPr>
        <w:ind w:left="864"/>
        <w:rPr>
          <w:rFonts w:cs="Times New Roman"/>
          <w:sz w:val="18"/>
          <w:szCs w:val="18"/>
        </w:rPr>
      </w:pPr>
      <w:r>
        <w:rPr>
          <w:rFonts w:cs="Times New Roman"/>
          <w:sz w:val="18"/>
          <w:szCs w:val="18"/>
        </w:rPr>
        <w:t>c. downstream gene: gene 24 is annotated as</w:t>
      </w:r>
      <w:r w:rsidR="00E03ED5">
        <w:rPr>
          <w:rFonts w:cs="Times New Roman"/>
          <w:sz w:val="18"/>
          <w:szCs w:val="18"/>
        </w:rPr>
        <w:t xml:space="preserve"> </w:t>
      </w:r>
      <w:r>
        <w:rPr>
          <w:rFonts w:cs="Times New Roman"/>
          <w:sz w:val="18"/>
          <w:szCs w:val="18"/>
        </w:rPr>
        <w:t>lysin A or endolysin in all members of this cluster</w:t>
      </w:r>
    </w:p>
    <w:p w:rsidR="00E03ED5" w:rsidRPr="00A4061F" w:rsidRDefault="00BF0CCB" w:rsidP="00E03ED5">
      <w:pPr>
        <w:ind w:left="864"/>
        <w:rPr>
          <w:rFonts w:cs="Times New Roman"/>
          <w:sz w:val="18"/>
          <w:szCs w:val="18"/>
        </w:rPr>
      </w:pPr>
      <w:r>
        <w:rPr>
          <w:rFonts w:cs="Times New Roman"/>
          <w:sz w:val="18"/>
          <w:szCs w:val="18"/>
        </w:rPr>
        <w:t>d</w:t>
      </w:r>
      <w:r w:rsidR="00E03ED5">
        <w:rPr>
          <w:rFonts w:cs="Times New Roman"/>
          <w:sz w:val="18"/>
          <w:szCs w:val="18"/>
        </w:rPr>
        <w:t>. ⸫ this is the right spot for a minor tail protein</w:t>
      </w:r>
    </w:p>
    <w:p w:rsidR="00E03ED5" w:rsidRPr="00A4061F" w:rsidRDefault="00E03ED5" w:rsidP="00E03ED5">
      <w:pPr>
        <w:ind w:left="864"/>
        <w:rPr>
          <w:rFonts w:cs="Times New Roman"/>
          <w:sz w:val="18"/>
          <w:szCs w:val="18"/>
        </w:rPr>
      </w:pPr>
    </w:p>
    <w:p w:rsidR="00E03ED5" w:rsidRDefault="00E03ED5" w:rsidP="00E03ED5">
      <w:pPr>
        <w:ind w:left="432"/>
        <w:rPr>
          <w:rFonts w:cs="Times New Roman"/>
          <w:sz w:val="18"/>
          <w:szCs w:val="18"/>
        </w:rPr>
      </w:pPr>
    </w:p>
    <w:p w:rsidR="00E03ED5" w:rsidRPr="002337D3" w:rsidRDefault="00E03ED5" w:rsidP="00E03ED5">
      <w:pPr>
        <w:ind w:left="432"/>
        <w:rPr>
          <w:rFonts w:cs="Times New Roman"/>
          <w:sz w:val="18"/>
          <w:szCs w:val="18"/>
        </w:rPr>
      </w:pPr>
      <w:r w:rsidRPr="002337D3">
        <w:rPr>
          <w:rFonts w:cs="Times New Roman"/>
          <w:sz w:val="18"/>
          <w:szCs w:val="18"/>
        </w:rPr>
        <w:t xml:space="preserve">2. BlastP (phagesDB) many hits with great alignment. </w:t>
      </w:r>
      <w:r w:rsidR="00BF0CCB">
        <w:rPr>
          <w:rFonts w:cs="Times New Roman"/>
          <w:sz w:val="18"/>
          <w:szCs w:val="18"/>
        </w:rPr>
        <w:t>All non-draft genes are annotated as minor tail protein</w:t>
      </w:r>
    </w:p>
    <w:tbl>
      <w:tblPr>
        <w:tblStyle w:val="TableGrid"/>
        <w:tblW w:w="0" w:type="auto"/>
        <w:tblInd w:w="432" w:type="dxa"/>
        <w:tblLook w:val="04A0" w:firstRow="1" w:lastRow="0" w:firstColumn="1" w:lastColumn="0" w:noHBand="0" w:noVBand="1"/>
      </w:tblPr>
      <w:tblGrid>
        <w:gridCol w:w="953"/>
        <w:gridCol w:w="1586"/>
        <w:gridCol w:w="1726"/>
        <w:gridCol w:w="708"/>
      </w:tblGrid>
      <w:tr w:rsidR="00E03ED5" w:rsidRPr="002337D3" w:rsidTr="00826026">
        <w:tc>
          <w:tcPr>
            <w:tcW w:w="953" w:type="dxa"/>
          </w:tcPr>
          <w:p w:rsidR="00E03ED5" w:rsidRPr="002337D3" w:rsidRDefault="00E03ED5" w:rsidP="00826026">
            <w:pPr>
              <w:rPr>
                <w:rFonts w:cs="Times New Roman"/>
                <w:sz w:val="18"/>
                <w:szCs w:val="18"/>
              </w:rPr>
            </w:pPr>
            <w:r w:rsidRPr="002337D3">
              <w:rPr>
                <w:rFonts w:cs="Times New Roman"/>
                <w:sz w:val="18"/>
                <w:szCs w:val="18"/>
              </w:rPr>
              <w:t>n hits</w:t>
            </w:r>
          </w:p>
        </w:tc>
        <w:tc>
          <w:tcPr>
            <w:tcW w:w="1586" w:type="dxa"/>
          </w:tcPr>
          <w:p w:rsidR="00E03ED5" w:rsidRPr="002337D3" w:rsidRDefault="00E03ED5" w:rsidP="00826026">
            <w:pPr>
              <w:rPr>
                <w:rFonts w:cs="Times New Roman"/>
                <w:sz w:val="18"/>
                <w:szCs w:val="18"/>
              </w:rPr>
            </w:pPr>
            <w:r w:rsidRPr="002337D3">
              <w:rPr>
                <w:rFonts w:cs="Times New Roman"/>
                <w:sz w:val="18"/>
                <w:szCs w:val="18"/>
              </w:rPr>
              <w:t>best hit</w:t>
            </w:r>
          </w:p>
        </w:tc>
        <w:tc>
          <w:tcPr>
            <w:tcW w:w="1726" w:type="dxa"/>
          </w:tcPr>
          <w:p w:rsidR="00E03ED5" w:rsidRPr="002337D3" w:rsidRDefault="00E03ED5" w:rsidP="00826026">
            <w:pPr>
              <w:rPr>
                <w:rFonts w:cs="Times New Roman"/>
                <w:sz w:val="18"/>
                <w:szCs w:val="18"/>
              </w:rPr>
            </w:pPr>
            <w:r w:rsidRPr="002337D3">
              <w:rPr>
                <w:rFonts w:cs="Times New Roman"/>
                <w:sz w:val="18"/>
                <w:szCs w:val="18"/>
              </w:rPr>
              <w:t>function</w:t>
            </w:r>
          </w:p>
        </w:tc>
        <w:tc>
          <w:tcPr>
            <w:tcW w:w="708" w:type="dxa"/>
          </w:tcPr>
          <w:p w:rsidR="00E03ED5" w:rsidRPr="002337D3" w:rsidRDefault="00E03ED5" w:rsidP="00826026">
            <w:pPr>
              <w:rPr>
                <w:rFonts w:cs="Times New Roman"/>
                <w:sz w:val="18"/>
                <w:szCs w:val="18"/>
              </w:rPr>
            </w:pPr>
            <w:r w:rsidRPr="002337D3">
              <w:rPr>
                <w:rFonts w:cs="Times New Roman"/>
                <w:sz w:val="18"/>
                <w:szCs w:val="18"/>
              </w:rPr>
              <w:t>e-value</w:t>
            </w:r>
          </w:p>
        </w:tc>
      </w:tr>
      <w:tr w:rsidR="00E03ED5" w:rsidRPr="002337D3" w:rsidTr="00826026">
        <w:tc>
          <w:tcPr>
            <w:tcW w:w="953" w:type="dxa"/>
          </w:tcPr>
          <w:p w:rsidR="00E03ED5" w:rsidRPr="002337D3" w:rsidRDefault="00E03ED5" w:rsidP="00826026">
            <w:pPr>
              <w:rPr>
                <w:rFonts w:cs="Times New Roman"/>
                <w:sz w:val="18"/>
                <w:szCs w:val="18"/>
              </w:rPr>
            </w:pPr>
            <w:r w:rsidRPr="002337D3">
              <w:rPr>
                <w:rFonts w:cs="Times New Roman"/>
                <w:sz w:val="18"/>
                <w:szCs w:val="18"/>
              </w:rPr>
              <w:t>100</w:t>
            </w:r>
          </w:p>
        </w:tc>
        <w:tc>
          <w:tcPr>
            <w:tcW w:w="1586" w:type="dxa"/>
          </w:tcPr>
          <w:p w:rsidR="00E03ED5" w:rsidRPr="002337D3" w:rsidRDefault="00BF0CCB" w:rsidP="00826026">
            <w:pPr>
              <w:rPr>
                <w:rFonts w:cs="Times New Roman"/>
                <w:sz w:val="18"/>
                <w:szCs w:val="18"/>
              </w:rPr>
            </w:pPr>
            <w:r>
              <w:rPr>
                <w:rFonts w:cs="Times New Roman"/>
                <w:sz w:val="18"/>
                <w:szCs w:val="18"/>
              </w:rPr>
              <w:t>PuppyEggo_23</w:t>
            </w:r>
          </w:p>
        </w:tc>
        <w:tc>
          <w:tcPr>
            <w:tcW w:w="1726" w:type="dxa"/>
          </w:tcPr>
          <w:p w:rsidR="00E03ED5" w:rsidRPr="002337D3" w:rsidRDefault="00BF0CCB" w:rsidP="00826026">
            <w:pPr>
              <w:rPr>
                <w:rFonts w:cs="Times New Roman"/>
                <w:sz w:val="18"/>
                <w:szCs w:val="18"/>
              </w:rPr>
            </w:pPr>
            <w:r>
              <w:rPr>
                <w:rFonts w:cs="Times New Roman"/>
                <w:sz w:val="18"/>
                <w:szCs w:val="18"/>
              </w:rPr>
              <w:t>minor tail protein</w:t>
            </w:r>
          </w:p>
        </w:tc>
        <w:tc>
          <w:tcPr>
            <w:tcW w:w="708" w:type="dxa"/>
          </w:tcPr>
          <w:p w:rsidR="00E03ED5" w:rsidRPr="002337D3" w:rsidRDefault="00BF0CCB" w:rsidP="00826026">
            <w:pPr>
              <w:rPr>
                <w:rFonts w:cs="Times New Roman"/>
                <w:sz w:val="18"/>
                <w:szCs w:val="18"/>
              </w:rPr>
            </w:pPr>
            <w:r>
              <w:rPr>
                <w:rFonts w:cs="Times New Roman"/>
                <w:sz w:val="18"/>
                <w:szCs w:val="18"/>
              </w:rPr>
              <w:t>0e-0</w:t>
            </w:r>
          </w:p>
        </w:tc>
      </w:tr>
    </w:tbl>
    <w:p w:rsidR="00E03ED5" w:rsidRDefault="00E03ED5" w:rsidP="00E03ED5">
      <w:pPr>
        <w:ind w:left="432"/>
        <w:rPr>
          <w:rFonts w:cs="Times New Roman"/>
          <w:sz w:val="18"/>
          <w:szCs w:val="18"/>
        </w:rPr>
      </w:pPr>
    </w:p>
    <w:p w:rsidR="00E03ED5" w:rsidRPr="00A4061F" w:rsidRDefault="00E03ED5" w:rsidP="00E03ED5">
      <w:pPr>
        <w:ind w:left="432"/>
        <w:rPr>
          <w:rFonts w:cs="Times New Roman"/>
          <w:sz w:val="18"/>
          <w:szCs w:val="18"/>
        </w:rPr>
      </w:pPr>
      <w:r w:rsidRPr="00A4061F">
        <w:rPr>
          <w:rFonts w:cs="Times New Roman"/>
          <w:sz w:val="18"/>
          <w:szCs w:val="18"/>
        </w:rPr>
        <w:t>3. BlastP (NCBI)</w:t>
      </w:r>
      <w:r w:rsidR="009678BF">
        <w:rPr>
          <w:rFonts w:cs="Times New Roman"/>
          <w:sz w:val="18"/>
          <w:szCs w:val="18"/>
        </w:rPr>
        <w:t xml:space="preserve"> 100</w:t>
      </w:r>
      <w:r>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E03ED5" w:rsidRPr="00A4061F" w:rsidTr="00826026">
        <w:tc>
          <w:tcPr>
            <w:tcW w:w="1376" w:type="dxa"/>
          </w:tcPr>
          <w:p w:rsidR="00E03ED5" w:rsidRPr="00A4061F" w:rsidRDefault="00E03ED5" w:rsidP="00826026">
            <w:pPr>
              <w:rPr>
                <w:rFonts w:cs="Times New Roman"/>
                <w:sz w:val="18"/>
                <w:szCs w:val="18"/>
              </w:rPr>
            </w:pPr>
            <w:r w:rsidRPr="00A4061F">
              <w:rPr>
                <w:rFonts w:cs="Times New Roman"/>
                <w:sz w:val="18"/>
                <w:szCs w:val="18"/>
              </w:rPr>
              <w:t>phage name</w:t>
            </w:r>
          </w:p>
        </w:tc>
        <w:tc>
          <w:tcPr>
            <w:tcW w:w="573" w:type="dxa"/>
          </w:tcPr>
          <w:p w:rsidR="00E03ED5" w:rsidRPr="00A4061F" w:rsidRDefault="00E03ED5" w:rsidP="00826026">
            <w:pPr>
              <w:rPr>
                <w:rFonts w:cs="Times New Roman"/>
                <w:sz w:val="18"/>
                <w:szCs w:val="18"/>
              </w:rPr>
            </w:pPr>
            <w:r w:rsidRPr="00A4061F">
              <w:rPr>
                <w:rFonts w:cs="Times New Roman"/>
                <w:sz w:val="18"/>
                <w:szCs w:val="18"/>
              </w:rPr>
              <w:t>gene #</w:t>
            </w:r>
          </w:p>
        </w:tc>
        <w:tc>
          <w:tcPr>
            <w:tcW w:w="1396" w:type="dxa"/>
          </w:tcPr>
          <w:p w:rsidR="00E03ED5" w:rsidRPr="00A4061F" w:rsidRDefault="00E03ED5" w:rsidP="00826026">
            <w:pPr>
              <w:rPr>
                <w:rFonts w:cs="Times New Roman"/>
                <w:sz w:val="18"/>
                <w:szCs w:val="18"/>
              </w:rPr>
            </w:pPr>
            <w:r w:rsidRPr="00A4061F">
              <w:rPr>
                <w:rFonts w:cs="Times New Roman"/>
                <w:sz w:val="18"/>
                <w:szCs w:val="18"/>
              </w:rPr>
              <w:t>function</w:t>
            </w:r>
          </w:p>
        </w:tc>
        <w:tc>
          <w:tcPr>
            <w:tcW w:w="616" w:type="dxa"/>
          </w:tcPr>
          <w:p w:rsidR="00E03ED5" w:rsidRPr="00A4061F" w:rsidRDefault="00E03ED5" w:rsidP="00826026">
            <w:pPr>
              <w:rPr>
                <w:rFonts w:cs="Times New Roman"/>
                <w:sz w:val="18"/>
                <w:szCs w:val="18"/>
              </w:rPr>
            </w:pPr>
            <w:r w:rsidRPr="00A4061F">
              <w:rPr>
                <w:rFonts w:cs="Times New Roman"/>
                <w:sz w:val="18"/>
                <w:szCs w:val="18"/>
              </w:rPr>
              <w:t>e-val</w:t>
            </w:r>
          </w:p>
        </w:tc>
        <w:tc>
          <w:tcPr>
            <w:tcW w:w="576" w:type="dxa"/>
          </w:tcPr>
          <w:p w:rsidR="00E03ED5" w:rsidRPr="00A4061F" w:rsidRDefault="00E03ED5" w:rsidP="00826026">
            <w:pPr>
              <w:rPr>
                <w:rFonts w:cs="Times New Roman"/>
                <w:sz w:val="18"/>
                <w:szCs w:val="18"/>
              </w:rPr>
            </w:pPr>
            <w:r w:rsidRPr="00A4061F">
              <w:rPr>
                <w:rFonts w:cs="Times New Roman"/>
                <w:sz w:val="18"/>
                <w:szCs w:val="18"/>
              </w:rPr>
              <w:t>% align</w:t>
            </w:r>
          </w:p>
        </w:tc>
        <w:tc>
          <w:tcPr>
            <w:tcW w:w="622" w:type="dxa"/>
          </w:tcPr>
          <w:p w:rsidR="00E03ED5" w:rsidRPr="00A4061F" w:rsidRDefault="00E03ED5" w:rsidP="00826026">
            <w:pPr>
              <w:rPr>
                <w:rFonts w:cs="Times New Roman"/>
                <w:sz w:val="18"/>
                <w:szCs w:val="18"/>
              </w:rPr>
            </w:pPr>
            <w:r w:rsidRPr="00A4061F">
              <w:rPr>
                <w:rFonts w:cs="Times New Roman"/>
                <w:sz w:val="18"/>
                <w:szCs w:val="18"/>
              </w:rPr>
              <w:t>% id</w:t>
            </w:r>
          </w:p>
        </w:tc>
      </w:tr>
      <w:tr w:rsidR="00E03ED5" w:rsidRPr="00A4061F" w:rsidTr="00826026">
        <w:tc>
          <w:tcPr>
            <w:tcW w:w="1376" w:type="dxa"/>
          </w:tcPr>
          <w:p w:rsidR="00E03ED5" w:rsidRPr="00A4061F" w:rsidRDefault="00E03ED5" w:rsidP="00826026">
            <w:pPr>
              <w:rPr>
                <w:rFonts w:cs="Times New Roman"/>
                <w:sz w:val="18"/>
                <w:szCs w:val="18"/>
              </w:rPr>
            </w:pPr>
            <w:r>
              <w:rPr>
                <w:rFonts w:cs="Times New Roman"/>
                <w:sz w:val="18"/>
                <w:szCs w:val="18"/>
              </w:rPr>
              <w:t>AxiPup</w:t>
            </w:r>
          </w:p>
        </w:tc>
        <w:tc>
          <w:tcPr>
            <w:tcW w:w="573" w:type="dxa"/>
          </w:tcPr>
          <w:p w:rsidR="00E03ED5" w:rsidRPr="00A4061F" w:rsidRDefault="009678BF" w:rsidP="00826026">
            <w:pPr>
              <w:rPr>
                <w:rFonts w:cs="Times New Roman"/>
                <w:sz w:val="18"/>
                <w:szCs w:val="18"/>
              </w:rPr>
            </w:pPr>
            <w:r>
              <w:rPr>
                <w:rFonts w:cs="Times New Roman"/>
                <w:sz w:val="18"/>
                <w:szCs w:val="18"/>
              </w:rPr>
              <w:t>23</w:t>
            </w:r>
          </w:p>
        </w:tc>
        <w:tc>
          <w:tcPr>
            <w:tcW w:w="1396" w:type="dxa"/>
          </w:tcPr>
          <w:p w:rsidR="00E03ED5" w:rsidRPr="00A4061F" w:rsidRDefault="009678BF" w:rsidP="00826026">
            <w:pPr>
              <w:rPr>
                <w:rFonts w:cs="Times New Roman"/>
                <w:sz w:val="18"/>
                <w:szCs w:val="18"/>
              </w:rPr>
            </w:pPr>
            <w:r>
              <w:rPr>
                <w:rFonts w:cs="Times New Roman"/>
                <w:sz w:val="18"/>
                <w:szCs w:val="18"/>
              </w:rPr>
              <w:t>minor tail protein</w:t>
            </w:r>
          </w:p>
        </w:tc>
        <w:tc>
          <w:tcPr>
            <w:tcW w:w="616" w:type="dxa"/>
          </w:tcPr>
          <w:p w:rsidR="00E03ED5" w:rsidRPr="00A4061F" w:rsidRDefault="009678BF" w:rsidP="00826026">
            <w:pPr>
              <w:rPr>
                <w:rFonts w:cs="Times New Roman"/>
                <w:sz w:val="18"/>
                <w:szCs w:val="18"/>
              </w:rPr>
            </w:pPr>
            <w:r>
              <w:rPr>
                <w:rFonts w:cs="Times New Roman"/>
                <w:sz w:val="18"/>
                <w:szCs w:val="18"/>
              </w:rPr>
              <w:t>0e-0</w:t>
            </w:r>
          </w:p>
        </w:tc>
        <w:tc>
          <w:tcPr>
            <w:tcW w:w="576" w:type="dxa"/>
          </w:tcPr>
          <w:p w:rsidR="00E03ED5" w:rsidRPr="00A4061F" w:rsidRDefault="009678BF" w:rsidP="00826026">
            <w:pPr>
              <w:rPr>
                <w:rFonts w:cs="Times New Roman"/>
                <w:sz w:val="18"/>
                <w:szCs w:val="18"/>
              </w:rPr>
            </w:pPr>
            <w:r>
              <w:rPr>
                <w:rFonts w:cs="Times New Roman"/>
                <w:sz w:val="18"/>
                <w:szCs w:val="18"/>
              </w:rPr>
              <w:t>99</w:t>
            </w:r>
          </w:p>
        </w:tc>
        <w:tc>
          <w:tcPr>
            <w:tcW w:w="622" w:type="dxa"/>
          </w:tcPr>
          <w:p w:rsidR="00E03ED5" w:rsidRPr="00A4061F" w:rsidRDefault="00E03ED5" w:rsidP="00826026">
            <w:pPr>
              <w:rPr>
                <w:rFonts w:cs="Times New Roman"/>
                <w:sz w:val="18"/>
                <w:szCs w:val="18"/>
              </w:rPr>
            </w:pPr>
            <w:r>
              <w:rPr>
                <w:rFonts w:cs="Times New Roman"/>
                <w:sz w:val="18"/>
                <w:szCs w:val="18"/>
              </w:rPr>
              <w:t>100</w:t>
            </w:r>
          </w:p>
        </w:tc>
      </w:tr>
      <w:tr w:rsidR="009678BF" w:rsidRPr="00A4061F" w:rsidTr="00826026">
        <w:tc>
          <w:tcPr>
            <w:tcW w:w="1376" w:type="dxa"/>
          </w:tcPr>
          <w:p w:rsidR="009678BF" w:rsidRDefault="009678BF" w:rsidP="00826026">
            <w:pPr>
              <w:rPr>
                <w:rFonts w:cs="Times New Roman"/>
                <w:sz w:val="18"/>
                <w:szCs w:val="18"/>
              </w:rPr>
            </w:pPr>
            <w:r>
              <w:rPr>
                <w:rFonts w:cs="Times New Roman"/>
                <w:sz w:val="18"/>
                <w:szCs w:val="18"/>
              </w:rPr>
              <w:t>family 18 protein</w:t>
            </w:r>
          </w:p>
        </w:tc>
        <w:tc>
          <w:tcPr>
            <w:tcW w:w="573" w:type="dxa"/>
          </w:tcPr>
          <w:p w:rsidR="009678BF" w:rsidRDefault="009678BF" w:rsidP="00826026">
            <w:pPr>
              <w:rPr>
                <w:rFonts w:cs="Times New Roman"/>
                <w:sz w:val="18"/>
                <w:szCs w:val="18"/>
              </w:rPr>
            </w:pPr>
          </w:p>
        </w:tc>
        <w:tc>
          <w:tcPr>
            <w:tcW w:w="1396" w:type="dxa"/>
          </w:tcPr>
          <w:p w:rsidR="009678BF" w:rsidRDefault="009678BF" w:rsidP="00826026">
            <w:pPr>
              <w:rPr>
                <w:rFonts w:cs="Times New Roman"/>
                <w:sz w:val="18"/>
                <w:szCs w:val="18"/>
              </w:rPr>
            </w:pPr>
            <w:r>
              <w:rPr>
                <w:rFonts w:cs="Times New Roman"/>
                <w:sz w:val="18"/>
                <w:szCs w:val="18"/>
              </w:rPr>
              <w:t>glycosyl hydrolase</w:t>
            </w:r>
          </w:p>
        </w:tc>
        <w:tc>
          <w:tcPr>
            <w:tcW w:w="616" w:type="dxa"/>
          </w:tcPr>
          <w:p w:rsidR="009678BF" w:rsidRDefault="009678BF" w:rsidP="00826026">
            <w:pPr>
              <w:rPr>
                <w:rFonts w:cs="Times New Roman"/>
                <w:sz w:val="18"/>
                <w:szCs w:val="18"/>
              </w:rPr>
            </w:pPr>
            <w:r>
              <w:rPr>
                <w:rFonts w:cs="Times New Roman"/>
                <w:sz w:val="18"/>
                <w:szCs w:val="18"/>
              </w:rPr>
              <w:t>5e-140</w:t>
            </w:r>
          </w:p>
        </w:tc>
        <w:tc>
          <w:tcPr>
            <w:tcW w:w="576" w:type="dxa"/>
          </w:tcPr>
          <w:p w:rsidR="009678BF" w:rsidRDefault="009678BF" w:rsidP="00826026">
            <w:pPr>
              <w:rPr>
                <w:rFonts w:cs="Times New Roman"/>
                <w:sz w:val="18"/>
                <w:szCs w:val="18"/>
              </w:rPr>
            </w:pPr>
            <w:r>
              <w:rPr>
                <w:rFonts w:cs="Times New Roman"/>
                <w:sz w:val="18"/>
                <w:szCs w:val="18"/>
              </w:rPr>
              <w:t>97</w:t>
            </w:r>
          </w:p>
        </w:tc>
        <w:tc>
          <w:tcPr>
            <w:tcW w:w="622" w:type="dxa"/>
          </w:tcPr>
          <w:p w:rsidR="009678BF" w:rsidRDefault="009678BF" w:rsidP="00826026">
            <w:pPr>
              <w:rPr>
                <w:rFonts w:cs="Times New Roman"/>
                <w:sz w:val="18"/>
                <w:szCs w:val="18"/>
              </w:rPr>
            </w:pPr>
            <w:r>
              <w:rPr>
                <w:rFonts w:cs="Times New Roman"/>
                <w:sz w:val="18"/>
                <w:szCs w:val="18"/>
              </w:rPr>
              <w:t>39</w:t>
            </w:r>
          </w:p>
        </w:tc>
      </w:tr>
    </w:tbl>
    <w:p w:rsidR="00E03ED5" w:rsidRDefault="009678BF" w:rsidP="00E03ED5">
      <w:pPr>
        <w:ind w:left="432"/>
        <w:rPr>
          <w:rFonts w:cs="Times New Roman"/>
          <w:sz w:val="18"/>
          <w:szCs w:val="18"/>
        </w:rPr>
      </w:pPr>
      <w:r>
        <w:rPr>
          <w:rFonts w:cs="Times New Roman"/>
          <w:sz w:val="18"/>
          <w:szCs w:val="18"/>
        </w:rPr>
        <w:t>all SEAPHAGE-related hits</w:t>
      </w:r>
      <w:r w:rsidR="00E03ED5">
        <w:rPr>
          <w:rFonts w:cs="Times New Roman"/>
          <w:sz w:val="18"/>
          <w:szCs w:val="18"/>
        </w:rPr>
        <w:t xml:space="preserve"> NCBI blastp </w:t>
      </w:r>
      <w:r>
        <w:rPr>
          <w:rFonts w:cs="Times New Roman"/>
          <w:sz w:val="18"/>
          <w:szCs w:val="18"/>
        </w:rPr>
        <w:t>for gp23</w:t>
      </w:r>
      <w:r w:rsidR="00E03ED5">
        <w:rPr>
          <w:rFonts w:cs="Times New Roman"/>
          <w:sz w:val="18"/>
          <w:szCs w:val="18"/>
        </w:rPr>
        <w:t xml:space="preserve"> are</w:t>
      </w:r>
      <w:r>
        <w:rPr>
          <w:rFonts w:cs="Times New Roman"/>
          <w:sz w:val="18"/>
          <w:szCs w:val="18"/>
        </w:rPr>
        <w:t xml:space="preserve"> function = minor tail protein</w:t>
      </w:r>
      <w:r w:rsidR="00E03ED5">
        <w:rPr>
          <w:rFonts w:cs="Times New Roman"/>
          <w:sz w:val="18"/>
          <w:szCs w:val="18"/>
        </w:rPr>
        <w:t xml:space="preserve">.  </w:t>
      </w:r>
      <w:r>
        <w:rPr>
          <w:rFonts w:cs="Times New Roman"/>
          <w:sz w:val="18"/>
          <w:szCs w:val="18"/>
        </w:rPr>
        <w:t>The non-SEAPHAGE hits = glycosyl hydrolase</w:t>
      </w:r>
    </w:p>
    <w:p w:rsidR="00E03ED5" w:rsidRPr="00A4061F" w:rsidRDefault="00E03ED5" w:rsidP="00E03ED5">
      <w:pPr>
        <w:ind w:left="432"/>
        <w:rPr>
          <w:rFonts w:cs="Times New Roman"/>
          <w:sz w:val="18"/>
          <w:szCs w:val="18"/>
        </w:rPr>
      </w:pPr>
    </w:p>
    <w:p w:rsidR="00E03ED5" w:rsidRPr="00A4061F" w:rsidRDefault="00E03ED5" w:rsidP="00E03ED5">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076"/>
        <w:gridCol w:w="864"/>
      </w:tblGrid>
      <w:tr w:rsidR="00E03ED5" w:rsidRPr="00A4061F" w:rsidTr="00826026">
        <w:tc>
          <w:tcPr>
            <w:tcW w:w="864" w:type="dxa"/>
          </w:tcPr>
          <w:p w:rsidR="00E03ED5" w:rsidRPr="00A4061F" w:rsidRDefault="000F05F7" w:rsidP="00826026">
            <w:pPr>
              <w:rPr>
                <w:rFonts w:cs="Times New Roman"/>
                <w:sz w:val="18"/>
                <w:szCs w:val="18"/>
              </w:rPr>
            </w:pPr>
            <w:r>
              <w:rPr>
                <w:rFonts w:cs="Times New Roman"/>
                <w:sz w:val="18"/>
                <w:szCs w:val="18"/>
              </w:rPr>
              <w:t>gene region</w:t>
            </w:r>
            <w:r w:rsidR="00E03ED5">
              <w:rPr>
                <w:rFonts w:cs="Times New Roman"/>
                <w:sz w:val="18"/>
                <w:szCs w:val="18"/>
              </w:rPr>
              <w:t xml:space="preserve"> </w:t>
            </w:r>
          </w:p>
        </w:tc>
        <w:tc>
          <w:tcPr>
            <w:tcW w:w="1076" w:type="dxa"/>
          </w:tcPr>
          <w:p w:rsidR="00E03ED5" w:rsidRPr="00A4061F" w:rsidRDefault="00E03ED5" w:rsidP="00826026">
            <w:pPr>
              <w:rPr>
                <w:rFonts w:cs="Times New Roman"/>
                <w:sz w:val="18"/>
                <w:szCs w:val="18"/>
              </w:rPr>
            </w:pPr>
            <w:r w:rsidRPr="00A4061F">
              <w:rPr>
                <w:rFonts w:cs="Times New Roman"/>
                <w:sz w:val="18"/>
                <w:szCs w:val="18"/>
              </w:rPr>
              <w:t>function</w:t>
            </w:r>
          </w:p>
        </w:tc>
        <w:tc>
          <w:tcPr>
            <w:tcW w:w="864" w:type="dxa"/>
          </w:tcPr>
          <w:p w:rsidR="00E03ED5" w:rsidRPr="00A4061F" w:rsidRDefault="00E03ED5" w:rsidP="00826026">
            <w:pPr>
              <w:rPr>
                <w:rFonts w:cs="Times New Roman"/>
                <w:sz w:val="18"/>
                <w:szCs w:val="18"/>
              </w:rPr>
            </w:pPr>
            <w:r w:rsidRPr="00A4061F">
              <w:rPr>
                <w:rFonts w:cs="Times New Roman"/>
                <w:sz w:val="18"/>
                <w:szCs w:val="18"/>
              </w:rPr>
              <w:t>e-val</w:t>
            </w:r>
          </w:p>
        </w:tc>
      </w:tr>
      <w:tr w:rsidR="00E03ED5" w:rsidRPr="00A4061F" w:rsidTr="00826026">
        <w:tc>
          <w:tcPr>
            <w:tcW w:w="864" w:type="dxa"/>
          </w:tcPr>
          <w:p w:rsidR="00E03ED5" w:rsidRPr="00A4061F" w:rsidRDefault="000F05F7" w:rsidP="00826026">
            <w:pPr>
              <w:rPr>
                <w:rFonts w:cs="Times New Roman"/>
                <w:sz w:val="18"/>
                <w:szCs w:val="18"/>
              </w:rPr>
            </w:pPr>
            <w:r>
              <w:rPr>
                <w:rFonts w:cs="Times New Roman"/>
                <w:sz w:val="18"/>
                <w:szCs w:val="18"/>
              </w:rPr>
              <w:t>19-223</w:t>
            </w:r>
          </w:p>
        </w:tc>
        <w:tc>
          <w:tcPr>
            <w:tcW w:w="1076" w:type="dxa"/>
          </w:tcPr>
          <w:p w:rsidR="00E03ED5" w:rsidRPr="00A4061F" w:rsidRDefault="000F05F7" w:rsidP="00826026">
            <w:pPr>
              <w:rPr>
                <w:rFonts w:cs="Times New Roman"/>
                <w:sz w:val="18"/>
                <w:szCs w:val="18"/>
              </w:rPr>
            </w:pPr>
            <w:r>
              <w:rPr>
                <w:rFonts w:cs="Times New Roman"/>
                <w:sz w:val="18"/>
                <w:szCs w:val="18"/>
              </w:rPr>
              <w:t>glycosyl hydrolase family 18</w:t>
            </w:r>
          </w:p>
        </w:tc>
        <w:tc>
          <w:tcPr>
            <w:tcW w:w="864" w:type="dxa"/>
          </w:tcPr>
          <w:p w:rsidR="00E03ED5" w:rsidRPr="00A4061F" w:rsidRDefault="000F05F7" w:rsidP="00826026">
            <w:pPr>
              <w:rPr>
                <w:rFonts w:cs="Times New Roman"/>
                <w:sz w:val="18"/>
                <w:szCs w:val="18"/>
              </w:rPr>
            </w:pPr>
            <w:r>
              <w:rPr>
                <w:rFonts w:cs="Times New Roman"/>
                <w:sz w:val="18"/>
                <w:szCs w:val="18"/>
              </w:rPr>
              <w:t>6.2e-25</w:t>
            </w:r>
          </w:p>
        </w:tc>
      </w:tr>
    </w:tbl>
    <w:p w:rsidR="000F05F7" w:rsidRDefault="000F05F7" w:rsidP="00E03ED5">
      <w:pPr>
        <w:ind w:left="432"/>
        <w:rPr>
          <w:rFonts w:cs="Times New Roman"/>
          <w:sz w:val="18"/>
          <w:szCs w:val="18"/>
        </w:rPr>
      </w:pPr>
      <w:r>
        <w:rPr>
          <w:rFonts w:cs="Times New Roman"/>
          <w:sz w:val="18"/>
          <w:szCs w:val="18"/>
        </w:rPr>
        <w:t>A domain of vis_23 = glycosyl hydrolase. At least part of Vis_23 has a lysin-like function</w:t>
      </w:r>
    </w:p>
    <w:p w:rsidR="00E03ED5" w:rsidRPr="00A4061F" w:rsidRDefault="000F05F7" w:rsidP="00E03ED5">
      <w:pPr>
        <w:ind w:left="432"/>
        <w:rPr>
          <w:rFonts w:cs="Times New Roman"/>
          <w:sz w:val="18"/>
          <w:szCs w:val="18"/>
        </w:rPr>
      </w:pPr>
      <w:r>
        <w:rPr>
          <w:rFonts w:cs="Times New Roman"/>
          <w:sz w:val="18"/>
          <w:szCs w:val="18"/>
        </w:rPr>
        <w:t xml:space="preserve"> </w:t>
      </w:r>
    </w:p>
    <w:p w:rsidR="00E03ED5" w:rsidRDefault="00E03ED5" w:rsidP="00E03ED5">
      <w:pPr>
        <w:ind w:left="432"/>
        <w:rPr>
          <w:rFonts w:cs="Times New Roman"/>
          <w:sz w:val="18"/>
          <w:szCs w:val="18"/>
        </w:rPr>
      </w:pPr>
      <w:r w:rsidRPr="00A4061F">
        <w:rPr>
          <w:rFonts w:cs="Times New Roman"/>
          <w:sz w:val="18"/>
          <w:szCs w:val="18"/>
        </w:rPr>
        <w:t>5. HHPred (only for genes &gt; 90% probable matches)</w:t>
      </w:r>
    </w:p>
    <w:p w:rsidR="00881302" w:rsidRPr="00A4061F" w:rsidRDefault="00881302" w:rsidP="00E03ED5">
      <w:pPr>
        <w:ind w:left="432"/>
        <w:rPr>
          <w:rFonts w:cs="Times New Roman"/>
          <w:sz w:val="18"/>
          <w:szCs w:val="18"/>
        </w:rPr>
      </w:pPr>
      <w:r>
        <w:rPr>
          <w:rFonts w:cs="Times New Roman"/>
          <w:sz w:val="18"/>
          <w:szCs w:val="18"/>
        </w:rPr>
        <w:t>250 hits!</w:t>
      </w:r>
    </w:p>
    <w:tbl>
      <w:tblPr>
        <w:tblStyle w:val="TableGrid"/>
        <w:tblW w:w="0" w:type="auto"/>
        <w:tblInd w:w="439" w:type="dxa"/>
        <w:tblLook w:val="04A0" w:firstRow="1" w:lastRow="0" w:firstColumn="1" w:lastColumn="0" w:noHBand="0" w:noVBand="1"/>
      </w:tblPr>
      <w:tblGrid>
        <w:gridCol w:w="2276"/>
        <w:gridCol w:w="766"/>
        <w:gridCol w:w="936"/>
        <w:gridCol w:w="576"/>
      </w:tblGrid>
      <w:tr w:rsidR="00E03ED5" w:rsidRPr="00A4061F" w:rsidTr="00826026">
        <w:tc>
          <w:tcPr>
            <w:tcW w:w="2276" w:type="dxa"/>
          </w:tcPr>
          <w:p w:rsidR="00E03ED5" w:rsidRPr="00A4061F" w:rsidRDefault="00E03ED5" w:rsidP="00826026">
            <w:pPr>
              <w:jc w:val="center"/>
              <w:rPr>
                <w:rFonts w:cs="Times New Roman"/>
                <w:sz w:val="18"/>
                <w:szCs w:val="18"/>
              </w:rPr>
            </w:pPr>
            <w:r w:rsidRPr="00A4061F">
              <w:rPr>
                <w:rFonts w:cs="Times New Roman"/>
                <w:sz w:val="18"/>
                <w:szCs w:val="18"/>
              </w:rPr>
              <w:t>description</w:t>
            </w:r>
          </w:p>
        </w:tc>
        <w:tc>
          <w:tcPr>
            <w:tcW w:w="766" w:type="dxa"/>
          </w:tcPr>
          <w:p w:rsidR="00E03ED5" w:rsidRPr="00A4061F" w:rsidRDefault="00E03ED5" w:rsidP="00826026">
            <w:pPr>
              <w:jc w:val="center"/>
              <w:rPr>
                <w:rFonts w:cs="Times New Roman"/>
                <w:i/>
                <w:sz w:val="18"/>
                <w:szCs w:val="18"/>
              </w:rPr>
            </w:pPr>
            <w:r w:rsidRPr="00A4061F">
              <w:rPr>
                <w:rFonts w:cs="Times New Roman"/>
                <w:i/>
                <w:sz w:val="18"/>
                <w:szCs w:val="18"/>
              </w:rPr>
              <w:t>p</w:t>
            </w:r>
          </w:p>
        </w:tc>
        <w:tc>
          <w:tcPr>
            <w:tcW w:w="936" w:type="dxa"/>
          </w:tcPr>
          <w:p w:rsidR="00E03ED5" w:rsidRPr="00A4061F" w:rsidRDefault="00E03ED5" w:rsidP="00826026">
            <w:pPr>
              <w:jc w:val="center"/>
              <w:rPr>
                <w:rFonts w:cs="Times New Roman"/>
                <w:sz w:val="18"/>
                <w:szCs w:val="18"/>
              </w:rPr>
            </w:pPr>
            <w:r w:rsidRPr="00A4061F">
              <w:rPr>
                <w:rFonts w:cs="Times New Roman"/>
                <w:sz w:val="18"/>
                <w:szCs w:val="18"/>
              </w:rPr>
              <w:t>e-val</w:t>
            </w:r>
          </w:p>
        </w:tc>
        <w:tc>
          <w:tcPr>
            <w:tcW w:w="576" w:type="dxa"/>
          </w:tcPr>
          <w:p w:rsidR="00E03ED5" w:rsidRPr="00A4061F" w:rsidRDefault="00E03ED5" w:rsidP="00826026">
            <w:pPr>
              <w:jc w:val="center"/>
              <w:rPr>
                <w:rFonts w:cs="Times New Roman"/>
                <w:sz w:val="18"/>
                <w:szCs w:val="18"/>
              </w:rPr>
            </w:pPr>
            <w:r w:rsidRPr="00A4061F">
              <w:rPr>
                <w:rFonts w:cs="Times New Roman"/>
                <w:sz w:val="18"/>
                <w:szCs w:val="18"/>
              </w:rPr>
              <w:t>% align</w:t>
            </w:r>
          </w:p>
        </w:tc>
      </w:tr>
      <w:tr w:rsidR="00E03ED5" w:rsidTr="00826026">
        <w:tc>
          <w:tcPr>
            <w:tcW w:w="2276" w:type="dxa"/>
          </w:tcPr>
          <w:p w:rsidR="00E03ED5" w:rsidRDefault="00881302" w:rsidP="00826026">
            <w:pPr>
              <w:jc w:val="center"/>
              <w:rPr>
                <w:rFonts w:cs="Times New Roman"/>
                <w:sz w:val="18"/>
                <w:szCs w:val="18"/>
              </w:rPr>
            </w:pPr>
            <w:r>
              <w:rPr>
                <w:rFonts w:cs="Times New Roman"/>
                <w:sz w:val="18"/>
                <w:szCs w:val="18"/>
              </w:rPr>
              <w:t>glycosyl hydrolase region 2-357; many similar hits in this region</w:t>
            </w:r>
          </w:p>
        </w:tc>
        <w:tc>
          <w:tcPr>
            <w:tcW w:w="766" w:type="dxa"/>
          </w:tcPr>
          <w:p w:rsidR="00E03ED5" w:rsidRDefault="00881302" w:rsidP="00826026">
            <w:pPr>
              <w:jc w:val="center"/>
              <w:rPr>
                <w:rFonts w:cs="Times New Roman"/>
                <w:sz w:val="18"/>
                <w:szCs w:val="18"/>
              </w:rPr>
            </w:pPr>
            <w:r>
              <w:rPr>
                <w:rFonts w:cs="Times New Roman"/>
                <w:sz w:val="18"/>
                <w:szCs w:val="18"/>
              </w:rPr>
              <w:t>99.96</w:t>
            </w:r>
          </w:p>
        </w:tc>
        <w:tc>
          <w:tcPr>
            <w:tcW w:w="936" w:type="dxa"/>
          </w:tcPr>
          <w:p w:rsidR="00E03ED5" w:rsidRDefault="00881302" w:rsidP="00826026">
            <w:pPr>
              <w:jc w:val="center"/>
              <w:rPr>
                <w:rFonts w:cs="Times New Roman"/>
                <w:sz w:val="18"/>
                <w:szCs w:val="18"/>
              </w:rPr>
            </w:pPr>
            <w:r>
              <w:rPr>
                <w:rFonts w:cs="Times New Roman"/>
                <w:sz w:val="18"/>
                <w:szCs w:val="18"/>
              </w:rPr>
              <w:t>7.3e-28</w:t>
            </w:r>
          </w:p>
        </w:tc>
        <w:tc>
          <w:tcPr>
            <w:tcW w:w="576" w:type="dxa"/>
          </w:tcPr>
          <w:p w:rsidR="00E03ED5" w:rsidRDefault="00881302" w:rsidP="00826026">
            <w:pPr>
              <w:jc w:val="center"/>
              <w:rPr>
                <w:rFonts w:cs="Times New Roman"/>
                <w:sz w:val="18"/>
                <w:szCs w:val="18"/>
              </w:rPr>
            </w:pPr>
            <w:r>
              <w:rPr>
                <w:rFonts w:cs="Times New Roman"/>
                <w:sz w:val="18"/>
                <w:szCs w:val="18"/>
              </w:rPr>
              <w:t>45</w:t>
            </w:r>
          </w:p>
        </w:tc>
      </w:tr>
      <w:tr w:rsidR="00E03ED5" w:rsidRPr="00A4061F" w:rsidTr="00826026">
        <w:tc>
          <w:tcPr>
            <w:tcW w:w="2276" w:type="dxa"/>
          </w:tcPr>
          <w:p w:rsidR="00E03ED5" w:rsidRPr="00A705CE" w:rsidRDefault="00881302" w:rsidP="00826026">
            <w:pPr>
              <w:jc w:val="center"/>
              <w:rPr>
                <w:rFonts w:cs="Times New Roman"/>
                <w:sz w:val="18"/>
                <w:szCs w:val="18"/>
                <w:vertAlign w:val="superscript"/>
              </w:rPr>
            </w:pPr>
            <w:r>
              <w:rPr>
                <w:rFonts w:cs="Times New Roman"/>
                <w:sz w:val="18"/>
                <w:szCs w:val="18"/>
              </w:rPr>
              <w:t>levanase/hydrolase region 357-556</w:t>
            </w:r>
          </w:p>
        </w:tc>
        <w:tc>
          <w:tcPr>
            <w:tcW w:w="766" w:type="dxa"/>
          </w:tcPr>
          <w:p w:rsidR="00E03ED5" w:rsidRDefault="00881302" w:rsidP="00826026">
            <w:pPr>
              <w:jc w:val="center"/>
              <w:rPr>
                <w:rFonts w:cs="Times New Roman"/>
                <w:sz w:val="18"/>
                <w:szCs w:val="18"/>
              </w:rPr>
            </w:pPr>
            <w:r>
              <w:rPr>
                <w:rFonts w:cs="Times New Roman"/>
                <w:sz w:val="18"/>
                <w:szCs w:val="18"/>
              </w:rPr>
              <w:t>99.2</w:t>
            </w:r>
          </w:p>
        </w:tc>
        <w:tc>
          <w:tcPr>
            <w:tcW w:w="936" w:type="dxa"/>
          </w:tcPr>
          <w:p w:rsidR="00E03ED5" w:rsidRPr="00A4061F" w:rsidRDefault="00881302" w:rsidP="00826026">
            <w:pPr>
              <w:jc w:val="center"/>
              <w:rPr>
                <w:rFonts w:cs="Times New Roman"/>
                <w:sz w:val="18"/>
                <w:szCs w:val="18"/>
              </w:rPr>
            </w:pPr>
            <w:r>
              <w:rPr>
                <w:rFonts w:cs="Times New Roman"/>
                <w:sz w:val="18"/>
                <w:szCs w:val="18"/>
              </w:rPr>
              <w:t>6.1e-9</w:t>
            </w:r>
          </w:p>
        </w:tc>
        <w:tc>
          <w:tcPr>
            <w:tcW w:w="576" w:type="dxa"/>
          </w:tcPr>
          <w:p w:rsidR="00E03ED5" w:rsidRDefault="00881302" w:rsidP="00826026">
            <w:pPr>
              <w:jc w:val="center"/>
              <w:rPr>
                <w:rFonts w:cs="Times New Roman"/>
                <w:sz w:val="18"/>
                <w:szCs w:val="18"/>
              </w:rPr>
            </w:pPr>
            <w:r>
              <w:rPr>
                <w:rFonts w:cs="Times New Roman"/>
                <w:sz w:val="18"/>
                <w:szCs w:val="18"/>
              </w:rPr>
              <w:t>21</w:t>
            </w:r>
          </w:p>
        </w:tc>
      </w:tr>
      <w:tr w:rsidR="00DD0C9E" w:rsidRPr="00A4061F" w:rsidTr="00826026">
        <w:tc>
          <w:tcPr>
            <w:tcW w:w="2276" w:type="dxa"/>
          </w:tcPr>
          <w:p w:rsidR="00DD0C9E" w:rsidRDefault="00DD0C9E" w:rsidP="00826026">
            <w:pPr>
              <w:jc w:val="center"/>
              <w:rPr>
                <w:rFonts w:cs="Times New Roman"/>
                <w:sz w:val="18"/>
                <w:szCs w:val="18"/>
              </w:rPr>
            </w:pPr>
            <w:r>
              <w:rPr>
                <w:rFonts w:cs="Times New Roman"/>
                <w:sz w:val="18"/>
                <w:szCs w:val="18"/>
              </w:rPr>
              <w:t>minor tail protein with cell-wall hydrolyzing domains (phrog)</w:t>
            </w:r>
          </w:p>
        </w:tc>
        <w:tc>
          <w:tcPr>
            <w:tcW w:w="766" w:type="dxa"/>
          </w:tcPr>
          <w:p w:rsidR="00DD0C9E" w:rsidRDefault="00DD0C9E" w:rsidP="00826026">
            <w:pPr>
              <w:jc w:val="center"/>
              <w:rPr>
                <w:rFonts w:cs="Times New Roman"/>
                <w:sz w:val="18"/>
                <w:szCs w:val="18"/>
              </w:rPr>
            </w:pPr>
            <w:r>
              <w:rPr>
                <w:rFonts w:cs="Times New Roman"/>
                <w:sz w:val="18"/>
                <w:szCs w:val="18"/>
              </w:rPr>
              <w:t>100</w:t>
            </w:r>
          </w:p>
        </w:tc>
        <w:tc>
          <w:tcPr>
            <w:tcW w:w="936" w:type="dxa"/>
          </w:tcPr>
          <w:p w:rsidR="00DD0C9E" w:rsidRDefault="00DD0C9E" w:rsidP="00826026">
            <w:pPr>
              <w:jc w:val="center"/>
              <w:rPr>
                <w:rFonts w:cs="Times New Roman"/>
                <w:sz w:val="18"/>
                <w:szCs w:val="18"/>
              </w:rPr>
            </w:pPr>
            <w:r>
              <w:rPr>
                <w:rFonts w:cs="Times New Roman"/>
                <w:sz w:val="18"/>
                <w:szCs w:val="18"/>
              </w:rPr>
              <w:t>5.4e-91</w:t>
            </w:r>
          </w:p>
        </w:tc>
        <w:tc>
          <w:tcPr>
            <w:tcW w:w="576" w:type="dxa"/>
          </w:tcPr>
          <w:p w:rsidR="00DD0C9E" w:rsidRDefault="00DD0C9E" w:rsidP="00826026">
            <w:pPr>
              <w:jc w:val="center"/>
              <w:rPr>
                <w:rFonts w:cs="Times New Roman"/>
                <w:sz w:val="18"/>
                <w:szCs w:val="18"/>
              </w:rPr>
            </w:pPr>
            <w:r>
              <w:rPr>
                <w:rFonts w:cs="Times New Roman"/>
                <w:sz w:val="18"/>
                <w:szCs w:val="18"/>
              </w:rPr>
              <w:t>98</w:t>
            </w:r>
          </w:p>
        </w:tc>
      </w:tr>
    </w:tbl>
    <w:p w:rsidR="00E03ED5" w:rsidRDefault="00E03ED5" w:rsidP="00E03ED5">
      <w:pPr>
        <w:ind w:left="432"/>
        <w:rPr>
          <w:rFonts w:cs="Times New Roman"/>
          <w:sz w:val="18"/>
          <w:szCs w:val="18"/>
        </w:rPr>
      </w:pPr>
    </w:p>
    <w:p w:rsidR="00E03ED5" w:rsidRDefault="00881302" w:rsidP="00E03ED5">
      <w:pPr>
        <w:ind w:left="432"/>
        <w:rPr>
          <w:rFonts w:cs="Times New Roman"/>
          <w:sz w:val="18"/>
          <w:szCs w:val="18"/>
        </w:rPr>
      </w:pPr>
      <w:r>
        <w:rPr>
          <w:rFonts w:cs="Times New Roman"/>
          <w:sz w:val="18"/>
          <w:szCs w:val="18"/>
        </w:rPr>
        <w:t>HHpred seems to be identifying a tail protein with hydrolytic functions; likely helps to breach the cell wall of the host.</w:t>
      </w:r>
      <w:r w:rsidR="00046431">
        <w:rPr>
          <w:rFonts w:cs="Times New Roman"/>
          <w:sz w:val="18"/>
          <w:szCs w:val="18"/>
        </w:rPr>
        <w:t xml:space="preserve"> This protein has been uniformly annotated </w:t>
      </w:r>
      <w:r w:rsidR="00DD0C9E">
        <w:rPr>
          <w:rFonts w:cs="Times New Roman"/>
          <w:sz w:val="18"/>
          <w:szCs w:val="18"/>
        </w:rPr>
        <w:t xml:space="preserve">on phagesDB </w:t>
      </w:r>
      <w:r w:rsidR="00046431">
        <w:rPr>
          <w:rFonts w:cs="Times New Roman"/>
          <w:sz w:val="18"/>
          <w:szCs w:val="18"/>
        </w:rPr>
        <w:t>as functio</w:t>
      </w:r>
      <w:r w:rsidR="002804BE">
        <w:rPr>
          <w:rFonts w:cs="Times New Roman"/>
          <w:sz w:val="18"/>
          <w:szCs w:val="18"/>
        </w:rPr>
        <w:t>n = minor tail protein, but if this protein</w:t>
      </w:r>
      <w:r w:rsidR="00046431">
        <w:rPr>
          <w:rFonts w:cs="Times New Roman"/>
          <w:sz w:val="18"/>
          <w:szCs w:val="18"/>
        </w:rPr>
        <w:t xml:space="preserve"> hydrolyses cell walls, should it not be better characterized as a lysin? Specific</w:t>
      </w:r>
      <w:r w:rsidR="00095EF4">
        <w:rPr>
          <w:rFonts w:cs="Times New Roman"/>
          <w:sz w:val="18"/>
          <w:szCs w:val="18"/>
        </w:rPr>
        <w:t>ally endolysin</w:t>
      </w:r>
      <w:r w:rsidR="00046431">
        <w:rPr>
          <w:rFonts w:cs="Times New Roman"/>
          <w:sz w:val="18"/>
          <w:szCs w:val="18"/>
        </w:rPr>
        <w:t>, glycosyl hydrolase domain</w:t>
      </w:r>
      <w:r w:rsidR="002804BE">
        <w:rPr>
          <w:rFonts w:cs="Times New Roman"/>
          <w:sz w:val="18"/>
          <w:szCs w:val="18"/>
        </w:rPr>
        <w:t>? Phrog conveniently matches the entire sequence with great alignment to a minor tail protein.</w:t>
      </w:r>
    </w:p>
    <w:p w:rsidR="00E03ED5" w:rsidRDefault="00E03ED5" w:rsidP="00E03ED5">
      <w:pPr>
        <w:rPr>
          <w:rFonts w:cs="Times New Roman"/>
          <w:sz w:val="18"/>
          <w:szCs w:val="18"/>
        </w:rPr>
      </w:pPr>
    </w:p>
    <w:p w:rsidR="00E03ED5" w:rsidRDefault="00E03ED5" w:rsidP="00E03ED5">
      <w:pPr>
        <w:ind w:left="432"/>
        <w:rPr>
          <w:rFonts w:cs="Times New Roman"/>
          <w:sz w:val="18"/>
          <w:szCs w:val="18"/>
        </w:rPr>
      </w:pPr>
    </w:p>
    <w:p w:rsidR="00E03ED5" w:rsidRPr="00A4061F" w:rsidRDefault="00E03ED5" w:rsidP="00E03ED5">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E03ED5" w:rsidRDefault="00E03ED5" w:rsidP="00E03ED5">
      <w:pPr>
        <w:ind w:left="864"/>
        <w:rPr>
          <w:rFonts w:cs="Times New Roman"/>
          <w:sz w:val="18"/>
          <w:szCs w:val="18"/>
        </w:rPr>
      </w:pPr>
      <w:r>
        <w:rPr>
          <w:rFonts w:cs="Times New Roman"/>
          <w:sz w:val="18"/>
          <w:szCs w:val="18"/>
        </w:rPr>
        <w:t>a. deep TMHMM: not a membrane protein</w:t>
      </w:r>
    </w:p>
    <w:p w:rsidR="00E03ED5" w:rsidRPr="00A4061F" w:rsidRDefault="00E03ED5" w:rsidP="00E03ED5">
      <w:pPr>
        <w:ind w:left="864"/>
        <w:rPr>
          <w:rFonts w:cs="Times New Roman"/>
          <w:sz w:val="18"/>
          <w:szCs w:val="18"/>
        </w:rPr>
      </w:pPr>
    </w:p>
    <w:p w:rsidR="00E03ED5" w:rsidRDefault="00E03ED5" w:rsidP="00E03ED5">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E03ED5" w:rsidRPr="00A4061F" w:rsidRDefault="00E03ED5" w:rsidP="00E03ED5">
      <w:pPr>
        <w:ind w:left="864"/>
        <w:rPr>
          <w:rFonts w:cs="Times New Roman"/>
          <w:sz w:val="18"/>
          <w:szCs w:val="18"/>
        </w:rPr>
      </w:pPr>
      <w:r w:rsidRPr="00A4061F">
        <w:rPr>
          <w:rFonts w:cs="Times New Roman"/>
          <w:sz w:val="18"/>
          <w:szCs w:val="18"/>
        </w:rPr>
        <w:t xml:space="preserve"> </w:t>
      </w:r>
    </w:p>
    <w:p w:rsidR="00E03ED5" w:rsidRDefault="00881302" w:rsidP="00E03ED5">
      <w:pPr>
        <w:ind w:left="864"/>
        <w:rPr>
          <w:rFonts w:cs="Times New Roman"/>
          <w:sz w:val="18"/>
          <w:szCs w:val="18"/>
        </w:rPr>
      </w:pPr>
      <w:r>
        <w:rPr>
          <w:rFonts w:cs="Times New Roman"/>
          <w:sz w:val="18"/>
          <w:szCs w:val="18"/>
        </w:rPr>
        <w:t>c. SOSUI: gp23</w:t>
      </w:r>
      <w:r w:rsidR="00E03ED5">
        <w:rPr>
          <w:rFonts w:cs="Times New Roman"/>
          <w:sz w:val="18"/>
          <w:szCs w:val="18"/>
        </w:rPr>
        <w:t xml:space="preserve"> is a soluble</w:t>
      </w:r>
      <w:r w:rsidR="00E03ED5" w:rsidRPr="00A4061F">
        <w:rPr>
          <w:rFonts w:cs="Times New Roman"/>
          <w:sz w:val="18"/>
          <w:szCs w:val="18"/>
        </w:rPr>
        <w:t xml:space="preserve"> protein</w:t>
      </w:r>
    </w:p>
    <w:p w:rsidR="00E03ED5" w:rsidRDefault="00E03ED5" w:rsidP="00E03ED5">
      <w:pPr>
        <w:rPr>
          <w:rFonts w:cs="Times New Roman"/>
          <w:color w:val="0070C0"/>
          <w:sz w:val="18"/>
          <w:szCs w:val="18"/>
        </w:rPr>
      </w:pPr>
    </w:p>
    <w:p w:rsidR="00E03ED5" w:rsidRDefault="00E03ED5" w:rsidP="00E03ED5">
      <w:pPr>
        <w:rPr>
          <w:rFonts w:cs="Times New Roman"/>
          <w:sz w:val="18"/>
          <w:szCs w:val="18"/>
        </w:rPr>
      </w:pPr>
      <w:r w:rsidRPr="00505F2C">
        <w:rPr>
          <w:rFonts w:cs="Times New Roman"/>
          <w:sz w:val="18"/>
          <w:szCs w:val="18"/>
        </w:rPr>
        <w:t>c</w:t>
      </w:r>
      <w:r>
        <w:rPr>
          <w:rFonts w:cs="Times New Roman"/>
          <w:sz w:val="18"/>
          <w:szCs w:val="18"/>
        </w:rPr>
        <w:t>onclusion</w:t>
      </w:r>
      <w:r w:rsidR="00046431">
        <w:rPr>
          <w:rFonts w:cs="Times New Roman"/>
          <w:sz w:val="18"/>
          <w:szCs w:val="18"/>
        </w:rPr>
        <w:t xml:space="preserve">: vis_23 is a </w:t>
      </w:r>
      <w:r w:rsidR="002804BE">
        <w:rPr>
          <w:rFonts w:cs="Times New Roman"/>
          <w:sz w:val="18"/>
          <w:szCs w:val="18"/>
        </w:rPr>
        <w:t xml:space="preserve">minor tail protein with </w:t>
      </w:r>
      <w:r w:rsidR="00046431">
        <w:rPr>
          <w:rFonts w:cs="Times New Roman"/>
          <w:sz w:val="18"/>
          <w:szCs w:val="18"/>
        </w:rPr>
        <w:t>hydrolytic function</w:t>
      </w:r>
      <w:r w:rsidR="002804BE">
        <w:rPr>
          <w:rFonts w:cs="Times New Roman"/>
          <w:sz w:val="18"/>
          <w:szCs w:val="18"/>
        </w:rPr>
        <w:t>s</w:t>
      </w:r>
      <w:r w:rsidR="00046431">
        <w:rPr>
          <w:rFonts w:cs="Times New Roman"/>
          <w:sz w:val="18"/>
          <w:szCs w:val="18"/>
        </w:rPr>
        <w:t>.</w:t>
      </w:r>
      <w:r>
        <w:rPr>
          <w:rFonts w:cs="Times New Roman"/>
          <w:sz w:val="18"/>
          <w:szCs w:val="18"/>
        </w:rPr>
        <w:t xml:space="preserve"> </w:t>
      </w:r>
    </w:p>
    <w:p w:rsidR="00E03ED5" w:rsidRDefault="00E03ED5" w:rsidP="004E233D">
      <w:pPr>
        <w:rPr>
          <w:rFonts w:cs="Times New Roman"/>
          <w:sz w:val="18"/>
          <w:szCs w:val="18"/>
        </w:rPr>
      </w:pPr>
    </w:p>
    <w:p w:rsidR="00095EF4" w:rsidRPr="00673282" w:rsidRDefault="00095EF4" w:rsidP="00095EF4">
      <w:pPr>
        <w:rPr>
          <w:rFonts w:cs="Times New Roman"/>
          <w:sz w:val="18"/>
          <w:szCs w:val="18"/>
        </w:rPr>
      </w:pPr>
      <w:r w:rsidRPr="00673282">
        <w:rPr>
          <w:rFonts w:cs="Times New Roman"/>
          <w:sz w:val="18"/>
          <w:szCs w:val="18"/>
        </w:rPr>
        <w:t>Visp</w:t>
      </w:r>
      <w:r w:rsidR="006E7996">
        <w:rPr>
          <w:rFonts w:cs="Times New Roman"/>
          <w:sz w:val="18"/>
          <w:szCs w:val="18"/>
        </w:rPr>
        <w:t>istious_24 pham 62106</w:t>
      </w:r>
    </w:p>
    <w:p w:rsidR="00095EF4" w:rsidRPr="00A4061F" w:rsidRDefault="00095EF4" w:rsidP="00095EF4">
      <w:pPr>
        <w:ind w:left="432"/>
        <w:rPr>
          <w:rFonts w:cs="Times New Roman"/>
          <w:sz w:val="18"/>
          <w:szCs w:val="18"/>
        </w:rPr>
      </w:pPr>
      <w:r w:rsidRPr="00A4061F">
        <w:rPr>
          <w:rFonts w:cs="Times New Roman"/>
          <w:sz w:val="18"/>
          <w:szCs w:val="18"/>
        </w:rPr>
        <w:t>1. auto-annotat</w:t>
      </w:r>
      <w:r w:rsidR="002804BE">
        <w:rPr>
          <w:rFonts w:cs="Times New Roman"/>
          <w:sz w:val="18"/>
          <w:szCs w:val="18"/>
        </w:rPr>
        <w:t>ed start/stop coordinates: 18256</w:t>
      </w:r>
      <w:r>
        <w:rPr>
          <w:rFonts w:cs="Times New Roman"/>
          <w:sz w:val="18"/>
          <w:szCs w:val="18"/>
        </w:rPr>
        <w:t xml:space="preserve"> →</w:t>
      </w:r>
      <w:r w:rsidRPr="00A4061F">
        <w:rPr>
          <w:rFonts w:cs="Times New Roman"/>
          <w:sz w:val="18"/>
          <w:szCs w:val="18"/>
        </w:rPr>
        <w:t xml:space="preserve"> </w:t>
      </w:r>
      <w:r w:rsidR="002804BE">
        <w:rPr>
          <w:rFonts w:cs="Times New Roman"/>
          <w:sz w:val="18"/>
          <w:szCs w:val="18"/>
        </w:rPr>
        <w:t>19062</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2804BE" w:rsidRDefault="002804BE" w:rsidP="00095EF4">
      <w:pPr>
        <w:ind w:left="432"/>
        <w:rPr>
          <w:rFonts w:cs="Times New Roman"/>
          <w:sz w:val="18"/>
          <w:szCs w:val="18"/>
        </w:rPr>
      </w:pPr>
      <w:r>
        <w:rPr>
          <w:rFonts w:cs="Times New Roman"/>
          <w:sz w:val="18"/>
          <w:szCs w:val="18"/>
        </w:rPr>
        <w:t>2. length = 807</w:t>
      </w:r>
      <w:r w:rsidR="00095EF4" w:rsidRPr="00A4061F">
        <w:rPr>
          <w:rFonts w:cs="Times New Roman"/>
          <w:sz w:val="18"/>
          <w:szCs w:val="18"/>
        </w:rPr>
        <w:t xml:space="preserve"> bp</w:t>
      </w:r>
    </w:p>
    <w:p w:rsidR="00095EF4" w:rsidRPr="00A4061F" w:rsidRDefault="00095EF4" w:rsidP="00095EF4">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095EF4" w:rsidRDefault="00095EF4" w:rsidP="00095EF4">
      <w:pPr>
        <w:ind w:left="864"/>
        <w:rPr>
          <w:rFonts w:cs="Times New Roman"/>
          <w:sz w:val="18"/>
          <w:szCs w:val="18"/>
        </w:rPr>
      </w:pPr>
      <w:r w:rsidRPr="00A4061F">
        <w:rPr>
          <w:rFonts w:cs="Times New Roman"/>
          <w:sz w:val="18"/>
          <w:szCs w:val="18"/>
        </w:rPr>
        <w:t xml:space="preserve">a. Glimmer @ </w:t>
      </w:r>
      <w:r w:rsidR="002804BE">
        <w:rPr>
          <w:rFonts w:cs="Times New Roman"/>
          <w:sz w:val="18"/>
          <w:szCs w:val="18"/>
        </w:rPr>
        <w:t>18256</w:t>
      </w:r>
      <w:r w:rsidRPr="00A4061F">
        <w:rPr>
          <w:rFonts w:cs="Times New Roman"/>
          <w:sz w:val="18"/>
          <w:szCs w:val="18"/>
        </w:rPr>
        <w:t xml:space="preserve"> has strength = </w:t>
      </w:r>
      <w:r w:rsidR="002804BE">
        <w:rPr>
          <w:rFonts w:cs="Times New Roman"/>
          <w:sz w:val="18"/>
          <w:szCs w:val="18"/>
        </w:rPr>
        <w:t>12.97</w:t>
      </w:r>
    </w:p>
    <w:p w:rsidR="00095EF4" w:rsidRPr="00A4061F" w:rsidRDefault="002804BE" w:rsidP="00095EF4">
      <w:pPr>
        <w:ind w:left="864"/>
        <w:rPr>
          <w:rFonts w:cs="Times New Roman"/>
          <w:sz w:val="18"/>
          <w:szCs w:val="18"/>
        </w:rPr>
      </w:pPr>
      <w:r>
        <w:rPr>
          <w:rFonts w:cs="Times New Roman"/>
          <w:sz w:val="18"/>
          <w:szCs w:val="18"/>
        </w:rPr>
        <w:t>b</w:t>
      </w:r>
      <w:r w:rsidR="00095EF4" w:rsidRPr="00A4061F">
        <w:rPr>
          <w:rFonts w:cs="Times New Roman"/>
          <w:sz w:val="18"/>
          <w:szCs w:val="18"/>
        </w:rPr>
        <w:t>. GeneMark</w:t>
      </w:r>
      <w:r w:rsidR="00095EF4">
        <w:rPr>
          <w:rFonts w:cs="Times New Roman"/>
          <w:sz w:val="18"/>
          <w:szCs w:val="18"/>
        </w:rPr>
        <w:t>S</w:t>
      </w:r>
      <w:r w:rsidR="00095EF4" w:rsidRPr="00A4061F">
        <w:rPr>
          <w:rFonts w:cs="Times New Roman"/>
          <w:sz w:val="18"/>
          <w:szCs w:val="18"/>
        </w:rPr>
        <w:t xml:space="preserve"> </w:t>
      </w:r>
      <w:r w:rsidR="00095EF4">
        <w:rPr>
          <w:rFonts w:cs="Times New Roman"/>
          <w:sz w:val="18"/>
          <w:szCs w:val="18"/>
        </w:rPr>
        <w:t>shows extensive coding potential</w:t>
      </w:r>
      <w:r w:rsidR="00095EF4" w:rsidRPr="00A4061F">
        <w:rPr>
          <w:rFonts w:cs="Times New Roman"/>
          <w:sz w:val="18"/>
          <w:szCs w:val="18"/>
        </w:rPr>
        <w:t>:</w:t>
      </w:r>
    </w:p>
    <w:p w:rsidR="00095EF4" w:rsidRPr="00A4061F" w:rsidRDefault="00FB5330" w:rsidP="00095EF4">
      <w:pPr>
        <w:ind w:left="864"/>
        <w:rPr>
          <w:rFonts w:cs="Times New Roman"/>
          <w:sz w:val="18"/>
          <w:szCs w:val="18"/>
        </w:rPr>
      </w:pPr>
      <w:r>
        <w:rPr>
          <w:rFonts w:cs="Times New Roman"/>
          <w:noProof/>
          <w:sz w:val="18"/>
          <w:szCs w:val="18"/>
        </w:rPr>
        <w:drawing>
          <wp:inline distT="0" distB="0" distL="0" distR="0">
            <wp:extent cx="1172634" cy="681267"/>
            <wp:effectExtent l="0" t="0" r="889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E9453C1.tm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96623" cy="695204"/>
                    </a:xfrm>
                    <a:prstGeom prst="rect">
                      <a:avLst/>
                    </a:prstGeom>
                  </pic:spPr>
                </pic:pic>
              </a:graphicData>
            </a:graphic>
          </wp:inline>
        </w:drawing>
      </w:r>
    </w:p>
    <w:p w:rsidR="00095EF4" w:rsidRPr="00A4061F" w:rsidRDefault="00095EF4" w:rsidP="00095EF4">
      <w:pPr>
        <w:ind w:left="864"/>
        <w:rPr>
          <w:rFonts w:cs="Times New Roman"/>
          <w:sz w:val="18"/>
          <w:szCs w:val="18"/>
        </w:rPr>
      </w:pPr>
      <w:r w:rsidRPr="00A4061F">
        <w:rPr>
          <w:rFonts w:cs="Times New Roman"/>
          <w:sz w:val="18"/>
          <w:szCs w:val="18"/>
        </w:rPr>
        <w:t xml:space="preserve">GeneMark mfolio shows </w:t>
      </w:r>
      <w:r>
        <w:rPr>
          <w:rFonts w:cs="Times New Roman"/>
          <w:sz w:val="18"/>
          <w:szCs w:val="18"/>
        </w:rPr>
        <w:t xml:space="preserve">the same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095EF4" w:rsidRPr="00A4061F" w:rsidRDefault="002804BE" w:rsidP="00095EF4">
      <w:pPr>
        <w:ind w:left="864"/>
        <w:rPr>
          <w:rFonts w:cs="Times New Roman"/>
          <w:sz w:val="18"/>
          <w:szCs w:val="18"/>
        </w:rPr>
      </w:pPr>
      <w:r>
        <w:rPr>
          <w:rFonts w:cs="Times New Roman"/>
          <w:noProof/>
          <w:sz w:val="18"/>
          <w:szCs w:val="18"/>
        </w:rPr>
        <w:drawing>
          <wp:inline distT="0" distB="0" distL="0" distR="0">
            <wp:extent cx="1218830" cy="743373"/>
            <wp:effectExtent l="0" t="0" r="63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E944184.t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34602" cy="752992"/>
                    </a:xfrm>
                    <a:prstGeom prst="rect">
                      <a:avLst/>
                    </a:prstGeom>
                  </pic:spPr>
                </pic:pic>
              </a:graphicData>
            </a:graphic>
          </wp:inline>
        </w:drawing>
      </w:r>
    </w:p>
    <w:p w:rsidR="00095EF4" w:rsidRPr="00A4061F" w:rsidRDefault="00040E6B" w:rsidP="00095EF4">
      <w:pPr>
        <w:ind w:left="864"/>
        <w:rPr>
          <w:rFonts w:cs="Times New Roman"/>
          <w:sz w:val="18"/>
          <w:szCs w:val="18"/>
        </w:rPr>
      </w:pPr>
      <w:r>
        <w:rPr>
          <w:rFonts w:cs="Times New Roman"/>
          <w:sz w:val="18"/>
          <w:szCs w:val="18"/>
        </w:rPr>
        <w:t>c</w:t>
      </w:r>
      <w:r w:rsidR="00095EF4" w:rsidRPr="00A4061F">
        <w:rPr>
          <w:rFonts w:cs="Times New Roman"/>
          <w:sz w:val="18"/>
          <w:szCs w:val="18"/>
        </w:rPr>
        <w:t>. start se</w:t>
      </w:r>
      <w:r>
        <w:rPr>
          <w:rFonts w:cs="Times New Roman"/>
          <w:sz w:val="18"/>
          <w:szCs w:val="18"/>
        </w:rPr>
        <w:t>quence = ATG, stop sequence = TG</w:t>
      </w:r>
      <w:r w:rsidR="00095EF4">
        <w:rPr>
          <w:rFonts w:cs="Times New Roman"/>
          <w:sz w:val="18"/>
          <w:szCs w:val="18"/>
        </w:rPr>
        <w:t>A</w:t>
      </w:r>
      <w:r w:rsidR="00095EF4" w:rsidRPr="00A4061F">
        <w:rPr>
          <w:rFonts w:cs="Times New Roman"/>
          <w:sz w:val="18"/>
          <w:szCs w:val="18"/>
        </w:rPr>
        <w:t xml:space="preserve"> </w:t>
      </w:r>
    </w:p>
    <w:p w:rsidR="00095EF4" w:rsidRPr="00A4061F" w:rsidRDefault="00040E6B" w:rsidP="00095EF4">
      <w:pPr>
        <w:ind w:left="864"/>
        <w:rPr>
          <w:rFonts w:cs="Times New Roman"/>
          <w:sz w:val="18"/>
          <w:szCs w:val="18"/>
        </w:rPr>
      </w:pPr>
      <w:r>
        <w:rPr>
          <w:rFonts w:cs="Times New Roman"/>
          <w:sz w:val="18"/>
          <w:szCs w:val="18"/>
        </w:rPr>
        <w:t>d. downstream 28 base gap with vis_23; upstream 35</w:t>
      </w:r>
      <w:r w:rsidR="00095EF4">
        <w:rPr>
          <w:rFonts w:cs="Times New Roman"/>
          <w:sz w:val="18"/>
          <w:szCs w:val="18"/>
        </w:rPr>
        <w:t xml:space="preserve"> bp gap to </w:t>
      </w:r>
      <w:r>
        <w:rPr>
          <w:rFonts w:cs="Times New Roman"/>
          <w:sz w:val="18"/>
          <w:szCs w:val="18"/>
        </w:rPr>
        <w:t>vis_25</w:t>
      </w:r>
      <w:r w:rsidR="00095EF4">
        <w:rPr>
          <w:rFonts w:cs="Times New Roman"/>
          <w:sz w:val="18"/>
          <w:szCs w:val="18"/>
        </w:rPr>
        <w:t xml:space="preserve"> </w:t>
      </w:r>
    </w:p>
    <w:p w:rsidR="00095EF4" w:rsidRDefault="00040E6B" w:rsidP="00095EF4">
      <w:pPr>
        <w:ind w:left="864"/>
        <w:rPr>
          <w:rFonts w:cs="Times New Roman"/>
          <w:sz w:val="18"/>
          <w:szCs w:val="18"/>
        </w:rPr>
      </w:pPr>
      <w:r>
        <w:rPr>
          <w:rFonts w:cs="Times New Roman"/>
          <w:sz w:val="18"/>
          <w:szCs w:val="18"/>
        </w:rPr>
        <w:t>e</w:t>
      </w:r>
      <w:r w:rsidR="00095EF4" w:rsidRPr="00A4061F">
        <w:rPr>
          <w:rFonts w:cs="Times New Roman"/>
          <w:sz w:val="18"/>
          <w:szCs w:val="18"/>
        </w:rPr>
        <w:t xml:space="preserve">. </w:t>
      </w:r>
      <w:r>
        <w:rPr>
          <w:rFonts w:cs="Times New Roman"/>
          <w:sz w:val="18"/>
          <w:szCs w:val="18"/>
        </w:rPr>
        <w:t>there is one start that makes sense for this gene</w:t>
      </w:r>
      <w:r w:rsidR="00095EF4">
        <w:rPr>
          <w:rFonts w:cs="Times New Roman"/>
          <w:sz w:val="18"/>
          <w:szCs w:val="18"/>
        </w:rPr>
        <w:t>:</w:t>
      </w:r>
    </w:p>
    <w:p w:rsidR="00095EF4" w:rsidRDefault="00095EF4" w:rsidP="00095EF4">
      <w:pPr>
        <w:ind w:left="864"/>
        <w:rPr>
          <w:rFonts w:cs="Times New Roman"/>
          <w:sz w:val="18"/>
          <w:szCs w:val="18"/>
        </w:rPr>
      </w:pPr>
    </w:p>
    <w:p w:rsidR="00095EF4" w:rsidRPr="00A4061F" w:rsidRDefault="00095EF4" w:rsidP="00095EF4">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095EF4" w:rsidRPr="00A4061F" w:rsidTr="00826026">
        <w:tc>
          <w:tcPr>
            <w:tcW w:w="666" w:type="dxa"/>
          </w:tcPr>
          <w:p w:rsidR="00095EF4" w:rsidRPr="00A4061F" w:rsidRDefault="00095EF4" w:rsidP="00826026">
            <w:pPr>
              <w:rPr>
                <w:rFonts w:cs="Times New Roman"/>
                <w:sz w:val="18"/>
                <w:szCs w:val="18"/>
              </w:rPr>
            </w:pPr>
            <w:r w:rsidRPr="00A4061F">
              <w:rPr>
                <w:rFonts w:cs="Times New Roman"/>
                <w:sz w:val="18"/>
                <w:szCs w:val="18"/>
              </w:rPr>
              <w:t>start</w:t>
            </w:r>
          </w:p>
        </w:tc>
        <w:tc>
          <w:tcPr>
            <w:tcW w:w="622" w:type="dxa"/>
          </w:tcPr>
          <w:p w:rsidR="00095EF4" w:rsidRPr="00A4061F" w:rsidRDefault="00095EF4" w:rsidP="00826026">
            <w:pPr>
              <w:rPr>
                <w:rFonts w:cs="Times New Roman"/>
                <w:sz w:val="18"/>
                <w:szCs w:val="18"/>
              </w:rPr>
            </w:pPr>
            <w:r w:rsidRPr="00A4061F">
              <w:rPr>
                <w:rFonts w:cs="Times New Roman"/>
                <w:sz w:val="18"/>
                <w:szCs w:val="18"/>
              </w:rPr>
              <w:t>z score</w:t>
            </w:r>
          </w:p>
        </w:tc>
        <w:tc>
          <w:tcPr>
            <w:tcW w:w="720" w:type="dxa"/>
          </w:tcPr>
          <w:p w:rsidR="00095EF4" w:rsidRPr="00A4061F" w:rsidRDefault="00095EF4" w:rsidP="00826026">
            <w:pPr>
              <w:rPr>
                <w:rFonts w:cs="Times New Roman"/>
                <w:sz w:val="18"/>
                <w:szCs w:val="18"/>
              </w:rPr>
            </w:pPr>
            <w:r w:rsidRPr="00A4061F">
              <w:rPr>
                <w:rFonts w:cs="Times New Roman"/>
                <w:sz w:val="18"/>
                <w:szCs w:val="18"/>
              </w:rPr>
              <w:t>final score</w:t>
            </w:r>
          </w:p>
        </w:tc>
        <w:tc>
          <w:tcPr>
            <w:tcW w:w="716" w:type="dxa"/>
          </w:tcPr>
          <w:p w:rsidR="00095EF4" w:rsidRDefault="00095EF4" w:rsidP="00826026">
            <w:pPr>
              <w:rPr>
                <w:rFonts w:cs="Times New Roman"/>
                <w:sz w:val="18"/>
                <w:szCs w:val="18"/>
              </w:rPr>
            </w:pPr>
            <w:r>
              <w:rPr>
                <w:rFonts w:cs="Times New Roman"/>
                <w:sz w:val="18"/>
                <w:szCs w:val="18"/>
              </w:rPr>
              <w:t>ORF</w:t>
            </w:r>
          </w:p>
          <w:p w:rsidR="00095EF4" w:rsidRPr="00A4061F" w:rsidRDefault="00095EF4" w:rsidP="00826026">
            <w:pPr>
              <w:rPr>
                <w:rFonts w:cs="Times New Roman"/>
                <w:sz w:val="18"/>
                <w:szCs w:val="18"/>
              </w:rPr>
            </w:pPr>
            <w:r>
              <w:rPr>
                <w:rFonts w:cs="Times New Roman"/>
                <w:sz w:val="18"/>
                <w:szCs w:val="18"/>
              </w:rPr>
              <w:t>length</w:t>
            </w:r>
          </w:p>
        </w:tc>
      </w:tr>
      <w:tr w:rsidR="00095EF4" w:rsidRPr="00A4061F" w:rsidTr="00826026">
        <w:tc>
          <w:tcPr>
            <w:tcW w:w="666" w:type="dxa"/>
          </w:tcPr>
          <w:p w:rsidR="00095EF4" w:rsidRPr="00A4061F" w:rsidRDefault="00040E6B" w:rsidP="00826026">
            <w:pPr>
              <w:rPr>
                <w:rFonts w:cs="Times New Roman"/>
                <w:sz w:val="18"/>
                <w:szCs w:val="18"/>
              </w:rPr>
            </w:pPr>
            <w:r>
              <w:rPr>
                <w:rFonts w:cs="Times New Roman"/>
                <w:sz w:val="18"/>
                <w:szCs w:val="18"/>
              </w:rPr>
              <w:t>18139</w:t>
            </w:r>
          </w:p>
        </w:tc>
        <w:tc>
          <w:tcPr>
            <w:tcW w:w="622" w:type="dxa"/>
          </w:tcPr>
          <w:p w:rsidR="00095EF4" w:rsidRPr="00A4061F" w:rsidRDefault="00040E6B" w:rsidP="00826026">
            <w:pPr>
              <w:rPr>
                <w:rFonts w:cs="Times New Roman"/>
                <w:sz w:val="18"/>
                <w:szCs w:val="18"/>
              </w:rPr>
            </w:pPr>
            <w:r>
              <w:rPr>
                <w:rFonts w:cs="Times New Roman"/>
                <w:sz w:val="18"/>
                <w:szCs w:val="18"/>
              </w:rPr>
              <w:t>2.062</w:t>
            </w:r>
          </w:p>
        </w:tc>
        <w:tc>
          <w:tcPr>
            <w:tcW w:w="720" w:type="dxa"/>
          </w:tcPr>
          <w:p w:rsidR="00095EF4" w:rsidRPr="00A4061F" w:rsidRDefault="00040E6B" w:rsidP="00826026">
            <w:pPr>
              <w:rPr>
                <w:rFonts w:cs="Times New Roman"/>
                <w:sz w:val="18"/>
                <w:szCs w:val="18"/>
              </w:rPr>
            </w:pPr>
            <w:r>
              <w:rPr>
                <w:rFonts w:cs="Times New Roman"/>
                <w:sz w:val="18"/>
                <w:szCs w:val="18"/>
              </w:rPr>
              <w:t>-4.454</w:t>
            </w:r>
          </w:p>
        </w:tc>
        <w:tc>
          <w:tcPr>
            <w:tcW w:w="716" w:type="dxa"/>
          </w:tcPr>
          <w:p w:rsidR="00095EF4" w:rsidRPr="00A4061F" w:rsidRDefault="00040E6B" w:rsidP="00826026">
            <w:pPr>
              <w:rPr>
                <w:rFonts w:cs="Times New Roman"/>
                <w:sz w:val="18"/>
                <w:szCs w:val="18"/>
              </w:rPr>
            </w:pPr>
            <w:r>
              <w:rPr>
                <w:rFonts w:cs="Times New Roman"/>
                <w:sz w:val="18"/>
                <w:szCs w:val="18"/>
              </w:rPr>
              <w:t>924</w:t>
            </w:r>
          </w:p>
        </w:tc>
      </w:tr>
      <w:tr w:rsidR="00095EF4" w:rsidRPr="00A4061F" w:rsidTr="00826026">
        <w:tc>
          <w:tcPr>
            <w:tcW w:w="666" w:type="dxa"/>
          </w:tcPr>
          <w:p w:rsidR="00095EF4" w:rsidRDefault="00040E6B" w:rsidP="00826026">
            <w:pPr>
              <w:rPr>
                <w:rFonts w:cs="Times New Roman"/>
                <w:sz w:val="18"/>
                <w:szCs w:val="18"/>
              </w:rPr>
            </w:pPr>
            <w:r>
              <w:rPr>
                <w:rFonts w:cs="Times New Roman"/>
                <w:sz w:val="18"/>
                <w:szCs w:val="18"/>
              </w:rPr>
              <w:t>18256</w:t>
            </w:r>
          </w:p>
        </w:tc>
        <w:tc>
          <w:tcPr>
            <w:tcW w:w="622" w:type="dxa"/>
          </w:tcPr>
          <w:p w:rsidR="00095EF4" w:rsidRDefault="00040E6B" w:rsidP="00826026">
            <w:pPr>
              <w:rPr>
                <w:rFonts w:cs="Times New Roman"/>
                <w:sz w:val="18"/>
                <w:szCs w:val="18"/>
              </w:rPr>
            </w:pPr>
            <w:r>
              <w:rPr>
                <w:rFonts w:cs="Times New Roman"/>
                <w:sz w:val="18"/>
                <w:szCs w:val="18"/>
              </w:rPr>
              <w:t>2.970</w:t>
            </w:r>
          </w:p>
        </w:tc>
        <w:tc>
          <w:tcPr>
            <w:tcW w:w="720" w:type="dxa"/>
          </w:tcPr>
          <w:p w:rsidR="00095EF4" w:rsidRDefault="00040E6B" w:rsidP="00826026">
            <w:pPr>
              <w:rPr>
                <w:rFonts w:cs="Times New Roman"/>
                <w:sz w:val="18"/>
                <w:szCs w:val="18"/>
              </w:rPr>
            </w:pPr>
            <w:r>
              <w:rPr>
                <w:rFonts w:cs="Times New Roman"/>
                <w:sz w:val="18"/>
                <w:szCs w:val="18"/>
              </w:rPr>
              <w:t>-2.505</w:t>
            </w:r>
          </w:p>
        </w:tc>
        <w:tc>
          <w:tcPr>
            <w:tcW w:w="716" w:type="dxa"/>
          </w:tcPr>
          <w:p w:rsidR="00095EF4" w:rsidRDefault="00040E6B" w:rsidP="00826026">
            <w:pPr>
              <w:rPr>
                <w:rFonts w:cs="Times New Roman"/>
                <w:sz w:val="18"/>
                <w:szCs w:val="18"/>
              </w:rPr>
            </w:pPr>
            <w:r>
              <w:rPr>
                <w:rFonts w:cs="Times New Roman"/>
                <w:sz w:val="18"/>
                <w:szCs w:val="18"/>
              </w:rPr>
              <w:t>807</w:t>
            </w:r>
          </w:p>
        </w:tc>
      </w:tr>
      <w:tr w:rsidR="00095EF4" w:rsidRPr="00A4061F" w:rsidTr="00826026">
        <w:tc>
          <w:tcPr>
            <w:tcW w:w="666" w:type="dxa"/>
          </w:tcPr>
          <w:p w:rsidR="00095EF4" w:rsidRDefault="00040E6B" w:rsidP="00826026">
            <w:pPr>
              <w:rPr>
                <w:rFonts w:cs="Times New Roman"/>
                <w:sz w:val="18"/>
                <w:szCs w:val="18"/>
              </w:rPr>
            </w:pPr>
            <w:r>
              <w:rPr>
                <w:rFonts w:cs="Times New Roman"/>
                <w:sz w:val="18"/>
                <w:szCs w:val="18"/>
              </w:rPr>
              <w:t>18571</w:t>
            </w:r>
          </w:p>
        </w:tc>
        <w:tc>
          <w:tcPr>
            <w:tcW w:w="622" w:type="dxa"/>
          </w:tcPr>
          <w:p w:rsidR="00095EF4" w:rsidRDefault="00040E6B" w:rsidP="00826026">
            <w:pPr>
              <w:rPr>
                <w:rFonts w:cs="Times New Roman"/>
                <w:sz w:val="18"/>
                <w:szCs w:val="18"/>
              </w:rPr>
            </w:pPr>
            <w:r>
              <w:rPr>
                <w:rFonts w:cs="Times New Roman"/>
                <w:sz w:val="18"/>
                <w:szCs w:val="18"/>
              </w:rPr>
              <w:t>1.683</w:t>
            </w:r>
          </w:p>
        </w:tc>
        <w:tc>
          <w:tcPr>
            <w:tcW w:w="720" w:type="dxa"/>
          </w:tcPr>
          <w:p w:rsidR="00095EF4" w:rsidRDefault="00040E6B" w:rsidP="00826026">
            <w:pPr>
              <w:rPr>
                <w:rFonts w:cs="Times New Roman"/>
                <w:sz w:val="18"/>
                <w:szCs w:val="18"/>
              </w:rPr>
            </w:pPr>
            <w:r>
              <w:rPr>
                <w:rFonts w:cs="Times New Roman"/>
                <w:sz w:val="18"/>
                <w:szCs w:val="18"/>
              </w:rPr>
              <w:t>-5.345</w:t>
            </w:r>
          </w:p>
        </w:tc>
        <w:tc>
          <w:tcPr>
            <w:tcW w:w="716" w:type="dxa"/>
          </w:tcPr>
          <w:p w:rsidR="00095EF4" w:rsidRDefault="00040E6B" w:rsidP="00826026">
            <w:pPr>
              <w:rPr>
                <w:rFonts w:cs="Times New Roman"/>
                <w:sz w:val="18"/>
                <w:szCs w:val="18"/>
              </w:rPr>
            </w:pPr>
            <w:r>
              <w:rPr>
                <w:rFonts w:cs="Times New Roman"/>
                <w:sz w:val="18"/>
                <w:szCs w:val="18"/>
              </w:rPr>
              <w:t>492</w:t>
            </w:r>
          </w:p>
        </w:tc>
      </w:tr>
    </w:tbl>
    <w:p w:rsidR="00095EF4" w:rsidRDefault="00040E6B" w:rsidP="00095EF4">
      <w:pPr>
        <w:ind w:left="864"/>
        <w:rPr>
          <w:rFonts w:cs="Times New Roman"/>
          <w:sz w:val="18"/>
          <w:szCs w:val="18"/>
        </w:rPr>
      </w:pPr>
      <w:r>
        <w:rPr>
          <w:rFonts w:cs="Times New Roman"/>
          <w:sz w:val="18"/>
          <w:szCs w:val="18"/>
        </w:rPr>
        <w:t>the start at 18139 overlaps massively with vis_24. The start at 18571 excludes coding potential. Neither have an rbs score that can compare to the auto-annotated start@18256.</w:t>
      </w:r>
    </w:p>
    <w:p w:rsidR="00095EF4" w:rsidRDefault="00095EF4" w:rsidP="00095EF4">
      <w:pPr>
        <w:ind w:left="864"/>
        <w:rPr>
          <w:rFonts w:cs="Times New Roman"/>
          <w:sz w:val="18"/>
          <w:szCs w:val="18"/>
        </w:rPr>
      </w:pPr>
    </w:p>
    <w:p w:rsidR="00095EF4" w:rsidRPr="00A4061F" w:rsidRDefault="00040E6B" w:rsidP="00095EF4">
      <w:pPr>
        <w:ind w:left="864"/>
        <w:rPr>
          <w:rFonts w:cs="Times New Roman"/>
          <w:color w:val="FF0000"/>
          <w:sz w:val="18"/>
          <w:szCs w:val="18"/>
        </w:rPr>
      </w:pPr>
      <w:r>
        <w:rPr>
          <w:rFonts w:cs="Times New Roman"/>
          <w:sz w:val="18"/>
          <w:szCs w:val="18"/>
        </w:rPr>
        <w:t>f</w:t>
      </w:r>
      <w:r w:rsidR="00843D89">
        <w:rPr>
          <w:rFonts w:cs="Times New Roman"/>
          <w:sz w:val="18"/>
          <w:szCs w:val="18"/>
        </w:rPr>
        <w:t>. Starterator: 18256</w:t>
      </w:r>
      <w:r w:rsidR="00095EF4">
        <w:rPr>
          <w:rFonts w:cs="Times New Roman"/>
          <w:sz w:val="18"/>
          <w:szCs w:val="18"/>
        </w:rPr>
        <w:t xml:space="preserve"> is the most annotated start.</w:t>
      </w:r>
    </w:p>
    <w:p w:rsidR="00095EF4" w:rsidRDefault="00843D89" w:rsidP="00095EF4">
      <w:pPr>
        <w:ind w:left="864"/>
        <w:rPr>
          <w:rFonts w:cs="Times New Roman"/>
          <w:sz w:val="18"/>
          <w:szCs w:val="18"/>
        </w:rPr>
      </w:pPr>
      <w:r>
        <w:rPr>
          <w:rFonts w:cs="Times New Roman"/>
          <w:sz w:val="18"/>
          <w:szCs w:val="18"/>
        </w:rPr>
        <w:t>g</w:t>
      </w:r>
      <w:r w:rsidR="00095EF4" w:rsidRPr="00A4061F">
        <w:rPr>
          <w:rFonts w:cs="Times New Roman"/>
          <w:sz w:val="18"/>
          <w:szCs w:val="18"/>
        </w:rPr>
        <w:t>. longest possible OR</w:t>
      </w:r>
      <w:r w:rsidR="00095EF4">
        <w:rPr>
          <w:rFonts w:cs="Times New Roman"/>
          <w:sz w:val="18"/>
          <w:szCs w:val="18"/>
        </w:rPr>
        <w:t xml:space="preserve">F? </w:t>
      </w:r>
      <w:r>
        <w:rPr>
          <w:rFonts w:cs="Times New Roman"/>
          <w:sz w:val="18"/>
          <w:szCs w:val="18"/>
        </w:rPr>
        <w:t>yes</w:t>
      </w:r>
    </w:p>
    <w:p w:rsidR="00095EF4" w:rsidRPr="00A4061F" w:rsidRDefault="00843D89" w:rsidP="00095EF4">
      <w:pPr>
        <w:ind w:left="864"/>
        <w:rPr>
          <w:rFonts w:cs="Times New Roman"/>
          <w:sz w:val="18"/>
          <w:szCs w:val="18"/>
        </w:rPr>
      </w:pPr>
      <w:r>
        <w:rPr>
          <w:rFonts w:cs="Times New Roman"/>
          <w:sz w:val="18"/>
          <w:szCs w:val="18"/>
        </w:rPr>
        <w:t>h</w:t>
      </w:r>
      <w:r w:rsidR="00095EF4" w:rsidRPr="00A4061F">
        <w:rPr>
          <w:rFonts w:cs="Times New Roman"/>
          <w:sz w:val="18"/>
          <w:szCs w:val="18"/>
        </w:rPr>
        <w:t>. conclusion: th</w:t>
      </w:r>
      <w:r>
        <w:rPr>
          <w:rFonts w:cs="Times New Roman"/>
          <w:sz w:val="18"/>
          <w:szCs w:val="18"/>
        </w:rPr>
        <w:t>is is a gene with start at 18256</w:t>
      </w:r>
      <w:r w:rsidR="00095EF4">
        <w:rPr>
          <w:rFonts w:cs="Times New Roman"/>
          <w:sz w:val="18"/>
          <w:szCs w:val="18"/>
        </w:rPr>
        <w:t>: a) includes all coding</w:t>
      </w:r>
      <w:r w:rsidR="00095EF4" w:rsidRPr="00A4061F">
        <w:rPr>
          <w:rFonts w:cs="Times New Roman"/>
          <w:sz w:val="18"/>
          <w:szCs w:val="18"/>
        </w:rPr>
        <w:t xml:space="preserve"> potential</w:t>
      </w:r>
      <w:r w:rsidR="00095EF4">
        <w:rPr>
          <w:rFonts w:cs="Times New Roman"/>
          <w:sz w:val="18"/>
          <w:szCs w:val="18"/>
        </w:rPr>
        <w:t>, b) longest ORF, c) best</w:t>
      </w:r>
      <w:r>
        <w:rPr>
          <w:rFonts w:cs="Times New Roman"/>
          <w:sz w:val="18"/>
          <w:szCs w:val="18"/>
        </w:rPr>
        <w:t xml:space="preserve"> rbs score of competing starts, d</w:t>
      </w:r>
      <w:r w:rsidR="00095EF4">
        <w:rPr>
          <w:rFonts w:cs="Times New Roman"/>
          <w:sz w:val="18"/>
          <w:szCs w:val="18"/>
        </w:rPr>
        <w:t>) most annotated start</w:t>
      </w:r>
    </w:p>
    <w:p w:rsidR="00095EF4" w:rsidRDefault="00095EF4" w:rsidP="00095EF4">
      <w:pPr>
        <w:rPr>
          <w:rFonts w:cs="Times New Roman"/>
          <w:sz w:val="18"/>
          <w:szCs w:val="18"/>
        </w:rPr>
      </w:pPr>
    </w:p>
    <w:p w:rsidR="00095EF4" w:rsidRPr="00A4061F" w:rsidRDefault="00095EF4" w:rsidP="00095EF4">
      <w:pPr>
        <w:rPr>
          <w:rFonts w:cs="Times New Roman"/>
          <w:sz w:val="18"/>
          <w:szCs w:val="18"/>
        </w:rPr>
      </w:pPr>
      <w:r w:rsidRPr="00A4061F">
        <w:rPr>
          <w:rFonts w:cs="Times New Roman"/>
          <w:sz w:val="18"/>
          <w:szCs w:val="18"/>
        </w:rPr>
        <w:t>Gene function</w:t>
      </w:r>
    </w:p>
    <w:p w:rsidR="00095EF4" w:rsidRPr="00A4061F" w:rsidRDefault="00095EF4" w:rsidP="00095EF4">
      <w:pPr>
        <w:ind w:left="432"/>
        <w:rPr>
          <w:rFonts w:cs="Times New Roman"/>
          <w:sz w:val="18"/>
          <w:szCs w:val="18"/>
        </w:rPr>
      </w:pPr>
      <w:r w:rsidRPr="00A4061F">
        <w:rPr>
          <w:rFonts w:cs="Times New Roman"/>
          <w:sz w:val="18"/>
          <w:szCs w:val="18"/>
        </w:rPr>
        <w:t>1. Synteny</w:t>
      </w:r>
    </w:p>
    <w:p w:rsidR="00095EF4" w:rsidRPr="00A4061F" w:rsidRDefault="00095EF4" w:rsidP="00095EF4">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yes</w:t>
      </w:r>
    </w:p>
    <w:p w:rsidR="00095EF4" w:rsidRPr="00A4061F" w:rsidRDefault="00095EF4" w:rsidP="00095EF4">
      <w:pPr>
        <w:ind w:left="864"/>
        <w:rPr>
          <w:rFonts w:cs="Times New Roman"/>
          <w:sz w:val="18"/>
          <w:szCs w:val="18"/>
        </w:rPr>
      </w:pPr>
      <w:r w:rsidRPr="00A4061F">
        <w:rPr>
          <w:rFonts w:cs="Times New Roman"/>
          <w:sz w:val="18"/>
          <w:szCs w:val="18"/>
        </w:rPr>
        <w:t>b. upstream gene</w:t>
      </w:r>
      <w:r>
        <w:rPr>
          <w:rFonts w:cs="Times New Roman"/>
          <w:sz w:val="18"/>
          <w:szCs w:val="18"/>
        </w:rPr>
        <w:t>s: when assigned a function, genes 18-22 of this cluster are described as minor tail proteins</w:t>
      </w:r>
    </w:p>
    <w:p w:rsidR="00095EF4" w:rsidRDefault="00095EF4" w:rsidP="00095EF4">
      <w:pPr>
        <w:ind w:left="864"/>
        <w:rPr>
          <w:rFonts w:cs="Times New Roman"/>
          <w:sz w:val="18"/>
          <w:szCs w:val="18"/>
        </w:rPr>
      </w:pPr>
      <w:r>
        <w:rPr>
          <w:rFonts w:cs="Times New Roman"/>
          <w:sz w:val="18"/>
          <w:szCs w:val="18"/>
        </w:rPr>
        <w:t>c. downstream gene: gene 24 is annotated as lysin A or endolysin in all members of this cluster</w:t>
      </w:r>
    </w:p>
    <w:p w:rsidR="00095EF4" w:rsidRPr="00A4061F" w:rsidRDefault="00095EF4" w:rsidP="00095EF4">
      <w:pPr>
        <w:ind w:left="864"/>
        <w:rPr>
          <w:rFonts w:cs="Times New Roman"/>
          <w:sz w:val="18"/>
          <w:szCs w:val="18"/>
        </w:rPr>
      </w:pPr>
      <w:r>
        <w:rPr>
          <w:rFonts w:cs="Times New Roman"/>
          <w:sz w:val="18"/>
          <w:szCs w:val="18"/>
        </w:rPr>
        <w:t>d. ⸫ this is the right spot for a minor tail protein</w:t>
      </w:r>
    </w:p>
    <w:p w:rsidR="00095EF4" w:rsidRPr="00A4061F" w:rsidRDefault="00095EF4" w:rsidP="00095EF4">
      <w:pPr>
        <w:ind w:left="864"/>
        <w:rPr>
          <w:rFonts w:cs="Times New Roman"/>
          <w:sz w:val="18"/>
          <w:szCs w:val="18"/>
        </w:rPr>
      </w:pPr>
    </w:p>
    <w:p w:rsidR="00095EF4" w:rsidRDefault="00095EF4" w:rsidP="00095EF4">
      <w:pPr>
        <w:ind w:left="432"/>
        <w:rPr>
          <w:rFonts w:cs="Times New Roman"/>
          <w:sz w:val="18"/>
          <w:szCs w:val="18"/>
        </w:rPr>
      </w:pPr>
    </w:p>
    <w:p w:rsidR="00095EF4" w:rsidRPr="002337D3" w:rsidRDefault="00095EF4" w:rsidP="00095EF4">
      <w:pPr>
        <w:ind w:left="432"/>
        <w:rPr>
          <w:rFonts w:cs="Times New Roman"/>
          <w:sz w:val="18"/>
          <w:szCs w:val="18"/>
        </w:rPr>
      </w:pPr>
      <w:r w:rsidRPr="002337D3">
        <w:rPr>
          <w:rFonts w:cs="Times New Roman"/>
          <w:sz w:val="18"/>
          <w:szCs w:val="18"/>
        </w:rPr>
        <w:t xml:space="preserve">2. BlastP (phagesDB) many hits with great alignment. </w:t>
      </w:r>
      <w:r>
        <w:rPr>
          <w:rFonts w:cs="Times New Roman"/>
          <w:sz w:val="18"/>
          <w:szCs w:val="18"/>
        </w:rPr>
        <w:t xml:space="preserve">All non-draft genes are annotated as </w:t>
      </w:r>
      <w:r w:rsidR="00843D89">
        <w:rPr>
          <w:rFonts w:cs="Times New Roman"/>
          <w:sz w:val="18"/>
          <w:szCs w:val="18"/>
        </w:rPr>
        <w:t>either lysin A or endolysin</w:t>
      </w:r>
    </w:p>
    <w:tbl>
      <w:tblPr>
        <w:tblStyle w:val="TableGrid"/>
        <w:tblW w:w="0" w:type="auto"/>
        <w:tblInd w:w="432" w:type="dxa"/>
        <w:tblLook w:val="04A0" w:firstRow="1" w:lastRow="0" w:firstColumn="1" w:lastColumn="0" w:noHBand="0" w:noVBand="1"/>
      </w:tblPr>
      <w:tblGrid>
        <w:gridCol w:w="953"/>
        <w:gridCol w:w="1586"/>
        <w:gridCol w:w="1726"/>
        <w:gridCol w:w="708"/>
      </w:tblGrid>
      <w:tr w:rsidR="00095EF4" w:rsidRPr="002337D3" w:rsidTr="00826026">
        <w:tc>
          <w:tcPr>
            <w:tcW w:w="953" w:type="dxa"/>
          </w:tcPr>
          <w:p w:rsidR="00095EF4" w:rsidRPr="002337D3" w:rsidRDefault="00095EF4" w:rsidP="00826026">
            <w:pPr>
              <w:rPr>
                <w:rFonts w:cs="Times New Roman"/>
                <w:sz w:val="18"/>
                <w:szCs w:val="18"/>
              </w:rPr>
            </w:pPr>
            <w:r w:rsidRPr="002337D3">
              <w:rPr>
                <w:rFonts w:cs="Times New Roman"/>
                <w:sz w:val="18"/>
                <w:szCs w:val="18"/>
              </w:rPr>
              <w:t>n hits</w:t>
            </w:r>
          </w:p>
        </w:tc>
        <w:tc>
          <w:tcPr>
            <w:tcW w:w="1586" w:type="dxa"/>
          </w:tcPr>
          <w:p w:rsidR="00095EF4" w:rsidRPr="002337D3" w:rsidRDefault="00095EF4" w:rsidP="00826026">
            <w:pPr>
              <w:rPr>
                <w:rFonts w:cs="Times New Roman"/>
                <w:sz w:val="18"/>
                <w:szCs w:val="18"/>
              </w:rPr>
            </w:pPr>
            <w:r w:rsidRPr="002337D3">
              <w:rPr>
                <w:rFonts w:cs="Times New Roman"/>
                <w:sz w:val="18"/>
                <w:szCs w:val="18"/>
              </w:rPr>
              <w:t>best hit</w:t>
            </w:r>
          </w:p>
        </w:tc>
        <w:tc>
          <w:tcPr>
            <w:tcW w:w="1726" w:type="dxa"/>
          </w:tcPr>
          <w:p w:rsidR="00095EF4" w:rsidRPr="002337D3" w:rsidRDefault="00095EF4" w:rsidP="00826026">
            <w:pPr>
              <w:rPr>
                <w:rFonts w:cs="Times New Roman"/>
                <w:sz w:val="18"/>
                <w:szCs w:val="18"/>
              </w:rPr>
            </w:pPr>
            <w:r w:rsidRPr="002337D3">
              <w:rPr>
                <w:rFonts w:cs="Times New Roman"/>
                <w:sz w:val="18"/>
                <w:szCs w:val="18"/>
              </w:rPr>
              <w:t>function</w:t>
            </w:r>
          </w:p>
        </w:tc>
        <w:tc>
          <w:tcPr>
            <w:tcW w:w="708" w:type="dxa"/>
          </w:tcPr>
          <w:p w:rsidR="00095EF4" w:rsidRPr="002337D3" w:rsidRDefault="00095EF4" w:rsidP="00826026">
            <w:pPr>
              <w:rPr>
                <w:rFonts w:cs="Times New Roman"/>
                <w:sz w:val="18"/>
                <w:szCs w:val="18"/>
              </w:rPr>
            </w:pPr>
            <w:r w:rsidRPr="002337D3">
              <w:rPr>
                <w:rFonts w:cs="Times New Roman"/>
                <w:sz w:val="18"/>
                <w:szCs w:val="18"/>
              </w:rPr>
              <w:t>e-value</w:t>
            </w:r>
          </w:p>
        </w:tc>
      </w:tr>
      <w:tr w:rsidR="00095EF4" w:rsidRPr="002337D3" w:rsidTr="00826026">
        <w:tc>
          <w:tcPr>
            <w:tcW w:w="953" w:type="dxa"/>
          </w:tcPr>
          <w:p w:rsidR="00095EF4" w:rsidRPr="002337D3" w:rsidRDefault="00095EF4" w:rsidP="00826026">
            <w:pPr>
              <w:rPr>
                <w:rFonts w:cs="Times New Roman"/>
                <w:sz w:val="18"/>
                <w:szCs w:val="18"/>
              </w:rPr>
            </w:pPr>
            <w:r w:rsidRPr="002337D3">
              <w:rPr>
                <w:rFonts w:cs="Times New Roman"/>
                <w:sz w:val="18"/>
                <w:szCs w:val="18"/>
              </w:rPr>
              <w:t>100</w:t>
            </w:r>
          </w:p>
        </w:tc>
        <w:tc>
          <w:tcPr>
            <w:tcW w:w="1586" w:type="dxa"/>
          </w:tcPr>
          <w:p w:rsidR="00095EF4" w:rsidRPr="002337D3" w:rsidRDefault="00843D89" w:rsidP="00826026">
            <w:pPr>
              <w:rPr>
                <w:rFonts w:cs="Times New Roman"/>
                <w:sz w:val="18"/>
                <w:szCs w:val="18"/>
              </w:rPr>
            </w:pPr>
            <w:r>
              <w:rPr>
                <w:rFonts w:cs="Times New Roman"/>
                <w:sz w:val="18"/>
                <w:szCs w:val="18"/>
              </w:rPr>
              <w:t>Thorongil_24</w:t>
            </w:r>
          </w:p>
        </w:tc>
        <w:tc>
          <w:tcPr>
            <w:tcW w:w="1726" w:type="dxa"/>
          </w:tcPr>
          <w:p w:rsidR="00095EF4" w:rsidRPr="002337D3" w:rsidRDefault="00843D89" w:rsidP="00826026">
            <w:pPr>
              <w:rPr>
                <w:rFonts w:cs="Times New Roman"/>
                <w:sz w:val="18"/>
                <w:szCs w:val="18"/>
              </w:rPr>
            </w:pPr>
            <w:r>
              <w:rPr>
                <w:rFonts w:cs="Times New Roman"/>
                <w:sz w:val="18"/>
                <w:szCs w:val="18"/>
              </w:rPr>
              <w:t>lysin A</w:t>
            </w:r>
          </w:p>
        </w:tc>
        <w:tc>
          <w:tcPr>
            <w:tcW w:w="708" w:type="dxa"/>
          </w:tcPr>
          <w:p w:rsidR="00095EF4" w:rsidRPr="002337D3" w:rsidRDefault="00843D89" w:rsidP="00826026">
            <w:pPr>
              <w:rPr>
                <w:rFonts w:cs="Times New Roman"/>
                <w:sz w:val="18"/>
                <w:szCs w:val="18"/>
              </w:rPr>
            </w:pPr>
            <w:r>
              <w:rPr>
                <w:rFonts w:cs="Times New Roman"/>
                <w:sz w:val="18"/>
                <w:szCs w:val="18"/>
              </w:rPr>
              <w:t>e-162</w:t>
            </w:r>
          </w:p>
        </w:tc>
      </w:tr>
    </w:tbl>
    <w:p w:rsidR="00095EF4" w:rsidRDefault="00095EF4" w:rsidP="00095EF4">
      <w:pPr>
        <w:ind w:left="432"/>
        <w:rPr>
          <w:rFonts w:cs="Times New Roman"/>
          <w:sz w:val="18"/>
          <w:szCs w:val="18"/>
        </w:rPr>
      </w:pPr>
    </w:p>
    <w:p w:rsidR="00095EF4" w:rsidRPr="00A4061F" w:rsidRDefault="00095EF4" w:rsidP="00095EF4">
      <w:pPr>
        <w:ind w:left="432"/>
        <w:rPr>
          <w:rFonts w:cs="Times New Roman"/>
          <w:sz w:val="18"/>
          <w:szCs w:val="18"/>
        </w:rPr>
      </w:pPr>
      <w:r w:rsidRPr="00A4061F">
        <w:rPr>
          <w:rFonts w:cs="Times New Roman"/>
          <w:sz w:val="18"/>
          <w:szCs w:val="18"/>
        </w:rPr>
        <w:t>3. BlastP (NCBI)</w:t>
      </w:r>
      <w:r>
        <w:rPr>
          <w:rFonts w:cs="Times New Roman"/>
          <w:sz w:val="18"/>
          <w:szCs w:val="18"/>
        </w:rPr>
        <w:t xml:space="preserve"> 100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095EF4" w:rsidRPr="00A4061F" w:rsidTr="00826026">
        <w:tc>
          <w:tcPr>
            <w:tcW w:w="1376" w:type="dxa"/>
          </w:tcPr>
          <w:p w:rsidR="00095EF4" w:rsidRPr="00A4061F" w:rsidRDefault="00095EF4" w:rsidP="00826026">
            <w:pPr>
              <w:rPr>
                <w:rFonts w:cs="Times New Roman"/>
                <w:sz w:val="18"/>
                <w:szCs w:val="18"/>
              </w:rPr>
            </w:pPr>
            <w:r w:rsidRPr="00A4061F">
              <w:rPr>
                <w:rFonts w:cs="Times New Roman"/>
                <w:sz w:val="18"/>
                <w:szCs w:val="18"/>
              </w:rPr>
              <w:t>phage name</w:t>
            </w:r>
          </w:p>
        </w:tc>
        <w:tc>
          <w:tcPr>
            <w:tcW w:w="573" w:type="dxa"/>
          </w:tcPr>
          <w:p w:rsidR="00095EF4" w:rsidRPr="00A4061F" w:rsidRDefault="00095EF4" w:rsidP="00826026">
            <w:pPr>
              <w:rPr>
                <w:rFonts w:cs="Times New Roman"/>
                <w:sz w:val="18"/>
                <w:szCs w:val="18"/>
              </w:rPr>
            </w:pPr>
            <w:r w:rsidRPr="00A4061F">
              <w:rPr>
                <w:rFonts w:cs="Times New Roman"/>
                <w:sz w:val="18"/>
                <w:szCs w:val="18"/>
              </w:rPr>
              <w:t>gene #</w:t>
            </w:r>
          </w:p>
        </w:tc>
        <w:tc>
          <w:tcPr>
            <w:tcW w:w="1396" w:type="dxa"/>
          </w:tcPr>
          <w:p w:rsidR="00095EF4" w:rsidRPr="00A4061F" w:rsidRDefault="00095EF4" w:rsidP="00826026">
            <w:pPr>
              <w:rPr>
                <w:rFonts w:cs="Times New Roman"/>
                <w:sz w:val="18"/>
                <w:szCs w:val="18"/>
              </w:rPr>
            </w:pPr>
            <w:r w:rsidRPr="00A4061F">
              <w:rPr>
                <w:rFonts w:cs="Times New Roman"/>
                <w:sz w:val="18"/>
                <w:szCs w:val="18"/>
              </w:rPr>
              <w:t>function</w:t>
            </w:r>
          </w:p>
        </w:tc>
        <w:tc>
          <w:tcPr>
            <w:tcW w:w="616" w:type="dxa"/>
          </w:tcPr>
          <w:p w:rsidR="00095EF4" w:rsidRPr="00A4061F" w:rsidRDefault="00095EF4" w:rsidP="00826026">
            <w:pPr>
              <w:rPr>
                <w:rFonts w:cs="Times New Roman"/>
                <w:sz w:val="18"/>
                <w:szCs w:val="18"/>
              </w:rPr>
            </w:pPr>
            <w:r w:rsidRPr="00A4061F">
              <w:rPr>
                <w:rFonts w:cs="Times New Roman"/>
                <w:sz w:val="18"/>
                <w:szCs w:val="18"/>
              </w:rPr>
              <w:t>e-val</w:t>
            </w:r>
          </w:p>
        </w:tc>
        <w:tc>
          <w:tcPr>
            <w:tcW w:w="576" w:type="dxa"/>
          </w:tcPr>
          <w:p w:rsidR="00095EF4" w:rsidRPr="00A4061F" w:rsidRDefault="00095EF4" w:rsidP="00826026">
            <w:pPr>
              <w:rPr>
                <w:rFonts w:cs="Times New Roman"/>
                <w:sz w:val="18"/>
                <w:szCs w:val="18"/>
              </w:rPr>
            </w:pPr>
            <w:r w:rsidRPr="00A4061F">
              <w:rPr>
                <w:rFonts w:cs="Times New Roman"/>
                <w:sz w:val="18"/>
                <w:szCs w:val="18"/>
              </w:rPr>
              <w:t>% align</w:t>
            </w:r>
          </w:p>
        </w:tc>
        <w:tc>
          <w:tcPr>
            <w:tcW w:w="622" w:type="dxa"/>
          </w:tcPr>
          <w:p w:rsidR="00095EF4" w:rsidRPr="00A4061F" w:rsidRDefault="00095EF4" w:rsidP="00826026">
            <w:pPr>
              <w:rPr>
                <w:rFonts w:cs="Times New Roman"/>
                <w:sz w:val="18"/>
                <w:szCs w:val="18"/>
              </w:rPr>
            </w:pPr>
            <w:r w:rsidRPr="00A4061F">
              <w:rPr>
                <w:rFonts w:cs="Times New Roman"/>
                <w:sz w:val="18"/>
                <w:szCs w:val="18"/>
              </w:rPr>
              <w:t>% id</w:t>
            </w:r>
          </w:p>
        </w:tc>
      </w:tr>
      <w:tr w:rsidR="00095EF4" w:rsidRPr="00A4061F" w:rsidTr="00826026">
        <w:tc>
          <w:tcPr>
            <w:tcW w:w="1376" w:type="dxa"/>
          </w:tcPr>
          <w:p w:rsidR="00095EF4" w:rsidRPr="00A4061F" w:rsidRDefault="00095EF4" w:rsidP="00826026">
            <w:pPr>
              <w:rPr>
                <w:rFonts w:cs="Times New Roman"/>
                <w:sz w:val="18"/>
                <w:szCs w:val="18"/>
              </w:rPr>
            </w:pPr>
            <w:r>
              <w:rPr>
                <w:rFonts w:cs="Times New Roman"/>
                <w:sz w:val="18"/>
                <w:szCs w:val="18"/>
              </w:rPr>
              <w:t>AxiPup</w:t>
            </w:r>
          </w:p>
        </w:tc>
        <w:tc>
          <w:tcPr>
            <w:tcW w:w="573" w:type="dxa"/>
          </w:tcPr>
          <w:p w:rsidR="00095EF4" w:rsidRPr="00A4061F" w:rsidRDefault="00F016E9" w:rsidP="00826026">
            <w:pPr>
              <w:rPr>
                <w:rFonts w:cs="Times New Roman"/>
                <w:sz w:val="18"/>
                <w:szCs w:val="18"/>
              </w:rPr>
            </w:pPr>
            <w:r>
              <w:rPr>
                <w:rFonts w:cs="Times New Roman"/>
                <w:sz w:val="18"/>
                <w:szCs w:val="18"/>
              </w:rPr>
              <w:t>24</w:t>
            </w:r>
          </w:p>
        </w:tc>
        <w:tc>
          <w:tcPr>
            <w:tcW w:w="1396" w:type="dxa"/>
          </w:tcPr>
          <w:p w:rsidR="00095EF4" w:rsidRPr="00A4061F" w:rsidRDefault="00F016E9" w:rsidP="00826026">
            <w:pPr>
              <w:rPr>
                <w:rFonts w:cs="Times New Roman"/>
                <w:sz w:val="18"/>
                <w:szCs w:val="18"/>
              </w:rPr>
            </w:pPr>
            <w:r>
              <w:rPr>
                <w:rFonts w:cs="Times New Roman"/>
                <w:sz w:val="18"/>
                <w:szCs w:val="18"/>
              </w:rPr>
              <w:t>lysin A</w:t>
            </w:r>
          </w:p>
        </w:tc>
        <w:tc>
          <w:tcPr>
            <w:tcW w:w="616" w:type="dxa"/>
          </w:tcPr>
          <w:p w:rsidR="00095EF4" w:rsidRPr="00A4061F" w:rsidRDefault="00095EF4" w:rsidP="00826026">
            <w:pPr>
              <w:rPr>
                <w:rFonts w:cs="Times New Roman"/>
                <w:sz w:val="18"/>
                <w:szCs w:val="18"/>
              </w:rPr>
            </w:pPr>
            <w:r>
              <w:rPr>
                <w:rFonts w:cs="Times New Roman"/>
                <w:sz w:val="18"/>
                <w:szCs w:val="18"/>
              </w:rPr>
              <w:t>0e-0</w:t>
            </w:r>
          </w:p>
        </w:tc>
        <w:tc>
          <w:tcPr>
            <w:tcW w:w="576" w:type="dxa"/>
          </w:tcPr>
          <w:p w:rsidR="00095EF4" w:rsidRPr="00A4061F" w:rsidRDefault="00095EF4" w:rsidP="00826026">
            <w:pPr>
              <w:rPr>
                <w:rFonts w:cs="Times New Roman"/>
                <w:sz w:val="18"/>
                <w:szCs w:val="18"/>
              </w:rPr>
            </w:pPr>
            <w:r>
              <w:rPr>
                <w:rFonts w:cs="Times New Roman"/>
                <w:sz w:val="18"/>
                <w:szCs w:val="18"/>
              </w:rPr>
              <w:t>99</w:t>
            </w:r>
          </w:p>
        </w:tc>
        <w:tc>
          <w:tcPr>
            <w:tcW w:w="622" w:type="dxa"/>
          </w:tcPr>
          <w:p w:rsidR="00095EF4" w:rsidRPr="00A4061F" w:rsidRDefault="00095EF4" w:rsidP="00826026">
            <w:pPr>
              <w:rPr>
                <w:rFonts w:cs="Times New Roman"/>
                <w:sz w:val="18"/>
                <w:szCs w:val="18"/>
              </w:rPr>
            </w:pPr>
            <w:r>
              <w:rPr>
                <w:rFonts w:cs="Times New Roman"/>
                <w:sz w:val="18"/>
                <w:szCs w:val="18"/>
              </w:rPr>
              <w:t>100</w:t>
            </w:r>
          </w:p>
        </w:tc>
      </w:tr>
      <w:tr w:rsidR="00095EF4" w:rsidRPr="00A4061F" w:rsidTr="00826026">
        <w:tc>
          <w:tcPr>
            <w:tcW w:w="1376" w:type="dxa"/>
          </w:tcPr>
          <w:p w:rsidR="00095EF4" w:rsidRDefault="00F016E9" w:rsidP="00826026">
            <w:pPr>
              <w:rPr>
                <w:rFonts w:cs="Times New Roman"/>
                <w:sz w:val="18"/>
                <w:szCs w:val="18"/>
              </w:rPr>
            </w:pPr>
            <w:r>
              <w:rPr>
                <w:rFonts w:cs="Times New Roman"/>
                <w:sz w:val="18"/>
                <w:szCs w:val="18"/>
              </w:rPr>
              <w:t>Ilzat</w:t>
            </w:r>
          </w:p>
        </w:tc>
        <w:tc>
          <w:tcPr>
            <w:tcW w:w="573" w:type="dxa"/>
          </w:tcPr>
          <w:p w:rsidR="00095EF4" w:rsidRDefault="00F016E9" w:rsidP="00826026">
            <w:pPr>
              <w:rPr>
                <w:rFonts w:cs="Times New Roman"/>
                <w:sz w:val="18"/>
                <w:szCs w:val="18"/>
              </w:rPr>
            </w:pPr>
            <w:r>
              <w:rPr>
                <w:rFonts w:cs="Times New Roman"/>
                <w:sz w:val="18"/>
                <w:szCs w:val="18"/>
              </w:rPr>
              <w:t>24</w:t>
            </w:r>
          </w:p>
        </w:tc>
        <w:tc>
          <w:tcPr>
            <w:tcW w:w="1396" w:type="dxa"/>
          </w:tcPr>
          <w:p w:rsidR="00095EF4" w:rsidRDefault="00F016E9" w:rsidP="00826026">
            <w:pPr>
              <w:rPr>
                <w:rFonts w:cs="Times New Roman"/>
                <w:sz w:val="18"/>
                <w:szCs w:val="18"/>
              </w:rPr>
            </w:pPr>
            <w:r>
              <w:rPr>
                <w:rFonts w:cs="Times New Roman"/>
                <w:sz w:val="18"/>
                <w:szCs w:val="18"/>
              </w:rPr>
              <w:t>endolysin</w:t>
            </w:r>
          </w:p>
        </w:tc>
        <w:tc>
          <w:tcPr>
            <w:tcW w:w="616" w:type="dxa"/>
          </w:tcPr>
          <w:p w:rsidR="00095EF4" w:rsidRDefault="00095EF4" w:rsidP="00826026">
            <w:pPr>
              <w:rPr>
                <w:rFonts w:cs="Times New Roman"/>
                <w:sz w:val="18"/>
                <w:szCs w:val="18"/>
              </w:rPr>
            </w:pPr>
            <w:r>
              <w:rPr>
                <w:rFonts w:cs="Times New Roman"/>
                <w:sz w:val="18"/>
                <w:szCs w:val="18"/>
              </w:rPr>
              <w:t>5e-140</w:t>
            </w:r>
          </w:p>
        </w:tc>
        <w:tc>
          <w:tcPr>
            <w:tcW w:w="576" w:type="dxa"/>
          </w:tcPr>
          <w:p w:rsidR="00095EF4" w:rsidRDefault="00095EF4" w:rsidP="00826026">
            <w:pPr>
              <w:rPr>
                <w:rFonts w:cs="Times New Roman"/>
                <w:sz w:val="18"/>
                <w:szCs w:val="18"/>
              </w:rPr>
            </w:pPr>
            <w:r>
              <w:rPr>
                <w:rFonts w:cs="Times New Roman"/>
                <w:sz w:val="18"/>
                <w:szCs w:val="18"/>
              </w:rPr>
              <w:t>97</w:t>
            </w:r>
          </w:p>
        </w:tc>
        <w:tc>
          <w:tcPr>
            <w:tcW w:w="622" w:type="dxa"/>
          </w:tcPr>
          <w:p w:rsidR="00095EF4" w:rsidRDefault="00095EF4" w:rsidP="00826026">
            <w:pPr>
              <w:rPr>
                <w:rFonts w:cs="Times New Roman"/>
                <w:sz w:val="18"/>
                <w:szCs w:val="18"/>
              </w:rPr>
            </w:pPr>
            <w:r>
              <w:rPr>
                <w:rFonts w:cs="Times New Roman"/>
                <w:sz w:val="18"/>
                <w:szCs w:val="18"/>
              </w:rPr>
              <w:t>39</w:t>
            </w:r>
          </w:p>
        </w:tc>
      </w:tr>
      <w:tr w:rsidR="00F016E9" w:rsidRPr="00A4061F" w:rsidTr="00826026">
        <w:tc>
          <w:tcPr>
            <w:tcW w:w="1376" w:type="dxa"/>
          </w:tcPr>
          <w:p w:rsidR="00F016E9" w:rsidRPr="00F016E9" w:rsidRDefault="00F016E9" w:rsidP="00826026">
            <w:pPr>
              <w:rPr>
                <w:rFonts w:cs="Times New Roman"/>
                <w:sz w:val="18"/>
                <w:szCs w:val="18"/>
              </w:rPr>
            </w:pPr>
            <w:r>
              <w:rPr>
                <w:rFonts w:cs="Times New Roman"/>
                <w:sz w:val="18"/>
                <w:szCs w:val="18"/>
              </w:rPr>
              <w:t xml:space="preserve">Microbacterium sp XT11 </w:t>
            </w:r>
            <w:r>
              <w:rPr>
                <w:rFonts w:cs="Times New Roman"/>
                <w:sz w:val="18"/>
                <w:szCs w:val="18"/>
                <w:vertAlign w:val="superscript"/>
              </w:rPr>
              <w:t>a</w:t>
            </w:r>
          </w:p>
        </w:tc>
        <w:tc>
          <w:tcPr>
            <w:tcW w:w="573" w:type="dxa"/>
          </w:tcPr>
          <w:p w:rsidR="00F016E9" w:rsidRDefault="00F016E9" w:rsidP="00826026">
            <w:pPr>
              <w:rPr>
                <w:rFonts w:cs="Times New Roman"/>
                <w:sz w:val="18"/>
                <w:szCs w:val="18"/>
              </w:rPr>
            </w:pPr>
          </w:p>
        </w:tc>
        <w:tc>
          <w:tcPr>
            <w:tcW w:w="1396" w:type="dxa"/>
          </w:tcPr>
          <w:p w:rsidR="00F016E9" w:rsidRDefault="00F016E9" w:rsidP="00826026">
            <w:pPr>
              <w:rPr>
                <w:rFonts w:cs="Times New Roman"/>
                <w:sz w:val="18"/>
                <w:szCs w:val="18"/>
              </w:rPr>
            </w:pPr>
            <w:r>
              <w:rPr>
                <w:rFonts w:cs="Times New Roman"/>
                <w:sz w:val="18"/>
                <w:szCs w:val="18"/>
              </w:rPr>
              <w:t>peptidoglycan-binding protein</w:t>
            </w:r>
          </w:p>
        </w:tc>
        <w:tc>
          <w:tcPr>
            <w:tcW w:w="616" w:type="dxa"/>
          </w:tcPr>
          <w:p w:rsidR="00F016E9" w:rsidRDefault="00F016E9" w:rsidP="00826026">
            <w:pPr>
              <w:rPr>
                <w:rFonts w:cs="Times New Roman"/>
                <w:sz w:val="18"/>
                <w:szCs w:val="18"/>
              </w:rPr>
            </w:pPr>
            <w:r>
              <w:rPr>
                <w:rFonts w:cs="Times New Roman"/>
                <w:sz w:val="18"/>
                <w:szCs w:val="18"/>
              </w:rPr>
              <w:t>2e-49</w:t>
            </w:r>
          </w:p>
        </w:tc>
        <w:tc>
          <w:tcPr>
            <w:tcW w:w="576" w:type="dxa"/>
          </w:tcPr>
          <w:p w:rsidR="00F016E9" w:rsidRDefault="00F016E9" w:rsidP="00826026">
            <w:pPr>
              <w:rPr>
                <w:rFonts w:cs="Times New Roman"/>
                <w:sz w:val="18"/>
                <w:szCs w:val="18"/>
              </w:rPr>
            </w:pPr>
            <w:r>
              <w:rPr>
                <w:rFonts w:cs="Times New Roman"/>
                <w:sz w:val="18"/>
                <w:szCs w:val="18"/>
              </w:rPr>
              <w:t>55</w:t>
            </w:r>
          </w:p>
        </w:tc>
        <w:tc>
          <w:tcPr>
            <w:tcW w:w="622" w:type="dxa"/>
          </w:tcPr>
          <w:p w:rsidR="00F016E9" w:rsidRDefault="00F016E9" w:rsidP="00826026">
            <w:pPr>
              <w:rPr>
                <w:rFonts w:cs="Times New Roman"/>
                <w:sz w:val="18"/>
                <w:szCs w:val="18"/>
              </w:rPr>
            </w:pPr>
            <w:r>
              <w:rPr>
                <w:rFonts w:cs="Times New Roman"/>
                <w:sz w:val="18"/>
                <w:szCs w:val="18"/>
              </w:rPr>
              <w:t>43</w:t>
            </w:r>
          </w:p>
        </w:tc>
      </w:tr>
    </w:tbl>
    <w:p w:rsidR="00F016E9" w:rsidRPr="00F016E9" w:rsidRDefault="00F016E9" w:rsidP="00095EF4">
      <w:pPr>
        <w:ind w:left="432"/>
        <w:rPr>
          <w:rFonts w:cs="Times New Roman"/>
          <w:sz w:val="18"/>
          <w:szCs w:val="18"/>
        </w:rPr>
      </w:pPr>
      <w:r>
        <w:rPr>
          <w:rFonts w:cs="Times New Roman"/>
          <w:sz w:val="18"/>
          <w:szCs w:val="18"/>
          <w:vertAlign w:val="superscript"/>
        </w:rPr>
        <w:t>a</w:t>
      </w:r>
      <w:r>
        <w:rPr>
          <w:rFonts w:cs="Times New Roman"/>
          <w:sz w:val="18"/>
          <w:szCs w:val="18"/>
        </w:rPr>
        <w:t xml:space="preserve"> Briers et al 2007. Muralytic activity and modular structure of the endolysins of </w:t>
      </w:r>
      <w:r>
        <w:rPr>
          <w:rFonts w:cs="Times New Roman"/>
          <w:i/>
          <w:sz w:val="18"/>
          <w:szCs w:val="18"/>
        </w:rPr>
        <w:t>Pseudomonas aeruginosa</w:t>
      </w:r>
      <w:r>
        <w:rPr>
          <w:rFonts w:cs="Times New Roman"/>
          <w:sz w:val="18"/>
          <w:szCs w:val="18"/>
        </w:rPr>
        <w:t xml:space="preserve"> bacteriophages phiKZ and EL. Mol Microbiol 65(5): 1334-1344</w:t>
      </w:r>
    </w:p>
    <w:p w:rsidR="00F016E9" w:rsidRDefault="00F016E9" w:rsidP="00095EF4">
      <w:pPr>
        <w:ind w:left="432"/>
        <w:rPr>
          <w:rFonts w:cs="Times New Roman"/>
          <w:sz w:val="18"/>
          <w:szCs w:val="18"/>
        </w:rPr>
      </w:pPr>
    </w:p>
    <w:p w:rsidR="00095EF4" w:rsidRDefault="00095EF4" w:rsidP="00095EF4">
      <w:pPr>
        <w:ind w:left="432"/>
        <w:rPr>
          <w:rFonts w:cs="Times New Roman"/>
          <w:sz w:val="18"/>
          <w:szCs w:val="18"/>
        </w:rPr>
      </w:pPr>
      <w:r>
        <w:rPr>
          <w:rFonts w:cs="Times New Roman"/>
          <w:sz w:val="18"/>
          <w:szCs w:val="18"/>
        </w:rPr>
        <w:t xml:space="preserve">all SEAPHAGE-related hits NCBI blastp </w:t>
      </w:r>
      <w:r w:rsidR="00F016E9">
        <w:rPr>
          <w:rFonts w:cs="Times New Roman"/>
          <w:sz w:val="18"/>
          <w:szCs w:val="18"/>
        </w:rPr>
        <w:t>for gp24</w:t>
      </w:r>
      <w:r>
        <w:rPr>
          <w:rFonts w:cs="Times New Roman"/>
          <w:sz w:val="18"/>
          <w:szCs w:val="18"/>
        </w:rPr>
        <w:t xml:space="preserve"> are</w:t>
      </w:r>
      <w:r w:rsidR="00F016E9">
        <w:rPr>
          <w:rFonts w:cs="Times New Roman"/>
          <w:sz w:val="18"/>
          <w:szCs w:val="18"/>
        </w:rPr>
        <w:t xml:space="preserve"> function = lysin A or endolysin</w:t>
      </w:r>
      <w:r>
        <w:rPr>
          <w:rFonts w:cs="Times New Roman"/>
          <w:sz w:val="18"/>
          <w:szCs w:val="18"/>
        </w:rPr>
        <w:t>.  The non-SE</w:t>
      </w:r>
      <w:r w:rsidR="00F016E9">
        <w:rPr>
          <w:rFonts w:cs="Times New Roman"/>
          <w:sz w:val="18"/>
          <w:szCs w:val="18"/>
        </w:rPr>
        <w:t>APHAGE hits = peptidoglycan-binding protein…not inconsistent with function = lysin</w:t>
      </w:r>
    </w:p>
    <w:p w:rsidR="00095EF4" w:rsidRPr="00A4061F" w:rsidRDefault="00095EF4" w:rsidP="00095EF4">
      <w:pPr>
        <w:ind w:left="432"/>
        <w:rPr>
          <w:rFonts w:cs="Times New Roman"/>
          <w:sz w:val="18"/>
          <w:szCs w:val="18"/>
        </w:rPr>
      </w:pPr>
    </w:p>
    <w:p w:rsidR="00095EF4" w:rsidRPr="00A4061F" w:rsidRDefault="00095EF4" w:rsidP="00095EF4">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36"/>
        <w:gridCol w:w="864"/>
      </w:tblGrid>
      <w:tr w:rsidR="00095EF4" w:rsidRPr="00A4061F" w:rsidTr="006F7B1C">
        <w:tc>
          <w:tcPr>
            <w:tcW w:w="864" w:type="dxa"/>
          </w:tcPr>
          <w:p w:rsidR="00095EF4" w:rsidRPr="00A4061F" w:rsidRDefault="00095EF4" w:rsidP="00826026">
            <w:pPr>
              <w:rPr>
                <w:rFonts w:cs="Times New Roman"/>
                <w:sz w:val="18"/>
                <w:szCs w:val="18"/>
              </w:rPr>
            </w:pPr>
            <w:r>
              <w:rPr>
                <w:rFonts w:cs="Times New Roman"/>
                <w:sz w:val="18"/>
                <w:szCs w:val="18"/>
              </w:rPr>
              <w:t xml:space="preserve">gene region </w:t>
            </w:r>
          </w:p>
        </w:tc>
        <w:tc>
          <w:tcPr>
            <w:tcW w:w="1076" w:type="dxa"/>
          </w:tcPr>
          <w:p w:rsidR="00095EF4" w:rsidRPr="00A4061F" w:rsidRDefault="00095EF4" w:rsidP="00826026">
            <w:pPr>
              <w:rPr>
                <w:rFonts w:cs="Times New Roman"/>
                <w:sz w:val="18"/>
                <w:szCs w:val="18"/>
              </w:rPr>
            </w:pPr>
            <w:r w:rsidRPr="00A4061F">
              <w:rPr>
                <w:rFonts w:cs="Times New Roman"/>
                <w:sz w:val="18"/>
                <w:szCs w:val="18"/>
              </w:rPr>
              <w:t>function</w:t>
            </w:r>
          </w:p>
        </w:tc>
        <w:tc>
          <w:tcPr>
            <w:tcW w:w="864" w:type="dxa"/>
          </w:tcPr>
          <w:p w:rsidR="00095EF4" w:rsidRPr="00A4061F" w:rsidRDefault="00095EF4" w:rsidP="00826026">
            <w:pPr>
              <w:rPr>
                <w:rFonts w:cs="Times New Roman"/>
                <w:sz w:val="18"/>
                <w:szCs w:val="18"/>
              </w:rPr>
            </w:pPr>
            <w:r w:rsidRPr="00A4061F">
              <w:rPr>
                <w:rFonts w:cs="Times New Roman"/>
                <w:sz w:val="18"/>
                <w:szCs w:val="18"/>
              </w:rPr>
              <w:t>e-val</w:t>
            </w:r>
          </w:p>
        </w:tc>
      </w:tr>
      <w:tr w:rsidR="00095EF4" w:rsidRPr="00A4061F" w:rsidTr="006F7B1C">
        <w:tc>
          <w:tcPr>
            <w:tcW w:w="864" w:type="dxa"/>
          </w:tcPr>
          <w:p w:rsidR="00095EF4" w:rsidRPr="00A4061F" w:rsidRDefault="00F016E9" w:rsidP="00826026">
            <w:pPr>
              <w:rPr>
                <w:rFonts w:cs="Times New Roman"/>
                <w:sz w:val="18"/>
                <w:szCs w:val="18"/>
              </w:rPr>
            </w:pPr>
            <w:r>
              <w:rPr>
                <w:rFonts w:cs="Times New Roman"/>
                <w:sz w:val="18"/>
                <w:szCs w:val="18"/>
              </w:rPr>
              <w:t>217-266</w:t>
            </w:r>
          </w:p>
        </w:tc>
        <w:tc>
          <w:tcPr>
            <w:tcW w:w="1076" w:type="dxa"/>
          </w:tcPr>
          <w:p w:rsidR="00095EF4" w:rsidRPr="00A4061F" w:rsidRDefault="00F016E9" w:rsidP="00826026">
            <w:pPr>
              <w:rPr>
                <w:rFonts w:cs="Times New Roman"/>
                <w:sz w:val="18"/>
                <w:szCs w:val="18"/>
              </w:rPr>
            </w:pPr>
            <w:r>
              <w:rPr>
                <w:rFonts w:cs="Times New Roman"/>
                <w:sz w:val="18"/>
                <w:szCs w:val="18"/>
              </w:rPr>
              <w:t>peptidoglycan binding domain</w:t>
            </w:r>
          </w:p>
        </w:tc>
        <w:tc>
          <w:tcPr>
            <w:tcW w:w="864" w:type="dxa"/>
          </w:tcPr>
          <w:p w:rsidR="00095EF4" w:rsidRPr="00A4061F" w:rsidRDefault="00F016E9" w:rsidP="00826026">
            <w:pPr>
              <w:rPr>
                <w:rFonts w:cs="Times New Roman"/>
                <w:sz w:val="18"/>
                <w:szCs w:val="18"/>
              </w:rPr>
            </w:pPr>
            <w:r>
              <w:rPr>
                <w:rFonts w:cs="Times New Roman"/>
                <w:sz w:val="18"/>
                <w:szCs w:val="18"/>
              </w:rPr>
              <w:t>2.12e-08</w:t>
            </w:r>
          </w:p>
        </w:tc>
      </w:tr>
      <w:tr w:rsidR="00F016E9" w:rsidRPr="00A4061F" w:rsidTr="006F7B1C">
        <w:tc>
          <w:tcPr>
            <w:tcW w:w="864" w:type="dxa"/>
          </w:tcPr>
          <w:p w:rsidR="00F016E9" w:rsidRDefault="00F016E9" w:rsidP="00826026">
            <w:pPr>
              <w:rPr>
                <w:rFonts w:cs="Times New Roman"/>
                <w:sz w:val="18"/>
                <w:szCs w:val="18"/>
              </w:rPr>
            </w:pPr>
            <w:r>
              <w:rPr>
                <w:rFonts w:cs="Times New Roman"/>
                <w:sz w:val="18"/>
                <w:szCs w:val="18"/>
              </w:rPr>
              <w:t>135-266</w:t>
            </w:r>
          </w:p>
        </w:tc>
        <w:tc>
          <w:tcPr>
            <w:tcW w:w="1076" w:type="dxa"/>
          </w:tcPr>
          <w:p w:rsidR="00F016E9" w:rsidRDefault="006F7B1C" w:rsidP="00826026">
            <w:pPr>
              <w:rPr>
                <w:rFonts w:cs="Times New Roman"/>
                <w:sz w:val="18"/>
                <w:szCs w:val="18"/>
              </w:rPr>
            </w:pPr>
            <w:r>
              <w:rPr>
                <w:rFonts w:cs="Times New Roman"/>
                <w:sz w:val="18"/>
                <w:szCs w:val="18"/>
              </w:rPr>
              <w:t>peptidoglycan binding domain of peptidoglycan hydrolases</w:t>
            </w:r>
          </w:p>
        </w:tc>
        <w:tc>
          <w:tcPr>
            <w:tcW w:w="864" w:type="dxa"/>
          </w:tcPr>
          <w:p w:rsidR="00F016E9" w:rsidRDefault="006F7B1C" w:rsidP="00826026">
            <w:pPr>
              <w:rPr>
                <w:rFonts w:cs="Times New Roman"/>
                <w:sz w:val="18"/>
                <w:szCs w:val="18"/>
              </w:rPr>
            </w:pPr>
            <w:r>
              <w:rPr>
                <w:rFonts w:cs="Times New Roman"/>
                <w:sz w:val="18"/>
                <w:szCs w:val="18"/>
              </w:rPr>
              <w:t>2.12e-08</w:t>
            </w:r>
          </w:p>
        </w:tc>
      </w:tr>
    </w:tbl>
    <w:p w:rsidR="00095EF4" w:rsidRDefault="006F7B1C" w:rsidP="00095EF4">
      <w:pPr>
        <w:ind w:left="432"/>
        <w:rPr>
          <w:rFonts w:cs="Times New Roman"/>
          <w:sz w:val="18"/>
          <w:szCs w:val="18"/>
        </w:rPr>
      </w:pPr>
      <w:r>
        <w:rPr>
          <w:rFonts w:cs="Times New Roman"/>
          <w:sz w:val="18"/>
          <w:szCs w:val="18"/>
        </w:rPr>
        <w:t>these binding domains would be expected for a cell wall-dissolving enzyme</w:t>
      </w:r>
    </w:p>
    <w:p w:rsidR="00095EF4" w:rsidRPr="00A4061F" w:rsidRDefault="00095EF4" w:rsidP="00095EF4">
      <w:pPr>
        <w:ind w:left="432"/>
        <w:rPr>
          <w:rFonts w:cs="Times New Roman"/>
          <w:sz w:val="18"/>
          <w:szCs w:val="18"/>
        </w:rPr>
      </w:pPr>
      <w:r>
        <w:rPr>
          <w:rFonts w:cs="Times New Roman"/>
          <w:sz w:val="18"/>
          <w:szCs w:val="18"/>
        </w:rPr>
        <w:t xml:space="preserve"> </w:t>
      </w:r>
    </w:p>
    <w:p w:rsidR="00095EF4" w:rsidRDefault="00095EF4" w:rsidP="00095EF4">
      <w:pPr>
        <w:ind w:left="432"/>
        <w:rPr>
          <w:rFonts w:cs="Times New Roman"/>
          <w:sz w:val="18"/>
          <w:szCs w:val="18"/>
        </w:rPr>
      </w:pPr>
      <w:r w:rsidRPr="00A4061F">
        <w:rPr>
          <w:rFonts w:cs="Times New Roman"/>
          <w:sz w:val="18"/>
          <w:szCs w:val="18"/>
        </w:rPr>
        <w:t>5. HHPred (only for genes &gt; 90% probable matches)</w:t>
      </w:r>
    </w:p>
    <w:p w:rsidR="00095EF4" w:rsidRPr="00A4061F" w:rsidRDefault="005807CB" w:rsidP="00095EF4">
      <w:pPr>
        <w:ind w:left="432"/>
        <w:rPr>
          <w:rFonts w:cs="Times New Roman"/>
          <w:sz w:val="18"/>
          <w:szCs w:val="18"/>
        </w:rPr>
      </w:pPr>
      <w:r>
        <w:rPr>
          <w:rFonts w:cs="Times New Roman"/>
          <w:sz w:val="18"/>
          <w:szCs w:val="18"/>
        </w:rPr>
        <w:t>58 hits</w:t>
      </w:r>
    </w:p>
    <w:tbl>
      <w:tblPr>
        <w:tblStyle w:val="TableGrid"/>
        <w:tblW w:w="0" w:type="auto"/>
        <w:tblInd w:w="439" w:type="dxa"/>
        <w:tblLook w:val="04A0" w:firstRow="1" w:lastRow="0" w:firstColumn="1" w:lastColumn="0" w:noHBand="0" w:noVBand="1"/>
      </w:tblPr>
      <w:tblGrid>
        <w:gridCol w:w="2276"/>
        <w:gridCol w:w="766"/>
        <w:gridCol w:w="936"/>
        <w:gridCol w:w="576"/>
      </w:tblGrid>
      <w:tr w:rsidR="00095EF4" w:rsidRPr="00A4061F" w:rsidTr="00826026">
        <w:tc>
          <w:tcPr>
            <w:tcW w:w="2276" w:type="dxa"/>
          </w:tcPr>
          <w:p w:rsidR="00095EF4" w:rsidRPr="00A4061F" w:rsidRDefault="00095EF4" w:rsidP="00826026">
            <w:pPr>
              <w:jc w:val="center"/>
              <w:rPr>
                <w:rFonts w:cs="Times New Roman"/>
                <w:sz w:val="18"/>
                <w:szCs w:val="18"/>
              </w:rPr>
            </w:pPr>
            <w:r w:rsidRPr="00A4061F">
              <w:rPr>
                <w:rFonts w:cs="Times New Roman"/>
                <w:sz w:val="18"/>
                <w:szCs w:val="18"/>
              </w:rPr>
              <w:t>description</w:t>
            </w:r>
          </w:p>
        </w:tc>
        <w:tc>
          <w:tcPr>
            <w:tcW w:w="766" w:type="dxa"/>
          </w:tcPr>
          <w:p w:rsidR="00095EF4" w:rsidRPr="00A4061F" w:rsidRDefault="00095EF4" w:rsidP="00826026">
            <w:pPr>
              <w:jc w:val="center"/>
              <w:rPr>
                <w:rFonts w:cs="Times New Roman"/>
                <w:i/>
                <w:sz w:val="18"/>
                <w:szCs w:val="18"/>
              </w:rPr>
            </w:pPr>
            <w:r w:rsidRPr="00A4061F">
              <w:rPr>
                <w:rFonts w:cs="Times New Roman"/>
                <w:i/>
                <w:sz w:val="18"/>
                <w:szCs w:val="18"/>
              </w:rPr>
              <w:t>p</w:t>
            </w:r>
          </w:p>
        </w:tc>
        <w:tc>
          <w:tcPr>
            <w:tcW w:w="936" w:type="dxa"/>
          </w:tcPr>
          <w:p w:rsidR="00095EF4" w:rsidRPr="00A4061F" w:rsidRDefault="00095EF4" w:rsidP="00826026">
            <w:pPr>
              <w:jc w:val="center"/>
              <w:rPr>
                <w:rFonts w:cs="Times New Roman"/>
                <w:sz w:val="18"/>
                <w:szCs w:val="18"/>
              </w:rPr>
            </w:pPr>
            <w:r w:rsidRPr="00A4061F">
              <w:rPr>
                <w:rFonts w:cs="Times New Roman"/>
                <w:sz w:val="18"/>
                <w:szCs w:val="18"/>
              </w:rPr>
              <w:t>e-val</w:t>
            </w:r>
          </w:p>
        </w:tc>
        <w:tc>
          <w:tcPr>
            <w:tcW w:w="576" w:type="dxa"/>
          </w:tcPr>
          <w:p w:rsidR="00095EF4" w:rsidRPr="00A4061F" w:rsidRDefault="00095EF4" w:rsidP="00826026">
            <w:pPr>
              <w:jc w:val="center"/>
              <w:rPr>
                <w:rFonts w:cs="Times New Roman"/>
                <w:sz w:val="18"/>
                <w:szCs w:val="18"/>
              </w:rPr>
            </w:pPr>
            <w:r w:rsidRPr="00A4061F">
              <w:rPr>
                <w:rFonts w:cs="Times New Roman"/>
                <w:sz w:val="18"/>
                <w:szCs w:val="18"/>
              </w:rPr>
              <w:t>% align</w:t>
            </w:r>
          </w:p>
        </w:tc>
      </w:tr>
      <w:tr w:rsidR="00095EF4" w:rsidTr="00826026">
        <w:tc>
          <w:tcPr>
            <w:tcW w:w="2276" w:type="dxa"/>
          </w:tcPr>
          <w:p w:rsidR="00095EF4" w:rsidRDefault="005807CB" w:rsidP="00826026">
            <w:pPr>
              <w:jc w:val="center"/>
              <w:rPr>
                <w:rFonts w:cs="Times New Roman"/>
                <w:sz w:val="18"/>
                <w:szCs w:val="18"/>
              </w:rPr>
            </w:pPr>
            <w:r>
              <w:rPr>
                <w:rFonts w:cs="Times New Roman"/>
                <w:sz w:val="18"/>
                <w:szCs w:val="18"/>
              </w:rPr>
              <w:t>D,D-dipeptidase/D,D carboypeptidase</w:t>
            </w:r>
          </w:p>
        </w:tc>
        <w:tc>
          <w:tcPr>
            <w:tcW w:w="766" w:type="dxa"/>
          </w:tcPr>
          <w:p w:rsidR="00095EF4" w:rsidRDefault="005807CB" w:rsidP="00826026">
            <w:pPr>
              <w:jc w:val="center"/>
              <w:rPr>
                <w:rFonts w:cs="Times New Roman"/>
                <w:sz w:val="18"/>
                <w:szCs w:val="18"/>
              </w:rPr>
            </w:pPr>
            <w:r>
              <w:rPr>
                <w:rFonts w:cs="Times New Roman"/>
                <w:sz w:val="18"/>
                <w:szCs w:val="18"/>
              </w:rPr>
              <w:t>99.11</w:t>
            </w:r>
          </w:p>
        </w:tc>
        <w:tc>
          <w:tcPr>
            <w:tcW w:w="936" w:type="dxa"/>
          </w:tcPr>
          <w:p w:rsidR="00095EF4" w:rsidRDefault="005807CB" w:rsidP="00826026">
            <w:pPr>
              <w:jc w:val="center"/>
              <w:rPr>
                <w:rFonts w:cs="Times New Roman"/>
                <w:sz w:val="18"/>
                <w:szCs w:val="18"/>
              </w:rPr>
            </w:pPr>
            <w:r>
              <w:rPr>
                <w:rFonts w:cs="Times New Roman"/>
                <w:sz w:val="18"/>
                <w:szCs w:val="18"/>
              </w:rPr>
              <w:t>1.3e-9</w:t>
            </w:r>
          </w:p>
        </w:tc>
        <w:tc>
          <w:tcPr>
            <w:tcW w:w="576" w:type="dxa"/>
          </w:tcPr>
          <w:p w:rsidR="00095EF4" w:rsidRDefault="005807CB" w:rsidP="00826026">
            <w:pPr>
              <w:jc w:val="center"/>
              <w:rPr>
                <w:rFonts w:cs="Times New Roman"/>
                <w:sz w:val="18"/>
                <w:szCs w:val="18"/>
              </w:rPr>
            </w:pPr>
            <w:r>
              <w:rPr>
                <w:rFonts w:cs="Times New Roman"/>
                <w:sz w:val="18"/>
                <w:szCs w:val="18"/>
              </w:rPr>
              <w:t>38</w:t>
            </w:r>
          </w:p>
        </w:tc>
      </w:tr>
      <w:tr w:rsidR="00095EF4" w:rsidRPr="00A4061F" w:rsidTr="00826026">
        <w:tc>
          <w:tcPr>
            <w:tcW w:w="2276" w:type="dxa"/>
          </w:tcPr>
          <w:p w:rsidR="00095EF4" w:rsidRPr="00A705CE" w:rsidRDefault="005807CB" w:rsidP="00826026">
            <w:pPr>
              <w:jc w:val="center"/>
              <w:rPr>
                <w:rFonts w:cs="Times New Roman"/>
                <w:sz w:val="18"/>
                <w:szCs w:val="18"/>
                <w:vertAlign w:val="superscript"/>
              </w:rPr>
            </w:pPr>
            <w:r>
              <w:rPr>
                <w:rFonts w:cs="Times New Roman"/>
                <w:sz w:val="18"/>
                <w:szCs w:val="18"/>
              </w:rPr>
              <w:t>peptidoglycan-binding protein</w:t>
            </w:r>
          </w:p>
        </w:tc>
        <w:tc>
          <w:tcPr>
            <w:tcW w:w="766" w:type="dxa"/>
          </w:tcPr>
          <w:p w:rsidR="00095EF4" w:rsidRDefault="005807CB" w:rsidP="00826026">
            <w:pPr>
              <w:jc w:val="center"/>
              <w:rPr>
                <w:rFonts w:cs="Times New Roman"/>
                <w:sz w:val="18"/>
                <w:szCs w:val="18"/>
              </w:rPr>
            </w:pPr>
            <w:r>
              <w:rPr>
                <w:rFonts w:cs="Times New Roman"/>
                <w:sz w:val="18"/>
                <w:szCs w:val="18"/>
              </w:rPr>
              <w:t>96.6</w:t>
            </w:r>
          </w:p>
        </w:tc>
        <w:tc>
          <w:tcPr>
            <w:tcW w:w="936" w:type="dxa"/>
          </w:tcPr>
          <w:p w:rsidR="00095EF4" w:rsidRPr="00A4061F" w:rsidRDefault="005807CB" w:rsidP="00826026">
            <w:pPr>
              <w:jc w:val="center"/>
              <w:rPr>
                <w:rFonts w:cs="Times New Roman"/>
                <w:sz w:val="18"/>
                <w:szCs w:val="18"/>
              </w:rPr>
            </w:pPr>
            <w:r>
              <w:rPr>
                <w:rFonts w:cs="Times New Roman"/>
                <w:sz w:val="18"/>
                <w:szCs w:val="18"/>
              </w:rPr>
              <w:t>0.19</w:t>
            </w:r>
          </w:p>
        </w:tc>
        <w:tc>
          <w:tcPr>
            <w:tcW w:w="576" w:type="dxa"/>
          </w:tcPr>
          <w:p w:rsidR="00095EF4" w:rsidRDefault="005807CB" w:rsidP="00826026">
            <w:pPr>
              <w:jc w:val="center"/>
              <w:rPr>
                <w:rFonts w:cs="Times New Roman"/>
                <w:sz w:val="18"/>
                <w:szCs w:val="18"/>
              </w:rPr>
            </w:pPr>
            <w:r>
              <w:rPr>
                <w:rFonts w:cs="Times New Roman"/>
                <w:sz w:val="18"/>
                <w:szCs w:val="18"/>
              </w:rPr>
              <w:t>49</w:t>
            </w:r>
          </w:p>
        </w:tc>
      </w:tr>
    </w:tbl>
    <w:p w:rsidR="00095EF4" w:rsidRDefault="00095EF4" w:rsidP="00095EF4">
      <w:pPr>
        <w:ind w:left="432"/>
        <w:rPr>
          <w:rFonts w:cs="Times New Roman"/>
          <w:sz w:val="18"/>
          <w:szCs w:val="18"/>
        </w:rPr>
      </w:pPr>
    </w:p>
    <w:p w:rsidR="00095EF4" w:rsidRDefault="00095EF4" w:rsidP="00095EF4">
      <w:pPr>
        <w:ind w:left="432"/>
        <w:rPr>
          <w:rFonts w:cs="Times New Roman"/>
          <w:sz w:val="18"/>
          <w:szCs w:val="18"/>
        </w:rPr>
      </w:pPr>
      <w:r>
        <w:rPr>
          <w:rFonts w:cs="Times New Roman"/>
          <w:sz w:val="18"/>
          <w:szCs w:val="18"/>
        </w:rPr>
        <w:t xml:space="preserve">HHpred </w:t>
      </w:r>
      <w:r w:rsidR="005807CB">
        <w:rPr>
          <w:rFonts w:cs="Times New Roman"/>
          <w:sz w:val="18"/>
          <w:szCs w:val="18"/>
        </w:rPr>
        <w:t>is identifying two principal domains: the first is a hydrolytic enzyme that can destroy peptidoglycan, the second is a domain that binds to the peptidoglycan substrate.</w:t>
      </w:r>
      <w:r w:rsidR="008D1E06">
        <w:rPr>
          <w:rFonts w:cs="Times New Roman"/>
          <w:sz w:val="18"/>
          <w:szCs w:val="18"/>
        </w:rPr>
        <w:t xml:space="preserve"> Together these two domains account for 87% of vis_24</w:t>
      </w:r>
    </w:p>
    <w:p w:rsidR="00095EF4" w:rsidRDefault="00095EF4" w:rsidP="00095EF4">
      <w:pPr>
        <w:rPr>
          <w:rFonts w:cs="Times New Roman"/>
          <w:sz w:val="18"/>
          <w:szCs w:val="18"/>
        </w:rPr>
      </w:pPr>
    </w:p>
    <w:p w:rsidR="00095EF4" w:rsidRDefault="00095EF4" w:rsidP="00095EF4">
      <w:pPr>
        <w:ind w:left="432"/>
        <w:rPr>
          <w:rFonts w:cs="Times New Roman"/>
          <w:sz w:val="18"/>
          <w:szCs w:val="18"/>
        </w:rPr>
      </w:pPr>
    </w:p>
    <w:p w:rsidR="00095EF4" w:rsidRPr="00A4061F" w:rsidRDefault="00095EF4" w:rsidP="00095EF4">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095EF4" w:rsidRDefault="00095EF4" w:rsidP="00095EF4">
      <w:pPr>
        <w:ind w:left="864"/>
        <w:rPr>
          <w:rFonts w:cs="Times New Roman"/>
          <w:sz w:val="18"/>
          <w:szCs w:val="18"/>
        </w:rPr>
      </w:pPr>
      <w:r>
        <w:rPr>
          <w:rFonts w:cs="Times New Roman"/>
          <w:sz w:val="18"/>
          <w:szCs w:val="18"/>
        </w:rPr>
        <w:t>a. deep TMHMM: not a membrane protein</w:t>
      </w:r>
    </w:p>
    <w:p w:rsidR="00095EF4" w:rsidRPr="00A4061F" w:rsidRDefault="00095EF4" w:rsidP="00095EF4">
      <w:pPr>
        <w:ind w:left="864"/>
        <w:rPr>
          <w:rFonts w:cs="Times New Roman"/>
          <w:sz w:val="18"/>
          <w:szCs w:val="18"/>
        </w:rPr>
      </w:pPr>
    </w:p>
    <w:p w:rsidR="00095EF4" w:rsidRDefault="00095EF4" w:rsidP="00095EF4">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095EF4" w:rsidRPr="00A4061F" w:rsidRDefault="00095EF4" w:rsidP="00095EF4">
      <w:pPr>
        <w:ind w:left="864"/>
        <w:rPr>
          <w:rFonts w:cs="Times New Roman"/>
          <w:sz w:val="18"/>
          <w:szCs w:val="18"/>
        </w:rPr>
      </w:pPr>
      <w:r w:rsidRPr="00A4061F">
        <w:rPr>
          <w:rFonts w:cs="Times New Roman"/>
          <w:sz w:val="18"/>
          <w:szCs w:val="18"/>
        </w:rPr>
        <w:t xml:space="preserve"> </w:t>
      </w:r>
    </w:p>
    <w:p w:rsidR="00095EF4" w:rsidRDefault="008D1E06" w:rsidP="00095EF4">
      <w:pPr>
        <w:ind w:left="864"/>
        <w:rPr>
          <w:rFonts w:cs="Times New Roman"/>
          <w:sz w:val="18"/>
          <w:szCs w:val="18"/>
        </w:rPr>
      </w:pPr>
      <w:r>
        <w:rPr>
          <w:rFonts w:cs="Times New Roman"/>
          <w:sz w:val="18"/>
          <w:szCs w:val="18"/>
        </w:rPr>
        <w:t>c. SOSUI: gp24</w:t>
      </w:r>
      <w:r w:rsidR="00095EF4">
        <w:rPr>
          <w:rFonts w:cs="Times New Roman"/>
          <w:sz w:val="18"/>
          <w:szCs w:val="18"/>
        </w:rPr>
        <w:t xml:space="preserve"> is a soluble</w:t>
      </w:r>
      <w:r w:rsidR="00095EF4" w:rsidRPr="00A4061F">
        <w:rPr>
          <w:rFonts w:cs="Times New Roman"/>
          <w:sz w:val="18"/>
          <w:szCs w:val="18"/>
        </w:rPr>
        <w:t xml:space="preserve"> protein</w:t>
      </w:r>
    </w:p>
    <w:p w:rsidR="00095EF4" w:rsidRDefault="00095EF4" w:rsidP="00095EF4">
      <w:pPr>
        <w:rPr>
          <w:rFonts w:cs="Times New Roman"/>
          <w:color w:val="0070C0"/>
          <w:sz w:val="18"/>
          <w:szCs w:val="18"/>
        </w:rPr>
      </w:pPr>
    </w:p>
    <w:p w:rsidR="00095EF4" w:rsidRDefault="00095EF4" w:rsidP="00095EF4">
      <w:pPr>
        <w:rPr>
          <w:rFonts w:cs="Times New Roman"/>
          <w:sz w:val="18"/>
          <w:szCs w:val="18"/>
        </w:rPr>
      </w:pPr>
      <w:r w:rsidRPr="00505F2C">
        <w:rPr>
          <w:rFonts w:cs="Times New Roman"/>
          <w:sz w:val="18"/>
          <w:szCs w:val="18"/>
        </w:rPr>
        <w:t>c</w:t>
      </w:r>
      <w:r>
        <w:rPr>
          <w:rFonts w:cs="Times New Roman"/>
          <w:sz w:val="18"/>
          <w:szCs w:val="18"/>
        </w:rPr>
        <w:t>onclusion</w:t>
      </w:r>
      <w:r w:rsidR="008D1E06">
        <w:rPr>
          <w:rFonts w:cs="Times New Roman"/>
          <w:sz w:val="18"/>
          <w:szCs w:val="18"/>
        </w:rPr>
        <w:t>: vis_24</w:t>
      </w:r>
      <w:r>
        <w:rPr>
          <w:rFonts w:cs="Times New Roman"/>
          <w:sz w:val="18"/>
          <w:szCs w:val="18"/>
        </w:rPr>
        <w:t xml:space="preserve"> is a</w:t>
      </w:r>
      <w:r w:rsidR="008D1E06">
        <w:rPr>
          <w:rFonts w:cs="Times New Roman"/>
          <w:sz w:val="18"/>
          <w:szCs w:val="18"/>
        </w:rPr>
        <w:t>n endolysin (no lysin B in this genome). However, if vis_23 is also a lysin, then vis_23 would be a lysin A and vis_24 lysin B</w:t>
      </w:r>
      <w:r>
        <w:rPr>
          <w:rFonts w:cs="Times New Roman"/>
          <w:sz w:val="18"/>
          <w:szCs w:val="18"/>
        </w:rPr>
        <w:t>.</w:t>
      </w:r>
      <w:r w:rsidR="008D1E06">
        <w:rPr>
          <w:rFonts w:cs="Times New Roman"/>
          <w:sz w:val="18"/>
          <w:szCs w:val="18"/>
        </w:rPr>
        <w:t xml:space="preserve"> Going with function = endolysin.</w:t>
      </w:r>
      <w:r>
        <w:rPr>
          <w:rFonts w:cs="Times New Roman"/>
          <w:sz w:val="18"/>
          <w:szCs w:val="18"/>
        </w:rPr>
        <w:t xml:space="preserve"> </w:t>
      </w:r>
    </w:p>
    <w:p w:rsidR="00095EF4" w:rsidRDefault="00095EF4" w:rsidP="004E233D">
      <w:pPr>
        <w:rPr>
          <w:rFonts w:cs="Times New Roman"/>
          <w:sz w:val="18"/>
          <w:szCs w:val="18"/>
        </w:rPr>
      </w:pPr>
    </w:p>
    <w:p w:rsidR="00826026" w:rsidRPr="00673282" w:rsidRDefault="00826026" w:rsidP="00826026">
      <w:pPr>
        <w:rPr>
          <w:rFonts w:cs="Times New Roman"/>
          <w:sz w:val="18"/>
          <w:szCs w:val="18"/>
        </w:rPr>
      </w:pPr>
      <w:r w:rsidRPr="00673282">
        <w:rPr>
          <w:rFonts w:cs="Times New Roman"/>
          <w:sz w:val="18"/>
          <w:szCs w:val="18"/>
        </w:rPr>
        <w:t>Visp</w:t>
      </w:r>
      <w:r>
        <w:rPr>
          <w:rFonts w:cs="Times New Roman"/>
          <w:sz w:val="18"/>
          <w:szCs w:val="18"/>
        </w:rPr>
        <w:t>istious_25 pham 737</w:t>
      </w:r>
    </w:p>
    <w:p w:rsidR="00826026" w:rsidRPr="00A4061F" w:rsidRDefault="00826026" w:rsidP="00826026">
      <w:pPr>
        <w:ind w:left="432"/>
        <w:rPr>
          <w:rFonts w:cs="Times New Roman"/>
          <w:sz w:val="18"/>
          <w:szCs w:val="18"/>
        </w:rPr>
      </w:pPr>
      <w:r w:rsidRPr="00A4061F">
        <w:rPr>
          <w:rFonts w:cs="Times New Roman"/>
          <w:sz w:val="18"/>
          <w:szCs w:val="18"/>
        </w:rPr>
        <w:t>1. auto-annotat</w:t>
      </w:r>
      <w:r>
        <w:rPr>
          <w:rFonts w:cs="Times New Roman"/>
          <w:sz w:val="18"/>
          <w:szCs w:val="18"/>
        </w:rPr>
        <w:t>ed start/stop coordinates: 19097 →</w:t>
      </w:r>
      <w:r w:rsidRPr="00A4061F">
        <w:rPr>
          <w:rFonts w:cs="Times New Roman"/>
          <w:sz w:val="18"/>
          <w:szCs w:val="18"/>
        </w:rPr>
        <w:t xml:space="preserve"> </w:t>
      </w:r>
      <w:r w:rsidR="007D3095">
        <w:rPr>
          <w:rFonts w:cs="Times New Roman"/>
          <w:sz w:val="18"/>
          <w:szCs w:val="18"/>
        </w:rPr>
        <w:t>19486</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826026" w:rsidRDefault="00826026" w:rsidP="00826026">
      <w:pPr>
        <w:ind w:left="432"/>
        <w:rPr>
          <w:rFonts w:cs="Times New Roman"/>
          <w:sz w:val="18"/>
          <w:szCs w:val="18"/>
        </w:rPr>
      </w:pPr>
      <w:r>
        <w:rPr>
          <w:rFonts w:cs="Times New Roman"/>
          <w:sz w:val="18"/>
          <w:szCs w:val="18"/>
        </w:rPr>
        <w:t>2. length = 390</w:t>
      </w:r>
      <w:r w:rsidRPr="00A4061F">
        <w:rPr>
          <w:rFonts w:cs="Times New Roman"/>
          <w:sz w:val="18"/>
          <w:szCs w:val="18"/>
        </w:rPr>
        <w:t xml:space="preserve"> bp</w:t>
      </w:r>
    </w:p>
    <w:p w:rsidR="00826026" w:rsidRPr="00A4061F" w:rsidRDefault="00826026" w:rsidP="00826026">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826026" w:rsidRDefault="00826026" w:rsidP="00826026">
      <w:pPr>
        <w:ind w:left="864"/>
        <w:rPr>
          <w:rFonts w:cs="Times New Roman"/>
          <w:sz w:val="18"/>
          <w:szCs w:val="18"/>
        </w:rPr>
      </w:pPr>
      <w:r w:rsidRPr="00A4061F">
        <w:rPr>
          <w:rFonts w:cs="Times New Roman"/>
          <w:sz w:val="18"/>
          <w:szCs w:val="18"/>
        </w:rPr>
        <w:t xml:space="preserve">a. Glimmer @ </w:t>
      </w:r>
      <w:r>
        <w:rPr>
          <w:rFonts w:cs="Times New Roman"/>
          <w:sz w:val="18"/>
          <w:szCs w:val="18"/>
        </w:rPr>
        <w:t>19097</w:t>
      </w:r>
      <w:r w:rsidRPr="00A4061F">
        <w:rPr>
          <w:rFonts w:cs="Times New Roman"/>
          <w:sz w:val="18"/>
          <w:szCs w:val="18"/>
        </w:rPr>
        <w:t xml:space="preserve"> has strength = </w:t>
      </w:r>
      <w:r>
        <w:rPr>
          <w:rFonts w:cs="Times New Roman"/>
          <w:sz w:val="18"/>
          <w:szCs w:val="18"/>
        </w:rPr>
        <w:t>11.84</w:t>
      </w:r>
    </w:p>
    <w:p w:rsidR="00826026" w:rsidRPr="00A4061F" w:rsidRDefault="00826026" w:rsidP="00826026">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strong coding potential</w:t>
      </w:r>
      <w:r w:rsidRPr="00A4061F">
        <w:rPr>
          <w:rFonts w:cs="Times New Roman"/>
          <w:sz w:val="18"/>
          <w:szCs w:val="18"/>
        </w:rPr>
        <w:t>:</w:t>
      </w:r>
    </w:p>
    <w:p w:rsidR="00826026" w:rsidRPr="00A4061F" w:rsidRDefault="00826026" w:rsidP="00826026">
      <w:pPr>
        <w:ind w:left="864"/>
        <w:rPr>
          <w:rFonts w:cs="Times New Roman"/>
          <w:sz w:val="18"/>
          <w:szCs w:val="18"/>
        </w:rPr>
      </w:pPr>
      <w:r>
        <w:rPr>
          <w:rFonts w:cs="Times New Roman"/>
          <w:noProof/>
          <w:sz w:val="18"/>
          <w:szCs w:val="18"/>
        </w:rPr>
        <w:drawing>
          <wp:inline distT="0" distB="0" distL="0" distR="0">
            <wp:extent cx="560585" cy="67648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6F031BD.tmp"/>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992" cy="692666"/>
                    </a:xfrm>
                    <a:prstGeom prst="rect">
                      <a:avLst/>
                    </a:prstGeom>
                  </pic:spPr>
                </pic:pic>
              </a:graphicData>
            </a:graphic>
          </wp:inline>
        </w:drawing>
      </w:r>
    </w:p>
    <w:p w:rsidR="00826026" w:rsidRPr="00A4061F" w:rsidRDefault="00826026" w:rsidP="00826026">
      <w:pPr>
        <w:ind w:left="864"/>
        <w:rPr>
          <w:rFonts w:cs="Times New Roman"/>
          <w:sz w:val="18"/>
          <w:szCs w:val="18"/>
        </w:rPr>
      </w:pPr>
      <w:r w:rsidRPr="00A4061F">
        <w:rPr>
          <w:rFonts w:cs="Times New Roman"/>
          <w:sz w:val="18"/>
          <w:szCs w:val="18"/>
        </w:rPr>
        <w:t xml:space="preserve">GeneMark mfolio shows </w:t>
      </w:r>
      <w:r>
        <w:rPr>
          <w:rFonts w:cs="Times New Roman"/>
          <w:sz w:val="18"/>
          <w:szCs w:val="18"/>
        </w:rPr>
        <w:t xml:space="preserve">more uneven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826026" w:rsidRPr="00A4061F" w:rsidRDefault="00826026" w:rsidP="00826026">
      <w:pPr>
        <w:ind w:left="864"/>
        <w:rPr>
          <w:rFonts w:cs="Times New Roman"/>
          <w:sz w:val="18"/>
          <w:szCs w:val="18"/>
        </w:rPr>
      </w:pPr>
      <w:r>
        <w:rPr>
          <w:rFonts w:cs="Times New Roman"/>
          <w:noProof/>
          <w:sz w:val="18"/>
          <w:szCs w:val="18"/>
        </w:rPr>
        <w:drawing>
          <wp:inline distT="0" distB="0" distL="0" distR="0" wp14:anchorId="6E09A817" wp14:editId="038259F8">
            <wp:extent cx="541867" cy="704058"/>
            <wp:effectExtent l="0" t="0" r="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6F0831D.tmp"/>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7618" cy="711530"/>
                    </a:xfrm>
                    <a:prstGeom prst="rect">
                      <a:avLst/>
                    </a:prstGeom>
                  </pic:spPr>
                </pic:pic>
              </a:graphicData>
            </a:graphic>
          </wp:inline>
        </w:drawing>
      </w:r>
    </w:p>
    <w:p w:rsidR="00826026" w:rsidRPr="00A4061F" w:rsidRDefault="00826026" w:rsidP="00826026">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quence = ATG, stop sequence = TAG</w:t>
      </w:r>
      <w:r w:rsidRPr="00A4061F">
        <w:rPr>
          <w:rFonts w:cs="Times New Roman"/>
          <w:sz w:val="18"/>
          <w:szCs w:val="18"/>
        </w:rPr>
        <w:t xml:space="preserve"> </w:t>
      </w:r>
    </w:p>
    <w:p w:rsidR="00826026" w:rsidRPr="00A4061F" w:rsidRDefault="00C145CC" w:rsidP="00826026">
      <w:pPr>
        <w:ind w:left="864"/>
        <w:rPr>
          <w:rFonts w:cs="Times New Roman"/>
          <w:sz w:val="18"/>
          <w:szCs w:val="18"/>
        </w:rPr>
      </w:pPr>
      <w:r>
        <w:rPr>
          <w:rFonts w:cs="Times New Roman"/>
          <w:sz w:val="18"/>
          <w:szCs w:val="18"/>
        </w:rPr>
        <w:t>d. downstream 35 base gap with vis_24; upstream 4</w:t>
      </w:r>
      <w:r w:rsidR="00826026">
        <w:rPr>
          <w:rFonts w:cs="Times New Roman"/>
          <w:sz w:val="18"/>
          <w:szCs w:val="18"/>
        </w:rPr>
        <w:t xml:space="preserve"> bp </w:t>
      </w:r>
      <w:r>
        <w:rPr>
          <w:rFonts w:cs="Times New Roman"/>
          <w:sz w:val="18"/>
          <w:szCs w:val="18"/>
        </w:rPr>
        <w:t>AAAC gap to vis_26</w:t>
      </w:r>
      <w:r w:rsidR="00826026">
        <w:rPr>
          <w:rFonts w:cs="Times New Roman"/>
          <w:sz w:val="18"/>
          <w:szCs w:val="18"/>
        </w:rPr>
        <w:t xml:space="preserve"> </w:t>
      </w:r>
    </w:p>
    <w:p w:rsidR="00826026" w:rsidRDefault="00826026" w:rsidP="00826026">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there is one start that makes sense for this gene:</w:t>
      </w:r>
    </w:p>
    <w:p w:rsidR="00826026" w:rsidRDefault="00826026" w:rsidP="00826026">
      <w:pPr>
        <w:ind w:left="864"/>
        <w:rPr>
          <w:rFonts w:cs="Times New Roman"/>
          <w:sz w:val="18"/>
          <w:szCs w:val="18"/>
        </w:rPr>
      </w:pPr>
    </w:p>
    <w:p w:rsidR="00826026" w:rsidRPr="00A4061F" w:rsidRDefault="00826026" w:rsidP="00826026">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826026" w:rsidRPr="00A4061F" w:rsidTr="00826026">
        <w:tc>
          <w:tcPr>
            <w:tcW w:w="666" w:type="dxa"/>
          </w:tcPr>
          <w:p w:rsidR="00826026" w:rsidRPr="00A4061F" w:rsidRDefault="00826026" w:rsidP="00826026">
            <w:pPr>
              <w:rPr>
                <w:rFonts w:cs="Times New Roman"/>
                <w:sz w:val="18"/>
                <w:szCs w:val="18"/>
              </w:rPr>
            </w:pPr>
            <w:r w:rsidRPr="00A4061F">
              <w:rPr>
                <w:rFonts w:cs="Times New Roman"/>
                <w:sz w:val="18"/>
                <w:szCs w:val="18"/>
              </w:rPr>
              <w:t>start</w:t>
            </w:r>
          </w:p>
        </w:tc>
        <w:tc>
          <w:tcPr>
            <w:tcW w:w="622" w:type="dxa"/>
          </w:tcPr>
          <w:p w:rsidR="00826026" w:rsidRPr="00A4061F" w:rsidRDefault="00826026" w:rsidP="00826026">
            <w:pPr>
              <w:rPr>
                <w:rFonts w:cs="Times New Roman"/>
                <w:sz w:val="18"/>
                <w:szCs w:val="18"/>
              </w:rPr>
            </w:pPr>
            <w:r w:rsidRPr="00A4061F">
              <w:rPr>
                <w:rFonts w:cs="Times New Roman"/>
                <w:sz w:val="18"/>
                <w:szCs w:val="18"/>
              </w:rPr>
              <w:t>z score</w:t>
            </w:r>
          </w:p>
        </w:tc>
        <w:tc>
          <w:tcPr>
            <w:tcW w:w="720" w:type="dxa"/>
          </w:tcPr>
          <w:p w:rsidR="00826026" w:rsidRPr="00A4061F" w:rsidRDefault="00826026" w:rsidP="00826026">
            <w:pPr>
              <w:rPr>
                <w:rFonts w:cs="Times New Roman"/>
                <w:sz w:val="18"/>
                <w:szCs w:val="18"/>
              </w:rPr>
            </w:pPr>
            <w:r w:rsidRPr="00A4061F">
              <w:rPr>
                <w:rFonts w:cs="Times New Roman"/>
                <w:sz w:val="18"/>
                <w:szCs w:val="18"/>
              </w:rPr>
              <w:t>final score</w:t>
            </w:r>
          </w:p>
        </w:tc>
        <w:tc>
          <w:tcPr>
            <w:tcW w:w="716" w:type="dxa"/>
          </w:tcPr>
          <w:p w:rsidR="00826026" w:rsidRDefault="00826026" w:rsidP="00826026">
            <w:pPr>
              <w:rPr>
                <w:rFonts w:cs="Times New Roman"/>
                <w:sz w:val="18"/>
                <w:szCs w:val="18"/>
              </w:rPr>
            </w:pPr>
            <w:r>
              <w:rPr>
                <w:rFonts w:cs="Times New Roman"/>
                <w:sz w:val="18"/>
                <w:szCs w:val="18"/>
              </w:rPr>
              <w:t>ORF</w:t>
            </w:r>
          </w:p>
          <w:p w:rsidR="00826026" w:rsidRPr="00A4061F" w:rsidRDefault="00826026" w:rsidP="00826026">
            <w:pPr>
              <w:rPr>
                <w:rFonts w:cs="Times New Roman"/>
                <w:sz w:val="18"/>
                <w:szCs w:val="18"/>
              </w:rPr>
            </w:pPr>
            <w:r>
              <w:rPr>
                <w:rFonts w:cs="Times New Roman"/>
                <w:sz w:val="18"/>
                <w:szCs w:val="18"/>
              </w:rPr>
              <w:t>length</w:t>
            </w:r>
          </w:p>
        </w:tc>
      </w:tr>
      <w:tr w:rsidR="00826026" w:rsidRPr="00A4061F" w:rsidTr="00826026">
        <w:tc>
          <w:tcPr>
            <w:tcW w:w="666" w:type="dxa"/>
          </w:tcPr>
          <w:p w:rsidR="00826026" w:rsidRPr="00A4061F" w:rsidRDefault="00C145CC" w:rsidP="00826026">
            <w:pPr>
              <w:rPr>
                <w:rFonts w:cs="Times New Roman"/>
                <w:sz w:val="18"/>
                <w:szCs w:val="18"/>
              </w:rPr>
            </w:pPr>
            <w:r>
              <w:rPr>
                <w:rFonts w:cs="Times New Roman"/>
                <w:sz w:val="18"/>
                <w:szCs w:val="18"/>
              </w:rPr>
              <w:t>19097</w:t>
            </w:r>
          </w:p>
        </w:tc>
        <w:tc>
          <w:tcPr>
            <w:tcW w:w="622" w:type="dxa"/>
          </w:tcPr>
          <w:p w:rsidR="00826026" w:rsidRPr="00A4061F" w:rsidRDefault="00C145CC" w:rsidP="00826026">
            <w:pPr>
              <w:rPr>
                <w:rFonts w:cs="Times New Roman"/>
                <w:sz w:val="18"/>
                <w:szCs w:val="18"/>
              </w:rPr>
            </w:pPr>
            <w:r>
              <w:rPr>
                <w:rFonts w:cs="Times New Roman"/>
                <w:sz w:val="18"/>
                <w:szCs w:val="18"/>
              </w:rPr>
              <w:t>2.970</w:t>
            </w:r>
          </w:p>
        </w:tc>
        <w:tc>
          <w:tcPr>
            <w:tcW w:w="720" w:type="dxa"/>
          </w:tcPr>
          <w:p w:rsidR="00826026" w:rsidRPr="00A4061F" w:rsidRDefault="00C145CC" w:rsidP="00826026">
            <w:pPr>
              <w:rPr>
                <w:rFonts w:cs="Times New Roman"/>
                <w:sz w:val="18"/>
                <w:szCs w:val="18"/>
              </w:rPr>
            </w:pPr>
            <w:r>
              <w:rPr>
                <w:rFonts w:cs="Times New Roman"/>
                <w:sz w:val="18"/>
                <w:szCs w:val="18"/>
              </w:rPr>
              <w:t>-2.970</w:t>
            </w:r>
          </w:p>
        </w:tc>
        <w:tc>
          <w:tcPr>
            <w:tcW w:w="716" w:type="dxa"/>
          </w:tcPr>
          <w:p w:rsidR="00826026" w:rsidRPr="00A4061F" w:rsidRDefault="00C145CC" w:rsidP="00826026">
            <w:pPr>
              <w:rPr>
                <w:rFonts w:cs="Times New Roman"/>
                <w:sz w:val="18"/>
                <w:szCs w:val="18"/>
              </w:rPr>
            </w:pPr>
            <w:r>
              <w:rPr>
                <w:rFonts w:cs="Times New Roman"/>
                <w:sz w:val="18"/>
                <w:szCs w:val="18"/>
              </w:rPr>
              <w:t>390</w:t>
            </w:r>
          </w:p>
        </w:tc>
      </w:tr>
      <w:tr w:rsidR="00826026" w:rsidRPr="00A4061F" w:rsidTr="00826026">
        <w:tc>
          <w:tcPr>
            <w:tcW w:w="666" w:type="dxa"/>
          </w:tcPr>
          <w:p w:rsidR="00826026" w:rsidRDefault="00C145CC" w:rsidP="00826026">
            <w:pPr>
              <w:rPr>
                <w:rFonts w:cs="Times New Roman"/>
                <w:sz w:val="18"/>
                <w:szCs w:val="18"/>
              </w:rPr>
            </w:pPr>
            <w:r>
              <w:rPr>
                <w:rFonts w:cs="Times New Roman"/>
                <w:sz w:val="18"/>
                <w:szCs w:val="18"/>
              </w:rPr>
              <w:t>19133</w:t>
            </w:r>
          </w:p>
        </w:tc>
        <w:tc>
          <w:tcPr>
            <w:tcW w:w="622" w:type="dxa"/>
          </w:tcPr>
          <w:p w:rsidR="00826026" w:rsidRDefault="00C145CC" w:rsidP="00826026">
            <w:pPr>
              <w:rPr>
                <w:rFonts w:cs="Times New Roman"/>
                <w:sz w:val="18"/>
                <w:szCs w:val="18"/>
              </w:rPr>
            </w:pPr>
            <w:r>
              <w:rPr>
                <w:rFonts w:cs="Times New Roman"/>
                <w:sz w:val="18"/>
                <w:szCs w:val="18"/>
              </w:rPr>
              <w:t>1.640</w:t>
            </w:r>
          </w:p>
        </w:tc>
        <w:tc>
          <w:tcPr>
            <w:tcW w:w="720" w:type="dxa"/>
          </w:tcPr>
          <w:p w:rsidR="00826026" w:rsidRDefault="00C145CC" w:rsidP="00826026">
            <w:pPr>
              <w:rPr>
                <w:rFonts w:cs="Times New Roman"/>
                <w:sz w:val="18"/>
                <w:szCs w:val="18"/>
              </w:rPr>
            </w:pPr>
            <w:r>
              <w:rPr>
                <w:rFonts w:cs="Times New Roman"/>
                <w:sz w:val="18"/>
                <w:szCs w:val="18"/>
              </w:rPr>
              <w:t>-6.603</w:t>
            </w:r>
          </w:p>
        </w:tc>
        <w:tc>
          <w:tcPr>
            <w:tcW w:w="716" w:type="dxa"/>
          </w:tcPr>
          <w:p w:rsidR="00826026" w:rsidRDefault="00C145CC" w:rsidP="00826026">
            <w:pPr>
              <w:rPr>
                <w:rFonts w:cs="Times New Roman"/>
                <w:sz w:val="18"/>
                <w:szCs w:val="18"/>
              </w:rPr>
            </w:pPr>
            <w:r>
              <w:rPr>
                <w:rFonts w:cs="Times New Roman"/>
                <w:sz w:val="18"/>
                <w:szCs w:val="18"/>
              </w:rPr>
              <w:t>354</w:t>
            </w:r>
          </w:p>
        </w:tc>
      </w:tr>
      <w:tr w:rsidR="00826026" w:rsidRPr="00A4061F" w:rsidTr="00826026">
        <w:tc>
          <w:tcPr>
            <w:tcW w:w="666" w:type="dxa"/>
          </w:tcPr>
          <w:p w:rsidR="00826026" w:rsidRDefault="00C145CC" w:rsidP="00826026">
            <w:pPr>
              <w:rPr>
                <w:rFonts w:cs="Times New Roman"/>
                <w:sz w:val="18"/>
                <w:szCs w:val="18"/>
              </w:rPr>
            </w:pPr>
            <w:r>
              <w:rPr>
                <w:rFonts w:cs="Times New Roman"/>
                <w:sz w:val="18"/>
                <w:szCs w:val="18"/>
              </w:rPr>
              <w:t>19139</w:t>
            </w:r>
          </w:p>
        </w:tc>
        <w:tc>
          <w:tcPr>
            <w:tcW w:w="622" w:type="dxa"/>
          </w:tcPr>
          <w:p w:rsidR="00826026" w:rsidRDefault="00C145CC" w:rsidP="00826026">
            <w:pPr>
              <w:rPr>
                <w:rFonts w:cs="Times New Roman"/>
                <w:sz w:val="18"/>
                <w:szCs w:val="18"/>
              </w:rPr>
            </w:pPr>
            <w:r>
              <w:rPr>
                <w:rFonts w:cs="Times New Roman"/>
                <w:sz w:val="18"/>
                <w:szCs w:val="18"/>
              </w:rPr>
              <w:t>1.175</w:t>
            </w:r>
          </w:p>
        </w:tc>
        <w:tc>
          <w:tcPr>
            <w:tcW w:w="720" w:type="dxa"/>
          </w:tcPr>
          <w:p w:rsidR="00826026" w:rsidRDefault="00C145CC" w:rsidP="00826026">
            <w:pPr>
              <w:rPr>
                <w:rFonts w:cs="Times New Roman"/>
                <w:sz w:val="18"/>
                <w:szCs w:val="18"/>
              </w:rPr>
            </w:pPr>
            <w:r>
              <w:rPr>
                <w:rFonts w:cs="Times New Roman"/>
                <w:sz w:val="18"/>
                <w:szCs w:val="18"/>
              </w:rPr>
              <w:t>-7.123</w:t>
            </w:r>
          </w:p>
        </w:tc>
        <w:tc>
          <w:tcPr>
            <w:tcW w:w="716" w:type="dxa"/>
          </w:tcPr>
          <w:p w:rsidR="00826026" w:rsidRDefault="00C145CC" w:rsidP="00826026">
            <w:pPr>
              <w:rPr>
                <w:rFonts w:cs="Times New Roman"/>
                <w:sz w:val="18"/>
                <w:szCs w:val="18"/>
              </w:rPr>
            </w:pPr>
            <w:r>
              <w:rPr>
                <w:rFonts w:cs="Times New Roman"/>
                <w:sz w:val="18"/>
                <w:szCs w:val="18"/>
              </w:rPr>
              <w:t>348</w:t>
            </w:r>
          </w:p>
        </w:tc>
      </w:tr>
    </w:tbl>
    <w:p w:rsidR="00826026" w:rsidRDefault="00C145CC" w:rsidP="00826026">
      <w:pPr>
        <w:ind w:left="864"/>
        <w:rPr>
          <w:rFonts w:cs="Times New Roman"/>
          <w:sz w:val="18"/>
          <w:szCs w:val="18"/>
        </w:rPr>
      </w:pPr>
      <w:r>
        <w:rPr>
          <w:rFonts w:cs="Times New Roman"/>
          <w:sz w:val="18"/>
          <w:szCs w:val="18"/>
        </w:rPr>
        <w:t xml:space="preserve">the auto-annotated start at 19097 is the clear winner with respect to coding potential inclusion and rbs score </w:t>
      </w:r>
    </w:p>
    <w:p w:rsidR="00826026" w:rsidRPr="00A4061F" w:rsidRDefault="005D0005" w:rsidP="00826026">
      <w:pPr>
        <w:ind w:left="864"/>
        <w:rPr>
          <w:rFonts w:cs="Times New Roman"/>
          <w:color w:val="FF0000"/>
          <w:sz w:val="18"/>
          <w:szCs w:val="18"/>
        </w:rPr>
      </w:pPr>
      <w:r>
        <w:rPr>
          <w:rFonts w:cs="Times New Roman"/>
          <w:sz w:val="18"/>
          <w:szCs w:val="18"/>
        </w:rPr>
        <w:t>f. Starterator: 19097</w:t>
      </w:r>
      <w:r w:rsidR="00826026">
        <w:rPr>
          <w:rFonts w:cs="Times New Roman"/>
          <w:sz w:val="18"/>
          <w:szCs w:val="18"/>
        </w:rPr>
        <w:t xml:space="preserve"> is the most annotated start.</w:t>
      </w:r>
    </w:p>
    <w:p w:rsidR="00826026" w:rsidRDefault="00826026" w:rsidP="00826026">
      <w:pPr>
        <w:ind w:left="864"/>
        <w:rPr>
          <w:rFonts w:cs="Times New Roman"/>
          <w:sz w:val="18"/>
          <w:szCs w:val="18"/>
        </w:rPr>
      </w:pPr>
      <w:r>
        <w:rPr>
          <w:rFonts w:cs="Times New Roman"/>
          <w:sz w:val="18"/>
          <w:szCs w:val="18"/>
        </w:rPr>
        <w:t>g</w:t>
      </w:r>
      <w:r w:rsidRPr="00A4061F">
        <w:rPr>
          <w:rFonts w:cs="Times New Roman"/>
          <w:sz w:val="18"/>
          <w:szCs w:val="18"/>
        </w:rPr>
        <w:t>. longest possible OR</w:t>
      </w:r>
      <w:r>
        <w:rPr>
          <w:rFonts w:cs="Times New Roman"/>
          <w:sz w:val="18"/>
          <w:szCs w:val="18"/>
        </w:rPr>
        <w:t>F? yes</w:t>
      </w:r>
    </w:p>
    <w:p w:rsidR="00826026" w:rsidRPr="00A4061F" w:rsidRDefault="00826026" w:rsidP="00826026">
      <w:pPr>
        <w:ind w:left="864"/>
        <w:rPr>
          <w:rFonts w:cs="Times New Roman"/>
          <w:sz w:val="18"/>
          <w:szCs w:val="18"/>
        </w:rPr>
      </w:pPr>
      <w:r>
        <w:rPr>
          <w:rFonts w:cs="Times New Roman"/>
          <w:sz w:val="18"/>
          <w:szCs w:val="18"/>
        </w:rPr>
        <w:t>h</w:t>
      </w:r>
      <w:r w:rsidRPr="00A4061F">
        <w:rPr>
          <w:rFonts w:cs="Times New Roman"/>
          <w:sz w:val="18"/>
          <w:szCs w:val="18"/>
        </w:rPr>
        <w:t>. conclusion: th</w:t>
      </w:r>
      <w:r w:rsidR="005D0005">
        <w:rPr>
          <w:rFonts w:cs="Times New Roman"/>
          <w:sz w:val="18"/>
          <w:szCs w:val="18"/>
        </w:rPr>
        <w:t>is is a gene with start at 19097</w:t>
      </w:r>
      <w:r>
        <w:rPr>
          <w:rFonts w:cs="Times New Roman"/>
          <w:sz w:val="18"/>
          <w:szCs w:val="18"/>
        </w:rPr>
        <w:t>: a) includes all coding</w:t>
      </w:r>
      <w:r w:rsidRPr="00A4061F">
        <w:rPr>
          <w:rFonts w:cs="Times New Roman"/>
          <w:sz w:val="18"/>
          <w:szCs w:val="18"/>
        </w:rPr>
        <w:t xml:space="preserve"> potential</w:t>
      </w:r>
      <w:r>
        <w:rPr>
          <w:rFonts w:cs="Times New Roman"/>
          <w:sz w:val="18"/>
          <w:szCs w:val="18"/>
        </w:rPr>
        <w:t>, b) longest O</w:t>
      </w:r>
      <w:r w:rsidR="005D0005">
        <w:rPr>
          <w:rFonts w:cs="Times New Roman"/>
          <w:sz w:val="18"/>
          <w:szCs w:val="18"/>
        </w:rPr>
        <w:t xml:space="preserve">RF, c) best rbs score, </w:t>
      </w:r>
      <w:r>
        <w:rPr>
          <w:rFonts w:cs="Times New Roman"/>
          <w:sz w:val="18"/>
          <w:szCs w:val="18"/>
        </w:rPr>
        <w:t>d) most annotated start</w:t>
      </w:r>
    </w:p>
    <w:p w:rsidR="00826026" w:rsidRDefault="00826026" w:rsidP="00826026">
      <w:pPr>
        <w:rPr>
          <w:rFonts w:cs="Times New Roman"/>
          <w:sz w:val="18"/>
          <w:szCs w:val="18"/>
        </w:rPr>
      </w:pPr>
    </w:p>
    <w:p w:rsidR="00826026" w:rsidRPr="00A4061F" w:rsidRDefault="00826026" w:rsidP="00826026">
      <w:pPr>
        <w:rPr>
          <w:rFonts w:cs="Times New Roman"/>
          <w:sz w:val="18"/>
          <w:szCs w:val="18"/>
        </w:rPr>
      </w:pPr>
      <w:r w:rsidRPr="00A4061F">
        <w:rPr>
          <w:rFonts w:cs="Times New Roman"/>
          <w:sz w:val="18"/>
          <w:szCs w:val="18"/>
        </w:rPr>
        <w:t>Gene function</w:t>
      </w:r>
    </w:p>
    <w:p w:rsidR="00826026" w:rsidRPr="00A4061F" w:rsidRDefault="00826026" w:rsidP="00826026">
      <w:pPr>
        <w:ind w:left="432"/>
        <w:rPr>
          <w:rFonts w:cs="Times New Roman"/>
          <w:sz w:val="18"/>
          <w:szCs w:val="18"/>
        </w:rPr>
      </w:pPr>
      <w:r w:rsidRPr="00A4061F">
        <w:rPr>
          <w:rFonts w:cs="Times New Roman"/>
          <w:sz w:val="18"/>
          <w:szCs w:val="18"/>
        </w:rPr>
        <w:t>1. Synteny</w:t>
      </w:r>
    </w:p>
    <w:p w:rsidR="00826026" w:rsidRPr="00A4061F" w:rsidRDefault="00826026" w:rsidP="00826026">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yes</w:t>
      </w:r>
    </w:p>
    <w:p w:rsidR="00826026" w:rsidRPr="00A4061F" w:rsidRDefault="00826026" w:rsidP="00826026">
      <w:pPr>
        <w:ind w:left="864"/>
        <w:rPr>
          <w:rFonts w:cs="Times New Roman"/>
          <w:sz w:val="18"/>
          <w:szCs w:val="18"/>
        </w:rPr>
      </w:pPr>
      <w:r w:rsidRPr="00A4061F">
        <w:rPr>
          <w:rFonts w:cs="Times New Roman"/>
          <w:sz w:val="18"/>
          <w:szCs w:val="18"/>
        </w:rPr>
        <w:t>b. upstream gene</w:t>
      </w:r>
      <w:r>
        <w:rPr>
          <w:rFonts w:cs="Times New Roman"/>
          <w:sz w:val="18"/>
          <w:szCs w:val="18"/>
        </w:rPr>
        <w:t>s: when assigned a function, genes 18-22 of this cluster are described as minor tail proteins</w:t>
      </w:r>
      <w:r w:rsidR="005D0005">
        <w:rPr>
          <w:rFonts w:cs="Times New Roman"/>
          <w:sz w:val="18"/>
          <w:szCs w:val="18"/>
        </w:rPr>
        <w:t>; vis_24 is an endolysin</w:t>
      </w:r>
    </w:p>
    <w:p w:rsidR="00826026" w:rsidRPr="00A4061F" w:rsidRDefault="005D0005" w:rsidP="00826026">
      <w:pPr>
        <w:ind w:left="864"/>
        <w:rPr>
          <w:rFonts w:cs="Times New Roman"/>
          <w:sz w:val="18"/>
          <w:szCs w:val="18"/>
        </w:rPr>
      </w:pPr>
      <w:r>
        <w:rPr>
          <w:rFonts w:cs="Times New Roman"/>
          <w:sz w:val="18"/>
          <w:szCs w:val="18"/>
        </w:rPr>
        <w:t>c</w:t>
      </w:r>
      <w:r w:rsidR="00826026">
        <w:rPr>
          <w:rFonts w:cs="Times New Roman"/>
          <w:sz w:val="18"/>
          <w:szCs w:val="18"/>
        </w:rPr>
        <w:t>. this is the rig</w:t>
      </w:r>
      <w:r>
        <w:rPr>
          <w:rFonts w:cs="Times New Roman"/>
          <w:sz w:val="18"/>
          <w:szCs w:val="18"/>
        </w:rPr>
        <w:t>ht location for a cell-wall degrading enzyme</w:t>
      </w:r>
    </w:p>
    <w:p w:rsidR="00826026" w:rsidRPr="00A4061F" w:rsidRDefault="00826026" w:rsidP="00826026">
      <w:pPr>
        <w:ind w:left="864"/>
        <w:rPr>
          <w:rFonts w:cs="Times New Roman"/>
          <w:sz w:val="18"/>
          <w:szCs w:val="18"/>
        </w:rPr>
      </w:pPr>
    </w:p>
    <w:p w:rsidR="00826026" w:rsidRDefault="00826026" w:rsidP="00826026">
      <w:pPr>
        <w:ind w:left="432"/>
        <w:rPr>
          <w:rFonts w:cs="Times New Roman"/>
          <w:sz w:val="18"/>
          <w:szCs w:val="18"/>
        </w:rPr>
      </w:pPr>
    </w:p>
    <w:p w:rsidR="00826026" w:rsidRPr="002337D3" w:rsidRDefault="00826026" w:rsidP="00826026">
      <w:pPr>
        <w:ind w:left="432"/>
        <w:rPr>
          <w:rFonts w:cs="Times New Roman"/>
          <w:sz w:val="18"/>
          <w:szCs w:val="18"/>
        </w:rPr>
      </w:pPr>
      <w:r w:rsidRPr="002337D3">
        <w:rPr>
          <w:rFonts w:cs="Times New Roman"/>
          <w:sz w:val="18"/>
          <w:szCs w:val="18"/>
        </w:rPr>
        <w:t xml:space="preserve">2. BlastP (phagesDB) many hits with great alignment. </w:t>
      </w:r>
      <w:r>
        <w:rPr>
          <w:rFonts w:cs="Times New Roman"/>
          <w:sz w:val="18"/>
          <w:szCs w:val="18"/>
        </w:rPr>
        <w:t xml:space="preserve">All non-draft genes are annotated as </w:t>
      </w:r>
      <w:r w:rsidR="005D0005">
        <w:rPr>
          <w:rFonts w:cs="Times New Roman"/>
          <w:sz w:val="18"/>
          <w:szCs w:val="18"/>
        </w:rPr>
        <w:t>function unknown</w:t>
      </w:r>
    </w:p>
    <w:tbl>
      <w:tblPr>
        <w:tblStyle w:val="TableGrid"/>
        <w:tblW w:w="0" w:type="auto"/>
        <w:tblInd w:w="432" w:type="dxa"/>
        <w:tblLook w:val="04A0" w:firstRow="1" w:lastRow="0" w:firstColumn="1" w:lastColumn="0" w:noHBand="0" w:noVBand="1"/>
      </w:tblPr>
      <w:tblGrid>
        <w:gridCol w:w="953"/>
        <w:gridCol w:w="1586"/>
        <w:gridCol w:w="1726"/>
        <w:gridCol w:w="708"/>
      </w:tblGrid>
      <w:tr w:rsidR="00826026" w:rsidRPr="002337D3" w:rsidTr="00826026">
        <w:tc>
          <w:tcPr>
            <w:tcW w:w="953" w:type="dxa"/>
          </w:tcPr>
          <w:p w:rsidR="00826026" w:rsidRPr="002337D3" w:rsidRDefault="00826026" w:rsidP="00826026">
            <w:pPr>
              <w:rPr>
                <w:rFonts w:cs="Times New Roman"/>
                <w:sz w:val="18"/>
                <w:szCs w:val="18"/>
              </w:rPr>
            </w:pPr>
            <w:r w:rsidRPr="002337D3">
              <w:rPr>
                <w:rFonts w:cs="Times New Roman"/>
                <w:sz w:val="18"/>
                <w:szCs w:val="18"/>
              </w:rPr>
              <w:t>n hits</w:t>
            </w:r>
          </w:p>
        </w:tc>
        <w:tc>
          <w:tcPr>
            <w:tcW w:w="1586" w:type="dxa"/>
          </w:tcPr>
          <w:p w:rsidR="00826026" w:rsidRPr="002337D3" w:rsidRDefault="00826026" w:rsidP="00826026">
            <w:pPr>
              <w:rPr>
                <w:rFonts w:cs="Times New Roman"/>
                <w:sz w:val="18"/>
                <w:szCs w:val="18"/>
              </w:rPr>
            </w:pPr>
            <w:r w:rsidRPr="002337D3">
              <w:rPr>
                <w:rFonts w:cs="Times New Roman"/>
                <w:sz w:val="18"/>
                <w:szCs w:val="18"/>
              </w:rPr>
              <w:t>best hit</w:t>
            </w:r>
          </w:p>
        </w:tc>
        <w:tc>
          <w:tcPr>
            <w:tcW w:w="1726" w:type="dxa"/>
          </w:tcPr>
          <w:p w:rsidR="00826026" w:rsidRPr="002337D3" w:rsidRDefault="00826026" w:rsidP="00826026">
            <w:pPr>
              <w:rPr>
                <w:rFonts w:cs="Times New Roman"/>
                <w:sz w:val="18"/>
                <w:szCs w:val="18"/>
              </w:rPr>
            </w:pPr>
            <w:r w:rsidRPr="002337D3">
              <w:rPr>
                <w:rFonts w:cs="Times New Roman"/>
                <w:sz w:val="18"/>
                <w:szCs w:val="18"/>
              </w:rPr>
              <w:t>function</w:t>
            </w:r>
          </w:p>
        </w:tc>
        <w:tc>
          <w:tcPr>
            <w:tcW w:w="708" w:type="dxa"/>
          </w:tcPr>
          <w:p w:rsidR="00826026" w:rsidRPr="002337D3" w:rsidRDefault="00826026" w:rsidP="00826026">
            <w:pPr>
              <w:rPr>
                <w:rFonts w:cs="Times New Roman"/>
                <w:sz w:val="18"/>
                <w:szCs w:val="18"/>
              </w:rPr>
            </w:pPr>
            <w:r w:rsidRPr="002337D3">
              <w:rPr>
                <w:rFonts w:cs="Times New Roman"/>
                <w:sz w:val="18"/>
                <w:szCs w:val="18"/>
              </w:rPr>
              <w:t>e-value</w:t>
            </w:r>
          </w:p>
        </w:tc>
      </w:tr>
      <w:tr w:rsidR="00826026" w:rsidRPr="002337D3" w:rsidTr="00826026">
        <w:tc>
          <w:tcPr>
            <w:tcW w:w="953" w:type="dxa"/>
          </w:tcPr>
          <w:p w:rsidR="00826026" w:rsidRPr="002337D3" w:rsidRDefault="00826026" w:rsidP="00826026">
            <w:pPr>
              <w:rPr>
                <w:rFonts w:cs="Times New Roman"/>
                <w:sz w:val="18"/>
                <w:szCs w:val="18"/>
              </w:rPr>
            </w:pPr>
            <w:r w:rsidRPr="002337D3">
              <w:rPr>
                <w:rFonts w:cs="Times New Roman"/>
                <w:sz w:val="18"/>
                <w:szCs w:val="18"/>
              </w:rPr>
              <w:t>100</w:t>
            </w:r>
          </w:p>
        </w:tc>
        <w:tc>
          <w:tcPr>
            <w:tcW w:w="1586" w:type="dxa"/>
          </w:tcPr>
          <w:p w:rsidR="00826026" w:rsidRPr="002337D3" w:rsidRDefault="005D0005" w:rsidP="00826026">
            <w:pPr>
              <w:rPr>
                <w:rFonts w:cs="Times New Roman"/>
                <w:sz w:val="18"/>
                <w:szCs w:val="18"/>
              </w:rPr>
            </w:pPr>
            <w:r>
              <w:rPr>
                <w:rFonts w:cs="Times New Roman"/>
                <w:sz w:val="18"/>
                <w:szCs w:val="18"/>
              </w:rPr>
              <w:t>Zada_25</w:t>
            </w:r>
          </w:p>
        </w:tc>
        <w:tc>
          <w:tcPr>
            <w:tcW w:w="1726" w:type="dxa"/>
          </w:tcPr>
          <w:p w:rsidR="00826026" w:rsidRPr="002337D3" w:rsidRDefault="005D0005" w:rsidP="00826026">
            <w:pPr>
              <w:rPr>
                <w:rFonts w:cs="Times New Roman"/>
                <w:sz w:val="18"/>
                <w:szCs w:val="18"/>
              </w:rPr>
            </w:pPr>
            <w:r>
              <w:rPr>
                <w:rFonts w:cs="Times New Roman"/>
                <w:sz w:val="18"/>
                <w:szCs w:val="18"/>
              </w:rPr>
              <w:t>function unknown</w:t>
            </w:r>
          </w:p>
        </w:tc>
        <w:tc>
          <w:tcPr>
            <w:tcW w:w="708" w:type="dxa"/>
          </w:tcPr>
          <w:p w:rsidR="00826026" w:rsidRPr="002337D3" w:rsidRDefault="005D0005" w:rsidP="00826026">
            <w:pPr>
              <w:rPr>
                <w:rFonts w:cs="Times New Roman"/>
                <w:sz w:val="18"/>
                <w:szCs w:val="18"/>
              </w:rPr>
            </w:pPr>
            <w:r>
              <w:rPr>
                <w:rFonts w:cs="Times New Roman"/>
                <w:sz w:val="18"/>
                <w:szCs w:val="18"/>
              </w:rPr>
              <w:t>3e-67</w:t>
            </w:r>
          </w:p>
        </w:tc>
      </w:tr>
    </w:tbl>
    <w:p w:rsidR="00826026" w:rsidRDefault="00826026" w:rsidP="00826026">
      <w:pPr>
        <w:ind w:left="432"/>
        <w:rPr>
          <w:rFonts w:cs="Times New Roman"/>
          <w:sz w:val="18"/>
          <w:szCs w:val="18"/>
        </w:rPr>
      </w:pPr>
    </w:p>
    <w:p w:rsidR="00826026" w:rsidRPr="00A4061F" w:rsidRDefault="00826026" w:rsidP="00826026">
      <w:pPr>
        <w:ind w:left="432"/>
        <w:rPr>
          <w:rFonts w:cs="Times New Roman"/>
          <w:sz w:val="18"/>
          <w:szCs w:val="18"/>
        </w:rPr>
      </w:pPr>
      <w:r w:rsidRPr="00A4061F">
        <w:rPr>
          <w:rFonts w:cs="Times New Roman"/>
          <w:sz w:val="18"/>
          <w:szCs w:val="18"/>
        </w:rPr>
        <w:t>3. BlastP (NCBI)</w:t>
      </w:r>
      <w:r w:rsidR="00092125">
        <w:rPr>
          <w:rFonts w:cs="Times New Roman"/>
          <w:sz w:val="18"/>
          <w:szCs w:val="18"/>
        </w:rPr>
        <w:t xml:space="preserve"> 29</w:t>
      </w:r>
      <w:r>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826026" w:rsidRPr="00A4061F" w:rsidTr="005D0005">
        <w:tc>
          <w:tcPr>
            <w:tcW w:w="1376" w:type="dxa"/>
          </w:tcPr>
          <w:p w:rsidR="00826026" w:rsidRPr="00A4061F" w:rsidRDefault="00826026" w:rsidP="00826026">
            <w:pPr>
              <w:rPr>
                <w:rFonts w:cs="Times New Roman"/>
                <w:sz w:val="18"/>
                <w:szCs w:val="18"/>
              </w:rPr>
            </w:pPr>
            <w:r w:rsidRPr="00A4061F">
              <w:rPr>
                <w:rFonts w:cs="Times New Roman"/>
                <w:sz w:val="18"/>
                <w:szCs w:val="18"/>
              </w:rPr>
              <w:t>phage name</w:t>
            </w:r>
          </w:p>
        </w:tc>
        <w:tc>
          <w:tcPr>
            <w:tcW w:w="573" w:type="dxa"/>
          </w:tcPr>
          <w:p w:rsidR="00826026" w:rsidRPr="00A4061F" w:rsidRDefault="00826026" w:rsidP="00826026">
            <w:pPr>
              <w:rPr>
                <w:rFonts w:cs="Times New Roman"/>
                <w:sz w:val="18"/>
                <w:szCs w:val="18"/>
              </w:rPr>
            </w:pPr>
            <w:r w:rsidRPr="00A4061F">
              <w:rPr>
                <w:rFonts w:cs="Times New Roman"/>
                <w:sz w:val="18"/>
                <w:szCs w:val="18"/>
              </w:rPr>
              <w:t>gene #</w:t>
            </w:r>
          </w:p>
        </w:tc>
        <w:tc>
          <w:tcPr>
            <w:tcW w:w="1396" w:type="dxa"/>
          </w:tcPr>
          <w:p w:rsidR="00826026" w:rsidRPr="00A4061F" w:rsidRDefault="00826026" w:rsidP="00826026">
            <w:pPr>
              <w:rPr>
                <w:rFonts w:cs="Times New Roman"/>
                <w:sz w:val="18"/>
                <w:szCs w:val="18"/>
              </w:rPr>
            </w:pPr>
            <w:r w:rsidRPr="00A4061F">
              <w:rPr>
                <w:rFonts w:cs="Times New Roman"/>
                <w:sz w:val="18"/>
                <w:szCs w:val="18"/>
              </w:rPr>
              <w:t>function</w:t>
            </w:r>
          </w:p>
        </w:tc>
        <w:tc>
          <w:tcPr>
            <w:tcW w:w="616" w:type="dxa"/>
          </w:tcPr>
          <w:p w:rsidR="00826026" w:rsidRPr="00A4061F" w:rsidRDefault="00826026" w:rsidP="00826026">
            <w:pPr>
              <w:rPr>
                <w:rFonts w:cs="Times New Roman"/>
                <w:sz w:val="18"/>
                <w:szCs w:val="18"/>
              </w:rPr>
            </w:pPr>
            <w:r w:rsidRPr="00A4061F">
              <w:rPr>
                <w:rFonts w:cs="Times New Roman"/>
                <w:sz w:val="18"/>
                <w:szCs w:val="18"/>
              </w:rPr>
              <w:t>e-val</w:t>
            </w:r>
          </w:p>
        </w:tc>
        <w:tc>
          <w:tcPr>
            <w:tcW w:w="576" w:type="dxa"/>
          </w:tcPr>
          <w:p w:rsidR="00826026" w:rsidRPr="00A4061F" w:rsidRDefault="00826026" w:rsidP="00826026">
            <w:pPr>
              <w:rPr>
                <w:rFonts w:cs="Times New Roman"/>
                <w:sz w:val="18"/>
                <w:szCs w:val="18"/>
              </w:rPr>
            </w:pPr>
            <w:r w:rsidRPr="00A4061F">
              <w:rPr>
                <w:rFonts w:cs="Times New Roman"/>
                <w:sz w:val="18"/>
                <w:szCs w:val="18"/>
              </w:rPr>
              <w:t>% align</w:t>
            </w:r>
          </w:p>
        </w:tc>
        <w:tc>
          <w:tcPr>
            <w:tcW w:w="622" w:type="dxa"/>
          </w:tcPr>
          <w:p w:rsidR="00826026" w:rsidRPr="00A4061F" w:rsidRDefault="00826026" w:rsidP="00826026">
            <w:pPr>
              <w:rPr>
                <w:rFonts w:cs="Times New Roman"/>
                <w:sz w:val="18"/>
                <w:szCs w:val="18"/>
              </w:rPr>
            </w:pPr>
            <w:r w:rsidRPr="00A4061F">
              <w:rPr>
                <w:rFonts w:cs="Times New Roman"/>
                <w:sz w:val="18"/>
                <w:szCs w:val="18"/>
              </w:rPr>
              <w:t>% id</w:t>
            </w:r>
          </w:p>
        </w:tc>
      </w:tr>
      <w:tr w:rsidR="00826026" w:rsidRPr="00A4061F" w:rsidTr="005D0005">
        <w:tc>
          <w:tcPr>
            <w:tcW w:w="1376" w:type="dxa"/>
          </w:tcPr>
          <w:p w:rsidR="00826026" w:rsidRPr="00A4061F" w:rsidRDefault="005D0005" w:rsidP="00826026">
            <w:pPr>
              <w:rPr>
                <w:rFonts w:cs="Times New Roman"/>
                <w:sz w:val="18"/>
                <w:szCs w:val="18"/>
              </w:rPr>
            </w:pPr>
            <w:r>
              <w:rPr>
                <w:rFonts w:cs="Times New Roman"/>
                <w:sz w:val="18"/>
                <w:szCs w:val="18"/>
              </w:rPr>
              <w:t>Ilzat</w:t>
            </w:r>
          </w:p>
        </w:tc>
        <w:tc>
          <w:tcPr>
            <w:tcW w:w="573" w:type="dxa"/>
          </w:tcPr>
          <w:p w:rsidR="00826026" w:rsidRPr="00A4061F" w:rsidRDefault="005D0005" w:rsidP="00826026">
            <w:pPr>
              <w:rPr>
                <w:rFonts w:cs="Times New Roman"/>
                <w:sz w:val="18"/>
                <w:szCs w:val="18"/>
              </w:rPr>
            </w:pPr>
            <w:r>
              <w:rPr>
                <w:rFonts w:cs="Times New Roman"/>
                <w:sz w:val="18"/>
                <w:szCs w:val="18"/>
              </w:rPr>
              <w:t>25</w:t>
            </w:r>
          </w:p>
        </w:tc>
        <w:tc>
          <w:tcPr>
            <w:tcW w:w="1396" w:type="dxa"/>
          </w:tcPr>
          <w:p w:rsidR="00826026" w:rsidRPr="00A4061F" w:rsidRDefault="005D0005" w:rsidP="00826026">
            <w:pPr>
              <w:rPr>
                <w:rFonts w:cs="Times New Roman"/>
                <w:sz w:val="18"/>
                <w:szCs w:val="18"/>
              </w:rPr>
            </w:pPr>
            <w:r>
              <w:rPr>
                <w:rFonts w:cs="Times New Roman"/>
                <w:sz w:val="18"/>
                <w:szCs w:val="18"/>
              </w:rPr>
              <w:t>membrane protein</w:t>
            </w:r>
          </w:p>
        </w:tc>
        <w:tc>
          <w:tcPr>
            <w:tcW w:w="616" w:type="dxa"/>
          </w:tcPr>
          <w:p w:rsidR="00826026" w:rsidRPr="00A4061F" w:rsidRDefault="005D0005" w:rsidP="00826026">
            <w:pPr>
              <w:rPr>
                <w:rFonts w:cs="Times New Roman"/>
                <w:sz w:val="18"/>
                <w:szCs w:val="18"/>
              </w:rPr>
            </w:pPr>
            <w:r>
              <w:rPr>
                <w:rFonts w:cs="Times New Roman"/>
                <w:sz w:val="18"/>
                <w:szCs w:val="18"/>
              </w:rPr>
              <w:t>4e-88</w:t>
            </w:r>
          </w:p>
        </w:tc>
        <w:tc>
          <w:tcPr>
            <w:tcW w:w="576" w:type="dxa"/>
          </w:tcPr>
          <w:p w:rsidR="00826026" w:rsidRPr="00A4061F" w:rsidRDefault="00826026" w:rsidP="00826026">
            <w:pPr>
              <w:rPr>
                <w:rFonts w:cs="Times New Roman"/>
                <w:sz w:val="18"/>
                <w:szCs w:val="18"/>
              </w:rPr>
            </w:pPr>
            <w:r>
              <w:rPr>
                <w:rFonts w:cs="Times New Roman"/>
                <w:sz w:val="18"/>
                <w:szCs w:val="18"/>
              </w:rPr>
              <w:t>99</w:t>
            </w:r>
          </w:p>
        </w:tc>
        <w:tc>
          <w:tcPr>
            <w:tcW w:w="622" w:type="dxa"/>
          </w:tcPr>
          <w:p w:rsidR="00826026" w:rsidRPr="00A4061F" w:rsidRDefault="00826026" w:rsidP="00826026">
            <w:pPr>
              <w:rPr>
                <w:rFonts w:cs="Times New Roman"/>
                <w:sz w:val="18"/>
                <w:szCs w:val="18"/>
              </w:rPr>
            </w:pPr>
            <w:r>
              <w:rPr>
                <w:rFonts w:cs="Times New Roman"/>
                <w:sz w:val="18"/>
                <w:szCs w:val="18"/>
              </w:rPr>
              <w:t>100</w:t>
            </w:r>
          </w:p>
        </w:tc>
      </w:tr>
      <w:tr w:rsidR="005D0005" w:rsidRPr="00A4061F" w:rsidTr="005D0005">
        <w:tc>
          <w:tcPr>
            <w:tcW w:w="1376" w:type="dxa"/>
          </w:tcPr>
          <w:p w:rsidR="005D0005" w:rsidRDefault="005D0005" w:rsidP="005D0005">
            <w:pPr>
              <w:rPr>
                <w:rFonts w:cs="Times New Roman"/>
                <w:sz w:val="18"/>
                <w:szCs w:val="18"/>
              </w:rPr>
            </w:pPr>
            <w:r>
              <w:rPr>
                <w:rFonts w:cs="Times New Roman"/>
                <w:sz w:val="18"/>
                <w:szCs w:val="18"/>
              </w:rPr>
              <w:t>Figueroism</w:t>
            </w:r>
          </w:p>
        </w:tc>
        <w:tc>
          <w:tcPr>
            <w:tcW w:w="573" w:type="dxa"/>
          </w:tcPr>
          <w:p w:rsidR="005D0005" w:rsidRDefault="005D0005" w:rsidP="005D0005">
            <w:pPr>
              <w:rPr>
                <w:rFonts w:cs="Times New Roman"/>
                <w:sz w:val="18"/>
                <w:szCs w:val="18"/>
              </w:rPr>
            </w:pPr>
            <w:r>
              <w:rPr>
                <w:rFonts w:cs="Times New Roman"/>
                <w:sz w:val="18"/>
                <w:szCs w:val="18"/>
              </w:rPr>
              <w:t>25</w:t>
            </w:r>
          </w:p>
        </w:tc>
        <w:tc>
          <w:tcPr>
            <w:tcW w:w="1396" w:type="dxa"/>
          </w:tcPr>
          <w:p w:rsidR="005D0005" w:rsidRDefault="005D0005" w:rsidP="005D0005">
            <w:r w:rsidRPr="00FA6F18">
              <w:rPr>
                <w:rFonts w:cs="Times New Roman"/>
                <w:sz w:val="18"/>
                <w:szCs w:val="18"/>
              </w:rPr>
              <w:t>membrane protein</w:t>
            </w:r>
          </w:p>
        </w:tc>
        <w:tc>
          <w:tcPr>
            <w:tcW w:w="616" w:type="dxa"/>
          </w:tcPr>
          <w:p w:rsidR="005D0005" w:rsidRDefault="005D0005" w:rsidP="005D0005">
            <w:pPr>
              <w:rPr>
                <w:rFonts w:cs="Times New Roman"/>
                <w:sz w:val="18"/>
                <w:szCs w:val="18"/>
              </w:rPr>
            </w:pPr>
            <w:r>
              <w:rPr>
                <w:rFonts w:cs="Times New Roman"/>
                <w:sz w:val="18"/>
                <w:szCs w:val="18"/>
              </w:rPr>
              <w:t>1e-86</w:t>
            </w:r>
          </w:p>
        </w:tc>
        <w:tc>
          <w:tcPr>
            <w:tcW w:w="576" w:type="dxa"/>
          </w:tcPr>
          <w:p w:rsidR="005D0005" w:rsidRDefault="005D0005" w:rsidP="005D0005">
            <w:pPr>
              <w:rPr>
                <w:rFonts w:cs="Times New Roman"/>
                <w:sz w:val="18"/>
                <w:szCs w:val="18"/>
              </w:rPr>
            </w:pPr>
            <w:r>
              <w:rPr>
                <w:rFonts w:cs="Times New Roman"/>
                <w:sz w:val="18"/>
                <w:szCs w:val="18"/>
              </w:rPr>
              <w:t>99</w:t>
            </w:r>
          </w:p>
        </w:tc>
        <w:tc>
          <w:tcPr>
            <w:tcW w:w="622" w:type="dxa"/>
          </w:tcPr>
          <w:p w:rsidR="005D0005" w:rsidRDefault="005D0005" w:rsidP="005D0005">
            <w:pPr>
              <w:rPr>
                <w:rFonts w:cs="Times New Roman"/>
                <w:sz w:val="18"/>
                <w:szCs w:val="18"/>
              </w:rPr>
            </w:pPr>
            <w:r>
              <w:rPr>
                <w:rFonts w:cs="Times New Roman"/>
                <w:sz w:val="18"/>
                <w:szCs w:val="18"/>
              </w:rPr>
              <w:t>98.45</w:t>
            </w:r>
          </w:p>
        </w:tc>
      </w:tr>
      <w:tr w:rsidR="005D0005" w:rsidRPr="00A4061F" w:rsidTr="005D0005">
        <w:tc>
          <w:tcPr>
            <w:tcW w:w="1376" w:type="dxa"/>
          </w:tcPr>
          <w:p w:rsidR="005D0005" w:rsidRPr="00F016E9" w:rsidRDefault="005D0005" w:rsidP="005D0005">
            <w:pPr>
              <w:rPr>
                <w:rFonts w:cs="Times New Roman"/>
                <w:sz w:val="18"/>
                <w:szCs w:val="18"/>
              </w:rPr>
            </w:pPr>
            <w:r>
              <w:rPr>
                <w:rFonts w:cs="Times New Roman"/>
                <w:sz w:val="18"/>
                <w:szCs w:val="18"/>
              </w:rPr>
              <w:t>Bonno</w:t>
            </w:r>
          </w:p>
        </w:tc>
        <w:tc>
          <w:tcPr>
            <w:tcW w:w="573" w:type="dxa"/>
          </w:tcPr>
          <w:p w:rsidR="005D0005" w:rsidRDefault="005D0005" w:rsidP="005D0005">
            <w:pPr>
              <w:rPr>
                <w:rFonts w:cs="Times New Roman"/>
                <w:sz w:val="18"/>
                <w:szCs w:val="18"/>
              </w:rPr>
            </w:pPr>
            <w:r>
              <w:rPr>
                <w:rFonts w:cs="Times New Roman"/>
                <w:sz w:val="18"/>
                <w:szCs w:val="18"/>
              </w:rPr>
              <w:t>25</w:t>
            </w:r>
          </w:p>
        </w:tc>
        <w:tc>
          <w:tcPr>
            <w:tcW w:w="1396" w:type="dxa"/>
          </w:tcPr>
          <w:p w:rsidR="005D0005" w:rsidRDefault="005D0005" w:rsidP="005D0005">
            <w:r w:rsidRPr="00FA6F18">
              <w:rPr>
                <w:rFonts w:cs="Times New Roman"/>
                <w:sz w:val="18"/>
                <w:szCs w:val="18"/>
              </w:rPr>
              <w:t>membrane protein</w:t>
            </w:r>
          </w:p>
        </w:tc>
        <w:tc>
          <w:tcPr>
            <w:tcW w:w="616" w:type="dxa"/>
          </w:tcPr>
          <w:p w:rsidR="005D0005" w:rsidRDefault="005D0005" w:rsidP="005D0005">
            <w:pPr>
              <w:rPr>
                <w:rFonts w:cs="Times New Roman"/>
                <w:sz w:val="18"/>
                <w:szCs w:val="18"/>
              </w:rPr>
            </w:pPr>
            <w:r>
              <w:rPr>
                <w:rFonts w:cs="Times New Roman"/>
                <w:sz w:val="18"/>
                <w:szCs w:val="18"/>
              </w:rPr>
              <w:t>3e-86</w:t>
            </w:r>
          </w:p>
        </w:tc>
        <w:tc>
          <w:tcPr>
            <w:tcW w:w="576" w:type="dxa"/>
          </w:tcPr>
          <w:p w:rsidR="005D0005" w:rsidRDefault="005D0005" w:rsidP="005D0005">
            <w:pPr>
              <w:rPr>
                <w:rFonts w:cs="Times New Roman"/>
                <w:sz w:val="18"/>
                <w:szCs w:val="18"/>
              </w:rPr>
            </w:pPr>
            <w:r>
              <w:rPr>
                <w:rFonts w:cs="Times New Roman"/>
                <w:sz w:val="18"/>
                <w:szCs w:val="18"/>
              </w:rPr>
              <w:t>99</w:t>
            </w:r>
          </w:p>
        </w:tc>
        <w:tc>
          <w:tcPr>
            <w:tcW w:w="622" w:type="dxa"/>
          </w:tcPr>
          <w:p w:rsidR="005D0005" w:rsidRDefault="005D0005" w:rsidP="005D0005">
            <w:pPr>
              <w:rPr>
                <w:rFonts w:cs="Times New Roman"/>
                <w:sz w:val="18"/>
                <w:szCs w:val="18"/>
              </w:rPr>
            </w:pPr>
            <w:r>
              <w:rPr>
                <w:rFonts w:cs="Times New Roman"/>
                <w:sz w:val="18"/>
                <w:szCs w:val="18"/>
              </w:rPr>
              <w:t>98.45</w:t>
            </w:r>
          </w:p>
        </w:tc>
      </w:tr>
    </w:tbl>
    <w:p w:rsidR="00826026" w:rsidRDefault="00826026" w:rsidP="00826026">
      <w:pPr>
        <w:ind w:left="432"/>
        <w:rPr>
          <w:rFonts w:cs="Times New Roman"/>
          <w:sz w:val="18"/>
          <w:szCs w:val="18"/>
        </w:rPr>
      </w:pPr>
    </w:p>
    <w:p w:rsidR="00826026" w:rsidRDefault="00092125" w:rsidP="00826026">
      <w:pPr>
        <w:ind w:left="432"/>
        <w:rPr>
          <w:rFonts w:cs="Times New Roman"/>
          <w:sz w:val="18"/>
          <w:szCs w:val="18"/>
        </w:rPr>
      </w:pPr>
      <w:r>
        <w:rPr>
          <w:rFonts w:cs="Times New Roman"/>
          <w:sz w:val="18"/>
          <w:szCs w:val="18"/>
        </w:rPr>
        <w:t xml:space="preserve">interesting: of the 29 hits on NCBI blastp, all but two are membrane proteins </w:t>
      </w:r>
    </w:p>
    <w:p w:rsidR="00826026" w:rsidRPr="00A4061F" w:rsidRDefault="00826026" w:rsidP="00826026">
      <w:pPr>
        <w:ind w:left="432"/>
        <w:rPr>
          <w:rFonts w:cs="Times New Roman"/>
          <w:sz w:val="18"/>
          <w:szCs w:val="18"/>
        </w:rPr>
      </w:pPr>
    </w:p>
    <w:p w:rsidR="00826026" w:rsidRPr="00A4061F" w:rsidRDefault="00826026" w:rsidP="00826026">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36"/>
        <w:gridCol w:w="864"/>
      </w:tblGrid>
      <w:tr w:rsidR="00826026" w:rsidRPr="00A4061F" w:rsidTr="00092125">
        <w:tc>
          <w:tcPr>
            <w:tcW w:w="864" w:type="dxa"/>
          </w:tcPr>
          <w:p w:rsidR="00826026" w:rsidRPr="00A4061F" w:rsidRDefault="00826026" w:rsidP="00826026">
            <w:pPr>
              <w:rPr>
                <w:rFonts w:cs="Times New Roman"/>
                <w:sz w:val="18"/>
                <w:szCs w:val="18"/>
              </w:rPr>
            </w:pPr>
            <w:r>
              <w:rPr>
                <w:rFonts w:cs="Times New Roman"/>
                <w:sz w:val="18"/>
                <w:szCs w:val="18"/>
              </w:rPr>
              <w:t xml:space="preserve">gene region </w:t>
            </w:r>
          </w:p>
        </w:tc>
        <w:tc>
          <w:tcPr>
            <w:tcW w:w="1236" w:type="dxa"/>
          </w:tcPr>
          <w:p w:rsidR="00826026" w:rsidRPr="00A4061F" w:rsidRDefault="00826026" w:rsidP="00826026">
            <w:pPr>
              <w:rPr>
                <w:rFonts w:cs="Times New Roman"/>
                <w:sz w:val="18"/>
                <w:szCs w:val="18"/>
              </w:rPr>
            </w:pPr>
            <w:r w:rsidRPr="00A4061F">
              <w:rPr>
                <w:rFonts w:cs="Times New Roman"/>
                <w:sz w:val="18"/>
                <w:szCs w:val="18"/>
              </w:rPr>
              <w:t>function</w:t>
            </w:r>
          </w:p>
        </w:tc>
        <w:tc>
          <w:tcPr>
            <w:tcW w:w="864" w:type="dxa"/>
          </w:tcPr>
          <w:p w:rsidR="00826026" w:rsidRPr="00A4061F" w:rsidRDefault="00826026" w:rsidP="00826026">
            <w:pPr>
              <w:rPr>
                <w:rFonts w:cs="Times New Roman"/>
                <w:sz w:val="18"/>
                <w:szCs w:val="18"/>
              </w:rPr>
            </w:pPr>
            <w:r w:rsidRPr="00A4061F">
              <w:rPr>
                <w:rFonts w:cs="Times New Roman"/>
                <w:sz w:val="18"/>
                <w:szCs w:val="18"/>
              </w:rPr>
              <w:t>e-val</w:t>
            </w:r>
          </w:p>
        </w:tc>
      </w:tr>
      <w:tr w:rsidR="00826026" w:rsidRPr="00A4061F" w:rsidTr="00092125">
        <w:tc>
          <w:tcPr>
            <w:tcW w:w="864" w:type="dxa"/>
          </w:tcPr>
          <w:p w:rsidR="00826026" w:rsidRPr="00A4061F" w:rsidRDefault="00092125" w:rsidP="00826026">
            <w:pPr>
              <w:rPr>
                <w:rFonts w:cs="Times New Roman"/>
                <w:sz w:val="18"/>
                <w:szCs w:val="18"/>
              </w:rPr>
            </w:pPr>
            <w:r>
              <w:rPr>
                <w:rFonts w:cs="Times New Roman"/>
                <w:sz w:val="18"/>
                <w:szCs w:val="18"/>
              </w:rPr>
              <w:t>no CDD hits for this gene</w:t>
            </w:r>
          </w:p>
        </w:tc>
        <w:tc>
          <w:tcPr>
            <w:tcW w:w="1236" w:type="dxa"/>
          </w:tcPr>
          <w:p w:rsidR="00826026" w:rsidRPr="00A4061F" w:rsidRDefault="00826026" w:rsidP="00826026">
            <w:pPr>
              <w:rPr>
                <w:rFonts w:cs="Times New Roman"/>
                <w:sz w:val="18"/>
                <w:szCs w:val="18"/>
              </w:rPr>
            </w:pPr>
          </w:p>
        </w:tc>
        <w:tc>
          <w:tcPr>
            <w:tcW w:w="864" w:type="dxa"/>
          </w:tcPr>
          <w:p w:rsidR="00826026" w:rsidRPr="00A4061F" w:rsidRDefault="00826026" w:rsidP="00826026">
            <w:pPr>
              <w:rPr>
                <w:rFonts w:cs="Times New Roman"/>
                <w:sz w:val="18"/>
                <w:szCs w:val="18"/>
              </w:rPr>
            </w:pPr>
          </w:p>
        </w:tc>
      </w:tr>
    </w:tbl>
    <w:p w:rsidR="00826026" w:rsidRPr="00A4061F" w:rsidRDefault="00826026" w:rsidP="00826026">
      <w:pPr>
        <w:ind w:left="432"/>
        <w:rPr>
          <w:rFonts w:cs="Times New Roman"/>
          <w:sz w:val="18"/>
          <w:szCs w:val="18"/>
        </w:rPr>
      </w:pPr>
    </w:p>
    <w:p w:rsidR="00826026" w:rsidRDefault="00826026" w:rsidP="00826026">
      <w:pPr>
        <w:ind w:left="432"/>
        <w:rPr>
          <w:rFonts w:cs="Times New Roman"/>
          <w:sz w:val="18"/>
          <w:szCs w:val="18"/>
        </w:rPr>
      </w:pPr>
      <w:r w:rsidRPr="00A4061F">
        <w:rPr>
          <w:rFonts w:cs="Times New Roman"/>
          <w:sz w:val="18"/>
          <w:szCs w:val="18"/>
        </w:rPr>
        <w:t>5. HHPred (only for genes &gt; 90% probable matches)</w:t>
      </w:r>
    </w:p>
    <w:p w:rsidR="00826026" w:rsidRPr="00A4061F" w:rsidRDefault="00826026" w:rsidP="00826026">
      <w:pPr>
        <w:ind w:left="432"/>
        <w:rPr>
          <w:rFonts w:cs="Times New Roman"/>
          <w:sz w:val="18"/>
          <w:szCs w:val="18"/>
        </w:rPr>
      </w:pPr>
      <w:r>
        <w:rPr>
          <w:rFonts w:cs="Times New Roman"/>
          <w:sz w:val="18"/>
          <w:szCs w:val="18"/>
        </w:rPr>
        <w:t>58 hits</w:t>
      </w:r>
    </w:p>
    <w:tbl>
      <w:tblPr>
        <w:tblStyle w:val="TableGrid"/>
        <w:tblW w:w="0" w:type="auto"/>
        <w:tblInd w:w="439" w:type="dxa"/>
        <w:tblLook w:val="04A0" w:firstRow="1" w:lastRow="0" w:firstColumn="1" w:lastColumn="0" w:noHBand="0" w:noVBand="1"/>
      </w:tblPr>
      <w:tblGrid>
        <w:gridCol w:w="2276"/>
        <w:gridCol w:w="766"/>
        <w:gridCol w:w="936"/>
        <w:gridCol w:w="576"/>
      </w:tblGrid>
      <w:tr w:rsidR="00826026" w:rsidRPr="00A4061F" w:rsidTr="00826026">
        <w:tc>
          <w:tcPr>
            <w:tcW w:w="2276" w:type="dxa"/>
          </w:tcPr>
          <w:p w:rsidR="00826026" w:rsidRPr="00A4061F" w:rsidRDefault="00826026" w:rsidP="00826026">
            <w:pPr>
              <w:jc w:val="center"/>
              <w:rPr>
                <w:rFonts w:cs="Times New Roman"/>
                <w:sz w:val="18"/>
                <w:szCs w:val="18"/>
              </w:rPr>
            </w:pPr>
            <w:r w:rsidRPr="00A4061F">
              <w:rPr>
                <w:rFonts w:cs="Times New Roman"/>
                <w:sz w:val="18"/>
                <w:szCs w:val="18"/>
              </w:rPr>
              <w:t>description</w:t>
            </w:r>
          </w:p>
        </w:tc>
        <w:tc>
          <w:tcPr>
            <w:tcW w:w="766" w:type="dxa"/>
          </w:tcPr>
          <w:p w:rsidR="00826026" w:rsidRPr="00A4061F" w:rsidRDefault="00826026" w:rsidP="00826026">
            <w:pPr>
              <w:jc w:val="center"/>
              <w:rPr>
                <w:rFonts w:cs="Times New Roman"/>
                <w:i/>
                <w:sz w:val="18"/>
                <w:szCs w:val="18"/>
              </w:rPr>
            </w:pPr>
            <w:r w:rsidRPr="00A4061F">
              <w:rPr>
                <w:rFonts w:cs="Times New Roman"/>
                <w:i/>
                <w:sz w:val="18"/>
                <w:szCs w:val="18"/>
              </w:rPr>
              <w:t>p</w:t>
            </w:r>
          </w:p>
        </w:tc>
        <w:tc>
          <w:tcPr>
            <w:tcW w:w="936" w:type="dxa"/>
          </w:tcPr>
          <w:p w:rsidR="00826026" w:rsidRPr="00A4061F" w:rsidRDefault="00826026" w:rsidP="00826026">
            <w:pPr>
              <w:jc w:val="center"/>
              <w:rPr>
                <w:rFonts w:cs="Times New Roman"/>
                <w:sz w:val="18"/>
                <w:szCs w:val="18"/>
              </w:rPr>
            </w:pPr>
            <w:r w:rsidRPr="00A4061F">
              <w:rPr>
                <w:rFonts w:cs="Times New Roman"/>
                <w:sz w:val="18"/>
                <w:szCs w:val="18"/>
              </w:rPr>
              <w:t>e-val</w:t>
            </w:r>
          </w:p>
        </w:tc>
        <w:tc>
          <w:tcPr>
            <w:tcW w:w="576" w:type="dxa"/>
          </w:tcPr>
          <w:p w:rsidR="00826026" w:rsidRPr="00A4061F" w:rsidRDefault="00826026" w:rsidP="00826026">
            <w:pPr>
              <w:jc w:val="center"/>
              <w:rPr>
                <w:rFonts w:cs="Times New Roman"/>
                <w:sz w:val="18"/>
                <w:szCs w:val="18"/>
              </w:rPr>
            </w:pPr>
            <w:r w:rsidRPr="00A4061F">
              <w:rPr>
                <w:rFonts w:cs="Times New Roman"/>
                <w:sz w:val="18"/>
                <w:szCs w:val="18"/>
              </w:rPr>
              <w:t>% align</w:t>
            </w:r>
          </w:p>
        </w:tc>
      </w:tr>
      <w:tr w:rsidR="00826026" w:rsidTr="00826026">
        <w:tc>
          <w:tcPr>
            <w:tcW w:w="2276" w:type="dxa"/>
          </w:tcPr>
          <w:p w:rsidR="00826026" w:rsidRDefault="00895896" w:rsidP="00826026">
            <w:pPr>
              <w:jc w:val="center"/>
              <w:rPr>
                <w:rFonts w:cs="Times New Roman"/>
                <w:sz w:val="18"/>
                <w:szCs w:val="18"/>
              </w:rPr>
            </w:pPr>
            <w:r>
              <w:rPr>
                <w:rFonts w:cs="Times New Roman"/>
                <w:sz w:val="18"/>
                <w:szCs w:val="18"/>
              </w:rPr>
              <w:t>gene 30 Mycobacterium phage D29</w:t>
            </w:r>
          </w:p>
        </w:tc>
        <w:tc>
          <w:tcPr>
            <w:tcW w:w="766" w:type="dxa"/>
          </w:tcPr>
          <w:p w:rsidR="00826026" w:rsidRDefault="00895896" w:rsidP="00826026">
            <w:pPr>
              <w:jc w:val="center"/>
              <w:rPr>
                <w:rFonts w:cs="Times New Roman"/>
                <w:sz w:val="18"/>
                <w:szCs w:val="18"/>
              </w:rPr>
            </w:pPr>
            <w:r>
              <w:rPr>
                <w:rFonts w:cs="Times New Roman"/>
                <w:sz w:val="18"/>
                <w:szCs w:val="18"/>
              </w:rPr>
              <w:t>96</w:t>
            </w:r>
          </w:p>
        </w:tc>
        <w:tc>
          <w:tcPr>
            <w:tcW w:w="936" w:type="dxa"/>
          </w:tcPr>
          <w:p w:rsidR="00826026" w:rsidRDefault="00895896" w:rsidP="00826026">
            <w:pPr>
              <w:jc w:val="center"/>
              <w:rPr>
                <w:rFonts w:cs="Times New Roman"/>
                <w:sz w:val="18"/>
                <w:szCs w:val="18"/>
              </w:rPr>
            </w:pPr>
            <w:r>
              <w:rPr>
                <w:rFonts w:cs="Times New Roman"/>
                <w:sz w:val="18"/>
                <w:szCs w:val="18"/>
              </w:rPr>
              <w:t>0.089</w:t>
            </w:r>
          </w:p>
        </w:tc>
        <w:tc>
          <w:tcPr>
            <w:tcW w:w="576" w:type="dxa"/>
          </w:tcPr>
          <w:p w:rsidR="00826026" w:rsidRDefault="00895896" w:rsidP="00826026">
            <w:pPr>
              <w:jc w:val="center"/>
              <w:rPr>
                <w:rFonts w:cs="Times New Roman"/>
                <w:sz w:val="18"/>
                <w:szCs w:val="18"/>
              </w:rPr>
            </w:pPr>
            <w:r>
              <w:rPr>
                <w:rFonts w:cs="Times New Roman"/>
                <w:sz w:val="18"/>
                <w:szCs w:val="18"/>
              </w:rPr>
              <w:t>55</w:t>
            </w:r>
          </w:p>
        </w:tc>
      </w:tr>
      <w:tr w:rsidR="00826026" w:rsidRPr="00A4061F" w:rsidTr="00826026">
        <w:tc>
          <w:tcPr>
            <w:tcW w:w="2276" w:type="dxa"/>
          </w:tcPr>
          <w:p w:rsidR="00826026" w:rsidRPr="00A705CE" w:rsidRDefault="00895896" w:rsidP="00826026">
            <w:pPr>
              <w:jc w:val="center"/>
              <w:rPr>
                <w:rFonts w:cs="Times New Roman"/>
                <w:sz w:val="18"/>
                <w:szCs w:val="18"/>
                <w:vertAlign w:val="superscript"/>
              </w:rPr>
            </w:pPr>
            <w:r>
              <w:rPr>
                <w:rFonts w:cs="Times New Roman"/>
                <w:sz w:val="18"/>
                <w:szCs w:val="18"/>
              </w:rPr>
              <w:t>probable spanin, inner membrane subunit</w:t>
            </w:r>
          </w:p>
        </w:tc>
        <w:tc>
          <w:tcPr>
            <w:tcW w:w="766" w:type="dxa"/>
          </w:tcPr>
          <w:p w:rsidR="00826026" w:rsidRDefault="00895896" w:rsidP="00826026">
            <w:pPr>
              <w:jc w:val="center"/>
              <w:rPr>
                <w:rFonts w:cs="Times New Roman"/>
                <w:sz w:val="18"/>
                <w:szCs w:val="18"/>
              </w:rPr>
            </w:pPr>
            <w:r>
              <w:rPr>
                <w:rFonts w:cs="Times New Roman"/>
                <w:sz w:val="18"/>
                <w:szCs w:val="18"/>
              </w:rPr>
              <w:t>95.6</w:t>
            </w:r>
          </w:p>
        </w:tc>
        <w:tc>
          <w:tcPr>
            <w:tcW w:w="936" w:type="dxa"/>
          </w:tcPr>
          <w:p w:rsidR="00826026" w:rsidRPr="00A4061F" w:rsidRDefault="00895896" w:rsidP="00826026">
            <w:pPr>
              <w:jc w:val="center"/>
              <w:rPr>
                <w:rFonts w:cs="Times New Roman"/>
                <w:sz w:val="18"/>
                <w:szCs w:val="18"/>
              </w:rPr>
            </w:pPr>
            <w:r>
              <w:rPr>
                <w:rFonts w:cs="Times New Roman"/>
                <w:sz w:val="18"/>
                <w:szCs w:val="18"/>
              </w:rPr>
              <w:t>1.1</w:t>
            </w:r>
          </w:p>
        </w:tc>
        <w:tc>
          <w:tcPr>
            <w:tcW w:w="576" w:type="dxa"/>
          </w:tcPr>
          <w:p w:rsidR="00826026" w:rsidRDefault="00895896" w:rsidP="00826026">
            <w:pPr>
              <w:jc w:val="center"/>
              <w:rPr>
                <w:rFonts w:cs="Times New Roman"/>
                <w:sz w:val="18"/>
                <w:szCs w:val="18"/>
              </w:rPr>
            </w:pPr>
            <w:r>
              <w:rPr>
                <w:rFonts w:cs="Times New Roman"/>
                <w:sz w:val="18"/>
                <w:szCs w:val="18"/>
              </w:rPr>
              <w:t>87</w:t>
            </w:r>
          </w:p>
        </w:tc>
      </w:tr>
      <w:tr w:rsidR="00895896" w:rsidRPr="00A4061F" w:rsidTr="00826026">
        <w:tc>
          <w:tcPr>
            <w:tcW w:w="2276" w:type="dxa"/>
          </w:tcPr>
          <w:p w:rsidR="00895896" w:rsidRDefault="00895896" w:rsidP="00826026">
            <w:pPr>
              <w:jc w:val="center"/>
              <w:rPr>
                <w:rFonts w:cs="Times New Roman"/>
                <w:sz w:val="18"/>
                <w:szCs w:val="18"/>
              </w:rPr>
            </w:pPr>
            <w:r>
              <w:rPr>
                <w:rFonts w:cs="Times New Roman"/>
                <w:sz w:val="18"/>
                <w:szCs w:val="18"/>
              </w:rPr>
              <w:t>phage shock protein</w:t>
            </w:r>
          </w:p>
        </w:tc>
        <w:tc>
          <w:tcPr>
            <w:tcW w:w="766" w:type="dxa"/>
          </w:tcPr>
          <w:p w:rsidR="00895896" w:rsidRDefault="00895896" w:rsidP="00826026">
            <w:pPr>
              <w:jc w:val="center"/>
              <w:rPr>
                <w:rFonts w:cs="Times New Roman"/>
                <w:sz w:val="18"/>
                <w:szCs w:val="18"/>
              </w:rPr>
            </w:pPr>
            <w:r>
              <w:rPr>
                <w:rFonts w:cs="Times New Roman"/>
                <w:sz w:val="18"/>
                <w:szCs w:val="18"/>
              </w:rPr>
              <w:t>95.4</w:t>
            </w:r>
          </w:p>
        </w:tc>
        <w:tc>
          <w:tcPr>
            <w:tcW w:w="936" w:type="dxa"/>
          </w:tcPr>
          <w:p w:rsidR="00895896" w:rsidRDefault="00895896" w:rsidP="00826026">
            <w:pPr>
              <w:jc w:val="center"/>
              <w:rPr>
                <w:rFonts w:cs="Times New Roman"/>
                <w:sz w:val="18"/>
                <w:szCs w:val="18"/>
              </w:rPr>
            </w:pPr>
            <w:r>
              <w:rPr>
                <w:rFonts w:cs="Times New Roman"/>
                <w:sz w:val="18"/>
                <w:szCs w:val="18"/>
              </w:rPr>
              <w:t>0.68</w:t>
            </w:r>
          </w:p>
        </w:tc>
        <w:tc>
          <w:tcPr>
            <w:tcW w:w="576" w:type="dxa"/>
          </w:tcPr>
          <w:p w:rsidR="00895896" w:rsidRDefault="00895896" w:rsidP="00826026">
            <w:pPr>
              <w:jc w:val="center"/>
              <w:rPr>
                <w:rFonts w:cs="Times New Roman"/>
                <w:sz w:val="18"/>
                <w:szCs w:val="18"/>
              </w:rPr>
            </w:pPr>
            <w:r>
              <w:rPr>
                <w:rFonts w:cs="Times New Roman"/>
                <w:sz w:val="18"/>
                <w:szCs w:val="18"/>
              </w:rPr>
              <w:t>55</w:t>
            </w:r>
          </w:p>
        </w:tc>
      </w:tr>
    </w:tbl>
    <w:p w:rsidR="00826026" w:rsidRDefault="00826026" w:rsidP="00826026">
      <w:pPr>
        <w:ind w:left="432"/>
        <w:rPr>
          <w:rFonts w:cs="Times New Roman"/>
          <w:sz w:val="18"/>
          <w:szCs w:val="18"/>
        </w:rPr>
      </w:pPr>
    </w:p>
    <w:p w:rsidR="00826026" w:rsidRDefault="00895896" w:rsidP="00826026">
      <w:pPr>
        <w:ind w:left="432"/>
        <w:rPr>
          <w:rFonts w:cs="Times New Roman"/>
          <w:sz w:val="18"/>
          <w:szCs w:val="18"/>
        </w:rPr>
      </w:pPr>
      <w:r>
        <w:rPr>
          <w:rFonts w:cs="Times New Roman"/>
          <w:sz w:val="18"/>
          <w:szCs w:val="18"/>
        </w:rPr>
        <w:t>Spanin is an interesting function for this gene</w:t>
      </w:r>
      <w:r w:rsidR="00FF44EF">
        <w:rPr>
          <w:rFonts w:cs="Times New Roman"/>
          <w:sz w:val="18"/>
          <w:szCs w:val="18"/>
        </w:rPr>
        <w:t>, fitting well in the neighborhood of lytic warriors</w:t>
      </w:r>
    </w:p>
    <w:p w:rsidR="00826026" w:rsidRDefault="00826026" w:rsidP="00826026">
      <w:pPr>
        <w:rPr>
          <w:rFonts w:cs="Times New Roman"/>
          <w:sz w:val="18"/>
          <w:szCs w:val="18"/>
        </w:rPr>
      </w:pPr>
    </w:p>
    <w:p w:rsidR="00826026" w:rsidRDefault="00826026" w:rsidP="00826026">
      <w:pPr>
        <w:ind w:left="432"/>
        <w:rPr>
          <w:rFonts w:cs="Times New Roman"/>
          <w:sz w:val="18"/>
          <w:szCs w:val="18"/>
        </w:rPr>
      </w:pPr>
    </w:p>
    <w:p w:rsidR="00826026" w:rsidRPr="00A4061F" w:rsidRDefault="00826026" w:rsidP="00826026">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826026" w:rsidRDefault="00826026" w:rsidP="00826026">
      <w:pPr>
        <w:ind w:left="864"/>
        <w:rPr>
          <w:rFonts w:cs="Times New Roman"/>
          <w:sz w:val="18"/>
          <w:szCs w:val="18"/>
        </w:rPr>
      </w:pPr>
      <w:r>
        <w:rPr>
          <w:rFonts w:cs="Times New Roman"/>
          <w:sz w:val="18"/>
          <w:szCs w:val="18"/>
        </w:rPr>
        <w:t xml:space="preserve">a. deep TMHMM: </w:t>
      </w:r>
      <w:r w:rsidR="00203AC2">
        <w:rPr>
          <w:rFonts w:cs="Times New Roman"/>
          <w:sz w:val="18"/>
          <w:szCs w:val="18"/>
        </w:rPr>
        <w:t>residues 15-34 are a transmembrane helix</w:t>
      </w:r>
    </w:p>
    <w:p w:rsidR="00826026" w:rsidRPr="00A4061F" w:rsidRDefault="00FF44EF" w:rsidP="00826026">
      <w:pPr>
        <w:ind w:left="864"/>
        <w:rPr>
          <w:rFonts w:cs="Times New Roman"/>
          <w:sz w:val="18"/>
          <w:szCs w:val="18"/>
        </w:rPr>
      </w:pPr>
      <w:r>
        <w:rPr>
          <w:rFonts w:cs="Times New Roman"/>
          <w:sz w:val="18"/>
          <w:szCs w:val="18"/>
        </w:rPr>
        <w:tab/>
      </w:r>
      <w:r w:rsidR="00203AC2">
        <w:rPr>
          <w:rFonts w:cs="Times New Roman"/>
          <w:noProof/>
          <w:sz w:val="18"/>
          <w:szCs w:val="18"/>
        </w:rPr>
        <w:drawing>
          <wp:inline distT="0" distB="0" distL="0" distR="0">
            <wp:extent cx="2628900" cy="1332457"/>
            <wp:effectExtent l="0" t="0" r="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6F0A61.tmp"/>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75038" cy="1355842"/>
                    </a:xfrm>
                    <a:prstGeom prst="rect">
                      <a:avLst/>
                    </a:prstGeom>
                  </pic:spPr>
                </pic:pic>
              </a:graphicData>
            </a:graphic>
          </wp:inline>
        </w:drawing>
      </w:r>
    </w:p>
    <w:p w:rsidR="00826026" w:rsidRDefault="00826026" w:rsidP="00826026">
      <w:pPr>
        <w:ind w:left="864"/>
        <w:rPr>
          <w:rFonts w:cs="Times New Roman"/>
          <w:sz w:val="18"/>
          <w:szCs w:val="18"/>
        </w:rPr>
      </w:pPr>
      <w:r w:rsidRPr="00A4061F">
        <w:rPr>
          <w:rFonts w:cs="Times New Roman"/>
          <w:sz w:val="18"/>
          <w:szCs w:val="18"/>
        </w:rPr>
        <w:t xml:space="preserve">b. TOPCONs: </w:t>
      </w:r>
      <w:r w:rsidR="00FF44EF">
        <w:rPr>
          <w:rFonts w:cs="Times New Roman"/>
          <w:sz w:val="18"/>
          <w:szCs w:val="18"/>
        </w:rPr>
        <w:t>residues 11-31 are a transmembrane domain</w:t>
      </w:r>
    </w:p>
    <w:p w:rsidR="00826026" w:rsidRPr="00A4061F" w:rsidRDefault="00826026" w:rsidP="00826026">
      <w:pPr>
        <w:ind w:left="864"/>
        <w:rPr>
          <w:rFonts w:cs="Times New Roman"/>
          <w:sz w:val="18"/>
          <w:szCs w:val="18"/>
        </w:rPr>
      </w:pPr>
      <w:r w:rsidRPr="00A4061F">
        <w:rPr>
          <w:rFonts w:cs="Times New Roman"/>
          <w:sz w:val="18"/>
          <w:szCs w:val="18"/>
        </w:rPr>
        <w:t xml:space="preserve"> </w:t>
      </w:r>
      <w:r w:rsidR="00FF44EF">
        <w:rPr>
          <w:rFonts w:cs="Times New Roman"/>
          <w:sz w:val="18"/>
          <w:szCs w:val="18"/>
        </w:rPr>
        <w:tab/>
      </w:r>
      <w:r w:rsidR="00FF44EF">
        <w:rPr>
          <w:rFonts w:cs="Times New Roman"/>
          <w:noProof/>
          <w:sz w:val="18"/>
          <w:szCs w:val="18"/>
        </w:rPr>
        <w:drawing>
          <wp:inline distT="0" distB="0" distL="0" distR="0">
            <wp:extent cx="1767295" cy="637964"/>
            <wp:effectExtent l="0" t="0" r="44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6F0E202.tm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21541" cy="657546"/>
                    </a:xfrm>
                    <a:prstGeom prst="rect">
                      <a:avLst/>
                    </a:prstGeom>
                  </pic:spPr>
                </pic:pic>
              </a:graphicData>
            </a:graphic>
          </wp:inline>
        </w:drawing>
      </w:r>
    </w:p>
    <w:p w:rsidR="00826026" w:rsidRDefault="00FF44EF" w:rsidP="00826026">
      <w:pPr>
        <w:ind w:left="864"/>
        <w:rPr>
          <w:rFonts w:cs="Times New Roman"/>
          <w:sz w:val="18"/>
          <w:szCs w:val="18"/>
        </w:rPr>
      </w:pPr>
      <w:r>
        <w:rPr>
          <w:rFonts w:cs="Times New Roman"/>
          <w:sz w:val="18"/>
          <w:szCs w:val="18"/>
        </w:rPr>
        <w:t>c. SOSUI: gp25 is a membrane</w:t>
      </w:r>
      <w:r w:rsidR="00826026" w:rsidRPr="00A4061F">
        <w:rPr>
          <w:rFonts w:cs="Times New Roman"/>
          <w:sz w:val="18"/>
          <w:szCs w:val="18"/>
        </w:rPr>
        <w:t xml:space="preserve"> protein</w:t>
      </w:r>
    </w:p>
    <w:p w:rsidR="00826026" w:rsidRDefault="00FF44EF" w:rsidP="00826026">
      <w:pPr>
        <w:rPr>
          <w:rFonts w:cs="Times New Roman"/>
          <w:color w:val="0070C0"/>
          <w:sz w:val="18"/>
          <w:szCs w:val="18"/>
        </w:rPr>
      </w:pPr>
      <w:r>
        <w:rPr>
          <w:rFonts w:cs="Times New Roman"/>
          <w:color w:val="0070C0"/>
          <w:sz w:val="18"/>
          <w:szCs w:val="18"/>
        </w:rPr>
        <w:tab/>
      </w:r>
      <w:r>
        <w:rPr>
          <w:rFonts w:cs="Times New Roman"/>
          <w:color w:val="0070C0"/>
          <w:sz w:val="18"/>
          <w:szCs w:val="18"/>
        </w:rPr>
        <w:tab/>
      </w:r>
      <w:r>
        <w:rPr>
          <w:rFonts w:cs="Times New Roman"/>
          <w:noProof/>
          <w:color w:val="0070C0"/>
          <w:sz w:val="18"/>
          <w:szCs w:val="18"/>
        </w:rPr>
        <w:drawing>
          <wp:inline distT="0" distB="0" distL="0" distR="0">
            <wp:extent cx="1399541" cy="444299"/>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6F06F76.tm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57236" cy="462615"/>
                    </a:xfrm>
                    <a:prstGeom prst="rect">
                      <a:avLst/>
                    </a:prstGeom>
                  </pic:spPr>
                </pic:pic>
              </a:graphicData>
            </a:graphic>
          </wp:inline>
        </w:drawing>
      </w:r>
    </w:p>
    <w:p w:rsidR="00E03ED5" w:rsidRDefault="00826026" w:rsidP="00826026">
      <w:pPr>
        <w:rPr>
          <w:rFonts w:cs="Times New Roman"/>
          <w:sz w:val="18"/>
          <w:szCs w:val="18"/>
        </w:rPr>
      </w:pPr>
      <w:r w:rsidRPr="00505F2C">
        <w:rPr>
          <w:rFonts w:cs="Times New Roman"/>
          <w:sz w:val="18"/>
          <w:szCs w:val="18"/>
        </w:rPr>
        <w:t>c</w:t>
      </w:r>
      <w:r w:rsidR="00203AC2">
        <w:rPr>
          <w:rFonts w:cs="Times New Roman"/>
          <w:sz w:val="18"/>
          <w:szCs w:val="18"/>
        </w:rPr>
        <w:t>onclusion: vis_25 is a membrane protein</w:t>
      </w:r>
      <w:r w:rsidR="007D3095">
        <w:rPr>
          <w:rFonts w:cs="Times New Roman"/>
          <w:sz w:val="18"/>
          <w:szCs w:val="18"/>
        </w:rPr>
        <w:t>. More specifically, it may be a spanin.</w:t>
      </w:r>
    </w:p>
    <w:p w:rsidR="00826026" w:rsidRDefault="00826026" w:rsidP="004E233D">
      <w:pPr>
        <w:rPr>
          <w:rFonts w:cs="Times New Roman"/>
          <w:sz w:val="18"/>
          <w:szCs w:val="18"/>
        </w:rPr>
      </w:pPr>
    </w:p>
    <w:p w:rsidR="00272CE6" w:rsidRPr="00673282" w:rsidRDefault="00272CE6" w:rsidP="00272CE6">
      <w:pPr>
        <w:rPr>
          <w:rFonts w:cs="Times New Roman"/>
          <w:sz w:val="18"/>
          <w:szCs w:val="18"/>
        </w:rPr>
      </w:pPr>
      <w:r w:rsidRPr="00673282">
        <w:rPr>
          <w:rFonts w:cs="Times New Roman"/>
          <w:sz w:val="18"/>
          <w:szCs w:val="18"/>
        </w:rPr>
        <w:t>Visp</w:t>
      </w:r>
      <w:r>
        <w:rPr>
          <w:rFonts w:cs="Times New Roman"/>
          <w:sz w:val="18"/>
          <w:szCs w:val="18"/>
        </w:rPr>
        <w:t>istious_26 pham 68719</w:t>
      </w:r>
    </w:p>
    <w:p w:rsidR="00272CE6" w:rsidRPr="00A4061F" w:rsidRDefault="00272CE6" w:rsidP="00272CE6">
      <w:pPr>
        <w:ind w:left="432"/>
        <w:rPr>
          <w:rFonts w:cs="Times New Roman"/>
          <w:sz w:val="18"/>
          <w:szCs w:val="18"/>
        </w:rPr>
      </w:pPr>
      <w:r w:rsidRPr="00A4061F">
        <w:rPr>
          <w:rFonts w:cs="Times New Roman"/>
          <w:sz w:val="18"/>
          <w:szCs w:val="18"/>
        </w:rPr>
        <w:t>1. auto-annotat</w:t>
      </w:r>
      <w:r>
        <w:rPr>
          <w:rFonts w:cs="Times New Roman"/>
          <w:sz w:val="18"/>
          <w:szCs w:val="18"/>
        </w:rPr>
        <w:t>ed start/stop coordinates: 19491 →</w:t>
      </w:r>
      <w:r w:rsidRPr="00A4061F">
        <w:rPr>
          <w:rFonts w:cs="Times New Roman"/>
          <w:sz w:val="18"/>
          <w:szCs w:val="18"/>
        </w:rPr>
        <w:t xml:space="preserve"> </w:t>
      </w:r>
      <w:r>
        <w:rPr>
          <w:rFonts w:cs="Times New Roman"/>
          <w:sz w:val="18"/>
          <w:szCs w:val="18"/>
        </w:rPr>
        <w:t>19835</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p>
    <w:p w:rsidR="00272CE6" w:rsidRDefault="00272CE6" w:rsidP="00272CE6">
      <w:pPr>
        <w:ind w:left="432"/>
        <w:rPr>
          <w:rFonts w:cs="Times New Roman"/>
          <w:sz w:val="18"/>
          <w:szCs w:val="18"/>
        </w:rPr>
      </w:pPr>
      <w:r>
        <w:rPr>
          <w:rFonts w:cs="Times New Roman"/>
          <w:sz w:val="18"/>
          <w:szCs w:val="18"/>
        </w:rPr>
        <w:t>2. length = 345</w:t>
      </w:r>
      <w:r w:rsidRPr="00A4061F">
        <w:rPr>
          <w:rFonts w:cs="Times New Roman"/>
          <w:sz w:val="18"/>
          <w:szCs w:val="18"/>
        </w:rPr>
        <w:t xml:space="preserve"> bp</w:t>
      </w:r>
    </w:p>
    <w:p w:rsidR="00272CE6" w:rsidRPr="00A4061F" w:rsidRDefault="00272CE6" w:rsidP="00272CE6">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272CE6" w:rsidRDefault="00272CE6" w:rsidP="00272CE6">
      <w:pPr>
        <w:ind w:left="864"/>
        <w:rPr>
          <w:rFonts w:cs="Times New Roman"/>
          <w:sz w:val="18"/>
          <w:szCs w:val="18"/>
        </w:rPr>
      </w:pPr>
      <w:r w:rsidRPr="00A4061F">
        <w:rPr>
          <w:rFonts w:cs="Times New Roman"/>
          <w:sz w:val="18"/>
          <w:szCs w:val="18"/>
        </w:rPr>
        <w:t xml:space="preserve">a. Glimmer @ </w:t>
      </w:r>
      <w:r>
        <w:rPr>
          <w:rFonts w:cs="Times New Roman"/>
          <w:sz w:val="18"/>
          <w:szCs w:val="18"/>
        </w:rPr>
        <w:t>19491</w:t>
      </w:r>
      <w:r w:rsidRPr="00A4061F">
        <w:rPr>
          <w:rFonts w:cs="Times New Roman"/>
          <w:sz w:val="18"/>
          <w:szCs w:val="18"/>
        </w:rPr>
        <w:t xml:space="preserve"> has strength = </w:t>
      </w:r>
      <w:r>
        <w:rPr>
          <w:rFonts w:cs="Times New Roman"/>
          <w:sz w:val="18"/>
          <w:szCs w:val="18"/>
        </w:rPr>
        <w:t>18.86</w:t>
      </w:r>
    </w:p>
    <w:p w:rsidR="00272CE6" w:rsidRPr="00A4061F" w:rsidRDefault="00272CE6" w:rsidP="00272CE6">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strong coding potential</w:t>
      </w:r>
      <w:r w:rsidRPr="00A4061F">
        <w:rPr>
          <w:rFonts w:cs="Times New Roman"/>
          <w:sz w:val="18"/>
          <w:szCs w:val="18"/>
        </w:rPr>
        <w:t>:</w:t>
      </w:r>
    </w:p>
    <w:p w:rsidR="00272CE6" w:rsidRPr="00A4061F" w:rsidRDefault="00272CE6" w:rsidP="00272CE6">
      <w:pPr>
        <w:ind w:left="864"/>
        <w:rPr>
          <w:rFonts w:cs="Times New Roman"/>
          <w:sz w:val="18"/>
          <w:szCs w:val="18"/>
        </w:rPr>
      </w:pPr>
      <w:r>
        <w:rPr>
          <w:rFonts w:cs="Times New Roman"/>
          <w:noProof/>
          <w:sz w:val="18"/>
          <w:szCs w:val="18"/>
        </w:rPr>
        <w:drawing>
          <wp:inline distT="0" distB="0" distL="0" distR="0" wp14:anchorId="59D2B237" wp14:editId="030BC160">
            <wp:extent cx="592667" cy="789287"/>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6F0729A.tm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07734" cy="809353"/>
                    </a:xfrm>
                    <a:prstGeom prst="rect">
                      <a:avLst/>
                    </a:prstGeom>
                  </pic:spPr>
                </pic:pic>
              </a:graphicData>
            </a:graphic>
          </wp:inline>
        </w:drawing>
      </w:r>
    </w:p>
    <w:p w:rsidR="00272CE6" w:rsidRPr="00A4061F" w:rsidRDefault="00272CE6" w:rsidP="00272CE6">
      <w:pPr>
        <w:ind w:left="864"/>
        <w:rPr>
          <w:rFonts w:cs="Times New Roman"/>
          <w:sz w:val="18"/>
          <w:szCs w:val="18"/>
        </w:rPr>
      </w:pPr>
      <w:r>
        <w:rPr>
          <w:rFonts w:cs="Times New Roman"/>
          <w:sz w:val="18"/>
          <w:szCs w:val="18"/>
        </w:rPr>
        <w:t xml:space="preserve">GeneMark mfolio shows the same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272CE6" w:rsidRPr="00A4061F" w:rsidRDefault="00272CE6" w:rsidP="00272CE6">
      <w:pPr>
        <w:ind w:left="864"/>
        <w:rPr>
          <w:rFonts w:cs="Times New Roman"/>
          <w:sz w:val="18"/>
          <w:szCs w:val="18"/>
        </w:rPr>
      </w:pPr>
      <w:r>
        <w:rPr>
          <w:rFonts w:cs="Times New Roman"/>
          <w:noProof/>
          <w:sz w:val="18"/>
          <w:szCs w:val="18"/>
        </w:rPr>
        <w:drawing>
          <wp:inline distT="0" distB="0" distL="0" distR="0" wp14:anchorId="750627BC" wp14:editId="082F496B">
            <wp:extent cx="544635" cy="745913"/>
            <wp:effectExtent l="0" t="0" r="825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6F02D50.tmp"/>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51474" cy="755279"/>
                    </a:xfrm>
                    <a:prstGeom prst="rect">
                      <a:avLst/>
                    </a:prstGeom>
                  </pic:spPr>
                </pic:pic>
              </a:graphicData>
            </a:graphic>
          </wp:inline>
        </w:drawing>
      </w:r>
    </w:p>
    <w:p w:rsidR="00272CE6" w:rsidRPr="00A4061F" w:rsidRDefault="00272CE6" w:rsidP="00272CE6">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quence = ATG, stop sequence = TAA</w:t>
      </w:r>
      <w:r w:rsidRPr="00A4061F">
        <w:rPr>
          <w:rFonts w:cs="Times New Roman"/>
          <w:sz w:val="18"/>
          <w:szCs w:val="18"/>
        </w:rPr>
        <w:t xml:space="preserve"> </w:t>
      </w:r>
    </w:p>
    <w:p w:rsidR="00272CE6" w:rsidRPr="00A4061F" w:rsidRDefault="00272CE6" w:rsidP="00272CE6">
      <w:pPr>
        <w:ind w:left="864"/>
        <w:rPr>
          <w:rFonts w:cs="Times New Roman"/>
          <w:sz w:val="18"/>
          <w:szCs w:val="18"/>
        </w:rPr>
      </w:pPr>
      <w:r>
        <w:rPr>
          <w:rFonts w:cs="Times New Roman"/>
          <w:sz w:val="18"/>
          <w:szCs w:val="18"/>
        </w:rPr>
        <w:t xml:space="preserve">d. downstream 4 bp AAAC gap with vis_25; upstream 58 bp gap to vis_27 </w:t>
      </w:r>
    </w:p>
    <w:p w:rsidR="00272CE6" w:rsidRDefault="00272CE6" w:rsidP="00272CE6">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there is one start that makes sense for this gene:</w:t>
      </w:r>
    </w:p>
    <w:p w:rsidR="00272CE6" w:rsidRDefault="00272CE6" w:rsidP="00272CE6">
      <w:pPr>
        <w:ind w:left="864"/>
        <w:rPr>
          <w:rFonts w:cs="Times New Roman"/>
          <w:sz w:val="18"/>
          <w:szCs w:val="18"/>
        </w:rPr>
      </w:pPr>
    </w:p>
    <w:p w:rsidR="00272CE6" w:rsidRPr="00A4061F" w:rsidRDefault="00272CE6" w:rsidP="00272CE6">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272CE6" w:rsidRPr="00A4061F" w:rsidTr="00BA072D">
        <w:tc>
          <w:tcPr>
            <w:tcW w:w="666" w:type="dxa"/>
          </w:tcPr>
          <w:p w:rsidR="00272CE6" w:rsidRPr="00A4061F" w:rsidRDefault="00272CE6" w:rsidP="00BA072D">
            <w:pPr>
              <w:rPr>
                <w:rFonts w:cs="Times New Roman"/>
                <w:sz w:val="18"/>
                <w:szCs w:val="18"/>
              </w:rPr>
            </w:pPr>
            <w:r w:rsidRPr="00A4061F">
              <w:rPr>
                <w:rFonts w:cs="Times New Roman"/>
                <w:sz w:val="18"/>
                <w:szCs w:val="18"/>
              </w:rPr>
              <w:t>start</w:t>
            </w:r>
          </w:p>
        </w:tc>
        <w:tc>
          <w:tcPr>
            <w:tcW w:w="622" w:type="dxa"/>
          </w:tcPr>
          <w:p w:rsidR="00272CE6" w:rsidRPr="00A4061F" w:rsidRDefault="00272CE6" w:rsidP="00BA072D">
            <w:pPr>
              <w:rPr>
                <w:rFonts w:cs="Times New Roman"/>
                <w:sz w:val="18"/>
                <w:szCs w:val="18"/>
              </w:rPr>
            </w:pPr>
            <w:r w:rsidRPr="00A4061F">
              <w:rPr>
                <w:rFonts w:cs="Times New Roman"/>
                <w:sz w:val="18"/>
                <w:szCs w:val="18"/>
              </w:rPr>
              <w:t>z score</w:t>
            </w:r>
          </w:p>
        </w:tc>
        <w:tc>
          <w:tcPr>
            <w:tcW w:w="720" w:type="dxa"/>
          </w:tcPr>
          <w:p w:rsidR="00272CE6" w:rsidRPr="00A4061F" w:rsidRDefault="00272CE6" w:rsidP="00BA072D">
            <w:pPr>
              <w:rPr>
                <w:rFonts w:cs="Times New Roman"/>
                <w:sz w:val="18"/>
                <w:szCs w:val="18"/>
              </w:rPr>
            </w:pPr>
            <w:r w:rsidRPr="00A4061F">
              <w:rPr>
                <w:rFonts w:cs="Times New Roman"/>
                <w:sz w:val="18"/>
                <w:szCs w:val="18"/>
              </w:rPr>
              <w:t>final score</w:t>
            </w:r>
          </w:p>
        </w:tc>
        <w:tc>
          <w:tcPr>
            <w:tcW w:w="716" w:type="dxa"/>
          </w:tcPr>
          <w:p w:rsidR="00272CE6" w:rsidRDefault="00272CE6" w:rsidP="00BA072D">
            <w:pPr>
              <w:rPr>
                <w:rFonts w:cs="Times New Roman"/>
                <w:sz w:val="18"/>
                <w:szCs w:val="18"/>
              </w:rPr>
            </w:pPr>
            <w:r>
              <w:rPr>
                <w:rFonts w:cs="Times New Roman"/>
                <w:sz w:val="18"/>
                <w:szCs w:val="18"/>
              </w:rPr>
              <w:t>ORF</w:t>
            </w:r>
          </w:p>
          <w:p w:rsidR="00272CE6" w:rsidRPr="00A4061F" w:rsidRDefault="00272CE6" w:rsidP="00BA072D">
            <w:pPr>
              <w:rPr>
                <w:rFonts w:cs="Times New Roman"/>
                <w:sz w:val="18"/>
                <w:szCs w:val="18"/>
              </w:rPr>
            </w:pPr>
            <w:r>
              <w:rPr>
                <w:rFonts w:cs="Times New Roman"/>
                <w:sz w:val="18"/>
                <w:szCs w:val="18"/>
              </w:rPr>
              <w:t>length</w:t>
            </w:r>
          </w:p>
        </w:tc>
      </w:tr>
      <w:tr w:rsidR="00272CE6" w:rsidRPr="00A4061F" w:rsidTr="00BA072D">
        <w:tc>
          <w:tcPr>
            <w:tcW w:w="666" w:type="dxa"/>
          </w:tcPr>
          <w:p w:rsidR="00272CE6" w:rsidRPr="00A4061F" w:rsidRDefault="00272CE6" w:rsidP="00BA072D">
            <w:pPr>
              <w:rPr>
                <w:rFonts w:cs="Times New Roman"/>
                <w:sz w:val="18"/>
                <w:szCs w:val="18"/>
              </w:rPr>
            </w:pPr>
            <w:r>
              <w:rPr>
                <w:rFonts w:cs="Times New Roman"/>
                <w:sz w:val="18"/>
                <w:szCs w:val="18"/>
              </w:rPr>
              <w:t>19374</w:t>
            </w:r>
          </w:p>
        </w:tc>
        <w:tc>
          <w:tcPr>
            <w:tcW w:w="622" w:type="dxa"/>
          </w:tcPr>
          <w:p w:rsidR="00272CE6" w:rsidRPr="00A4061F" w:rsidRDefault="00272CE6" w:rsidP="00BA072D">
            <w:pPr>
              <w:rPr>
                <w:rFonts w:cs="Times New Roman"/>
                <w:sz w:val="18"/>
                <w:szCs w:val="18"/>
              </w:rPr>
            </w:pPr>
            <w:r>
              <w:rPr>
                <w:rFonts w:cs="Times New Roman"/>
                <w:sz w:val="18"/>
                <w:szCs w:val="18"/>
              </w:rPr>
              <w:t>2.098</w:t>
            </w:r>
          </w:p>
        </w:tc>
        <w:tc>
          <w:tcPr>
            <w:tcW w:w="720" w:type="dxa"/>
          </w:tcPr>
          <w:p w:rsidR="00272CE6" w:rsidRPr="00A4061F" w:rsidRDefault="00272CE6" w:rsidP="00BA072D">
            <w:pPr>
              <w:rPr>
                <w:rFonts w:cs="Times New Roman"/>
                <w:sz w:val="18"/>
                <w:szCs w:val="18"/>
              </w:rPr>
            </w:pPr>
            <w:r>
              <w:rPr>
                <w:rFonts w:cs="Times New Roman"/>
                <w:sz w:val="18"/>
                <w:szCs w:val="18"/>
              </w:rPr>
              <w:t>-5.620</w:t>
            </w:r>
          </w:p>
        </w:tc>
        <w:tc>
          <w:tcPr>
            <w:tcW w:w="716" w:type="dxa"/>
          </w:tcPr>
          <w:p w:rsidR="00272CE6" w:rsidRPr="00A4061F" w:rsidRDefault="00272CE6" w:rsidP="00BA072D">
            <w:pPr>
              <w:rPr>
                <w:rFonts w:cs="Times New Roman"/>
                <w:sz w:val="18"/>
                <w:szCs w:val="18"/>
              </w:rPr>
            </w:pPr>
            <w:r>
              <w:rPr>
                <w:rFonts w:cs="Times New Roman"/>
                <w:sz w:val="18"/>
                <w:szCs w:val="18"/>
              </w:rPr>
              <w:t>462</w:t>
            </w:r>
          </w:p>
        </w:tc>
      </w:tr>
      <w:tr w:rsidR="00272CE6" w:rsidRPr="00A4061F" w:rsidTr="00BA072D">
        <w:tc>
          <w:tcPr>
            <w:tcW w:w="666" w:type="dxa"/>
          </w:tcPr>
          <w:p w:rsidR="00272CE6" w:rsidRDefault="00272CE6" w:rsidP="00BA072D">
            <w:pPr>
              <w:rPr>
                <w:rFonts w:cs="Times New Roman"/>
                <w:sz w:val="18"/>
                <w:szCs w:val="18"/>
              </w:rPr>
            </w:pPr>
            <w:r>
              <w:rPr>
                <w:rFonts w:cs="Times New Roman"/>
                <w:sz w:val="18"/>
                <w:szCs w:val="18"/>
              </w:rPr>
              <w:t>19491</w:t>
            </w:r>
          </w:p>
        </w:tc>
        <w:tc>
          <w:tcPr>
            <w:tcW w:w="622" w:type="dxa"/>
          </w:tcPr>
          <w:p w:rsidR="00272CE6" w:rsidRDefault="00272CE6" w:rsidP="00BA072D">
            <w:pPr>
              <w:rPr>
                <w:rFonts w:cs="Times New Roman"/>
                <w:sz w:val="18"/>
                <w:szCs w:val="18"/>
              </w:rPr>
            </w:pPr>
            <w:r>
              <w:rPr>
                <w:rFonts w:cs="Times New Roman"/>
                <w:sz w:val="18"/>
                <w:szCs w:val="18"/>
              </w:rPr>
              <w:t>2.083</w:t>
            </w:r>
          </w:p>
        </w:tc>
        <w:tc>
          <w:tcPr>
            <w:tcW w:w="720" w:type="dxa"/>
          </w:tcPr>
          <w:p w:rsidR="00272CE6" w:rsidRDefault="00272CE6" w:rsidP="00BA072D">
            <w:pPr>
              <w:rPr>
                <w:rFonts w:cs="Times New Roman"/>
                <w:sz w:val="18"/>
                <w:szCs w:val="18"/>
              </w:rPr>
            </w:pPr>
            <w:r>
              <w:rPr>
                <w:rFonts w:cs="Times New Roman"/>
                <w:sz w:val="18"/>
                <w:szCs w:val="18"/>
              </w:rPr>
              <w:t>-4.874</w:t>
            </w:r>
          </w:p>
        </w:tc>
        <w:tc>
          <w:tcPr>
            <w:tcW w:w="716" w:type="dxa"/>
          </w:tcPr>
          <w:p w:rsidR="00272CE6" w:rsidRDefault="00272CE6" w:rsidP="00BA072D">
            <w:pPr>
              <w:rPr>
                <w:rFonts w:cs="Times New Roman"/>
                <w:sz w:val="18"/>
                <w:szCs w:val="18"/>
              </w:rPr>
            </w:pPr>
            <w:r>
              <w:rPr>
                <w:rFonts w:cs="Times New Roman"/>
                <w:sz w:val="18"/>
                <w:szCs w:val="18"/>
              </w:rPr>
              <w:t>345</w:t>
            </w:r>
          </w:p>
        </w:tc>
      </w:tr>
      <w:tr w:rsidR="00272CE6" w:rsidRPr="00A4061F" w:rsidTr="00BA072D">
        <w:tc>
          <w:tcPr>
            <w:tcW w:w="666" w:type="dxa"/>
          </w:tcPr>
          <w:p w:rsidR="00272CE6" w:rsidRDefault="00272CE6" w:rsidP="00BA072D">
            <w:pPr>
              <w:rPr>
                <w:rFonts w:cs="Times New Roman"/>
                <w:sz w:val="18"/>
                <w:szCs w:val="18"/>
              </w:rPr>
            </w:pPr>
            <w:r>
              <w:rPr>
                <w:rFonts w:cs="Times New Roman"/>
                <w:sz w:val="18"/>
                <w:szCs w:val="18"/>
              </w:rPr>
              <w:t>19596</w:t>
            </w:r>
          </w:p>
        </w:tc>
        <w:tc>
          <w:tcPr>
            <w:tcW w:w="622" w:type="dxa"/>
          </w:tcPr>
          <w:p w:rsidR="00272CE6" w:rsidRDefault="00272CE6" w:rsidP="00BA072D">
            <w:pPr>
              <w:rPr>
                <w:rFonts w:cs="Times New Roman"/>
                <w:sz w:val="18"/>
                <w:szCs w:val="18"/>
              </w:rPr>
            </w:pPr>
            <w:r>
              <w:rPr>
                <w:rFonts w:cs="Times New Roman"/>
                <w:sz w:val="18"/>
                <w:szCs w:val="18"/>
              </w:rPr>
              <w:t>-0.09</w:t>
            </w:r>
          </w:p>
        </w:tc>
        <w:tc>
          <w:tcPr>
            <w:tcW w:w="720" w:type="dxa"/>
          </w:tcPr>
          <w:p w:rsidR="00272CE6" w:rsidRDefault="00272CE6" w:rsidP="00BA072D">
            <w:pPr>
              <w:rPr>
                <w:rFonts w:cs="Times New Roman"/>
                <w:sz w:val="18"/>
                <w:szCs w:val="18"/>
              </w:rPr>
            </w:pPr>
            <w:r>
              <w:rPr>
                <w:rFonts w:cs="Times New Roman"/>
                <w:sz w:val="18"/>
                <w:szCs w:val="18"/>
              </w:rPr>
              <w:t>-9.834</w:t>
            </w:r>
          </w:p>
        </w:tc>
        <w:tc>
          <w:tcPr>
            <w:tcW w:w="716" w:type="dxa"/>
          </w:tcPr>
          <w:p w:rsidR="00272CE6" w:rsidRDefault="00272CE6" w:rsidP="00BA072D">
            <w:pPr>
              <w:rPr>
                <w:rFonts w:cs="Times New Roman"/>
                <w:sz w:val="18"/>
                <w:szCs w:val="18"/>
              </w:rPr>
            </w:pPr>
            <w:r>
              <w:rPr>
                <w:rFonts w:cs="Times New Roman"/>
                <w:sz w:val="18"/>
                <w:szCs w:val="18"/>
              </w:rPr>
              <w:t>240</w:t>
            </w:r>
          </w:p>
        </w:tc>
      </w:tr>
    </w:tbl>
    <w:p w:rsidR="00272CE6" w:rsidRDefault="00272CE6" w:rsidP="00272CE6">
      <w:pPr>
        <w:ind w:left="864"/>
        <w:rPr>
          <w:rFonts w:cs="Times New Roman"/>
          <w:sz w:val="18"/>
          <w:szCs w:val="18"/>
        </w:rPr>
      </w:pPr>
      <w:r>
        <w:rPr>
          <w:rFonts w:cs="Times New Roman"/>
          <w:sz w:val="18"/>
          <w:szCs w:val="18"/>
        </w:rPr>
        <w:t xml:space="preserve">the auto-annotated start at 19491 avoids a large overlap with vis_25, has the best rbs score of potential starts, and includes all of the coding potential. </w:t>
      </w:r>
    </w:p>
    <w:p w:rsidR="00272CE6" w:rsidRPr="00A4061F" w:rsidRDefault="00272CE6" w:rsidP="00272CE6">
      <w:pPr>
        <w:ind w:left="864"/>
        <w:rPr>
          <w:rFonts w:cs="Times New Roman"/>
          <w:color w:val="FF0000"/>
          <w:sz w:val="18"/>
          <w:szCs w:val="18"/>
        </w:rPr>
      </w:pPr>
      <w:r>
        <w:rPr>
          <w:rFonts w:cs="Times New Roman"/>
          <w:sz w:val="18"/>
          <w:szCs w:val="18"/>
        </w:rPr>
        <w:t>f. Starterator: 19491 is the most annotated start.</w:t>
      </w:r>
    </w:p>
    <w:p w:rsidR="00272CE6" w:rsidRDefault="00272CE6" w:rsidP="00272CE6">
      <w:pPr>
        <w:ind w:left="864"/>
        <w:rPr>
          <w:rFonts w:cs="Times New Roman"/>
          <w:sz w:val="18"/>
          <w:szCs w:val="18"/>
        </w:rPr>
      </w:pPr>
      <w:r>
        <w:rPr>
          <w:rFonts w:cs="Times New Roman"/>
          <w:sz w:val="18"/>
          <w:szCs w:val="18"/>
        </w:rPr>
        <w:t>g</w:t>
      </w:r>
      <w:r w:rsidRPr="00A4061F">
        <w:rPr>
          <w:rFonts w:cs="Times New Roman"/>
          <w:sz w:val="18"/>
          <w:szCs w:val="18"/>
        </w:rPr>
        <w:t>. longest possible OR</w:t>
      </w:r>
      <w:r>
        <w:rPr>
          <w:rFonts w:cs="Times New Roman"/>
          <w:sz w:val="18"/>
          <w:szCs w:val="18"/>
        </w:rPr>
        <w:t>F? yes</w:t>
      </w:r>
    </w:p>
    <w:p w:rsidR="00272CE6" w:rsidRPr="00A4061F" w:rsidRDefault="00272CE6" w:rsidP="00272CE6">
      <w:pPr>
        <w:ind w:left="864"/>
        <w:rPr>
          <w:rFonts w:cs="Times New Roman"/>
          <w:sz w:val="18"/>
          <w:szCs w:val="18"/>
        </w:rPr>
      </w:pPr>
      <w:r>
        <w:rPr>
          <w:rFonts w:cs="Times New Roman"/>
          <w:sz w:val="18"/>
          <w:szCs w:val="18"/>
        </w:rPr>
        <w:t>h</w:t>
      </w:r>
      <w:r w:rsidRPr="00A4061F">
        <w:rPr>
          <w:rFonts w:cs="Times New Roman"/>
          <w:sz w:val="18"/>
          <w:szCs w:val="18"/>
        </w:rPr>
        <w:t>. conclusion: th</w:t>
      </w:r>
      <w:r>
        <w:rPr>
          <w:rFonts w:cs="Times New Roman"/>
          <w:sz w:val="18"/>
          <w:szCs w:val="18"/>
        </w:rPr>
        <w:t>is is a gene with start at 19491: a) includes all coding</w:t>
      </w:r>
      <w:r w:rsidRPr="00A4061F">
        <w:rPr>
          <w:rFonts w:cs="Times New Roman"/>
          <w:sz w:val="18"/>
          <w:szCs w:val="18"/>
        </w:rPr>
        <w:t xml:space="preserve"> potential</w:t>
      </w:r>
      <w:r>
        <w:rPr>
          <w:rFonts w:cs="Times New Roman"/>
          <w:sz w:val="18"/>
          <w:szCs w:val="18"/>
        </w:rPr>
        <w:t>, b) longest ORF, c) best rbs score, d) most annotated start</w:t>
      </w:r>
    </w:p>
    <w:p w:rsidR="00272CE6" w:rsidRDefault="00272CE6" w:rsidP="00272CE6">
      <w:pPr>
        <w:rPr>
          <w:rFonts w:cs="Times New Roman"/>
          <w:sz w:val="18"/>
          <w:szCs w:val="18"/>
        </w:rPr>
      </w:pPr>
    </w:p>
    <w:p w:rsidR="00272CE6" w:rsidRPr="00A4061F" w:rsidRDefault="00272CE6" w:rsidP="00272CE6">
      <w:pPr>
        <w:rPr>
          <w:rFonts w:cs="Times New Roman"/>
          <w:sz w:val="18"/>
          <w:szCs w:val="18"/>
        </w:rPr>
      </w:pPr>
      <w:r w:rsidRPr="00A4061F">
        <w:rPr>
          <w:rFonts w:cs="Times New Roman"/>
          <w:sz w:val="18"/>
          <w:szCs w:val="18"/>
        </w:rPr>
        <w:t>Gene function</w:t>
      </w:r>
    </w:p>
    <w:p w:rsidR="00272CE6" w:rsidRPr="00A4061F" w:rsidRDefault="00272CE6" w:rsidP="00272CE6">
      <w:pPr>
        <w:ind w:left="432"/>
        <w:rPr>
          <w:rFonts w:cs="Times New Roman"/>
          <w:sz w:val="18"/>
          <w:szCs w:val="18"/>
        </w:rPr>
      </w:pPr>
      <w:r w:rsidRPr="00A4061F">
        <w:rPr>
          <w:rFonts w:cs="Times New Roman"/>
          <w:sz w:val="18"/>
          <w:szCs w:val="18"/>
        </w:rPr>
        <w:t>1. Synteny</w:t>
      </w:r>
    </w:p>
    <w:p w:rsidR="00272CE6" w:rsidRPr="00A4061F" w:rsidRDefault="00272CE6" w:rsidP="00272CE6">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yes</w:t>
      </w:r>
    </w:p>
    <w:p w:rsidR="00272CE6" w:rsidRPr="00A4061F" w:rsidRDefault="00272CE6" w:rsidP="00272CE6">
      <w:pPr>
        <w:ind w:left="864"/>
        <w:rPr>
          <w:rFonts w:cs="Times New Roman"/>
          <w:sz w:val="18"/>
          <w:szCs w:val="18"/>
        </w:rPr>
      </w:pPr>
      <w:r w:rsidRPr="00A4061F">
        <w:rPr>
          <w:rFonts w:cs="Times New Roman"/>
          <w:sz w:val="18"/>
          <w:szCs w:val="18"/>
        </w:rPr>
        <w:t>b. upstream gene</w:t>
      </w:r>
      <w:r>
        <w:rPr>
          <w:rFonts w:cs="Times New Roman"/>
          <w:sz w:val="18"/>
          <w:szCs w:val="18"/>
        </w:rPr>
        <w:t>s: when assigned a function, genes 18-22 of this cluster are described as minor tail proteins; vis_24 is an endolysin and vis_25 may be a spanin. These genes are involved with disrupting the host cell wall</w:t>
      </w:r>
    </w:p>
    <w:p w:rsidR="00272CE6" w:rsidRPr="00A4061F" w:rsidRDefault="00272CE6" w:rsidP="00272CE6">
      <w:pPr>
        <w:ind w:left="864"/>
        <w:rPr>
          <w:rFonts w:cs="Times New Roman"/>
          <w:sz w:val="18"/>
          <w:szCs w:val="18"/>
        </w:rPr>
      </w:pPr>
      <w:r>
        <w:rPr>
          <w:rFonts w:cs="Times New Roman"/>
          <w:sz w:val="18"/>
          <w:szCs w:val="18"/>
        </w:rPr>
        <w:t>c. this is the right location for a cell-wall degrading enzyme</w:t>
      </w:r>
    </w:p>
    <w:p w:rsidR="00272CE6" w:rsidRPr="00A4061F" w:rsidRDefault="00272CE6" w:rsidP="00272CE6">
      <w:pPr>
        <w:ind w:left="864"/>
        <w:rPr>
          <w:rFonts w:cs="Times New Roman"/>
          <w:sz w:val="18"/>
          <w:szCs w:val="18"/>
        </w:rPr>
      </w:pPr>
    </w:p>
    <w:p w:rsidR="00272CE6" w:rsidRDefault="00272CE6" w:rsidP="00272CE6">
      <w:pPr>
        <w:ind w:left="432"/>
        <w:rPr>
          <w:rFonts w:cs="Times New Roman"/>
          <w:sz w:val="18"/>
          <w:szCs w:val="18"/>
        </w:rPr>
      </w:pPr>
    </w:p>
    <w:p w:rsidR="00272CE6" w:rsidRPr="002337D3" w:rsidRDefault="00272CE6" w:rsidP="00272CE6">
      <w:pPr>
        <w:ind w:left="432"/>
        <w:rPr>
          <w:rFonts w:cs="Times New Roman"/>
          <w:sz w:val="18"/>
          <w:szCs w:val="18"/>
        </w:rPr>
      </w:pPr>
      <w:r w:rsidRPr="002337D3">
        <w:rPr>
          <w:rFonts w:cs="Times New Roman"/>
          <w:sz w:val="18"/>
          <w:szCs w:val="18"/>
        </w:rPr>
        <w:t xml:space="preserve">2. BlastP (phagesDB) many hits with great alignment. </w:t>
      </w:r>
      <w:r>
        <w:rPr>
          <w:rFonts w:cs="Times New Roman"/>
          <w:sz w:val="18"/>
          <w:szCs w:val="18"/>
        </w:rPr>
        <w:t>All non-draft genes are annotated as holins</w:t>
      </w:r>
    </w:p>
    <w:tbl>
      <w:tblPr>
        <w:tblStyle w:val="TableGrid"/>
        <w:tblW w:w="0" w:type="auto"/>
        <w:tblInd w:w="432" w:type="dxa"/>
        <w:tblLook w:val="04A0" w:firstRow="1" w:lastRow="0" w:firstColumn="1" w:lastColumn="0" w:noHBand="0" w:noVBand="1"/>
      </w:tblPr>
      <w:tblGrid>
        <w:gridCol w:w="953"/>
        <w:gridCol w:w="1586"/>
        <w:gridCol w:w="1726"/>
        <w:gridCol w:w="708"/>
      </w:tblGrid>
      <w:tr w:rsidR="00272CE6" w:rsidRPr="002337D3" w:rsidTr="00BA072D">
        <w:tc>
          <w:tcPr>
            <w:tcW w:w="953" w:type="dxa"/>
          </w:tcPr>
          <w:p w:rsidR="00272CE6" w:rsidRPr="002337D3" w:rsidRDefault="00272CE6" w:rsidP="00BA072D">
            <w:pPr>
              <w:rPr>
                <w:rFonts w:cs="Times New Roman"/>
                <w:sz w:val="18"/>
                <w:szCs w:val="18"/>
              </w:rPr>
            </w:pPr>
            <w:r w:rsidRPr="002337D3">
              <w:rPr>
                <w:rFonts w:cs="Times New Roman"/>
                <w:sz w:val="18"/>
                <w:szCs w:val="18"/>
              </w:rPr>
              <w:t>n hits</w:t>
            </w:r>
          </w:p>
        </w:tc>
        <w:tc>
          <w:tcPr>
            <w:tcW w:w="1586" w:type="dxa"/>
          </w:tcPr>
          <w:p w:rsidR="00272CE6" w:rsidRPr="002337D3" w:rsidRDefault="00272CE6" w:rsidP="00BA072D">
            <w:pPr>
              <w:rPr>
                <w:rFonts w:cs="Times New Roman"/>
                <w:sz w:val="18"/>
                <w:szCs w:val="18"/>
              </w:rPr>
            </w:pPr>
            <w:r w:rsidRPr="002337D3">
              <w:rPr>
                <w:rFonts w:cs="Times New Roman"/>
                <w:sz w:val="18"/>
                <w:szCs w:val="18"/>
              </w:rPr>
              <w:t>best hit</w:t>
            </w:r>
          </w:p>
        </w:tc>
        <w:tc>
          <w:tcPr>
            <w:tcW w:w="1726" w:type="dxa"/>
          </w:tcPr>
          <w:p w:rsidR="00272CE6" w:rsidRPr="002337D3" w:rsidRDefault="00272CE6" w:rsidP="00BA072D">
            <w:pPr>
              <w:rPr>
                <w:rFonts w:cs="Times New Roman"/>
                <w:sz w:val="18"/>
                <w:szCs w:val="18"/>
              </w:rPr>
            </w:pPr>
            <w:r w:rsidRPr="002337D3">
              <w:rPr>
                <w:rFonts w:cs="Times New Roman"/>
                <w:sz w:val="18"/>
                <w:szCs w:val="18"/>
              </w:rPr>
              <w:t>function</w:t>
            </w:r>
          </w:p>
        </w:tc>
        <w:tc>
          <w:tcPr>
            <w:tcW w:w="708" w:type="dxa"/>
          </w:tcPr>
          <w:p w:rsidR="00272CE6" w:rsidRPr="002337D3" w:rsidRDefault="00272CE6" w:rsidP="00BA072D">
            <w:pPr>
              <w:rPr>
                <w:rFonts w:cs="Times New Roman"/>
                <w:sz w:val="18"/>
                <w:szCs w:val="18"/>
              </w:rPr>
            </w:pPr>
            <w:r w:rsidRPr="002337D3">
              <w:rPr>
                <w:rFonts w:cs="Times New Roman"/>
                <w:sz w:val="18"/>
                <w:szCs w:val="18"/>
              </w:rPr>
              <w:t>e-value</w:t>
            </w:r>
          </w:p>
        </w:tc>
      </w:tr>
      <w:tr w:rsidR="00272CE6" w:rsidRPr="002337D3" w:rsidTr="00BA072D">
        <w:tc>
          <w:tcPr>
            <w:tcW w:w="953" w:type="dxa"/>
          </w:tcPr>
          <w:p w:rsidR="00272CE6" w:rsidRPr="002337D3" w:rsidRDefault="00272CE6" w:rsidP="00BA072D">
            <w:pPr>
              <w:rPr>
                <w:rFonts w:cs="Times New Roman"/>
                <w:sz w:val="18"/>
                <w:szCs w:val="18"/>
              </w:rPr>
            </w:pPr>
            <w:r w:rsidRPr="002337D3">
              <w:rPr>
                <w:rFonts w:cs="Times New Roman"/>
                <w:sz w:val="18"/>
                <w:szCs w:val="18"/>
              </w:rPr>
              <w:t>100</w:t>
            </w:r>
          </w:p>
        </w:tc>
        <w:tc>
          <w:tcPr>
            <w:tcW w:w="1586" w:type="dxa"/>
          </w:tcPr>
          <w:p w:rsidR="00272CE6" w:rsidRPr="002337D3" w:rsidRDefault="00272CE6" w:rsidP="00BA072D">
            <w:pPr>
              <w:rPr>
                <w:rFonts w:cs="Times New Roman"/>
                <w:sz w:val="18"/>
                <w:szCs w:val="18"/>
              </w:rPr>
            </w:pPr>
            <w:r>
              <w:rPr>
                <w:rFonts w:cs="Times New Roman"/>
                <w:sz w:val="18"/>
                <w:szCs w:val="18"/>
              </w:rPr>
              <w:t>PuppyEggo_26</w:t>
            </w:r>
          </w:p>
        </w:tc>
        <w:tc>
          <w:tcPr>
            <w:tcW w:w="1726" w:type="dxa"/>
          </w:tcPr>
          <w:p w:rsidR="00272CE6" w:rsidRPr="002337D3" w:rsidRDefault="00272CE6" w:rsidP="00BA072D">
            <w:pPr>
              <w:rPr>
                <w:rFonts w:cs="Times New Roman"/>
                <w:sz w:val="18"/>
                <w:szCs w:val="18"/>
              </w:rPr>
            </w:pPr>
            <w:r>
              <w:rPr>
                <w:rFonts w:cs="Times New Roman"/>
                <w:sz w:val="18"/>
                <w:szCs w:val="18"/>
              </w:rPr>
              <w:t>holin</w:t>
            </w:r>
          </w:p>
        </w:tc>
        <w:tc>
          <w:tcPr>
            <w:tcW w:w="708" w:type="dxa"/>
          </w:tcPr>
          <w:p w:rsidR="00272CE6" w:rsidRPr="002337D3" w:rsidRDefault="00272CE6" w:rsidP="00BA072D">
            <w:pPr>
              <w:rPr>
                <w:rFonts w:cs="Times New Roman"/>
                <w:sz w:val="18"/>
                <w:szCs w:val="18"/>
              </w:rPr>
            </w:pPr>
            <w:r>
              <w:rPr>
                <w:rFonts w:cs="Times New Roman"/>
                <w:sz w:val="18"/>
                <w:szCs w:val="18"/>
              </w:rPr>
              <w:t>5e-55</w:t>
            </w:r>
          </w:p>
        </w:tc>
      </w:tr>
    </w:tbl>
    <w:p w:rsidR="00272CE6" w:rsidRDefault="00272CE6" w:rsidP="00272CE6">
      <w:pPr>
        <w:ind w:left="432"/>
        <w:rPr>
          <w:rFonts w:cs="Times New Roman"/>
          <w:sz w:val="18"/>
          <w:szCs w:val="18"/>
        </w:rPr>
      </w:pPr>
    </w:p>
    <w:p w:rsidR="00272CE6" w:rsidRPr="00A4061F" w:rsidRDefault="00272CE6" w:rsidP="00272CE6">
      <w:pPr>
        <w:ind w:left="432"/>
        <w:rPr>
          <w:rFonts w:cs="Times New Roman"/>
          <w:sz w:val="18"/>
          <w:szCs w:val="18"/>
        </w:rPr>
      </w:pPr>
      <w:r w:rsidRPr="00A4061F">
        <w:rPr>
          <w:rFonts w:cs="Times New Roman"/>
          <w:sz w:val="18"/>
          <w:szCs w:val="18"/>
        </w:rPr>
        <w:t>3. BlastP (NCBI)</w:t>
      </w:r>
      <w:r>
        <w:rPr>
          <w:rFonts w:cs="Times New Roman"/>
          <w:sz w:val="18"/>
          <w:szCs w:val="18"/>
        </w:rPr>
        <w:t xml:space="preserve"> 100 hits</w:t>
      </w:r>
    </w:p>
    <w:tbl>
      <w:tblPr>
        <w:tblStyle w:val="TableGrid"/>
        <w:tblW w:w="0" w:type="auto"/>
        <w:tblInd w:w="432" w:type="dxa"/>
        <w:tblLook w:val="04A0" w:firstRow="1" w:lastRow="0" w:firstColumn="1" w:lastColumn="0" w:noHBand="0" w:noVBand="1"/>
      </w:tblPr>
      <w:tblGrid>
        <w:gridCol w:w="1376"/>
        <w:gridCol w:w="806"/>
        <w:gridCol w:w="1396"/>
        <w:gridCol w:w="616"/>
        <w:gridCol w:w="576"/>
        <w:gridCol w:w="622"/>
      </w:tblGrid>
      <w:tr w:rsidR="00272CE6" w:rsidRPr="00A4061F" w:rsidTr="00580857">
        <w:tc>
          <w:tcPr>
            <w:tcW w:w="1376" w:type="dxa"/>
          </w:tcPr>
          <w:p w:rsidR="00272CE6" w:rsidRPr="00A4061F" w:rsidRDefault="00272CE6" w:rsidP="00BA072D">
            <w:pPr>
              <w:rPr>
                <w:rFonts w:cs="Times New Roman"/>
                <w:sz w:val="18"/>
                <w:szCs w:val="18"/>
              </w:rPr>
            </w:pPr>
            <w:r w:rsidRPr="00A4061F">
              <w:rPr>
                <w:rFonts w:cs="Times New Roman"/>
                <w:sz w:val="18"/>
                <w:szCs w:val="18"/>
              </w:rPr>
              <w:t>phage name</w:t>
            </w:r>
          </w:p>
        </w:tc>
        <w:tc>
          <w:tcPr>
            <w:tcW w:w="806" w:type="dxa"/>
          </w:tcPr>
          <w:p w:rsidR="00272CE6" w:rsidRPr="00A4061F" w:rsidRDefault="00272CE6" w:rsidP="00BA072D">
            <w:pPr>
              <w:rPr>
                <w:rFonts w:cs="Times New Roman"/>
                <w:sz w:val="18"/>
                <w:szCs w:val="18"/>
              </w:rPr>
            </w:pPr>
            <w:r w:rsidRPr="00A4061F">
              <w:rPr>
                <w:rFonts w:cs="Times New Roman"/>
                <w:sz w:val="18"/>
                <w:szCs w:val="18"/>
              </w:rPr>
              <w:t>gene #</w:t>
            </w:r>
          </w:p>
        </w:tc>
        <w:tc>
          <w:tcPr>
            <w:tcW w:w="1396" w:type="dxa"/>
          </w:tcPr>
          <w:p w:rsidR="00272CE6" w:rsidRPr="00A4061F" w:rsidRDefault="00272CE6" w:rsidP="00BA072D">
            <w:pPr>
              <w:rPr>
                <w:rFonts w:cs="Times New Roman"/>
                <w:sz w:val="18"/>
                <w:szCs w:val="18"/>
              </w:rPr>
            </w:pPr>
            <w:r w:rsidRPr="00A4061F">
              <w:rPr>
                <w:rFonts w:cs="Times New Roman"/>
                <w:sz w:val="18"/>
                <w:szCs w:val="18"/>
              </w:rPr>
              <w:t>function</w:t>
            </w:r>
          </w:p>
        </w:tc>
        <w:tc>
          <w:tcPr>
            <w:tcW w:w="616" w:type="dxa"/>
          </w:tcPr>
          <w:p w:rsidR="00272CE6" w:rsidRPr="00A4061F" w:rsidRDefault="00272CE6" w:rsidP="00BA072D">
            <w:pPr>
              <w:rPr>
                <w:rFonts w:cs="Times New Roman"/>
                <w:sz w:val="18"/>
                <w:szCs w:val="18"/>
              </w:rPr>
            </w:pPr>
            <w:r w:rsidRPr="00A4061F">
              <w:rPr>
                <w:rFonts w:cs="Times New Roman"/>
                <w:sz w:val="18"/>
                <w:szCs w:val="18"/>
              </w:rPr>
              <w:t>e-val</w:t>
            </w:r>
          </w:p>
        </w:tc>
        <w:tc>
          <w:tcPr>
            <w:tcW w:w="576" w:type="dxa"/>
          </w:tcPr>
          <w:p w:rsidR="00272CE6" w:rsidRPr="00A4061F" w:rsidRDefault="00272CE6" w:rsidP="00BA072D">
            <w:pPr>
              <w:rPr>
                <w:rFonts w:cs="Times New Roman"/>
                <w:sz w:val="18"/>
                <w:szCs w:val="18"/>
              </w:rPr>
            </w:pPr>
            <w:r w:rsidRPr="00A4061F">
              <w:rPr>
                <w:rFonts w:cs="Times New Roman"/>
                <w:sz w:val="18"/>
                <w:szCs w:val="18"/>
              </w:rPr>
              <w:t>% align</w:t>
            </w:r>
          </w:p>
        </w:tc>
        <w:tc>
          <w:tcPr>
            <w:tcW w:w="622" w:type="dxa"/>
          </w:tcPr>
          <w:p w:rsidR="00272CE6" w:rsidRPr="00A4061F" w:rsidRDefault="00272CE6" w:rsidP="00BA072D">
            <w:pPr>
              <w:rPr>
                <w:rFonts w:cs="Times New Roman"/>
                <w:sz w:val="18"/>
                <w:szCs w:val="18"/>
              </w:rPr>
            </w:pPr>
            <w:r w:rsidRPr="00A4061F">
              <w:rPr>
                <w:rFonts w:cs="Times New Roman"/>
                <w:sz w:val="18"/>
                <w:szCs w:val="18"/>
              </w:rPr>
              <w:t>% id</w:t>
            </w:r>
          </w:p>
        </w:tc>
      </w:tr>
      <w:tr w:rsidR="00580857" w:rsidRPr="00A4061F" w:rsidTr="00580857">
        <w:tc>
          <w:tcPr>
            <w:tcW w:w="1376" w:type="dxa"/>
          </w:tcPr>
          <w:p w:rsidR="00580857" w:rsidRPr="00A4061F" w:rsidRDefault="00580857" w:rsidP="00580857">
            <w:pPr>
              <w:rPr>
                <w:rFonts w:cs="Times New Roman"/>
                <w:sz w:val="18"/>
                <w:szCs w:val="18"/>
              </w:rPr>
            </w:pPr>
            <w:r>
              <w:rPr>
                <w:rFonts w:cs="Times New Roman"/>
                <w:sz w:val="18"/>
                <w:szCs w:val="18"/>
              </w:rPr>
              <w:t>Puppy Eggo</w:t>
            </w:r>
          </w:p>
        </w:tc>
        <w:tc>
          <w:tcPr>
            <w:tcW w:w="806" w:type="dxa"/>
          </w:tcPr>
          <w:p w:rsidR="00580857" w:rsidRPr="00A4061F" w:rsidRDefault="00580857" w:rsidP="00580857">
            <w:pPr>
              <w:rPr>
                <w:rFonts w:cs="Times New Roman"/>
                <w:sz w:val="18"/>
                <w:szCs w:val="18"/>
              </w:rPr>
            </w:pPr>
            <w:r>
              <w:rPr>
                <w:rFonts w:cs="Times New Roman"/>
                <w:sz w:val="18"/>
                <w:szCs w:val="18"/>
              </w:rPr>
              <w:t>26</w:t>
            </w:r>
          </w:p>
        </w:tc>
        <w:tc>
          <w:tcPr>
            <w:tcW w:w="1396" w:type="dxa"/>
          </w:tcPr>
          <w:p w:rsidR="00580857" w:rsidRPr="00A4061F" w:rsidRDefault="00580857" w:rsidP="00580857">
            <w:pPr>
              <w:rPr>
                <w:rFonts w:cs="Times New Roman"/>
                <w:sz w:val="18"/>
                <w:szCs w:val="18"/>
              </w:rPr>
            </w:pPr>
            <w:r>
              <w:rPr>
                <w:rFonts w:cs="Times New Roman"/>
                <w:sz w:val="18"/>
                <w:szCs w:val="18"/>
              </w:rPr>
              <w:t>holin</w:t>
            </w:r>
          </w:p>
        </w:tc>
        <w:tc>
          <w:tcPr>
            <w:tcW w:w="616" w:type="dxa"/>
          </w:tcPr>
          <w:p w:rsidR="00580857" w:rsidRPr="00A4061F" w:rsidRDefault="00580857" w:rsidP="00580857">
            <w:pPr>
              <w:rPr>
                <w:rFonts w:cs="Times New Roman"/>
                <w:sz w:val="18"/>
                <w:szCs w:val="18"/>
              </w:rPr>
            </w:pPr>
            <w:r>
              <w:rPr>
                <w:rFonts w:cs="Times New Roman"/>
                <w:sz w:val="18"/>
                <w:szCs w:val="18"/>
              </w:rPr>
              <w:t>4e-69</w:t>
            </w:r>
          </w:p>
        </w:tc>
        <w:tc>
          <w:tcPr>
            <w:tcW w:w="576" w:type="dxa"/>
          </w:tcPr>
          <w:p w:rsidR="00580857" w:rsidRDefault="00580857" w:rsidP="00580857">
            <w:r w:rsidRPr="00514E2C">
              <w:rPr>
                <w:rFonts w:cs="Times New Roman"/>
                <w:sz w:val="18"/>
                <w:szCs w:val="18"/>
              </w:rPr>
              <w:t>100</w:t>
            </w:r>
          </w:p>
        </w:tc>
        <w:tc>
          <w:tcPr>
            <w:tcW w:w="622" w:type="dxa"/>
          </w:tcPr>
          <w:p w:rsidR="00580857" w:rsidRPr="00A4061F" w:rsidRDefault="00580857" w:rsidP="00580857">
            <w:pPr>
              <w:rPr>
                <w:rFonts w:cs="Times New Roman"/>
                <w:sz w:val="18"/>
                <w:szCs w:val="18"/>
              </w:rPr>
            </w:pPr>
            <w:r>
              <w:rPr>
                <w:rFonts w:cs="Times New Roman"/>
                <w:sz w:val="18"/>
                <w:szCs w:val="18"/>
              </w:rPr>
              <w:t>100</w:t>
            </w:r>
          </w:p>
        </w:tc>
      </w:tr>
      <w:tr w:rsidR="00580857" w:rsidRPr="00A4061F" w:rsidTr="00580857">
        <w:tc>
          <w:tcPr>
            <w:tcW w:w="1376" w:type="dxa"/>
          </w:tcPr>
          <w:p w:rsidR="00580857" w:rsidRDefault="00580857" w:rsidP="00580857">
            <w:pPr>
              <w:rPr>
                <w:rFonts w:cs="Times New Roman"/>
                <w:sz w:val="18"/>
                <w:szCs w:val="18"/>
              </w:rPr>
            </w:pPr>
            <w:r>
              <w:rPr>
                <w:rFonts w:cs="Times New Roman"/>
                <w:sz w:val="18"/>
                <w:szCs w:val="18"/>
              </w:rPr>
              <w:t>AxiPup</w:t>
            </w:r>
          </w:p>
        </w:tc>
        <w:tc>
          <w:tcPr>
            <w:tcW w:w="806" w:type="dxa"/>
          </w:tcPr>
          <w:p w:rsidR="00580857" w:rsidRDefault="00580857" w:rsidP="00580857">
            <w:pPr>
              <w:rPr>
                <w:rFonts w:cs="Times New Roman"/>
                <w:sz w:val="18"/>
                <w:szCs w:val="18"/>
              </w:rPr>
            </w:pPr>
            <w:r>
              <w:rPr>
                <w:rFonts w:cs="Times New Roman"/>
                <w:sz w:val="18"/>
                <w:szCs w:val="18"/>
              </w:rPr>
              <w:t>26</w:t>
            </w:r>
          </w:p>
        </w:tc>
        <w:tc>
          <w:tcPr>
            <w:tcW w:w="1396" w:type="dxa"/>
          </w:tcPr>
          <w:p w:rsidR="00580857" w:rsidRDefault="00580857" w:rsidP="00580857">
            <w:r w:rsidRPr="00D879F5">
              <w:rPr>
                <w:rFonts w:cs="Times New Roman"/>
                <w:sz w:val="18"/>
                <w:szCs w:val="18"/>
              </w:rPr>
              <w:t>holin</w:t>
            </w:r>
          </w:p>
        </w:tc>
        <w:tc>
          <w:tcPr>
            <w:tcW w:w="616" w:type="dxa"/>
          </w:tcPr>
          <w:p w:rsidR="00580857" w:rsidRDefault="00580857" w:rsidP="00580857">
            <w:pPr>
              <w:rPr>
                <w:rFonts w:cs="Times New Roman"/>
                <w:sz w:val="18"/>
                <w:szCs w:val="18"/>
              </w:rPr>
            </w:pPr>
            <w:r>
              <w:rPr>
                <w:rFonts w:cs="Times New Roman"/>
                <w:sz w:val="18"/>
                <w:szCs w:val="18"/>
              </w:rPr>
              <w:t>2e-68</w:t>
            </w:r>
          </w:p>
        </w:tc>
        <w:tc>
          <w:tcPr>
            <w:tcW w:w="576" w:type="dxa"/>
          </w:tcPr>
          <w:p w:rsidR="00580857" w:rsidRDefault="00580857" w:rsidP="00580857">
            <w:r w:rsidRPr="00514E2C">
              <w:rPr>
                <w:rFonts w:cs="Times New Roman"/>
                <w:sz w:val="18"/>
                <w:szCs w:val="18"/>
              </w:rPr>
              <w:t>100</w:t>
            </w:r>
          </w:p>
        </w:tc>
        <w:tc>
          <w:tcPr>
            <w:tcW w:w="622" w:type="dxa"/>
          </w:tcPr>
          <w:p w:rsidR="00580857" w:rsidRDefault="00580857" w:rsidP="00580857">
            <w:pPr>
              <w:rPr>
                <w:rFonts w:cs="Times New Roman"/>
                <w:sz w:val="18"/>
                <w:szCs w:val="18"/>
              </w:rPr>
            </w:pPr>
            <w:r>
              <w:rPr>
                <w:rFonts w:cs="Times New Roman"/>
                <w:sz w:val="18"/>
                <w:szCs w:val="18"/>
              </w:rPr>
              <w:t>99.12</w:t>
            </w:r>
          </w:p>
        </w:tc>
      </w:tr>
      <w:tr w:rsidR="00580857" w:rsidRPr="00A4061F" w:rsidTr="00580857">
        <w:tc>
          <w:tcPr>
            <w:tcW w:w="1376" w:type="dxa"/>
          </w:tcPr>
          <w:p w:rsidR="00580857" w:rsidRPr="00F016E9" w:rsidRDefault="00580857" w:rsidP="00580857">
            <w:pPr>
              <w:rPr>
                <w:rFonts w:cs="Times New Roman"/>
                <w:sz w:val="18"/>
                <w:szCs w:val="18"/>
              </w:rPr>
            </w:pPr>
            <w:r>
              <w:rPr>
                <w:rFonts w:cs="Times New Roman"/>
                <w:sz w:val="18"/>
                <w:szCs w:val="18"/>
              </w:rPr>
              <w:t>Robinson</w:t>
            </w:r>
          </w:p>
        </w:tc>
        <w:tc>
          <w:tcPr>
            <w:tcW w:w="806" w:type="dxa"/>
          </w:tcPr>
          <w:p w:rsidR="00580857" w:rsidRDefault="00580857" w:rsidP="00580857">
            <w:pPr>
              <w:rPr>
                <w:rFonts w:cs="Times New Roman"/>
                <w:sz w:val="18"/>
                <w:szCs w:val="18"/>
              </w:rPr>
            </w:pPr>
            <w:r>
              <w:rPr>
                <w:rFonts w:cs="Times New Roman"/>
                <w:sz w:val="18"/>
                <w:szCs w:val="18"/>
              </w:rPr>
              <w:t>26</w:t>
            </w:r>
          </w:p>
        </w:tc>
        <w:tc>
          <w:tcPr>
            <w:tcW w:w="1396" w:type="dxa"/>
          </w:tcPr>
          <w:p w:rsidR="00580857" w:rsidRDefault="00580857" w:rsidP="00580857">
            <w:r>
              <w:rPr>
                <w:rFonts w:cs="Times New Roman"/>
                <w:sz w:val="18"/>
                <w:szCs w:val="18"/>
              </w:rPr>
              <w:t>holin</w:t>
            </w:r>
          </w:p>
        </w:tc>
        <w:tc>
          <w:tcPr>
            <w:tcW w:w="616" w:type="dxa"/>
          </w:tcPr>
          <w:p w:rsidR="00580857" w:rsidRDefault="00580857" w:rsidP="00580857">
            <w:pPr>
              <w:rPr>
                <w:rFonts w:cs="Times New Roman"/>
                <w:sz w:val="18"/>
                <w:szCs w:val="18"/>
              </w:rPr>
            </w:pPr>
            <w:r>
              <w:rPr>
                <w:rFonts w:cs="Times New Roman"/>
                <w:sz w:val="18"/>
                <w:szCs w:val="18"/>
              </w:rPr>
              <w:t>9e-68</w:t>
            </w:r>
          </w:p>
        </w:tc>
        <w:tc>
          <w:tcPr>
            <w:tcW w:w="576" w:type="dxa"/>
          </w:tcPr>
          <w:p w:rsidR="00580857" w:rsidRDefault="00580857" w:rsidP="00580857">
            <w:r w:rsidRPr="00514E2C">
              <w:rPr>
                <w:rFonts w:cs="Times New Roman"/>
                <w:sz w:val="18"/>
                <w:szCs w:val="18"/>
              </w:rPr>
              <w:t>100</w:t>
            </w:r>
          </w:p>
        </w:tc>
        <w:tc>
          <w:tcPr>
            <w:tcW w:w="622" w:type="dxa"/>
          </w:tcPr>
          <w:p w:rsidR="00580857" w:rsidRDefault="00580857" w:rsidP="00580857">
            <w:pPr>
              <w:rPr>
                <w:rFonts w:cs="Times New Roman"/>
                <w:sz w:val="18"/>
                <w:szCs w:val="18"/>
              </w:rPr>
            </w:pPr>
            <w:r>
              <w:rPr>
                <w:rFonts w:cs="Times New Roman"/>
                <w:sz w:val="18"/>
                <w:szCs w:val="18"/>
              </w:rPr>
              <w:t>98.25</w:t>
            </w:r>
          </w:p>
        </w:tc>
      </w:tr>
      <w:tr w:rsidR="00272CE6" w:rsidRPr="00A4061F" w:rsidTr="00580857">
        <w:tc>
          <w:tcPr>
            <w:tcW w:w="1376" w:type="dxa"/>
          </w:tcPr>
          <w:p w:rsidR="00272CE6" w:rsidRPr="00087DFF" w:rsidRDefault="00272CE6" w:rsidP="00BA072D">
            <w:pPr>
              <w:rPr>
                <w:rFonts w:cs="Times New Roman"/>
                <w:sz w:val="18"/>
                <w:szCs w:val="18"/>
              </w:rPr>
            </w:pPr>
            <w:r>
              <w:rPr>
                <w:rFonts w:cs="Times New Roman"/>
                <w:sz w:val="18"/>
                <w:szCs w:val="18"/>
              </w:rPr>
              <w:t xml:space="preserve">Caudovirales </w:t>
            </w:r>
            <w:r>
              <w:rPr>
                <w:rFonts w:cs="Times New Roman"/>
                <w:sz w:val="18"/>
                <w:szCs w:val="18"/>
                <w:vertAlign w:val="superscript"/>
              </w:rPr>
              <w:t>a</w:t>
            </w:r>
          </w:p>
        </w:tc>
        <w:tc>
          <w:tcPr>
            <w:tcW w:w="806" w:type="dxa"/>
          </w:tcPr>
          <w:p w:rsidR="00272CE6" w:rsidRDefault="00272CE6" w:rsidP="00BA072D">
            <w:pPr>
              <w:rPr>
                <w:rFonts w:cs="Times New Roman"/>
                <w:sz w:val="18"/>
                <w:szCs w:val="18"/>
              </w:rPr>
            </w:pPr>
            <w:r>
              <w:rPr>
                <w:rFonts w:cs="Times New Roman"/>
                <w:sz w:val="18"/>
                <w:szCs w:val="18"/>
              </w:rPr>
              <w:t>residues 1-92</w:t>
            </w:r>
          </w:p>
        </w:tc>
        <w:tc>
          <w:tcPr>
            <w:tcW w:w="1396" w:type="dxa"/>
          </w:tcPr>
          <w:p w:rsidR="00272CE6" w:rsidRDefault="00272CE6" w:rsidP="00BA072D">
            <w:pPr>
              <w:rPr>
                <w:rFonts w:cs="Times New Roman"/>
                <w:sz w:val="18"/>
                <w:szCs w:val="18"/>
              </w:rPr>
            </w:pPr>
            <w:r>
              <w:rPr>
                <w:rFonts w:cs="Times New Roman"/>
                <w:sz w:val="18"/>
                <w:szCs w:val="18"/>
              </w:rPr>
              <w:t>holin</w:t>
            </w:r>
          </w:p>
        </w:tc>
        <w:tc>
          <w:tcPr>
            <w:tcW w:w="616" w:type="dxa"/>
          </w:tcPr>
          <w:p w:rsidR="00272CE6" w:rsidRDefault="00272CE6" w:rsidP="00BA072D">
            <w:pPr>
              <w:rPr>
                <w:rFonts w:cs="Times New Roman"/>
                <w:sz w:val="18"/>
                <w:szCs w:val="18"/>
              </w:rPr>
            </w:pPr>
            <w:r>
              <w:rPr>
                <w:rFonts w:cs="Times New Roman"/>
                <w:sz w:val="18"/>
                <w:szCs w:val="18"/>
              </w:rPr>
              <w:t>2e-12</w:t>
            </w:r>
          </w:p>
        </w:tc>
        <w:tc>
          <w:tcPr>
            <w:tcW w:w="576" w:type="dxa"/>
          </w:tcPr>
          <w:p w:rsidR="00272CE6" w:rsidRDefault="00272CE6" w:rsidP="00BA072D">
            <w:pPr>
              <w:rPr>
                <w:rFonts w:cs="Times New Roman"/>
                <w:sz w:val="18"/>
                <w:szCs w:val="18"/>
              </w:rPr>
            </w:pPr>
            <w:r>
              <w:rPr>
                <w:rFonts w:cs="Times New Roman"/>
                <w:sz w:val="18"/>
                <w:szCs w:val="18"/>
              </w:rPr>
              <w:t>60</w:t>
            </w:r>
          </w:p>
        </w:tc>
        <w:tc>
          <w:tcPr>
            <w:tcW w:w="622" w:type="dxa"/>
          </w:tcPr>
          <w:p w:rsidR="00272CE6" w:rsidRDefault="00272CE6" w:rsidP="00BA072D">
            <w:pPr>
              <w:rPr>
                <w:rFonts w:cs="Times New Roman"/>
                <w:sz w:val="18"/>
                <w:szCs w:val="18"/>
              </w:rPr>
            </w:pPr>
            <w:r>
              <w:rPr>
                <w:rFonts w:cs="Times New Roman"/>
                <w:sz w:val="18"/>
                <w:szCs w:val="18"/>
              </w:rPr>
              <w:t>43</w:t>
            </w:r>
          </w:p>
        </w:tc>
      </w:tr>
    </w:tbl>
    <w:p w:rsidR="00272CE6" w:rsidRDefault="00272CE6" w:rsidP="00272CE6">
      <w:pPr>
        <w:ind w:left="432"/>
        <w:rPr>
          <w:rFonts w:cs="Times New Roman"/>
          <w:sz w:val="18"/>
          <w:szCs w:val="18"/>
        </w:rPr>
      </w:pPr>
      <w:r>
        <w:rPr>
          <w:rFonts w:cs="Times New Roman"/>
          <w:sz w:val="18"/>
          <w:szCs w:val="18"/>
          <w:vertAlign w:val="superscript"/>
        </w:rPr>
        <w:t>a</w:t>
      </w:r>
      <w:r>
        <w:rPr>
          <w:rFonts w:cs="Times New Roman"/>
          <w:sz w:val="18"/>
          <w:szCs w:val="18"/>
        </w:rPr>
        <w:t xml:space="preserve"> Tsza and Buck 2021. A catalog of tens of thousands of viruses from human metagenomes reveals hidden associations with chronic disease. Proc Natl acad Sci 118(23)</w:t>
      </w:r>
    </w:p>
    <w:p w:rsidR="00272CE6" w:rsidRPr="00087DFF" w:rsidRDefault="00272CE6" w:rsidP="00272CE6">
      <w:pPr>
        <w:ind w:left="432"/>
        <w:rPr>
          <w:rFonts w:cs="Times New Roman"/>
          <w:sz w:val="18"/>
          <w:szCs w:val="18"/>
        </w:rPr>
      </w:pPr>
    </w:p>
    <w:p w:rsidR="00272CE6" w:rsidRDefault="00272CE6" w:rsidP="00272CE6">
      <w:pPr>
        <w:ind w:left="432"/>
        <w:rPr>
          <w:rFonts w:cs="Times New Roman"/>
          <w:sz w:val="18"/>
          <w:szCs w:val="18"/>
        </w:rPr>
      </w:pPr>
      <w:r>
        <w:rPr>
          <w:rFonts w:cs="Times New Roman"/>
          <w:sz w:val="18"/>
          <w:szCs w:val="18"/>
        </w:rPr>
        <w:t>nearly all hits on NCBI blastp are holins, with a few annotated as membrane proteins</w:t>
      </w:r>
    </w:p>
    <w:p w:rsidR="00272CE6" w:rsidRPr="00A4061F" w:rsidRDefault="00272CE6" w:rsidP="00272CE6">
      <w:pPr>
        <w:ind w:left="432"/>
        <w:rPr>
          <w:rFonts w:cs="Times New Roman"/>
          <w:sz w:val="18"/>
          <w:szCs w:val="18"/>
        </w:rPr>
      </w:pPr>
    </w:p>
    <w:p w:rsidR="00272CE6" w:rsidRPr="00A4061F" w:rsidRDefault="00272CE6" w:rsidP="00272CE6">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36"/>
        <w:gridCol w:w="864"/>
      </w:tblGrid>
      <w:tr w:rsidR="00272CE6" w:rsidRPr="00A4061F" w:rsidTr="00BA072D">
        <w:tc>
          <w:tcPr>
            <w:tcW w:w="864" w:type="dxa"/>
          </w:tcPr>
          <w:p w:rsidR="00272CE6" w:rsidRPr="00A4061F" w:rsidRDefault="00272CE6" w:rsidP="00BA072D">
            <w:pPr>
              <w:rPr>
                <w:rFonts w:cs="Times New Roman"/>
                <w:sz w:val="18"/>
                <w:szCs w:val="18"/>
              </w:rPr>
            </w:pPr>
            <w:r>
              <w:rPr>
                <w:rFonts w:cs="Times New Roman"/>
                <w:sz w:val="18"/>
                <w:szCs w:val="18"/>
              </w:rPr>
              <w:t xml:space="preserve">gene region </w:t>
            </w:r>
          </w:p>
        </w:tc>
        <w:tc>
          <w:tcPr>
            <w:tcW w:w="1236" w:type="dxa"/>
          </w:tcPr>
          <w:p w:rsidR="00272CE6" w:rsidRPr="00A4061F" w:rsidRDefault="00272CE6" w:rsidP="00BA072D">
            <w:pPr>
              <w:rPr>
                <w:rFonts w:cs="Times New Roman"/>
                <w:sz w:val="18"/>
                <w:szCs w:val="18"/>
              </w:rPr>
            </w:pPr>
            <w:r w:rsidRPr="00A4061F">
              <w:rPr>
                <w:rFonts w:cs="Times New Roman"/>
                <w:sz w:val="18"/>
                <w:szCs w:val="18"/>
              </w:rPr>
              <w:t>function</w:t>
            </w:r>
          </w:p>
        </w:tc>
        <w:tc>
          <w:tcPr>
            <w:tcW w:w="864" w:type="dxa"/>
          </w:tcPr>
          <w:p w:rsidR="00272CE6" w:rsidRPr="00A4061F" w:rsidRDefault="00272CE6" w:rsidP="00BA072D">
            <w:pPr>
              <w:rPr>
                <w:rFonts w:cs="Times New Roman"/>
                <w:sz w:val="18"/>
                <w:szCs w:val="18"/>
              </w:rPr>
            </w:pPr>
            <w:r w:rsidRPr="00A4061F">
              <w:rPr>
                <w:rFonts w:cs="Times New Roman"/>
                <w:sz w:val="18"/>
                <w:szCs w:val="18"/>
              </w:rPr>
              <w:t>e-val</w:t>
            </w:r>
          </w:p>
        </w:tc>
      </w:tr>
      <w:tr w:rsidR="00272CE6" w:rsidRPr="00A4061F" w:rsidTr="00BA072D">
        <w:tc>
          <w:tcPr>
            <w:tcW w:w="864" w:type="dxa"/>
          </w:tcPr>
          <w:p w:rsidR="00272CE6" w:rsidRPr="00A4061F" w:rsidRDefault="00272CE6" w:rsidP="00BA072D">
            <w:pPr>
              <w:rPr>
                <w:rFonts w:cs="Times New Roman"/>
                <w:sz w:val="18"/>
                <w:szCs w:val="18"/>
              </w:rPr>
            </w:pPr>
            <w:r>
              <w:rPr>
                <w:rFonts w:cs="Times New Roman"/>
                <w:sz w:val="18"/>
                <w:szCs w:val="18"/>
              </w:rPr>
              <w:t>no CDD hits for this gene</w:t>
            </w:r>
          </w:p>
        </w:tc>
        <w:tc>
          <w:tcPr>
            <w:tcW w:w="1236" w:type="dxa"/>
          </w:tcPr>
          <w:p w:rsidR="00272CE6" w:rsidRPr="00A4061F" w:rsidRDefault="00272CE6" w:rsidP="00BA072D">
            <w:pPr>
              <w:rPr>
                <w:rFonts w:cs="Times New Roman"/>
                <w:sz w:val="18"/>
                <w:szCs w:val="18"/>
              </w:rPr>
            </w:pPr>
          </w:p>
        </w:tc>
        <w:tc>
          <w:tcPr>
            <w:tcW w:w="864" w:type="dxa"/>
          </w:tcPr>
          <w:p w:rsidR="00272CE6" w:rsidRPr="00A4061F" w:rsidRDefault="00272CE6" w:rsidP="00BA072D">
            <w:pPr>
              <w:rPr>
                <w:rFonts w:cs="Times New Roman"/>
                <w:sz w:val="18"/>
                <w:szCs w:val="18"/>
              </w:rPr>
            </w:pPr>
          </w:p>
        </w:tc>
      </w:tr>
    </w:tbl>
    <w:p w:rsidR="00272CE6" w:rsidRPr="00A4061F" w:rsidRDefault="00272CE6" w:rsidP="00272CE6">
      <w:pPr>
        <w:ind w:left="432"/>
        <w:rPr>
          <w:rFonts w:cs="Times New Roman"/>
          <w:sz w:val="18"/>
          <w:szCs w:val="18"/>
        </w:rPr>
      </w:pPr>
    </w:p>
    <w:p w:rsidR="00272CE6" w:rsidRDefault="00272CE6" w:rsidP="00272CE6">
      <w:pPr>
        <w:ind w:left="432"/>
        <w:rPr>
          <w:rFonts w:cs="Times New Roman"/>
          <w:sz w:val="18"/>
          <w:szCs w:val="18"/>
        </w:rPr>
      </w:pPr>
      <w:r w:rsidRPr="00A4061F">
        <w:rPr>
          <w:rFonts w:cs="Times New Roman"/>
          <w:sz w:val="18"/>
          <w:szCs w:val="18"/>
        </w:rPr>
        <w:t>5. HHPred (only for genes &gt; 90% probable matches)</w:t>
      </w:r>
    </w:p>
    <w:p w:rsidR="00272CE6" w:rsidRPr="00A4061F" w:rsidRDefault="00272CE6" w:rsidP="00272CE6">
      <w:pPr>
        <w:ind w:left="432"/>
        <w:rPr>
          <w:rFonts w:cs="Times New Roman"/>
          <w:sz w:val="18"/>
          <w:szCs w:val="18"/>
        </w:rPr>
      </w:pPr>
      <w:r>
        <w:rPr>
          <w:rFonts w:cs="Times New Roman"/>
          <w:sz w:val="18"/>
          <w:szCs w:val="18"/>
        </w:rPr>
        <w:t>58 hits</w:t>
      </w:r>
    </w:p>
    <w:tbl>
      <w:tblPr>
        <w:tblStyle w:val="TableGrid"/>
        <w:tblW w:w="0" w:type="auto"/>
        <w:tblInd w:w="439" w:type="dxa"/>
        <w:tblLook w:val="04A0" w:firstRow="1" w:lastRow="0" w:firstColumn="1" w:lastColumn="0" w:noHBand="0" w:noVBand="1"/>
      </w:tblPr>
      <w:tblGrid>
        <w:gridCol w:w="2276"/>
        <w:gridCol w:w="766"/>
        <w:gridCol w:w="936"/>
        <w:gridCol w:w="576"/>
      </w:tblGrid>
      <w:tr w:rsidR="00272CE6" w:rsidRPr="00A4061F" w:rsidTr="00BA072D">
        <w:tc>
          <w:tcPr>
            <w:tcW w:w="2276" w:type="dxa"/>
          </w:tcPr>
          <w:p w:rsidR="00272CE6" w:rsidRPr="00A4061F" w:rsidRDefault="00272CE6" w:rsidP="00BA072D">
            <w:pPr>
              <w:jc w:val="center"/>
              <w:rPr>
                <w:rFonts w:cs="Times New Roman"/>
                <w:sz w:val="18"/>
                <w:szCs w:val="18"/>
              </w:rPr>
            </w:pPr>
            <w:r w:rsidRPr="00A4061F">
              <w:rPr>
                <w:rFonts w:cs="Times New Roman"/>
                <w:sz w:val="18"/>
                <w:szCs w:val="18"/>
              </w:rPr>
              <w:t>description</w:t>
            </w:r>
          </w:p>
        </w:tc>
        <w:tc>
          <w:tcPr>
            <w:tcW w:w="766" w:type="dxa"/>
          </w:tcPr>
          <w:p w:rsidR="00272CE6" w:rsidRPr="00A4061F" w:rsidRDefault="00272CE6" w:rsidP="00BA072D">
            <w:pPr>
              <w:jc w:val="center"/>
              <w:rPr>
                <w:rFonts w:cs="Times New Roman"/>
                <w:i/>
                <w:sz w:val="18"/>
                <w:szCs w:val="18"/>
              </w:rPr>
            </w:pPr>
            <w:r w:rsidRPr="00A4061F">
              <w:rPr>
                <w:rFonts w:cs="Times New Roman"/>
                <w:i/>
                <w:sz w:val="18"/>
                <w:szCs w:val="18"/>
              </w:rPr>
              <w:t>p</w:t>
            </w:r>
          </w:p>
        </w:tc>
        <w:tc>
          <w:tcPr>
            <w:tcW w:w="936" w:type="dxa"/>
          </w:tcPr>
          <w:p w:rsidR="00272CE6" w:rsidRPr="00A4061F" w:rsidRDefault="00272CE6" w:rsidP="00BA072D">
            <w:pPr>
              <w:jc w:val="center"/>
              <w:rPr>
                <w:rFonts w:cs="Times New Roman"/>
                <w:sz w:val="18"/>
                <w:szCs w:val="18"/>
              </w:rPr>
            </w:pPr>
            <w:r w:rsidRPr="00A4061F">
              <w:rPr>
                <w:rFonts w:cs="Times New Roman"/>
                <w:sz w:val="18"/>
                <w:szCs w:val="18"/>
              </w:rPr>
              <w:t>e-val</w:t>
            </w:r>
          </w:p>
        </w:tc>
        <w:tc>
          <w:tcPr>
            <w:tcW w:w="576" w:type="dxa"/>
          </w:tcPr>
          <w:p w:rsidR="00272CE6" w:rsidRPr="00A4061F" w:rsidRDefault="00272CE6" w:rsidP="00BA072D">
            <w:pPr>
              <w:jc w:val="center"/>
              <w:rPr>
                <w:rFonts w:cs="Times New Roman"/>
                <w:sz w:val="18"/>
                <w:szCs w:val="18"/>
              </w:rPr>
            </w:pPr>
            <w:r w:rsidRPr="00A4061F">
              <w:rPr>
                <w:rFonts w:cs="Times New Roman"/>
                <w:sz w:val="18"/>
                <w:szCs w:val="18"/>
              </w:rPr>
              <w:t>% align</w:t>
            </w:r>
          </w:p>
        </w:tc>
      </w:tr>
      <w:tr w:rsidR="00272CE6" w:rsidTr="00BA072D">
        <w:tc>
          <w:tcPr>
            <w:tcW w:w="2276" w:type="dxa"/>
          </w:tcPr>
          <w:p w:rsidR="00272CE6" w:rsidRPr="00087DFF" w:rsidRDefault="00272CE6" w:rsidP="00BA072D">
            <w:pPr>
              <w:jc w:val="center"/>
              <w:rPr>
                <w:rFonts w:cs="Times New Roman"/>
                <w:sz w:val="18"/>
                <w:szCs w:val="18"/>
                <w:vertAlign w:val="superscript"/>
              </w:rPr>
            </w:pPr>
            <w:r>
              <w:rPr>
                <w:rFonts w:cs="Times New Roman"/>
                <w:sz w:val="18"/>
                <w:szCs w:val="18"/>
              </w:rPr>
              <w:t xml:space="preserve">phage holin </w:t>
            </w:r>
            <w:r>
              <w:rPr>
                <w:rFonts w:cs="Times New Roman"/>
                <w:sz w:val="18"/>
                <w:szCs w:val="18"/>
                <w:vertAlign w:val="superscript"/>
              </w:rPr>
              <w:t>a+</w:t>
            </w:r>
          </w:p>
        </w:tc>
        <w:tc>
          <w:tcPr>
            <w:tcW w:w="766" w:type="dxa"/>
          </w:tcPr>
          <w:p w:rsidR="00272CE6" w:rsidRDefault="00272CE6" w:rsidP="00BA072D">
            <w:pPr>
              <w:jc w:val="center"/>
              <w:rPr>
                <w:rFonts w:cs="Times New Roman"/>
                <w:sz w:val="18"/>
                <w:szCs w:val="18"/>
              </w:rPr>
            </w:pPr>
            <w:r>
              <w:rPr>
                <w:rFonts w:cs="Times New Roman"/>
                <w:sz w:val="18"/>
                <w:szCs w:val="18"/>
              </w:rPr>
              <w:t>99.7</w:t>
            </w:r>
          </w:p>
        </w:tc>
        <w:tc>
          <w:tcPr>
            <w:tcW w:w="936" w:type="dxa"/>
          </w:tcPr>
          <w:p w:rsidR="00272CE6" w:rsidRDefault="00272CE6" w:rsidP="00BA072D">
            <w:pPr>
              <w:jc w:val="center"/>
              <w:rPr>
                <w:rFonts w:cs="Times New Roman"/>
                <w:sz w:val="18"/>
                <w:szCs w:val="18"/>
              </w:rPr>
            </w:pPr>
            <w:r>
              <w:rPr>
                <w:rFonts w:cs="Times New Roman"/>
                <w:sz w:val="18"/>
                <w:szCs w:val="18"/>
              </w:rPr>
              <w:t>7e-16</w:t>
            </w:r>
          </w:p>
        </w:tc>
        <w:tc>
          <w:tcPr>
            <w:tcW w:w="576" w:type="dxa"/>
          </w:tcPr>
          <w:p w:rsidR="00272CE6" w:rsidRDefault="00272CE6" w:rsidP="00BA072D">
            <w:pPr>
              <w:jc w:val="center"/>
              <w:rPr>
                <w:rFonts w:cs="Times New Roman"/>
                <w:sz w:val="18"/>
                <w:szCs w:val="18"/>
              </w:rPr>
            </w:pPr>
            <w:r>
              <w:rPr>
                <w:rFonts w:cs="Times New Roman"/>
                <w:sz w:val="18"/>
                <w:szCs w:val="18"/>
              </w:rPr>
              <w:t>70</w:t>
            </w:r>
          </w:p>
        </w:tc>
      </w:tr>
      <w:tr w:rsidR="00272CE6" w:rsidRPr="00A4061F" w:rsidTr="00BA072D">
        <w:tc>
          <w:tcPr>
            <w:tcW w:w="2276" w:type="dxa"/>
          </w:tcPr>
          <w:p w:rsidR="00272CE6" w:rsidRPr="007E111A" w:rsidRDefault="00272CE6" w:rsidP="00BA072D">
            <w:pPr>
              <w:jc w:val="center"/>
              <w:rPr>
                <w:rFonts w:cs="Times New Roman"/>
                <w:sz w:val="18"/>
                <w:szCs w:val="18"/>
                <w:vertAlign w:val="superscript"/>
              </w:rPr>
            </w:pPr>
            <w:r>
              <w:rPr>
                <w:rFonts w:cs="Times New Roman"/>
                <w:sz w:val="18"/>
                <w:szCs w:val="18"/>
              </w:rPr>
              <w:t xml:space="preserve">holin </w:t>
            </w:r>
            <w:r>
              <w:rPr>
                <w:rFonts w:cs="Times New Roman"/>
                <w:sz w:val="18"/>
                <w:szCs w:val="18"/>
                <w:vertAlign w:val="superscript"/>
              </w:rPr>
              <w:t>b</w:t>
            </w:r>
          </w:p>
        </w:tc>
        <w:tc>
          <w:tcPr>
            <w:tcW w:w="766" w:type="dxa"/>
          </w:tcPr>
          <w:p w:rsidR="00272CE6" w:rsidRDefault="00272CE6" w:rsidP="00BA072D">
            <w:pPr>
              <w:jc w:val="center"/>
              <w:rPr>
                <w:rFonts w:cs="Times New Roman"/>
                <w:sz w:val="18"/>
                <w:szCs w:val="18"/>
              </w:rPr>
            </w:pPr>
            <w:r>
              <w:rPr>
                <w:rFonts w:cs="Times New Roman"/>
                <w:sz w:val="18"/>
                <w:szCs w:val="18"/>
              </w:rPr>
              <w:t>99.7</w:t>
            </w:r>
          </w:p>
        </w:tc>
        <w:tc>
          <w:tcPr>
            <w:tcW w:w="936" w:type="dxa"/>
          </w:tcPr>
          <w:p w:rsidR="00272CE6" w:rsidRPr="00A4061F" w:rsidRDefault="00272CE6" w:rsidP="00BA072D">
            <w:pPr>
              <w:jc w:val="center"/>
              <w:rPr>
                <w:rFonts w:cs="Times New Roman"/>
                <w:sz w:val="18"/>
                <w:szCs w:val="18"/>
              </w:rPr>
            </w:pPr>
            <w:r>
              <w:rPr>
                <w:rFonts w:cs="Times New Roman"/>
                <w:sz w:val="18"/>
                <w:szCs w:val="18"/>
              </w:rPr>
              <w:t>2.e-15</w:t>
            </w:r>
          </w:p>
        </w:tc>
        <w:tc>
          <w:tcPr>
            <w:tcW w:w="576" w:type="dxa"/>
          </w:tcPr>
          <w:p w:rsidR="00272CE6" w:rsidRDefault="00272CE6" w:rsidP="00BA072D">
            <w:pPr>
              <w:jc w:val="center"/>
              <w:rPr>
                <w:rFonts w:cs="Times New Roman"/>
                <w:sz w:val="18"/>
                <w:szCs w:val="18"/>
              </w:rPr>
            </w:pPr>
            <w:r>
              <w:rPr>
                <w:rFonts w:cs="Times New Roman"/>
                <w:sz w:val="18"/>
                <w:szCs w:val="18"/>
              </w:rPr>
              <w:t>70</w:t>
            </w:r>
          </w:p>
        </w:tc>
      </w:tr>
      <w:tr w:rsidR="00272CE6" w:rsidRPr="00A4061F" w:rsidTr="00BA072D">
        <w:tc>
          <w:tcPr>
            <w:tcW w:w="2276" w:type="dxa"/>
          </w:tcPr>
          <w:p w:rsidR="00272CE6" w:rsidRDefault="00272CE6" w:rsidP="00BA072D">
            <w:pPr>
              <w:jc w:val="center"/>
              <w:rPr>
                <w:rFonts w:cs="Times New Roman"/>
                <w:sz w:val="18"/>
                <w:szCs w:val="18"/>
              </w:rPr>
            </w:pPr>
            <w:r>
              <w:rPr>
                <w:rFonts w:cs="Times New Roman"/>
                <w:sz w:val="18"/>
                <w:szCs w:val="18"/>
              </w:rPr>
              <w:t>phage holin</w:t>
            </w:r>
          </w:p>
        </w:tc>
        <w:tc>
          <w:tcPr>
            <w:tcW w:w="766" w:type="dxa"/>
          </w:tcPr>
          <w:p w:rsidR="00272CE6" w:rsidRDefault="00272CE6" w:rsidP="00BA072D">
            <w:pPr>
              <w:jc w:val="center"/>
              <w:rPr>
                <w:rFonts w:cs="Times New Roman"/>
                <w:sz w:val="18"/>
                <w:szCs w:val="18"/>
              </w:rPr>
            </w:pPr>
            <w:r>
              <w:rPr>
                <w:rFonts w:cs="Times New Roman"/>
                <w:sz w:val="18"/>
                <w:szCs w:val="18"/>
              </w:rPr>
              <w:t>99.5</w:t>
            </w:r>
          </w:p>
        </w:tc>
        <w:tc>
          <w:tcPr>
            <w:tcW w:w="936" w:type="dxa"/>
          </w:tcPr>
          <w:p w:rsidR="00272CE6" w:rsidRDefault="00272CE6" w:rsidP="00BA072D">
            <w:pPr>
              <w:jc w:val="center"/>
              <w:rPr>
                <w:rFonts w:cs="Times New Roman"/>
                <w:sz w:val="18"/>
                <w:szCs w:val="18"/>
              </w:rPr>
            </w:pPr>
            <w:r>
              <w:rPr>
                <w:rFonts w:cs="Times New Roman"/>
                <w:sz w:val="18"/>
                <w:szCs w:val="18"/>
              </w:rPr>
              <w:t>2.4e-13</w:t>
            </w:r>
          </w:p>
        </w:tc>
        <w:tc>
          <w:tcPr>
            <w:tcW w:w="576" w:type="dxa"/>
          </w:tcPr>
          <w:p w:rsidR="00272CE6" w:rsidRDefault="00272CE6" w:rsidP="00BA072D">
            <w:pPr>
              <w:jc w:val="center"/>
              <w:rPr>
                <w:rFonts w:cs="Times New Roman"/>
                <w:sz w:val="18"/>
                <w:szCs w:val="18"/>
              </w:rPr>
            </w:pPr>
            <w:r>
              <w:rPr>
                <w:rFonts w:cs="Times New Roman"/>
                <w:sz w:val="18"/>
                <w:szCs w:val="18"/>
              </w:rPr>
              <w:t>57</w:t>
            </w:r>
          </w:p>
        </w:tc>
      </w:tr>
    </w:tbl>
    <w:p w:rsidR="00272CE6" w:rsidRDefault="00272CE6" w:rsidP="00272CE6">
      <w:pPr>
        <w:ind w:left="432"/>
        <w:rPr>
          <w:rFonts w:cs="Times New Roman"/>
          <w:sz w:val="18"/>
          <w:szCs w:val="18"/>
        </w:rPr>
      </w:pPr>
      <w:r>
        <w:rPr>
          <w:rFonts w:cs="Times New Roman"/>
          <w:sz w:val="18"/>
          <w:szCs w:val="18"/>
          <w:vertAlign w:val="superscript"/>
        </w:rPr>
        <w:t>a</w:t>
      </w:r>
      <w:r>
        <w:rPr>
          <w:rFonts w:cs="Times New Roman"/>
          <w:sz w:val="18"/>
          <w:szCs w:val="18"/>
        </w:rPr>
        <w:t xml:space="preserve"> Grunding et al 2001. Holins kill without warning. Proc Natl Acad Sci 98: 9348-52</w:t>
      </w:r>
    </w:p>
    <w:p w:rsidR="00272CE6" w:rsidRDefault="00272CE6" w:rsidP="00580857">
      <w:pPr>
        <w:ind w:left="432"/>
        <w:rPr>
          <w:rFonts w:cs="Times New Roman"/>
          <w:sz w:val="18"/>
          <w:szCs w:val="18"/>
        </w:rPr>
      </w:pPr>
      <w:r>
        <w:rPr>
          <w:rFonts w:cs="Times New Roman"/>
          <w:sz w:val="18"/>
          <w:szCs w:val="18"/>
          <w:vertAlign w:val="superscript"/>
        </w:rPr>
        <w:t>b</w:t>
      </w:r>
      <w:r>
        <w:rPr>
          <w:rFonts w:cs="Times New Roman"/>
          <w:sz w:val="18"/>
          <w:szCs w:val="18"/>
        </w:rPr>
        <w:t xml:space="preserve"> Wendlinger and Scherer 19</w:t>
      </w:r>
      <w:r w:rsidR="00580857">
        <w:rPr>
          <w:rFonts w:cs="Times New Roman"/>
          <w:sz w:val="18"/>
          <w:szCs w:val="18"/>
        </w:rPr>
        <w:t>95. Mol Microbiol 16: 1231-1241</w:t>
      </w:r>
    </w:p>
    <w:p w:rsidR="00272CE6" w:rsidRDefault="00272CE6" w:rsidP="00272CE6">
      <w:pPr>
        <w:ind w:left="432"/>
        <w:rPr>
          <w:rFonts w:cs="Times New Roman"/>
          <w:sz w:val="18"/>
          <w:szCs w:val="18"/>
        </w:rPr>
      </w:pPr>
    </w:p>
    <w:p w:rsidR="00272CE6" w:rsidRPr="00A4061F" w:rsidRDefault="00272CE6" w:rsidP="00272CE6">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272CE6" w:rsidRDefault="00272CE6" w:rsidP="00272CE6">
      <w:pPr>
        <w:ind w:left="864"/>
        <w:rPr>
          <w:rFonts w:cs="Times New Roman"/>
          <w:sz w:val="18"/>
          <w:szCs w:val="18"/>
        </w:rPr>
      </w:pPr>
      <w:r>
        <w:rPr>
          <w:rFonts w:cs="Times New Roman"/>
          <w:sz w:val="18"/>
          <w:szCs w:val="18"/>
        </w:rPr>
        <w:t>a. deep TMHMM: residues 4-20, 27-49 and 54-76 are  transmembrane helices</w:t>
      </w:r>
    </w:p>
    <w:p w:rsidR="00272CE6" w:rsidRPr="00A4061F" w:rsidRDefault="00272CE6" w:rsidP="00272CE6">
      <w:pPr>
        <w:ind w:left="864"/>
        <w:rPr>
          <w:rFonts w:cs="Times New Roman"/>
          <w:sz w:val="18"/>
          <w:szCs w:val="18"/>
        </w:rPr>
      </w:pPr>
      <w:r>
        <w:rPr>
          <w:rFonts w:cs="Times New Roman"/>
          <w:sz w:val="18"/>
          <w:szCs w:val="18"/>
        </w:rPr>
        <w:tab/>
      </w:r>
      <w:r>
        <w:rPr>
          <w:rFonts w:cs="Times New Roman"/>
          <w:noProof/>
          <w:sz w:val="18"/>
          <w:szCs w:val="18"/>
        </w:rPr>
        <w:drawing>
          <wp:inline distT="0" distB="0" distL="0" distR="0" wp14:anchorId="19204A7E" wp14:editId="06D6753B">
            <wp:extent cx="1861185" cy="859821"/>
            <wp:effectExtent l="0" t="0" r="571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6F0DAE4.tmp"/>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82929" cy="869866"/>
                    </a:xfrm>
                    <a:prstGeom prst="rect">
                      <a:avLst/>
                    </a:prstGeom>
                  </pic:spPr>
                </pic:pic>
              </a:graphicData>
            </a:graphic>
          </wp:inline>
        </w:drawing>
      </w:r>
    </w:p>
    <w:p w:rsidR="00272CE6" w:rsidRDefault="00272CE6" w:rsidP="00272CE6">
      <w:pPr>
        <w:ind w:left="864"/>
        <w:rPr>
          <w:rFonts w:cs="Times New Roman"/>
          <w:sz w:val="18"/>
          <w:szCs w:val="18"/>
        </w:rPr>
      </w:pPr>
      <w:r w:rsidRPr="00A4061F">
        <w:rPr>
          <w:rFonts w:cs="Times New Roman"/>
          <w:sz w:val="18"/>
          <w:szCs w:val="18"/>
        </w:rPr>
        <w:t xml:space="preserve">b. TOPCONs: </w:t>
      </w:r>
      <w:r>
        <w:rPr>
          <w:rFonts w:cs="Times New Roman"/>
          <w:sz w:val="18"/>
          <w:szCs w:val="18"/>
        </w:rPr>
        <w:t>residues 2-22, 28-48 and 58-79 are a transmembrane domains</w:t>
      </w:r>
    </w:p>
    <w:p w:rsidR="00272CE6" w:rsidRPr="00A4061F" w:rsidRDefault="00272CE6" w:rsidP="00272CE6">
      <w:pPr>
        <w:ind w:left="864"/>
        <w:rPr>
          <w:rFonts w:cs="Times New Roman"/>
          <w:sz w:val="18"/>
          <w:szCs w:val="18"/>
        </w:rPr>
      </w:pPr>
      <w:r w:rsidRPr="00A4061F">
        <w:rPr>
          <w:rFonts w:cs="Times New Roman"/>
          <w:sz w:val="18"/>
          <w:szCs w:val="18"/>
        </w:rPr>
        <w:t xml:space="preserve"> </w:t>
      </w:r>
      <w:r>
        <w:rPr>
          <w:rFonts w:cs="Times New Roman"/>
          <w:sz w:val="18"/>
          <w:szCs w:val="18"/>
        </w:rPr>
        <w:tab/>
      </w:r>
      <w:r>
        <w:rPr>
          <w:rFonts w:cs="Times New Roman"/>
          <w:noProof/>
          <w:sz w:val="18"/>
          <w:szCs w:val="18"/>
        </w:rPr>
        <w:drawing>
          <wp:inline distT="0" distB="0" distL="0" distR="0" wp14:anchorId="6C5C0769" wp14:editId="21954314">
            <wp:extent cx="1862667" cy="669221"/>
            <wp:effectExtent l="0" t="0" r="444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6F032FF.tmp"/>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91438" cy="679558"/>
                    </a:xfrm>
                    <a:prstGeom prst="rect">
                      <a:avLst/>
                    </a:prstGeom>
                  </pic:spPr>
                </pic:pic>
              </a:graphicData>
            </a:graphic>
          </wp:inline>
        </w:drawing>
      </w:r>
    </w:p>
    <w:p w:rsidR="00272CE6" w:rsidRDefault="00272CE6" w:rsidP="00272CE6">
      <w:pPr>
        <w:ind w:left="864"/>
        <w:rPr>
          <w:rFonts w:cs="Times New Roman"/>
          <w:sz w:val="18"/>
          <w:szCs w:val="18"/>
        </w:rPr>
      </w:pPr>
      <w:r>
        <w:rPr>
          <w:rFonts w:cs="Times New Roman"/>
          <w:sz w:val="18"/>
          <w:szCs w:val="18"/>
        </w:rPr>
        <w:t>c. SOSUI: gp26 is a membrane</w:t>
      </w:r>
      <w:r w:rsidRPr="00A4061F">
        <w:rPr>
          <w:rFonts w:cs="Times New Roman"/>
          <w:sz w:val="18"/>
          <w:szCs w:val="18"/>
        </w:rPr>
        <w:t xml:space="preserve"> protein</w:t>
      </w:r>
      <w:r>
        <w:rPr>
          <w:rFonts w:cs="Times New Roman"/>
          <w:sz w:val="18"/>
          <w:szCs w:val="18"/>
        </w:rPr>
        <w:t xml:space="preserve"> with 3 hydrophobic domains</w:t>
      </w:r>
    </w:p>
    <w:p w:rsidR="00272CE6" w:rsidRDefault="00272CE6" w:rsidP="00272CE6">
      <w:pPr>
        <w:rPr>
          <w:rFonts w:cs="Times New Roman"/>
          <w:color w:val="0070C0"/>
          <w:sz w:val="18"/>
          <w:szCs w:val="18"/>
        </w:rPr>
      </w:pPr>
      <w:r>
        <w:rPr>
          <w:rFonts w:cs="Times New Roman"/>
          <w:color w:val="0070C0"/>
          <w:sz w:val="18"/>
          <w:szCs w:val="18"/>
        </w:rPr>
        <w:tab/>
      </w:r>
      <w:r>
        <w:rPr>
          <w:rFonts w:cs="Times New Roman"/>
          <w:color w:val="0070C0"/>
          <w:sz w:val="18"/>
          <w:szCs w:val="18"/>
        </w:rPr>
        <w:tab/>
      </w:r>
      <w:r>
        <w:rPr>
          <w:rFonts w:cs="Times New Roman"/>
          <w:noProof/>
          <w:color w:val="0070C0"/>
          <w:sz w:val="18"/>
          <w:szCs w:val="18"/>
        </w:rPr>
        <w:drawing>
          <wp:inline distT="0" distB="0" distL="0" distR="0" wp14:anchorId="763B1A86" wp14:editId="547572BA">
            <wp:extent cx="2294467" cy="750019"/>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6F08A5F.tmp"/>
                    <pic:cNvPicPr/>
                  </pic:nvPicPr>
                  <pic:blipFill>
                    <a:blip r:embed="rId86">
                      <a:extLst>
                        <a:ext uri="{28A0092B-C50C-407E-A947-70E740481C1C}">
                          <a14:useLocalDpi xmlns:a14="http://schemas.microsoft.com/office/drawing/2010/main" val="0"/>
                        </a:ext>
                      </a:extLst>
                    </a:blip>
                    <a:stretch>
                      <a:fillRect/>
                    </a:stretch>
                  </pic:blipFill>
                  <pic:spPr>
                    <a:xfrm>
                      <a:off x="0" y="0"/>
                      <a:ext cx="2316346" cy="757171"/>
                    </a:xfrm>
                    <a:prstGeom prst="rect">
                      <a:avLst/>
                    </a:prstGeom>
                  </pic:spPr>
                </pic:pic>
              </a:graphicData>
            </a:graphic>
          </wp:inline>
        </w:drawing>
      </w:r>
    </w:p>
    <w:p w:rsidR="00272CE6" w:rsidRDefault="00272CE6" w:rsidP="004E233D">
      <w:pPr>
        <w:rPr>
          <w:rFonts w:cs="Times New Roman"/>
          <w:sz w:val="18"/>
          <w:szCs w:val="18"/>
        </w:rPr>
      </w:pPr>
      <w:r w:rsidRPr="00505F2C">
        <w:rPr>
          <w:rFonts w:cs="Times New Roman"/>
          <w:sz w:val="18"/>
          <w:szCs w:val="18"/>
        </w:rPr>
        <w:t>c</w:t>
      </w:r>
      <w:r>
        <w:rPr>
          <w:rFonts w:cs="Times New Roman"/>
          <w:sz w:val="18"/>
          <w:szCs w:val="18"/>
        </w:rPr>
        <w:t>onclusion: vis_26 is a holin</w:t>
      </w:r>
    </w:p>
    <w:p w:rsidR="00272CE6" w:rsidRDefault="00272CE6" w:rsidP="004E233D">
      <w:pPr>
        <w:rPr>
          <w:rFonts w:cs="Times New Roman"/>
          <w:sz w:val="18"/>
          <w:szCs w:val="18"/>
        </w:rPr>
      </w:pPr>
    </w:p>
    <w:p w:rsidR="00203AC2" w:rsidRPr="00673282" w:rsidRDefault="00203AC2" w:rsidP="00203AC2">
      <w:pPr>
        <w:rPr>
          <w:rFonts w:cs="Times New Roman"/>
          <w:sz w:val="18"/>
          <w:szCs w:val="18"/>
        </w:rPr>
      </w:pPr>
      <w:r w:rsidRPr="00673282">
        <w:rPr>
          <w:rFonts w:cs="Times New Roman"/>
          <w:sz w:val="18"/>
          <w:szCs w:val="18"/>
        </w:rPr>
        <w:t>Visp</w:t>
      </w:r>
      <w:r w:rsidR="0017261F">
        <w:rPr>
          <w:rFonts w:cs="Times New Roman"/>
          <w:sz w:val="18"/>
          <w:szCs w:val="18"/>
        </w:rPr>
        <w:t>istious_27 pham 67263</w:t>
      </w:r>
    </w:p>
    <w:p w:rsidR="00203AC2" w:rsidRPr="00A4061F" w:rsidRDefault="00203AC2" w:rsidP="00203AC2">
      <w:pPr>
        <w:ind w:left="432"/>
        <w:rPr>
          <w:rFonts w:cs="Times New Roman"/>
          <w:sz w:val="18"/>
          <w:szCs w:val="18"/>
        </w:rPr>
      </w:pPr>
      <w:r w:rsidRPr="00A4061F">
        <w:rPr>
          <w:rFonts w:cs="Times New Roman"/>
          <w:sz w:val="18"/>
          <w:szCs w:val="18"/>
        </w:rPr>
        <w:t>1. auto-annotat</w:t>
      </w:r>
      <w:r w:rsidR="0017261F">
        <w:rPr>
          <w:rFonts w:cs="Times New Roman"/>
          <w:sz w:val="18"/>
          <w:szCs w:val="18"/>
        </w:rPr>
        <w:t>ed start/stop coordinates: 19895</w:t>
      </w:r>
      <w:r>
        <w:rPr>
          <w:rFonts w:cs="Times New Roman"/>
          <w:sz w:val="18"/>
          <w:szCs w:val="18"/>
        </w:rPr>
        <w:t xml:space="preserve"> →</w:t>
      </w:r>
      <w:r w:rsidRPr="00A4061F">
        <w:rPr>
          <w:rFonts w:cs="Times New Roman"/>
          <w:sz w:val="18"/>
          <w:szCs w:val="18"/>
        </w:rPr>
        <w:t xml:space="preserve"> </w:t>
      </w:r>
      <w:r w:rsidR="0017261F">
        <w:rPr>
          <w:rFonts w:cs="Times New Roman"/>
          <w:sz w:val="18"/>
          <w:szCs w:val="18"/>
        </w:rPr>
        <w:t>20305</w:t>
      </w:r>
      <w:r w:rsidRPr="00A4061F">
        <w:rPr>
          <w:rFonts w:cs="Times New Roman"/>
          <w:sz w:val="18"/>
          <w:szCs w:val="18"/>
        </w:rPr>
        <w:t xml:space="preserve">; </w:t>
      </w:r>
      <w:r>
        <w:rPr>
          <w:rFonts w:cs="Times New Roman"/>
          <w:sz w:val="18"/>
          <w:szCs w:val="18"/>
        </w:rPr>
        <w:t>forward</w:t>
      </w:r>
      <w:r w:rsidRPr="00A4061F">
        <w:rPr>
          <w:rFonts w:cs="Times New Roman"/>
          <w:sz w:val="18"/>
          <w:szCs w:val="18"/>
        </w:rPr>
        <w:t xml:space="preserve"> transcribed</w:t>
      </w:r>
      <w:r w:rsidR="0017261F">
        <w:rPr>
          <w:rFonts w:cs="Times New Roman"/>
          <w:sz w:val="18"/>
          <w:szCs w:val="18"/>
        </w:rPr>
        <w:t>…the last forward transcribed gene before the direction of transcription reverses</w:t>
      </w:r>
    </w:p>
    <w:p w:rsidR="00203AC2" w:rsidRDefault="0017261F" w:rsidP="00203AC2">
      <w:pPr>
        <w:ind w:left="432"/>
        <w:rPr>
          <w:rFonts w:cs="Times New Roman"/>
          <w:sz w:val="18"/>
          <w:szCs w:val="18"/>
        </w:rPr>
      </w:pPr>
      <w:r>
        <w:rPr>
          <w:rFonts w:cs="Times New Roman"/>
          <w:sz w:val="18"/>
          <w:szCs w:val="18"/>
        </w:rPr>
        <w:t>2. length = 411</w:t>
      </w:r>
      <w:r w:rsidR="00203AC2" w:rsidRPr="00A4061F">
        <w:rPr>
          <w:rFonts w:cs="Times New Roman"/>
          <w:sz w:val="18"/>
          <w:szCs w:val="18"/>
        </w:rPr>
        <w:t xml:space="preserve"> bp</w:t>
      </w:r>
    </w:p>
    <w:p w:rsidR="00203AC2" w:rsidRPr="00A4061F" w:rsidRDefault="00203AC2" w:rsidP="00203AC2">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203AC2" w:rsidRDefault="00203AC2" w:rsidP="00203AC2">
      <w:pPr>
        <w:ind w:left="864"/>
        <w:rPr>
          <w:rFonts w:cs="Times New Roman"/>
          <w:sz w:val="18"/>
          <w:szCs w:val="18"/>
        </w:rPr>
      </w:pPr>
      <w:r w:rsidRPr="00A4061F">
        <w:rPr>
          <w:rFonts w:cs="Times New Roman"/>
          <w:sz w:val="18"/>
          <w:szCs w:val="18"/>
        </w:rPr>
        <w:t xml:space="preserve">a. Glimmer @ </w:t>
      </w:r>
      <w:r w:rsidR="0017261F">
        <w:rPr>
          <w:rFonts w:cs="Times New Roman"/>
          <w:sz w:val="18"/>
          <w:szCs w:val="18"/>
        </w:rPr>
        <w:t>19895</w:t>
      </w:r>
      <w:r w:rsidRPr="00A4061F">
        <w:rPr>
          <w:rFonts w:cs="Times New Roman"/>
          <w:sz w:val="18"/>
          <w:szCs w:val="18"/>
        </w:rPr>
        <w:t xml:space="preserve"> has strength = </w:t>
      </w:r>
      <w:r w:rsidR="0017261F">
        <w:rPr>
          <w:rFonts w:cs="Times New Roman"/>
          <w:sz w:val="18"/>
          <w:szCs w:val="18"/>
        </w:rPr>
        <w:t>12.34</w:t>
      </w:r>
    </w:p>
    <w:p w:rsidR="00203AC2" w:rsidRPr="00A4061F" w:rsidRDefault="00203AC2" w:rsidP="00203AC2">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sidR="008938C2">
        <w:rPr>
          <w:rFonts w:cs="Times New Roman"/>
          <w:sz w:val="18"/>
          <w:szCs w:val="18"/>
        </w:rPr>
        <w:t>shows two strong subregions of coding</w:t>
      </w:r>
      <w:r>
        <w:rPr>
          <w:rFonts w:cs="Times New Roman"/>
          <w:sz w:val="18"/>
          <w:szCs w:val="18"/>
        </w:rPr>
        <w:t xml:space="preserve"> potential</w:t>
      </w:r>
      <w:r w:rsidRPr="00A4061F">
        <w:rPr>
          <w:rFonts w:cs="Times New Roman"/>
          <w:sz w:val="18"/>
          <w:szCs w:val="18"/>
        </w:rPr>
        <w:t>:</w:t>
      </w:r>
    </w:p>
    <w:p w:rsidR="00203AC2" w:rsidRPr="00A4061F" w:rsidRDefault="008938C2" w:rsidP="00203AC2">
      <w:pPr>
        <w:ind w:left="864"/>
        <w:rPr>
          <w:rFonts w:cs="Times New Roman"/>
          <w:sz w:val="18"/>
          <w:szCs w:val="18"/>
        </w:rPr>
      </w:pPr>
      <w:r>
        <w:rPr>
          <w:rFonts w:cs="Times New Roman"/>
          <w:noProof/>
          <w:sz w:val="18"/>
          <w:szCs w:val="18"/>
        </w:rPr>
        <w:drawing>
          <wp:inline distT="0" distB="0" distL="0" distR="0">
            <wp:extent cx="607571" cy="650806"/>
            <wp:effectExtent l="0" t="0" r="254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6F0C1C.tmp"/>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24989" cy="669463"/>
                    </a:xfrm>
                    <a:prstGeom prst="rect">
                      <a:avLst/>
                    </a:prstGeom>
                  </pic:spPr>
                </pic:pic>
              </a:graphicData>
            </a:graphic>
          </wp:inline>
        </w:drawing>
      </w:r>
    </w:p>
    <w:p w:rsidR="00203AC2" w:rsidRPr="00A4061F" w:rsidRDefault="008938C2" w:rsidP="00203AC2">
      <w:pPr>
        <w:ind w:left="864"/>
        <w:rPr>
          <w:rFonts w:cs="Times New Roman"/>
          <w:sz w:val="18"/>
          <w:szCs w:val="18"/>
        </w:rPr>
      </w:pPr>
      <w:r>
        <w:rPr>
          <w:rFonts w:cs="Times New Roman"/>
          <w:sz w:val="18"/>
          <w:szCs w:val="18"/>
        </w:rPr>
        <w:t>GeneMark mfolio shows more uniform</w:t>
      </w:r>
      <w:r w:rsidR="00203AC2">
        <w:rPr>
          <w:rFonts w:cs="Times New Roman"/>
          <w:sz w:val="18"/>
          <w:szCs w:val="18"/>
        </w:rPr>
        <w:t xml:space="preserve"> </w:t>
      </w:r>
      <w:r w:rsidR="00203AC2" w:rsidRPr="00A4061F">
        <w:rPr>
          <w:rFonts w:cs="Times New Roman"/>
          <w:sz w:val="18"/>
          <w:szCs w:val="18"/>
        </w:rPr>
        <w:t>coding</w:t>
      </w:r>
      <w:r w:rsidR="00203AC2">
        <w:rPr>
          <w:rFonts w:cs="Times New Roman"/>
          <w:sz w:val="18"/>
          <w:szCs w:val="18"/>
        </w:rPr>
        <w:t xml:space="preserve"> potential</w:t>
      </w:r>
      <w:r w:rsidR="00203AC2" w:rsidRPr="00A4061F">
        <w:rPr>
          <w:rFonts w:cs="Times New Roman"/>
          <w:sz w:val="18"/>
          <w:szCs w:val="18"/>
        </w:rPr>
        <w:t>:</w:t>
      </w:r>
    </w:p>
    <w:p w:rsidR="00203AC2" w:rsidRPr="00A4061F" w:rsidRDefault="0017261F" w:rsidP="00203AC2">
      <w:pPr>
        <w:ind w:left="864"/>
        <w:rPr>
          <w:rFonts w:cs="Times New Roman"/>
          <w:sz w:val="18"/>
          <w:szCs w:val="18"/>
        </w:rPr>
      </w:pPr>
      <w:r>
        <w:rPr>
          <w:rFonts w:cs="Times New Roman"/>
          <w:noProof/>
          <w:sz w:val="18"/>
          <w:szCs w:val="18"/>
        </w:rPr>
        <w:drawing>
          <wp:inline distT="0" distB="0" distL="0" distR="0" wp14:anchorId="12C24BF4" wp14:editId="42E8909B">
            <wp:extent cx="592271" cy="662940"/>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6F0D560.tmp"/>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6815" cy="668027"/>
                    </a:xfrm>
                    <a:prstGeom prst="rect">
                      <a:avLst/>
                    </a:prstGeom>
                  </pic:spPr>
                </pic:pic>
              </a:graphicData>
            </a:graphic>
          </wp:inline>
        </w:drawing>
      </w:r>
    </w:p>
    <w:p w:rsidR="00203AC2" w:rsidRPr="00A4061F" w:rsidRDefault="00203AC2" w:rsidP="00203AC2">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q</w:t>
      </w:r>
      <w:r w:rsidR="008938C2">
        <w:rPr>
          <w:rFonts w:cs="Times New Roman"/>
          <w:sz w:val="18"/>
          <w:szCs w:val="18"/>
        </w:rPr>
        <w:t>uence = ATG, stop sequence = TG</w:t>
      </w:r>
      <w:r w:rsidR="00586662">
        <w:rPr>
          <w:rFonts w:cs="Times New Roman"/>
          <w:sz w:val="18"/>
          <w:szCs w:val="18"/>
        </w:rPr>
        <w:t>A</w:t>
      </w:r>
      <w:r w:rsidRPr="00A4061F">
        <w:rPr>
          <w:rFonts w:cs="Times New Roman"/>
          <w:sz w:val="18"/>
          <w:szCs w:val="18"/>
        </w:rPr>
        <w:t xml:space="preserve"> </w:t>
      </w:r>
    </w:p>
    <w:p w:rsidR="00203AC2" w:rsidRPr="00A4061F" w:rsidRDefault="008938C2" w:rsidP="00203AC2">
      <w:pPr>
        <w:ind w:left="864"/>
        <w:rPr>
          <w:rFonts w:cs="Times New Roman"/>
          <w:sz w:val="18"/>
          <w:szCs w:val="18"/>
        </w:rPr>
      </w:pPr>
      <w:r>
        <w:rPr>
          <w:rFonts w:cs="Times New Roman"/>
          <w:sz w:val="18"/>
          <w:szCs w:val="18"/>
        </w:rPr>
        <w:t>d. downstream 58</w:t>
      </w:r>
      <w:r w:rsidR="00586662">
        <w:rPr>
          <w:rFonts w:cs="Times New Roman"/>
          <w:sz w:val="18"/>
          <w:szCs w:val="18"/>
        </w:rPr>
        <w:t xml:space="preserve"> bp </w:t>
      </w:r>
      <w:r w:rsidR="00203AC2">
        <w:rPr>
          <w:rFonts w:cs="Times New Roman"/>
          <w:sz w:val="18"/>
          <w:szCs w:val="18"/>
        </w:rPr>
        <w:t>gap wit</w:t>
      </w:r>
      <w:r>
        <w:rPr>
          <w:rFonts w:cs="Times New Roman"/>
          <w:sz w:val="18"/>
          <w:szCs w:val="18"/>
        </w:rPr>
        <w:t xml:space="preserve">h vis_26; upstream 67 </w:t>
      </w:r>
      <w:r w:rsidR="00203AC2">
        <w:rPr>
          <w:rFonts w:cs="Times New Roman"/>
          <w:sz w:val="18"/>
          <w:szCs w:val="18"/>
        </w:rPr>
        <w:t xml:space="preserve">bp </w:t>
      </w:r>
      <w:r w:rsidR="00586662">
        <w:rPr>
          <w:rFonts w:cs="Times New Roman"/>
          <w:sz w:val="18"/>
          <w:szCs w:val="18"/>
        </w:rPr>
        <w:t xml:space="preserve">gap to </w:t>
      </w:r>
      <w:r>
        <w:rPr>
          <w:rFonts w:cs="Times New Roman"/>
          <w:sz w:val="18"/>
          <w:szCs w:val="18"/>
        </w:rPr>
        <w:t xml:space="preserve">reverse-transcribed </w:t>
      </w:r>
      <w:r w:rsidR="00586662">
        <w:rPr>
          <w:rFonts w:cs="Times New Roman"/>
          <w:sz w:val="18"/>
          <w:szCs w:val="18"/>
        </w:rPr>
        <w:t>vis</w:t>
      </w:r>
      <w:r>
        <w:rPr>
          <w:rFonts w:cs="Times New Roman"/>
          <w:sz w:val="18"/>
          <w:szCs w:val="18"/>
        </w:rPr>
        <w:t>_28</w:t>
      </w:r>
      <w:r w:rsidR="00203AC2">
        <w:rPr>
          <w:rFonts w:cs="Times New Roman"/>
          <w:sz w:val="18"/>
          <w:szCs w:val="18"/>
        </w:rPr>
        <w:t xml:space="preserve"> </w:t>
      </w:r>
    </w:p>
    <w:p w:rsidR="00203AC2" w:rsidRDefault="00203AC2" w:rsidP="00203AC2">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there is one start that makes sense for this gene:</w:t>
      </w:r>
    </w:p>
    <w:p w:rsidR="00203AC2" w:rsidRDefault="00203AC2" w:rsidP="00203AC2">
      <w:pPr>
        <w:ind w:left="864"/>
        <w:rPr>
          <w:rFonts w:cs="Times New Roman"/>
          <w:sz w:val="18"/>
          <w:szCs w:val="18"/>
        </w:rPr>
      </w:pPr>
    </w:p>
    <w:p w:rsidR="00203AC2" w:rsidRPr="00A4061F" w:rsidRDefault="00203AC2" w:rsidP="00203AC2">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203AC2" w:rsidRPr="00A4061F" w:rsidTr="00BA072D">
        <w:tc>
          <w:tcPr>
            <w:tcW w:w="666" w:type="dxa"/>
          </w:tcPr>
          <w:p w:rsidR="00203AC2" w:rsidRPr="00A4061F" w:rsidRDefault="00203AC2" w:rsidP="00BA072D">
            <w:pPr>
              <w:rPr>
                <w:rFonts w:cs="Times New Roman"/>
                <w:sz w:val="18"/>
                <w:szCs w:val="18"/>
              </w:rPr>
            </w:pPr>
            <w:r w:rsidRPr="00A4061F">
              <w:rPr>
                <w:rFonts w:cs="Times New Roman"/>
                <w:sz w:val="18"/>
                <w:szCs w:val="18"/>
              </w:rPr>
              <w:t>start</w:t>
            </w:r>
          </w:p>
        </w:tc>
        <w:tc>
          <w:tcPr>
            <w:tcW w:w="622" w:type="dxa"/>
          </w:tcPr>
          <w:p w:rsidR="00203AC2" w:rsidRPr="00A4061F" w:rsidRDefault="00203AC2" w:rsidP="00BA072D">
            <w:pPr>
              <w:rPr>
                <w:rFonts w:cs="Times New Roman"/>
                <w:sz w:val="18"/>
                <w:szCs w:val="18"/>
              </w:rPr>
            </w:pPr>
            <w:r w:rsidRPr="00A4061F">
              <w:rPr>
                <w:rFonts w:cs="Times New Roman"/>
                <w:sz w:val="18"/>
                <w:szCs w:val="18"/>
              </w:rPr>
              <w:t>z score</w:t>
            </w:r>
          </w:p>
        </w:tc>
        <w:tc>
          <w:tcPr>
            <w:tcW w:w="720" w:type="dxa"/>
          </w:tcPr>
          <w:p w:rsidR="00203AC2" w:rsidRPr="00A4061F" w:rsidRDefault="00203AC2" w:rsidP="00BA072D">
            <w:pPr>
              <w:rPr>
                <w:rFonts w:cs="Times New Roman"/>
                <w:sz w:val="18"/>
                <w:szCs w:val="18"/>
              </w:rPr>
            </w:pPr>
            <w:r w:rsidRPr="00A4061F">
              <w:rPr>
                <w:rFonts w:cs="Times New Roman"/>
                <w:sz w:val="18"/>
                <w:szCs w:val="18"/>
              </w:rPr>
              <w:t>final score</w:t>
            </w:r>
          </w:p>
        </w:tc>
        <w:tc>
          <w:tcPr>
            <w:tcW w:w="716" w:type="dxa"/>
          </w:tcPr>
          <w:p w:rsidR="00203AC2" w:rsidRDefault="00203AC2" w:rsidP="00BA072D">
            <w:pPr>
              <w:rPr>
                <w:rFonts w:cs="Times New Roman"/>
                <w:sz w:val="18"/>
                <w:szCs w:val="18"/>
              </w:rPr>
            </w:pPr>
            <w:r>
              <w:rPr>
                <w:rFonts w:cs="Times New Roman"/>
                <w:sz w:val="18"/>
                <w:szCs w:val="18"/>
              </w:rPr>
              <w:t>ORF</w:t>
            </w:r>
          </w:p>
          <w:p w:rsidR="00203AC2" w:rsidRPr="00A4061F" w:rsidRDefault="00203AC2" w:rsidP="00BA072D">
            <w:pPr>
              <w:rPr>
                <w:rFonts w:cs="Times New Roman"/>
                <w:sz w:val="18"/>
                <w:szCs w:val="18"/>
              </w:rPr>
            </w:pPr>
            <w:r>
              <w:rPr>
                <w:rFonts w:cs="Times New Roman"/>
                <w:sz w:val="18"/>
                <w:szCs w:val="18"/>
              </w:rPr>
              <w:t>length</w:t>
            </w:r>
          </w:p>
        </w:tc>
      </w:tr>
      <w:tr w:rsidR="00203AC2" w:rsidRPr="00A4061F" w:rsidTr="00BA072D">
        <w:tc>
          <w:tcPr>
            <w:tcW w:w="666" w:type="dxa"/>
          </w:tcPr>
          <w:p w:rsidR="00203AC2" w:rsidRPr="00A4061F" w:rsidRDefault="008938C2" w:rsidP="00BA072D">
            <w:pPr>
              <w:rPr>
                <w:rFonts w:cs="Times New Roman"/>
                <w:sz w:val="18"/>
                <w:szCs w:val="18"/>
              </w:rPr>
            </w:pPr>
            <w:r>
              <w:rPr>
                <w:rFonts w:cs="Times New Roman"/>
                <w:sz w:val="18"/>
                <w:szCs w:val="18"/>
              </w:rPr>
              <w:t>19895</w:t>
            </w:r>
          </w:p>
        </w:tc>
        <w:tc>
          <w:tcPr>
            <w:tcW w:w="622" w:type="dxa"/>
          </w:tcPr>
          <w:p w:rsidR="00203AC2" w:rsidRPr="00A4061F" w:rsidRDefault="008938C2" w:rsidP="00BA072D">
            <w:pPr>
              <w:rPr>
                <w:rFonts w:cs="Times New Roman"/>
                <w:sz w:val="18"/>
                <w:szCs w:val="18"/>
              </w:rPr>
            </w:pPr>
            <w:r>
              <w:rPr>
                <w:rFonts w:cs="Times New Roman"/>
                <w:sz w:val="18"/>
                <w:szCs w:val="18"/>
              </w:rPr>
              <w:t>2.083</w:t>
            </w:r>
          </w:p>
        </w:tc>
        <w:tc>
          <w:tcPr>
            <w:tcW w:w="720" w:type="dxa"/>
          </w:tcPr>
          <w:p w:rsidR="00203AC2" w:rsidRPr="00A4061F" w:rsidRDefault="008938C2" w:rsidP="00BA072D">
            <w:pPr>
              <w:rPr>
                <w:rFonts w:cs="Times New Roman"/>
                <w:sz w:val="18"/>
                <w:szCs w:val="18"/>
              </w:rPr>
            </w:pPr>
            <w:r>
              <w:rPr>
                <w:rFonts w:cs="Times New Roman"/>
                <w:sz w:val="18"/>
                <w:szCs w:val="18"/>
              </w:rPr>
              <w:t>-4.397</w:t>
            </w:r>
          </w:p>
        </w:tc>
        <w:tc>
          <w:tcPr>
            <w:tcW w:w="716" w:type="dxa"/>
          </w:tcPr>
          <w:p w:rsidR="00203AC2" w:rsidRPr="00A4061F" w:rsidRDefault="008938C2" w:rsidP="00BA072D">
            <w:pPr>
              <w:rPr>
                <w:rFonts w:cs="Times New Roman"/>
                <w:sz w:val="18"/>
                <w:szCs w:val="18"/>
              </w:rPr>
            </w:pPr>
            <w:r>
              <w:rPr>
                <w:rFonts w:cs="Times New Roman"/>
                <w:sz w:val="18"/>
                <w:szCs w:val="18"/>
              </w:rPr>
              <w:t>411</w:t>
            </w:r>
          </w:p>
        </w:tc>
      </w:tr>
      <w:tr w:rsidR="00203AC2" w:rsidRPr="00A4061F" w:rsidTr="00BA072D">
        <w:tc>
          <w:tcPr>
            <w:tcW w:w="666" w:type="dxa"/>
          </w:tcPr>
          <w:p w:rsidR="00203AC2" w:rsidRDefault="008938C2" w:rsidP="00BA072D">
            <w:pPr>
              <w:rPr>
                <w:rFonts w:cs="Times New Roman"/>
                <w:sz w:val="18"/>
                <w:szCs w:val="18"/>
              </w:rPr>
            </w:pPr>
            <w:r>
              <w:rPr>
                <w:rFonts w:cs="Times New Roman"/>
                <w:sz w:val="18"/>
                <w:szCs w:val="18"/>
              </w:rPr>
              <w:t>19937</w:t>
            </w:r>
          </w:p>
        </w:tc>
        <w:tc>
          <w:tcPr>
            <w:tcW w:w="622" w:type="dxa"/>
          </w:tcPr>
          <w:p w:rsidR="00203AC2" w:rsidRDefault="008938C2" w:rsidP="00BA072D">
            <w:pPr>
              <w:rPr>
                <w:rFonts w:cs="Times New Roman"/>
                <w:sz w:val="18"/>
                <w:szCs w:val="18"/>
              </w:rPr>
            </w:pPr>
            <w:r>
              <w:rPr>
                <w:rFonts w:cs="Times New Roman"/>
                <w:sz w:val="18"/>
                <w:szCs w:val="18"/>
              </w:rPr>
              <w:t>0.783</w:t>
            </w:r>
          </w:p>
        </w:tc>
        <w:tc>
          <w:tcPr>
            <w:tcW w:w="720" w:type="dxa"/>
          </w:tcPr>
          <w:p w:rsidR="00203AC2" w:rsidRDefault="008938C2" w:rsidP="00BA072D">
            <w:pPr>
              <w:rPr>
                <w:rFonts w:cs="Times New Roman"/>
                <w:sz w:val="18"/>
                <w:szCs w:val="18"/>
              </w:rPr>
            </w:pPr>
            <w:r>
              <w:rPr>
                <w:rFonts w:cs="Times New Roman"/>
                <w:sz w:val="18"/>
                <w:szCs w:val="18"/>
              </w:rPr>
              <w:t>-7.196</w:t>
            </w:r>
          </w:p>
        </w:tc>
        <w:tc>
          <w:tcPr>
            <w:tcW w:w="716" w:type="dxa"/>
          </w:tcPr>
          <w:p w:rsidR="00203AC2" w:rsidRDefault="008938C2" w:rsidP="00BA072D">
            <w:pPr>
              <w:rPr>
                <w:rFonts w:cs="Times New Roman"/>
                <w:sz w:val="18"/>
                <w:szCs w:val="18"/>
              </w:rPr>
            </w:pPr>
            <w:r>
              <w:rPr>
                <w:rFonts w:cs="Times New Roman"/>
                <w:sz w:val="18"/>
                <w:szCs w:val="18"/>
              </w:rPr>
              <w:t>369</w:t>
            </w:r>
          </w:p>
        </w:tc>
      </w:tr>
      <w:tr w:rsidR="00203AC2" w:rsidRPr="00A4061F" w:rsidTr="00BA072D">
        <w:tc>
          <w:tcPr>
            <w:tcW w:w="666" w:type="dxa"/>
          </w:tcPr>
          <w:p w:rsidR="00203AC2" w:rsidRDefault="008938C2" w:rsidP="00BA072D">
            <w:pPr>
              <w:rPr>
                <w:rFonts w:cs="Times New Roman"/>
                <w:sz w:val="18"/>
                <w:szCs w:val="18"/>
              </w:rPr>
            </w:pPr>
            <w:r>
              <w:rPr>
                <w:rFonts w:cs="Times New Roman"/>
                <w:sz w:val="18"/>
                <w:szCs w:val="18"/>
              </w:rPr>
              <w:t>20015</w:t>
            </w:r>
          </w:p>
        </w:tc>
        <w:tc>
          <w:tcPr>
            <w:tcW w:w="622" w:type="dxa"/>
          </w:tcPr>
          <w:p w:rsidR="00203AC2" w:rsidRDefault="008938C2" w:rsidP="00BA072D">
            <w:pPr>
              <w:rPr>
                <w:rFonts w:cs="Times New Roman"/>
                <w:sz w:val="18"/>
                <w:szCs w:val="18"/>
              </w:rPr>
            </w:pPr>
            <w:r>
              <w:rPr>
                <w:rFonts w:cs="Times New Roman"/>
                <w:sz w:val="18"/>
                <w:szCs w:val="18"/>
              </w:rPr>
              <w:t>1.683</w:t>
            </w:r>
          </w:p>
        </w:tc>
        <w:tc>
          <w:tcPr>
            <w:tcW w:w="720" w:type="dxa"/>
          </w:tcPr>
          <w:p w:rsidR="00203AC2" w:rsidRDefault="008938C2" w:rsidP="00BA072D">
            <w:pPr>
              <w:rPr>
                <w:rFonts w:cs="Times New Roman"/>
                <w:sz w:val="18"/>
                <w:szCs w:val="18"/>
              </w:rPr>
            </w:pPr>
            <w:r>
              <w:rPr>
                <w:rFonts w:cs="Times New Roman"/>
                <w:sz w:val="18"/>
                <w:szCs w:val="18"/>
              </w:rPr>
              <w:t>-5.005</w:t>
            </w:r>
          </w:p>
        </w:tc>
        <w:tc>
          <w:tcPr>
            <w:tcW w:w="716" w:type="dxa"/>
          </w:tcPr>
          <w:p w:rsidR="00203AC2" w:rsidRDefault="008938C2" w:rsidP="00BA072D">
            <w:pPr>
              <w:rPr>
                <w:rFonts w:cs="Times New Roman"/>
                <w:sz w:val="18"/>
                <w:szCs w:val="18"/>
              </w:rPr>
            </w:pPr>
            <w:r>
              <w:rPr>
                <w:rFonts w:cs="Times New Roman"/>
                <w:sz w:val="18"/>
                <w:szCs w:val="18"/>
              </w:rPr>
              <w:t>291</w:t>
            </w:r>
          </w:p>
        </w:tc>
      </w:tr>
    </w:tbl>
    <w:p w:rsidR="00203AC2" w:rsidRDefault="00203AC2" w:rsidP="00203AC2">
      <w:pPr>
        <w:ind w:left="864"/>
        <w:rPr>
          <w:rFonts w:cs="Times New Roman"/>
          <w:sz w:val="18"/>
          <w:szCs w:val="18"/>
        </w:rPr>
      </w:pPr>
      <w:r>
        <w:rPr>
          <w:rFonts w:cs="Times New Roman"/>
          <w:sz w:val="18"/>
          <w:szCs w:val="18"/>
        </w:rPr>
        <w:t>the auto-annotated start at</w:t>
      </w:r>
      <w:r w:rsidR="008938C2">
        <w:rPr>
          <w:rFonts w:cs="Times New Roman"/>
          <w:sz w:val="18"/>
          <w:szCs w:val="18"/>
        </w:rPr>
        <w:t xml:space="preserve"> 19895</w:t>
      </w:r>
      <w:r w:rsidR="00586662">
        <w:rPr>
          <w:rFonts w:cs="Times New Roman"/>
          <w:sz w:val="18"/>
          <w:szCs w:val="18"/>
        </w:rPr>
        <w:t xml:space="preserve"> the best rbs score of potential starts, and includes all of the coding potential.</w:t>
      </w:r>
      <w:r>
        <w:rPr>
          <w:rFonts w:cs="Times New Roman"/>
          <w:sz w:val="18"/>
          <w:szCs w:val="18"/>
        </w:rPr>
        <w:t xml:space="preserve"> </w:t>
      </w:r>
    </w:p>
    <w:p w:rsidR="00203AC2" w:rsidRPr="00A4061F" w:rsidRDefault="006B58AC" w:rsidP="00203AC2">
      <w:pPr>
        <w:ind w:left="864"/>
        <w:rPr>
          <w:rFonts w:cs="Times New Roman"/>
          <w:color w:val="FF0000"/>
          <w:sz w:val="18"/>
          <w:szCs w:val="18"/>
        </w:rPr>
      </w:pPr>
      <w:r>
        <w:rPr>
          <w:rFonts w:cs="Times New Roman"/>
          <w:sz w:val="18"/>
          <w:szCs w:val="18"/>
        </w:rPr>
        <w:t>f. Starterator: 19895</w:t>
      </w:r>
      <w:r w:rsidR="00203AC2">
        <w:rPr>
          <w:rFonts w:cs="Times New Roman"/>
          <w:sz w:val="18"/>
          <w:szCs w:val="18"/>
        </w:rPr>
        <w:t xml:space="preserve"> is the most annotated start.</w:t>
      </w:r>
    </w:p>
    <w:p w:rsidR="00203AC2" w:rsidRDefault="00203AC2" w:rsidP="00203AC2">
      <w:pPr>
        <w:ind w:left="864"/>
        <w:rPr>
          <w:rFonts w:cs="Times New Roman"/>
          <w:sz w:val="18"/>
          <w:szCs w:val="18"/>
        </w:rPr>
      </w:pPr>
      <w:r>
        <w:rPr>
          <w:rFonts w:cs="Times New Roman"/>
          <w:sz w:val="18"/>
          <w:szCs w:val="18"/>
        </w:rPr>
        <w:t>g</w:t>
      </w:r>
      <w:r w:rsidRPr="00A4061F">
        <w:rPr>
          <w:rFonts w:cs="Times New Roman"/>
          <w:sz w:val="18"/>
          <w:szCs w:val="18"/>
        </w:rPr>
        <w:t>. longest possible OR</w:t>
      </w:r>
      <w:r>
        <w:rPr>
          <w:rFonts w:cs="Times New Roman"/>
          <w:sz w:val="18"/>
          <w:szCs w:val="18"/>
        </w:rPr>
        <w:t>F? yes</w:t>
      </w:r>
    </w:p>
    <w:p w:rsidR="00203AC2" w:rsidRPr="00A4061F" w:rsidRDefault="00203AC2" w:rsidP="00203AC2">
      <w:pPr>
        <w:ind w:left="864"/>
        <w:rPr>
          <w:rFonts w:cs="Times New Roman"/>
          <w:sz w:val="18"/>
          <w:szCs w:val="18"/>
        </w:rPr>
      </w:pPr>
      <w:r>
        <w:rPr>
          <w:rFonts w:cs="Times New Roman"/>
          <w:sz w:val="18"/>
          <w:szCs w:val="18"/>
        </w:rPr>
        <w:t>h</w:t>
      </w:r>
      <w:r w:rsidRPr="00A4061F">
        <w:rPr>
          <w:rFonts w:cs="Times New Roman"/>
          <w:sz w:val="18"/>
          <w:szCs w:val="18"/>
        </w:rPr>
        <w:t>. conclusion: th</w:t>
      </w:r>
      <w:r w:rsidR="006B58AC">
        <w:rPr>
          <w:rFonts w:cs="Times New Roman"/>
          <w:sz w:val="18"/>
          <w:szCs w:val="18"/>
        </w:rPr>
        <w:t>is is a gene with start at 19895</w:t>
      </w:r>
      <w:r>
        <w:rPr>
          <w:rFonts w:cs="Times New Roman"/>
          <w:sz w:val="18"/>
          <w:szCs w:val="18"/>
        </w:rPr>
        <w:t>: a) includes all coding</w:t>
      </w:r>
      <w:r w:rsidRPr="00A4061F">
        <w:rPr>
          <w:rFonts w:cs="Times New Roman"/>
          <w:sz w:val="18"/>
          <w:szCs w:val="18"/>
        </w:rPr>
        <w:t xml:space="preserve"> potential</w:t>
      </w:r>
      <w:r>
        <w:rPr>
          <w:rFonts w:cs="Times New Roman"/>
          <w:sz w:val="18"/>
          <w:szCs w:val="18"/>
        </w:rPr>
        <w:t>, b) longest ORF, c) best rbs score, d) most annotated start</w:t>
      </w:r>
    </w:p>
    <w:p w:rsidR="00203AC2" w:rsidRDefault="00203AC2" w:rsidP="00203AC2">
      <w:pPr>
        <w:rPr>
          <w:rFonts w:cs="Times New Roman"/>
          <w:sz w:val="18"/>
          <w:szCs w:val="18"/>
        </w:rPr>
      </w:pPr>
    </w:p>
    <w:p w:rsidR="00203AC2" w:rsidRPr="00A4061F" w:rsidRDefault="00203AC2" w:rsidP="00203AC2">
      <w:pPr>
        <w:rPr>
          <w:rFonts w:cs="Times New Roman"/>
          <w:sz w:val="18"/>
          <w:szCs w:val="18"/>
        </w:rPr>
      </w:pPr>
      <w:r w:rsidRPr="00A4061F">
        <w:rPr>
          <w:rFonts w:cs="Times New Roman"/>
          <w:sz w:val="18"/>
          <w:szCs w:val="18"/>
        </w:rPr>
        <w:t>Gene function</w:t>
      </w:r>
    </w:p>
    <w:p w:rsidR="00203AC2" w:rsidRPr="00A4061F" w:rsidRDefault="00203AC2" w:rsidP="00203AC2">
      <w:pPr>
        <w:ind w:left="432"/>
        <w:rPr>
          <w:rFonts w:cs="Times New Roman"/>
          <w:sz w:val="18"/>
          <w:szCs w:val="18"/>
        </w:rPr>
      </w:pPr>
      <w:r w:rsidRPr="00A4061F">
        <w:rPr>
          <w:rFonts w:cs="Times New Roman"/>
          <w:sz w:val="18"/>
          <w:szCs w:val="18"/>
        </w:rPr>
        <w:t>1. Synteny</w:t>
      </w:r>
    </w:p>
    <w:p w:rsidR="00203AC2" w:rsidRPr="00A4061F" w:rsidRDefault="00203AC2" w:rsidP="00203AC2">
      <w:pPr>
        <w:ind w:left="864"/>
        <w:rPr>
          <w:rFonts w:cs="Times New Roman"/>
          <w:sz w:val="18"/>
          <w:szCs w:val="18"/>
        </w:rPr>
      </w:pPr>
      <w:r w:rsidRPr="00A4061F">
        <w:rPr>
          <w:rFonts w:cs="Times New Roman"/>
          <w:sz w:val="18"/>
          <w:szCs w:val="18"/>
        </w:rPr>
        <w:t>a. is synteny informative fo</w:t>
      </w:r>
      <w:r w:rsidR="00FE0E4A">
        <w:rPr>
          <w:rFonts w:cs="Times New Roman"/>
          <w:sz w:val="18"/>
          <w:szCs w:val="18"/>
        </w:rPr>
        <w:t>r this gene? maybe</w:t>
      </w:r>
    </w:p>
    <w:p w:rsidR="00203AC2" w:rsidRPr="00A4061F" w:rsidRDefault="00203AC2" w:rsidP="00203AC2">
      <w:pPr>
        <w:ind w:left="864"/>
        <w:rPr>
          <w:rFonts w:cs="Times New Roman"/>
          <w:sz w:val="18"/>
          <w:szCs w:val="18"/>
        </w:rPr>
      </w:pPr>
      <w:r w:rsidRPr="00A4061F">
        <w:rPr>
          <w:rFonts w:cs="Times New Roman"/>
          <w:sz w:val="18"/>
          <w:szCs w:val="18"/>
        </w:rPr>
        <w:t>b. upstream gene</w:t>
      </w:r>
      <w:r>
        <w:rPr>
          <w:rFonts w:cs="Times New Roman"/>
          <w:sz w:val="18"/>
          <w:szCs w:val="18"/>
        </w:rPr>
        <w:t>s: when assigned a function, genes 18-22 of this cluster are described as minor tail proteins; vis_24 is an endolysin</w:t>
      </w:r>
      <w:r w:rsidR="00FE0E4A">
        <w:rPr>
          <w:rFonts w:cs="Times New Roman"/>
          <w:sz w:val="18"/>
          <w:szCs w:val="18"/>
        </w:rPr>
        <w:t xml:space="preserve">, </w:t>
      </w:r>
      <w:r w:rsidR="00AE2F97">
        <w:rPr>
          <w:rFonts w:cs="Times New Roman"/>
          <w:sz w:val="18"/>
          <w:szCs w:val="18"/>
        </w:rPr>
        <w:t>vis_25 may be a spanin</w:t>
      </w:r>
      <w:r w:rsidR="00FE0E4A">
        <w:rPr>
          <w:rFonts w:cs="Times New Roman"/>
          <w:sz w:val="18"/>
          <w:szCs w:val="18"/>
        </w:rPr>
        <w:t>, and vis_26 is a holin</w:t>
      </w:r>
      <w:r w:rsidR="00AE2F97">
        <w:rPr>
          <w:rFonts w:cs="Times New Roman"/>
          <w:sz w:val="18"/>
          <w:szCs w:val="18"/>
        </w:rPr>
        <w:t>. These genes are involved with disrupting the host cell wall</w:t>
      </w:r>
    </w:p>
    <w:p w:rsidR="00203AC2" w:rsidRPr="00A4061F" w:rsidRDefault="00203AC2" w:rsidP="00203AC2">
      <w:pPr>
        <w:ind w:left="864"/>
        <w:rPr>
          <w:rFonts w:cs="Times New Roman"/>
          <w:sz w:val="18"/>
          <w:szCs w:val="18"/>
        </w:rPr>
      </w:pPr>
      <w:r>
        <w:rPr>
          <w:rFonts w:cs="Times New Roman"/>
          <w:sz w:val="18"/>
          <w:szCs w:val="18"/>
        </w:rPr>
        <w:t xml:space="preserve">c. </w:t>
      </w:r>
      <w:r w:rsidR="00FE0E4A">
        <w:rPr>
          <w:rFonts w:cs="Times New Roman"/>
          <w:sz w:val="18"/>
          <w:szCs w:val="18"/>
        </w:rPr>
        <w:t>this gene may also have a function associated with host lysis</w:t>
      </w:r>
    </w:p>
    <w:p w:rsidR="00203AC2" w:rsidRDefault="00203AC2" w:rsidP="00272CE6">
      <w:pPr>
        <w:rPr>
          <w:rFonts w:cs="Times New Roman"/>
          <w:sz w:val="18"/>
          <w:szCs w:val="18"/>
        </w:rPr>
      </w:pPr>
    </w:p>
    <w:p w:rsidR="00203AC2" w:rsidRPr="002337D3" w:rsidRDefault="00203AC2" w:rsidP="00203AC2">
      <w:pPr>
        <w:ind w:left="432"/>
        <w:rPr>
          <w:rFonts w:cs="Times New Roman"/>
          <w:sz w:val="18"/>
          <w:szCs w:val="18"/>
        </w:rPr>
      </w:pPr>
      <w:r w:rsidRPr="002337D3">
        <w:rPr>
          <w:rFonts w:cs="Times New Roman"/>
          <w:sz w:val="18"/>
          <w:szCs w:val="18"/>
        </w:rPr>
        <w:t xml:space="preserve">2. BlastP (phagesDB) many hits with great alignment. </w:t>
      </w:r>
      <w:r w:rsidR="00F649B6">
        <w:rPr>
          <w:rFonts w:cs="Times New Roman"/>
          <w:sz w:val="18"/>
          <w:szCs w:val="18"/>
        </w:rPr>
        <w:t>The other gp27</w:t>
      </w:r>
      <w:r w:rsidR="00FE0E4A">
        <w:rPr>
          <w:rFonts w:cs="Times New Roman"/>
          <w:sz w:val="18"/>
          <w:szCs w:val="18"/>
        </w:rPr>
        <w:t>’s in this cluster are annotated as function unknown</w:t>
      </w:r>
      <w:r w:rsidR="00F649B6">
        <w:rPr>
          <w:rFonts w:cs="Times New Roman"/>
          <w:sz w:val="18"/>
          <w:szCs w:val="18"/>
        </w:rPr>
        <w:t>. There are lower likelihood hits on phagesDB that suggest that gp27 may be a portal protein or a DNA primase</w:t>
      </w:r>
    </w:p>
    <w:tbl>
      <w:tblPr>
        <w:tblStyle w:val="TableGrid"/>
        <w:tblW w:w="0" w:type="auto"/>
        <w:tblInd w:w="432" w:type="dxa"/>
        <w:tblLook w:val="04A0" w:firstRow="1" w:lastRow="0" w:firstColumn="1" w:lastColumn="0" w:noHBand="0" w:noVBand="1"/>
      </w:tblPr>
      <w:tblGrid>
        <w:gridCol w:w="953"/>
        <w:gridCol w:w="1586"/>
        <w:gridCol w:w="1726"/>
        <w:gridCol w:w="708"/>
      </w:tblGrid>
      <w:tr w:rsidR="00203AC2" w:rsidRPr="002337D3" w:rsidTr="00BA072D">
        <w:tc>
          <w:tcPr>
            <w:tcW w:w="953" w:type="dxa"/>
          </w:tcPr>
          <w:p w:rsidR="00203AC2" w:rsidRPr="002337D3" w:rsidRDefault="00203AC2" w:rsidP="00BA072D">
            <w:pPr>
              <w:rPr>
                <w:rFonts w:cs="Times New Roman"/>
                <w:sz w:val="18"/>
                <w:szCs w:val="18"/>
              </w:rPr>
            </w:pPr>
            <w:r w:rsidRPr="002337D3">
              <w:rPr>
                <w:rFonts w:cs="Times New Roman"/>
                <w:sz w:val="18"/>
                <w:szCs w:val="18"/>
              </w:rPr>
              <w:t>n hits</w:t>
            </w:r>
          </w:p>
        </w:tc>
        <w:tc>
          <w:tcPr>
            <w:tcW w:w="1586" w:type="dxa"/>
          </w:tcPr>
          <w:p w:rsidR="00203AC2" w:rsidRPr="002337D3" w:rsidRDefault="00203AC2" w:rsidP="00BA072D">
            <w:pPr>
              <w:rPr>
                <w:rFonts w:cs="Times New Roman"/>
                <w:sz w:val="18"/>
                <w:szCs w:val="18"/>
              </w:rPr>
            </w:pPr>
            <w:r w:rsidRPr="002337D3">
              <w:rPr>
                <w:rFonts w:cs="Times New Roman"/>
                <w:sz w:val="18"/>
                <w:szCs w:val="18"/>
              </w:rPr>
              <w:t>best hit</w:t>
            </w:r>
          </w:p>
        </w:tc>
        <w:tc>
          <w:tcPr>
            <w:tcW w:w="1726" w:type="dxa"/>
          </w:tcPr>
          <w:p w:rsidR="00203AC2" w:rsidRPr="002337D3" w:rsidRDefault="00203AC2" w:rsidP="00BA072D">
            <w:pPr>
              <w:rPr>
                <w:rFonts w:cs="Times New Roman"/>
                <w:sz w:val="18"/>
                <w:szCs w:val="18"/>
              </w:rPr>
            </w:pPr>
            <w:r w:rsidRPr="002337D3">
              <w:rPr>
                <w:rFonts w:cs="Times New Roman"/>
                <w:sz w:val="18"/>
                <w:szCs w:val="18"/>
              </w:rPr>
              <w:t>function</w:t>
            </w:r>
          </w:p>
        </w:tc>
        <w:tc>
          <w:tcPr>
            <w:tcW w:w="708" w:type="dxa"/>
          </w:tcPr>
          <w:p w:rsidR="00203AC2" w:rsidRPr="002337D3" w:rsidRDefault="00203AC2" w:rsidP="00BA072D">
            <w:pPr>
              <w:rPr>
                <w:rFonts w:cs="Times New Roman"/>
                <w:sz w:val="18"/>
                <w:szCs w:val="18"/>
              </w:rPr>
            </w:pPr>
            <w:r w:rsidRPr="002337D3">
              <w:rPr>
                <w:rFonts w:cs="Times New Roman"/>
                <w:sz w:val="18"/>
                <w:szCs w:val="18"/>
              </w:rPr>
              <w:t>e-value</w:t>
            </w:r>
          </w:p>
        </w:tc>
      </w:tr>
      <w:tr w:rsidR="00203AC2" w:rsidRPr="002337D3" w:rsidTr="00BA072D">
        <w:tc>
          <w:tcPr>
            <w:tcW w:w="953" w:type="dxa"/>
          </w:tcPr>
          <w:p w:rsidR="00203AC2" w:rsidRPr="002337D3" w:rsidRDefault="00203AC2" w:rsidP="00BA072D">
            <w:pPr>
              <w:rPr>
                <w:rFonts w:cs="Times New Roman"/>
                <w:sz w:val="18"/>
                <w:szCs w:val="18"/>
              </w:rPr>
            </w:pPr>
            <w:r w:rsidRPr="002337D3">
              <w:rPr>
                <w:rFonts w:cs="Times New Roman"/>
                <w:sz w:val="18"/>
                <w:szCs w:val="18"/>
              </w:rPr>
              <w:t>100</w:t>
            </w:r>
          </w:p>
        </w:tc>
        <w:tc>
          <w:tcPr>
            <w:tcW w:w="1586" w:type="dxa"/>
          </w:tcPr>
          <w:p w:rsidR="00203AC2" w:rsidRPr="002337D3" w:rsidRDefault="00F649B6" w:rsidP="00BA072D">
            <w:pPr>
              <w:rPr>
                <w:rFonts w:cs="Times New Roman"/>
                <w:sz w:val="18"/>
                <w:szCs w:val="18"/>
              </w:rPr>
            </w:pPr>
            <w:r>
              <w:rPr>
                <w:rFonts w:cs="Times New Roman"/>
                <w:sz w:val="18"/>
                <w:szCs w:val="18"/>
              </w:rPr>
              <w:t>Thorongil_27</w:t>
            </w:r>
          </w:p>
        </w:tc>
        <w:tc>
          <w:tcPr>
            <w:tcW w:w="1726" w:type="dxa"/>
          </w:tcPr>
          <w:p w:rsidR="00203AC2" w:rsidRPr="002337D3" w:rsidRDefault="00F649B6" w:rsidP="00BA072D">
            <w:pPr>
              <w:rPr>
                <w:rFonts w:cs="Times New Roman"/>
                <w:sz w:val="18"/>
                <w:szCs w:val="18"/>
              </w:rPr>
            </w:pPr>
            <w:r>
              <w:rPr>
                <w:rFonts w:cs="Times New Roman"/>
                <w:sz w:val="18"/>
                <w:szCs w:val="18"/>
              </w:rPr>
              <w:t>function unknown</w:t>
            </w:r>
          </w:p>
        </w:tc>
        <w:tc>
          <w:tcPr>
            <w:tcW w:w="708" w:type="dxa"/>
          </w:tcPr>
          <w:p w:rsidR="00203AC2" w:rsidRPr="002337D3" w:rsidRDefault="00F649B6" w:rsidP="00BA072D">
            <w:pPr>
              <w:rPr>
                <w:rFonts w:cs="Times New Roman"/>
                <w:sz w:val="18"/>
                <w:szCs w:val="18"/>
              </w:rPr>
            </w:pPr>
            <w:r>
              <w:rPr>
                <w:rFonts w:cs="Times New Roman"/>
                <w:sz w:val="18"/>
                <w:szCs w:val="18"/>
              </w:rPr>
              <w:t>4e-79</w:t>
            </w:r>
          </w:p>
        </w:tc>
      </w:tr>
      <w:tr w:rsidR="00F649B6" w:rsidRPr="002337D3" w:rsidTr="00BA072D">
        <w:tc>
          <w:tcPr>
            <w:tcW w:w="953" w:type="dxa"/>
          </w:tcPr>
          <w:p w:rsidR="00F649B6" w:rsidRPr="002337D3" w:rsidRDefault="00F649B6" w:rsidP="00BA072D">
            <w:pPr>
              <w:rPr>
                <w:rFonts w:cs="Times New Roman"/>
                <w:sz w:val="18"/>
                <w:szCs w:val="18"/>
              </w:rPr>
            </w:pPr>
          </w:p>
        </w:tc>
        <w:tc>
          <w:tcPr>
            <w:tcW w:w="1586" w:type="dxa"/>
          </w:tcPr>
          <w:p w:rsidR="00F649B6" w:rsidRDefault="00F649B6" w:rsidP="00BA072D">
            <w:pPr>
              <w:rPr>
                <w:rFonts w:cs="Times New Roman"/>
                <w:sz w:val="18"/>
                <w:szCs w:val="18"/>
              </w:rPr>
            </w:pPr>
            <w:r>
              <w:rPr>
                <w:rFonts w:cs="Times New Roman"/>
                <w:sz w:val="18"/>
                <w:szCs w:val="18"/>
              </w:rPr>
              <w:t>Rachaly_16</w:t>
            </w:r>
          </w:p>
        </w:tc>
        <w:tc>
          <w:tcPr>
            <w:tcW w:w="1726" w:type="dxa"/>
          </w:tcPr>
          <w:p w:rsidR="00F649B6" w:rsidRDefault="00F649B6" w:rsidP="00BA072D">
            <w:pPr>
              <w:rPr>
                <w:rFonts w:cs="Times New Roman"/>
                <w:sz w:val="18"/>
                <w:szCs w:val="18"/>
              </w:rPr>
            </w:pPr>
            <w:r>
              <w:rPr>
                <w:rFonts w:cs="Times New Roman"/>
                <w:sz w:val="18"/>
                <w:szCs w:val="18"/>
              </w:rPr>
              <w:t>portal protein</w:t>
            </w:r>
          </w:p>
        </w:tc>
        <w:tc>
          <w:tcPr>
            <w:tcW w:w="708" w:type="dxa"/>
          </w:tcPr>
          <w:p w:rsidR="00F649B6" w:rsidRDefault="00F649B6" w:rsidP="00BA072D">
            <w:pPr>
              <w:rPr>
                <w:rFonts w:cs="Times New Roman"/>
                <w:sz w:val="18"/>
                <w:szCs w:val="18"/>
              </w:rPr>
            </w:pPr>
            <w:r>
              <w:rPr>
                <w:rFonts w:cs="Times New Roman"/>
                <w:sz w:val="18"/>
                <w:szCs w:val="18"/>
              </w:rPr>
              <w:t>1.5</w:t>
            </w:r>
          </w:p>
        </w:tc>
      </w:tr>
      <w:tr w:rsidR="00F649B6" w:rsidRPr="002337D3" w:rsidTr="00BA072D">
        <w:tc>
          <w:tcPr>
            <w:tcW w:w="953" w:type="dxa"/>
          </w:tcPr>
          <w:p w:rsidR="00F649B6" w:rsidRPr="002337D3" w:rsidRDefault="00F649B6" w:rsidP="00BA072D">
            <w:pPr>
              <w:rPr>
                <w:rFonts w:cs="Times New Roman"/>
                <w:sz w:val="18"/>
                <w:szCs w:val="18"/>
              </w:rPr>
            </w:pPr>
          </w:p>
        </w:tc>
        <w:tc>
          <w:tcPr>
            <w:tcW w:w="1586" w:type="dxa"/>
          </w:tcPr>
          <w:p w:rsidR="00F649B6" w:rsidRDefault="00F649B6" w:rsidP="00BA072D">
            <w:pPr>
              <w:rPr>
                <w:rFonts w:cs="Times New Roman"/>
                <w:sz w:val="18"/>
                <w:szCs w:val="18"/>
              </w:rPr>
            </w:pPr>
            <w:r>
              <w:rPr>
                <w:rFonts w:cs="Times New Roman"/>
                <w:sz w:val="18"/>
                <w:szCs w:val="18"/>
              </w:rPr>
              <w:t>Zenon_93</w:t>
            </w:r>
          </w:p>
        </w:tc>
        <w:tc>
          <w:tcPr>
            <w:tcW w:w="1726" w:type="dxa"/>
          </w:tcPr>
          <w:p w:rsidR="00F649B6" w:rsidRDefault="00F649B6" w:rsidP="00BA072D">
            <w:pPr>
              <w:rPr>
                <w:rFonts w:cs="Times New Roman"/>
                <w:sz w:val="18"/>
                <w:szCs w:val="18"/>
              </w:rPr>
            </w:pPr>
            <w:r>
              <w:rPr>
                <w:rFonts w:cs="Times New Roman"/>
                <w:sz w:val="18"/>
                <w:szCs w:val="18"/>
              </w:rPr>
              <w:t>DNA primase/polymerase</w:t>
            </w:r>
          </w:p>
        </w:tc>
        <w:tc>
          <w:tcPr>
            <w:tcW w:w="708" w:type="dxa"/>
          </w:tcPr>
          <w:p w:rsidR="00F649B6" w:rsidRDefault="00F649B6" w:rsidP="00BA072D">
            <w:pPr>
              <w:rPr>
                <w:rFonts w:cs="Times New Roman"/>
                <w:sz w:val="18"/>
                <w:szCs w:val="18"/>
              </w:rPr>
            </w:pPr>
            <w:r>
              <w:rPr>
                <w:rFonts w:cs="Times New Roman"/>
                <w:sz w:val="18"/>
                <w:szCs w:val="18"/>
              </w:rPr>
              <w:t>5.6</w:t>
            </w:r>
          </w:p>
        </w:tc>
      </w:tr>
    </w:tbl>
    <w:p w:rsidR="00203AC2" w:rsidRDefault="00203AC2" w:rsidP="00203AC2">
      <w:pPr>
        <w:ind w:left="432"/>
        <w:rPr>
          <w:rFonts w:cs="Times New Roman"/>
          <w:sz w:val="18"/>
          <w:szCs w:val="18"/>
        </w:rPr>
      </w:pPr>
    </w:p>
    <w:p w:rsidR="00203AC2" w:rsidRPr="00A4061F" w:rsidRDefault="00203AC2" w:rsidP="00203AC2">
      <w:pPr>
        <w:ind w:left="432"/>
        <w:rPr>
          <w:rFonts w:cs="Times New Roman"/>
          <w:sz w:val="18"/>
          <w:szCs w:val="18"/>
        </w:rPr>
      </w:pPr>
      <w:r w:rsidRPr="00A4061F">
        <w:rPr>
          <w:rFonts w:cs="Times New Roman"/>
          <w:sz w:val="18"/>
          <w:szCs w:val="18"/>
        </w:rPr>
        <w:t>3. BlastP (NCBI)</w:t>
      </w:r>
      <w:r w:rsidR="00F649B6">
        <w:rPr>
          <w:rFonts w:cs="Times New Roman"/>
          <w:sz w:val="18"/>
          <w:szCs w:val="18"/>
        </w:rPr>
        <w:t xml:space="preserve"> 10 </w:t>
      </w:r>
      <w:r>
        <w:rPr>
          <w:rFonts w:cs="Times New Roman"/>
          <w:sz w:val="18"/>
          <w:szCs w:val="18"/>
        </w:rPr>
        <w:t>hits</w:t>
      </w:r>
    </w:p>
    <w:tbl>
      <w:tblPr>
        <w:tblStyle w:val="TableGrid"/>
        <w:tblW w:w="0" w:type="auto"/>
        <w:tblInd w:w="432" w:type="dxa"/>
        <w:tblLook w:val="04A0" w:firstRow="1" w:lastRow="0" w:firstColumn="1" w:lastColumn="0" w:noHBand="0" w:noVBand="1"/>
      </w:tblPr>
      <w:tblGrid>
        <w:gridCol w:w="1352"/>
        <w:gridCol w:w="806"/>
        <w:gridCol w:w="1363"/>
        <w:gridCol w:w="597"/>
        <w:gridCol w:w="576"/>
        <w:gridCol w:w="622"/>
      </w:tblGrid>
      <w:tr w:rsidR="00203AC2" w:rsidRPr="00A4061F" w:rsidTr="00580857">
        <w:tc>
          <w:tcPr>
            <w:tcW w:w="1352" w:type="dxa"/>
          </w:tcPr>
          <w:p w:rsidR="00203AC2" w:rsidRPr="00A4061F" w:rsidRDefault="00203AC2" w:rsidP="00BA072D">
            <w:pPr>
              <w:rPr>
                <w:rFonts w:cs="Times New Roman"/>
                <w:sz w:val="18"/>
                <w:szCs w:val="18"/>
              </w:rPr>
            </w:pPr>
            <w:r w:rsidRPr="00A4061F">
              <w:rPr>
                <w:rFonts w:cs="Times New Roman"/>
                <w:sz w:val="18"/>
                <w:szCs w:val="18"/>
              </w:rPr>
              <w:t>phage name</w:t>
            </w:r>
          </w:p>
        </w:tc>
        <w:tc>
          <w:tcPr>
            <w:tcW w:w="806" w:type="dxa"/>
          </w:tcPr>
          <w:p w:rsidR="00203AC2" w:rsidRPr="00A4061F" w:rsidRDefault="00203AC2" w:rsidP="00BA072D">
            <w:pPr>
              <w:rPr>
                <w:rFonts w:cs="Times New Roman"/>
                <w:sz w:val="18"/>
                <w:szCs w:val="18"/>
              </w:rPr>
            </w:pPr>
            <w:r w:rsidRPr="00A4061F">
              <w:rPr>
                <w:rFonts w:cs="Times New Roman"/>
                <w:sz w:val="18"/>
                <w:szCs w:val="18"/>
              </w:rPr>
              <w:t>gene #</w:t>
            </w:r>
          </w:p>
        </w:tc>
        <w:tc>
          <w:tcPr>
            <w:tcW w:w="1363" w:type="dxa"/>
          </w:tcPr>
          <w:p w:rsidR="00203AC2" w:rsidRPr="00A4061F" w:rsidRDefault="00203AC2" w:rsidP="00BA072D">
            <w:pPr>
              <w:rPr>
                <w:rFonts w:cs="Times New Roman"/>
                <w:sz w:val="18"/>
                <w:szCs w:val="18"/>
              </w:rPr>
            </w:pPr>
            <w:r w:rsidRPr="00A4061F">
              <w:rPr>
                <w:rFonts w:cs="Times New Roman"/>
                <w:sz w:val="18"/>
                <w:szCs w:val="18"/>
              </w:rPr>
              <w:t>function</w:t>
            </w:r>
          </w:p>
        </w:tc>
        <w:tc>
          <w:tcPr>
            <w:tcW w:w="597" w:type="dxa"/>
          </w:tcPr>
          <w:p w:rsidR="00203AC2" w:rsidRPr="00A4061F" w:rsidRDefault="00203AC2" w:rsidP="00BA072D">
            <w:pPr>
              <w:rPr>
                <w:rFonts w:cs="Times New Roman"/>
                <w:sz w:val="18"/>
                <w:szCs w:val="18"/>
              </w:rPr>
            </w:pPr>
            <w:r w:rsidRPr="00A4061F">
              <w:rPr>
                <w:rFonts w:cs="Times New Roman"/>
                <w:sz w:val="18"/>
                <w:szCs w:val="18"/>
              </w:rPr>
              <w:t>e-val</w:t>
            </w:r>
          </w:p>
        </w:tc>
        <w:tc>
          <w:tcPr>
            <w:tcW w:w="576" w:type="dxa"/>
          </w:tcPr>
          <w:p w:rsidR="00203AC2" w:rsidRPr="00A4061F" w:rsidRDefault="00203AC2" w:rsidP="00BA072D">
            <w:pPr>
              <w:rPr>
                <w:rFonts w:cs="Times New Roman"/>
                <w:sz w:val="18"/>
                <w:szCs w:val="18"/>
              </w:rPr>
            </w:pPr>
            <w:r w:rsidRPr="00A4061F">
              <w:rPr>
                <w:rFonts w:cs="Times New Roman"/>
                <w:sz w:val="18"/>
                <w:szCs w:val="18"/>
              </w:rPr>
              <w:t>% align</w:t>
            </w:r>
          </w:p>
        </w:tc>
        <w:tc>
          <w:tcPr>
            <w:tcW w:w="622" w:type="dxa"/>
          </w:tcPr>
          <w:p w:rsidR="00203AC2" w:rsidRPr="00A4061F" w:rsidRDefault="00203AC2" w:rsidP="00BA072D">
            <w:pPr>
              <w:rPr>
                <w:rFonts w:cs="Times New Roman"/>
                <w:sz w:val="18"/>
                <w:szCs w:val="18"/>
              </w:rPr>
            </w:pPr>
            <w:r w:rsidRPr="00A4061F">
              <w:rPr>
                <w:rFonts w:cs="Times New Roman"/>
                <w:sz w:val="18"/>
                <w:szCs w:val="18"/>
              </w:rPr>
              <w:t>% id</w:t>
            </w:r>
          </w:p>
        </w:tc>
      </w:tr>
      <w:tr w:rsidR="00580857" w:rsidRPr="00A4061F" w:rsidTr="00580857">
        <w:tc>
          <w:tcPr>
            <w:tcW w:w="1352" w:type="dxa"/>
          </w:tcPr>
          <w:p w:rsidR="00580857" w:rsidRPr="00A4061F" w:rsidRDefault="00580857" w:rsidP="00580857">
            <w:pPr>
              <w:rPr>
                <w:rFonts w:cs="Times New Roman"/>
                <w:sz w:val="18"/>
                <w:szCs w:val="18"/>
              </w:rPr>
            </w:pPr>
            <w:r>
              <w:rPr>
                <w:rFonts w:cs="Times New Roman"/>
                <w:sz w:val="18"/>
                <w:szCs w:val="18"/>
              </w:rPr>
              <w:t>AxiPup</w:t>
            </w:r>
          </w:p>
        </w:tc>
        <w:tc>
          <w:tcPr>
            <w:tcW w:w="806" w:type="dxa"/>
          </w:tcPr>
          <w:p w:rsidR="00580857" w:rsidRPr="00A4061F" w:rsidRDefault="00580857" w:rsidP="00580857">
            <w:pPr>
              <w:rPr>
                <w:rFonts w:cs="Times New Roman"/>
                <w:sz w:val="18"/>
                <w:szCs w:val="18"/>
              </w:rPr>
            </w:pPr>
            <w:r>
              <w:rPr>
                <w:rFonts w:cs="Times New Roman"/>
                <w:sz w:val="18"/>
                <w:szCs w:val="18"/>
              </w:rPr>
              <w:t>27</w:t>
            </w:r>
          </w:p>
        </w:tc>
        <w:tc>
          <w:tcPr>
            <w:tcW w:w="1363" w:type="dxa"/>
          </w:tcPr>
          <w:p w:rsidR="00580857" w:rsidRPr="00A4061F" w:rsidRDefault="00580857" w:rsidP="00580857">
            <w:pPr>
              <w:rPr>
                <w:rFonts w:cs="Times New Roman"/>
                <w:sz w:val="18"/>
                <w:szCs w:val="18"/>
              </w:rPr>
            </w:pPr>
            <w:r>
              <w:rPr>
                <w:rFonts w:cs="Times New Roman"/>
                <w:sz w:val="18"/>
                <w:szCs w:val="18"/>
              </w:rPr>
              <w:t>hypothetical protein</w:t>
            </w:r>
          </w:p>
        </w:tc>
        <w:tc>
          <w:tcPr>
            <w:tcW w:w="597" w:type="dxa"/>
          </w:tcPr>
          <w:p w:rsidR="00580857" w:rsidRPr="00A4061F" w:rsidRDefault="00580857" w:rsidP="00580857">
            <w:pPr>
              <w:rPr>
                <w:rFonts w:cs="Times New Roman"/>
                <w:sz w:val="18"/>
                <w:szCs w:val="18"/>
              </w:rPr>
            </w:pPr>
            <w:r>
              <w:rPr>
                <w:rFonts w:cs="Times New Roman"/>
                <w:sz w:val="18"/>
                <w:szCs w:val="18"/>
              </w:rPr>
              <w:t>4e-94</w:t>
            </w:r>
          </w:p>
        </w:tc>
        <w:tc>
          <w:tcPr>
            <w:tcW w:w="576" w:type="dxa"/>
          </w:tcPr>
          <w:p w:rsidR="00580857" w:rsidRDefault="00580857" w:rsidP="00580857">
            <w:r w:rsidRPr="00AF3167">
              <w:rPr>
                <w:rFonts w:cs="Times New Roman"/>
                <w:sz w:val="18"/>
                <w:szCs w:val="18"/>
              </w:rPr>
              <w:t>100</w:t>
            </w:r>
          </w:p>
        </w:tc>
        <w:tc>
          <w:tcPr>
            <w:tcW w:w="622" w:type="dxa"/>
          </w:tcPr>
          <w:p w:rsidR="00580857" w:rsidRPr="00A4061F" w:rsidRDefault="00580857" w:rsidP="00580857">
            <w:pPr>
              <w:rPr>
                <w:rFonts w:cs="Times New Roman"/>
                <w:sz w:val="18"/>
                <w:szCs w:val="18"/>
              </w:rPr>
            </w:pPr>
            <w:r>
              <w:rPr>
                <w:rFonts w:cs="Times New Roman"/>
                <w:sz w:val="18"/>
                <w:szCs w:val="18"/>
              </w:rPr>
              <w:t>100</w:t>
            </w:r>
          </w:p>
        </w:tc>
      </w:tr>
      <w:tr w:rsidR="00580857" w:rsidRPr="00A4061F" w:rsidTr="00580857">
        <w:tc>
          <w:tcPr>
            <w:tcW w:w="1352" w:type="dxa"/>
          </w:tcPr>
          <w:p w:rsidR="00580857" w:rsidRDefault="00580857" w:rsidP="00580857">
            <w:pPr>
              <w:rPr>
                <w:rFonts w:cs="Times New Roman"/>
                <w:sz w:val="18"/>
                <w:szCs w:val="18"/>
              </w:rPr>
            </w:pPr>
            <w:r>
              <w:rPr>
                <w:rFonts w:cs="Times New Roman"/>
                <w:sz w:val="18"/>
                <w:szCs w:val="18"/>
              </w:rPr>
              <w:t>Teagan</w:t>
            </w:r>
          </w:p>
        </w:tc>
        <w:tc>
          <w:tcPr>
            <w:tcW w:w="806" w:type="dxa"/>
          </w:tcPr>
          <w:p w:rsidR="00580857" w:rsidRDefault="00580857" w:rsidP="00580857">
            <w:pPr>
              <w:rPr>
                <w:rFonts w:cs="Times New Roman"/>
                <w:sz w:val="18"/>
                <w:szCs w:val="18"/>
              </w:rPr>
            </w:pPr>
            <w:r>
              <w:rPr>
                <w:rFonts w:cs="Times New Roman"/>
                <w:sz w:val="18"/>
                <w:szCs w:val="18"/>
              </w:rPr>
              <w:t>26</w:t>
            </w:r>
          </w:p>
        </w:tc>
        <w:tc>
          <w:tcPr>
            <w:tcW w:w="1363" w:type="dxa"/>
          </w:tcPr>
          <w:p w:rsidR="00580857" w:rsidRDefault="00580857" w:rsidP="00580857">
            <w:r>
              <w:rPr>
                <w:rFonts w:cs="Times New Roman"/>
                <w:sz w:val="18"/>
                <w:szCs w:val="18"/>
              </w:rPr>
              <w:t>hypothetical protein</w:t>
            </w:r>
          </w:p>
        </w:tc>
        <w:tc>
          <w:tcPr>
            <w:tcW w:w="597" w:type="dxa"/>
          </w:tcPr>
          <w:p w:rsidR="00580857" w:rsidRDefault="00580857" w:rsidP="00580857">
            <w:pPr>
              <w:rPr>
                <w:rFonts w:cs="Times New Roman"/>
                <w:sz w:val="18"/>
                <w:szCs w:val="18"/>
              </w:rPr>
            </w:pPr>
            <w:r>
              <w:rPr>
                <w:rFonts w:cs="Times New Roman"/>
                <w:sz w:val="18"/>
                <w:szCs w:val="18"/>
              </w:rPr>
              <w:t>5e-93</w:t>
            </w:r>
          </w:p>
        </w:tc>
        <w:tc>
          <w:tcPr>
            <w:tcW w:w="576" w:type="dxa"/>
          </w:tcPr>
          <w:p w:rsidR="00580857" w:rsidRDefault="00580857" w:rsidP="00580857">
            <w:r w:rsidRPr="00AF3167">
              <w:rPr>
                <w:rFonts w:cs="Times New Roman"/>
                <w:sz w:val="18"/>
                <w:szCs w:val="18"/>
              </w:rPr>
              <w:t>100</w:t>
            </w:r>
          </w:p>
        </w:tc>
        <w:tc>
          <w:tcPr>
            <w:tcW w:w="622" w:type="dxa"/>
          </w:tcPr>
          <w:p w:rsidR="00580857" w:rsidRDefault="00580857" w:rsidP="00580857">
            <w:pPr>
              <w:rPr>
                <w:rFonts w:cs="Times New Roman"/>
                <w:sz w:val="18"/>
                <w:szCs w:val="18"/>
              </w:rPr>
            </w:pPr>
            <w:r>
              <w:rPr>
                <w:rFonts w:cs="Times New Roman"/>
                <w:sz w:val="18"/>
                <w:szCs w:val="18"/>
              </w:rPr>
              <w:t>98.5</w:t>
            </w:r>
          </w:p>
        </w:tc>
      </w:tr>
    </w:tbl>
    <w:p w:rsidR="00087DFF" w:rsidRPr="00087DFF" w:rsidRDefault="00087DFF" w:rsidP="00F649B6">
      <w:pPr>
        <w:rPr>
          <w:rFonts w:cs="Times New Roman"/>
          <w:sz w:val="18"/>
          <w:szCs w:val="18"/>
        </w:rPr>
      </w:pPr>
    </w:p>
    <w:p w:rsidR="00203AC2" w:rsidRDefault="00F649B6" w:rsidP="00203AC2">
      <w:pPr>
        <w:ind w:left="432"/>
        <w:rPr>
          <w:rFonts w:cs="Times New Roman"/>
          <w:sz w:val="18"/>
          <w:szCs w:val="18"/>
        </w:rPr>
      </w:pPr>
      <w:r>
        <w:rPr>
          <w:rFonts w:cs="Times New Roman"/>
          <w:sz w:val="18"/>
          <w:szCs w:val="18"/>
        </w:rPr>
        <w:t>relatively few hits</w:t>
      </w:r>
      <w:r w:rsidR="00AE2F97">
        <w:rPr>
          <w:rFonts w:cs="Times New Roman"/>
          <w:sz w:val="18"/>
          <w:szCs w:val="18"/>
        </w:rPr>
        <w:t xml:space="preserve"> hits on NCBI blastp</w:t>
      </w:r>
      <w:r>
        <w:rPr>
          <w:rFonts w:cs="Times New Roman"/>
          <w:sz w:val="18"/>
          <w:szCs w:val="18"/>
        </w:rPr>
        <w:t>; all hypothetical protein</w:t>
      </w:r>
    </w:p>
    <w:p w:rsidR="00F649B6" w:rsidRPr="00A4061F" w:rsidRDefault="00F649B6" w:rsidP="00203AC2">
      <w:pPr>
        <w:ind w:left="432"/>
        <w:rPr>
          <w:rFonts w:cs="Times New Roman"/>
          <w:sz w:val="18"/>
          <w:szCs w:val="18"/>
        </w:rPr>
      </w:pPr>
    </w:p>
    <w:p w:rsidR="00203AC2" w:rsidRPr="00A4061F" w:rsidRDefault="00203AC2" w:rsidP="00203AC2">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236"/>
        <w:gridCol w:w="864"/>
      </w:tblGrid>
      <w:tr w:rsidR="00203AC2" w:rsidRPr="00A4061F" w:rsidTr="00BA072D">
        <w:tc>
          <w:tcPr>
            <w:tcW w:w="864" w:type="dxa"/>
          </w:tcPr>
          <w:p w:rsidR="00203AC2" w:rsidRPr="00A4061F" w:rsidRDefault="00203AC2" w:rsidP="00BA072D">
            <w:pPr>
              <w:rPr>
                <w:rFonts w:cs="Times New Roman"/>
                <w:sz w:val="18"/>
                <w:szCs w:val="18"/>
              </w:rPr>
            </w:pPr>
            <w:r>
              <w:rPr>
                <w:rFonts w:cs="Times New Roman"/>
                <w:sz w:val="18"/>
                <w:szCs w:val="18"/>
              </w:rPr>
              <w:t xml:space="preserve">gene region </w:t>
            </w:r>
          </w:p>
        </w:tc>
        <w:tc>
          <w:tcPr>
            <w:tcW w:w="1236" w:type="dxa"/>
          </w:tcPr>
          <w:p w:rsidR="00203AC2" w:rsidRPr="00A4061F" w:rsidRDefault="00203AC2" w:rsidP="00BA072D">
            <w:pPr>
              <w:rPr>
                <w:rFonts w:cs="Times New Roman"/>
                <w:sz w:val="18"/>
                <w:szCs w:val="18"/>
              </w:rPr>
            </w:pPr>
            <w:r w:rsidRPr="00A4061F">
              <w:rPr>
                <w:rFonts w:cs="Times New Roman"/>
                <w:sz w:val="18"/>
                <w:szCs w:val="18"/>
              </w:rPr>
              <w:t>function</w:t>
            </w:r>
          </w:p>
        </w:tc>
        <w:tc>
          <w:tcPr>
            <w:tcW w:w="864" w:type="dxa"/>
          </w:tcPr>
          <w:p w:rsidR="00203AC2" w:rsidRPr="00A4061F" w:rsidRDefault="00203AC2" w:rsidP="00BA072D">
            <w:pPr>
              <w:rPr>
                <w:rFonts w:cs="Times New Roman"/>
                <w:sz w:val="18"/>
                <w:szCs w:val="18"/>
              </w:rPr>
            </w:pPr>
            <w:r w:rsidRPr="00A4061F">
              <w:rPr>
                <w:rFonts w:cs="Times New Roman"/>
                <w:sz w:val="18"/>
                <w:szCs w:val="18"/>
              </w:rPr>
              <w:t>e-val</w:t>
            </w:r>
          </w:p>
        </w:tc>
      </w:tr>
      <w:tr w:rsidR="00203AC2" w:rsidRPr="00A4061F" w:rsidTr="00BA072D">
        <w:tc>
          <w:tcPr>
            <w:tcW w:w="864" w:type="dxa"/>
          </w:tcPr>
          <w:p w:rsidR="00203AC2" w:rsidRPr="00A4061F" w:rsidRDefault="00203AC2" w:rsidP="00BA072D">
            <w:pPr>
              <w:rPr>
                <w:rFonts w:cs="Times New Roman"/>
                <w:sz w:val="18"/>
                <w:szCs w:val="18"/>
              </w:rPr>
            </w:pPr>
            <w:r>
              <w:rPr>
                <w:rFonts w:cs="Times New Roman"/>
                <w:sz w:val="18"/>
                <w:szCs w:val="18"/>
              </w:rPr>
              <w:t>no CDD hits for this gene</w:t>
            </w:r>
          </w:p>
        </w:tc>
        <w:tc>
          <w:tcPr>
            <w:tcW w:w="1236" w:type="dxa"/>
          </w:tcPr>
          <w:p w:rsidR="00203AC2" w:rsidRPr="00A4061F" w:rsidRDefault="00203AC2" w:rsidP="00BA072D">
            <w:pPr>
              <w:rPr>
                <w:rFonts w:cs="Times New Roman"/>
                <w:sz w:val="18"/>
                <w:szCs w:val="18"/>
              </w:rPr>
            </w:pPr>
          </w:p>
        </w:tc>
        <w:tc>
          <w:tcPr>
            <w:tcW w:w="864" w:type="dxa"/>
          </w:tcPr>
          <w:p w:rsidR="00203AC2" w:rsidRPr="00A4061F" w:rsidRDefault="00203AC2" w:rsidP="00BA072D">
            <w:pPr>
              <w:rPr>
                <w:rFonts w:cs="Times New Roman"/>
                <w:sz w:val="18"/>
                <w:szCs w:val="18"/>
              </w:rPr>
            </w:pPr>
          </w:p>
        </w:tc>
      </w:tr>
    </w:tbl>
    <w:p w:rsidR="00203AC2" w:rsidRPr="00A4061F" w:rsidRDefault="00203AC2" w:rsidP="00203AC2">
      <w:pPr>
        <w:ind w:left="432"/>
        <w:rPr>
          <w:rFonts w:cs="Times New Roman"/>
          <w:sz w:val="18"/>
          <w:szCs w:val="18"/>
        </w:rPr>
      </w:pPr>
    </w:p>
    <w:p w:rsidR="00203AC2" w:rsidRDefault="00203AC2" w:rsidP="00203AC2">
      <w:pPr>
        <w:ind w:left="432"/>
        <w:rPr>
          <w:rFonts w:cs="Times New Roman"/>
          <w:sz w:val="18"/>
          <w:szCs w:val="18"/>
        </w:rPr>
      </w:pPr>
      <w:r w:rsidRPr="00A4061F">
        <w:rPr>
          <w:rFonts w:cs="Times New Roman"/>
          <w:sz w:val="18"/>
          <w:szCs w:val="18"/>
        </w:rPr>
        <w:t>5. HHPred (only for genes &gt; 90% probable matches)</w:t>
      </w:r>
    </w:p>
    <w:p w:rsidR="00203AC2" w:rsidRPr="00A4061F" w:rsidRDefault="00203AC2" w:rsidP="00203AC2">
      <w:pPr>
        <w:ind w:left="432"/>
        <w:rPr>
          <w:rFonts w:cs="Times New Roman"/>
          <w:sz w:val="18"/>
          <w:szCs w:val="18"/>
        </w:rPr>
      </w:pPr>
      <w:r>
        <w:rPr>
          <w:rFonts w:cs="Times New Roman"/>
          <w:sz w:val="18"/>
          <w:szCs w:val="18"/>
        </w:rPr>
        <w:t>58 hits</w:t>
      </w:r>
    </w:p>
    <w:tbl>
      <w:tblPr>
        <w:tblStyle w:val="TableGrid"/>
        <w:tblW w:w="0" w:type="auto"/>
        <w:tblInd w:w="439" w:type="dxa"/>
        <w:tblLook w:val="04A0" w:firstRow="1" w:lastRow="0" w:firstColumn="1" w:lastColumn="0" w:noHBand="0" w:noVBand="1"/>
      </w:tblPr>
      <w:tblGrid>
        <w:gridCol w:w="2276"/>
        <w:gridCol w:w="766"/>
        <w:gridCol w:w="936"/>
        <w:gridCol w:w="576"/>
      </w:tblGrid>
      <w:tr w:rsidR="00203AC2" w:rsidRPr="00A4061F" w:rsidTr="00F649B6">
        <w:tc>
          <w:tcPr>
            <w:tcW w:w="2276" w:type="dxa"/>
          </w:tcPr>
          <w:p w:rsidR="00203AC2" w:rsidRPr="00A4061F" w:rsidRDefault="00203AC2" w:rsidP="00BA072D">
            <w:pPr>
              <w:jc w:val="center"/>
              <w:rPr>
                <w:rFonts w:cs="Times New Roman"/>
                <w:sz w:val="18"/>
                <w:szCs w:val="18"/>
              </w:rPr>
            </w:pPr>
            <w:r w:rsidRPr="00A4061F">
              <w:rPr>
                <w:rFonts w:cs="Times New Roman"/>
                <w:sz w:val="18"/>
                <w:szCs w:val="18"/>
              </w:rPr>
              <w:t>description</w:t>
            </w:r>
          </w:p>
        </w:tc>
        <w:tc>
          <w:tcPr>
            <w:tcW w:w="766" w:type="dxa"/>
          </w:tcPr>
          <w:p w:rsidR="00203AC2" w:rsidRPr="00A4061F" w:rsidRDefault="00203AC2" w:rsidP="00BA072D">
            <w:pPr>
              <w:jc w:val="center"/>
              <w:rPr>
                <w:rFonts w:cs="Times New Roman"/>
                <w:i/>
                <w:sz w:val="18"/>
                <w:szCs w:val="18"/>
              </w:rPr>
            </w:pPr>
            <w:r w:rsidRPr="00A4061F">
              <w:rPr>
                <w:rFonts w:cs="Times New Roman"/>
                <w:i/>
                <w:sz w:val="18"/>
                <w:szCs w:val="18"/>
              </w:rPr>
              <w:t>p</w:t>
            </w:r>
          </w:p>
        </w:tc>
        <w:tc>
          <w:tcPr>
            <w:tcW w:w="936" w:type="dxa"/>
          </w:tcPr>
          <w:p w:rsidR="00203AC2" w:rsidRPr="00A4061F" w:rsidRDefault="00203AC2" w:rsidP="00BA072D">
            <w:pPr>
              <w:jc w:val="center"/>
              <w:rPr>
                <w:rFonts w:cs="Times New Roman"/>
                <w:sz w:val="18"/>
                <w:szCs w:val="18"/>
              </w:rPr>
            </w:pPr>
            <w:r w:rsidRPr="00A4061F">
              <w:rPr>
                <w:rFonts w:cs="Times New Roman"/>
                <w:sz w:val="18"/>
                <w:szCs w:val="18"/>
              </w:rPr>
              <w:t>e-val</w:t>
            </w:r>
          </w:p>
        </w:tc>
        <w:tc>
          <w:tcPr>
            <w:tcW w:w="576" w:type="dxa"/>
          </w:tcPr>
          <w:p w:rsidR="00203AC2" w:rsidRPr="00A4061F" w:rsidRDefault="00203AC2" w:rsidP="00BA072D">
            <w:pPr>
              <w:jc w:val="center"/>
              <w:rPr>
                <w:rFonts w:cs="Times New Roman"/>
                <w:sz w:val="18"/>
                <w:szCs w:val="18"/>
              </w:rPr>
            </w:pPr>
            <w:r w:rsidRPr="00A4061F">
              <w:rPr>
                <w:rFonts w:cs="Times New Roman"/>
                <w:sz w:val="18"/>
                <w:szCs w:val="18"/>
              </w:rPr>
              <w:t>% align</w:t>
            </w:r>
          </w:p>
        </w:tc>
      </w:tr>
      <w:tr w:rsidR="00203AC2" w:rsidTr="00F649B6">
        <w:tc>
          <w:tcPr>
            <w:tcW w:w="2276" w:type="dxa"/>
          </w:tcPr>
          <w:p w:rsidR="00203AC2" w:rsidRPr="00F649B6" w:rsidRDefault="00F649B6" w:rsidP="00BA072D">
            <w:pPr>
              <w:jc w:val="center"/>
              <w:rPr>
                <w:rFonts w:cs="Times New Roman"/>
                <w:sz w:val="18"/>
                <w:szCs w:val="18"/>
                <w:vertAlign w:val="superscript"/>
              </w:rPr>
            </w:pPr>
            <w:r>
              <w:rPr>
                <w:rFonts w:cs="Times New Roman"/>
                <w:sz w:val="18"/>
                <w:szCs w:val="18"/>
              </w:rPr>
              <w:t xml:space="preserve">no hits ≥ </w:t>
            </w:r>
            <w:r>
              <w:rPr>
                <w:rFonts w:cs="Times New Roman"/>
                <w:i/>
                <w:sz w:val="18"/>
                <w:szCs w:val="18"/>
              </w:rPr>
              <w:t>p</w:t>
            </w:r>
            <w:r>
              <w:rPr>
                <w:rFonts w:cs="Times New Roman"/>
                <w:sz w:val="18"/>
                <w:szCs w:val="18"/>
              </w:rPr>
              <w:t xml:space="preserve"> = 90%</w:t>
            </w:r>
          </w:p>
        </w:tc>
        <w:tc>
          <w:tcPr>
            <w:tcW w:w="766" w:type="dxa"/>
          </w:tcPr>
          <w:p w:rsidR="00203AC2" w:rsidRDefault="00203AC2" w:rsidP="00BA072D">
            <w:pPr>
              <w:jc w:val="center"/>
              <w:rPr>
                <w:rFonts w:cs="Times New Roman"/>
                <w:sz w:val="18"/>
                <w:szCs w:val="18"/>
              </w:rPr>
            </w:pPr>
          </w:p>
        </w:tc>
        <w:tc>
          <w:tcPr>
            <w:tcW w:w="936" w:type="dxa"/>
          </w:tcPr>
          <w:p w:rsidR="00203AC2" w:rsidRDefault="00203AC2" w:rsidP="00BA072D">
            <w:pPr>
              <w:jc w:val="center"/>
              <w:rPr>
                <w:rFonts w:cs="Times New Roman"/>
                <w:sz w:val="18"/>
                <w:szCs w:val="18"/>
              </w:rPr>
            </w:pPr>
          </w:p>
        </w:tc>
        <w:tc>
          <w:tcPr>
            <w:tcW w:w="576" w:type="dxa"/>
          </w:tcPr>
          <w:p w:rsidR="00203AC2" w:rsidRDefault="00203AC2" w:rsidP="00BA072D">
            <w:pPr>
              <w:jc w:val="center"/>
              <w:rPr>
                <w:rFonts w:cs="Times New Roman"/>
                <w:sz w:val="18"/>
                <w:szCs w:val="18"/>
              </w:rPr>
            </w:pPr>
          </w:p>
        </w:tc>
      </w:tr>
    </w:tbl>
    <w:p w:rsidR="00203AC2" w:rsidRDefault="00203AC2" w:rsidP="00272CE6">
      <w:pPr>
        <w:rPr>
          <w:rFonts w:cs="Times New Roman"/>
          <w:sz w:val="18"/>
          <w:szCs w:val="18"/>
        </w:rPr>
      </w:pPr>
    </w:p>
    <w:p w:rsidR="00203AC2" w:rsidRPr="00A4061F" w:rsidRDefault="00203AC2" w:rsidP="00203AC2">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203AC2" w:rsidRDefault="00203AC2" w:rsidP="00203AC2">
      <w:pPr>
        <w:ind w:left="864"/>
        <w:rPr>
          <w:rFonts w:cs="Times New Roman"/>
          <w:sz w:val="18"/>
          <w:szCs w:val="18"/>
        </w:rPr>
      </w:pPr>
      <w:r>
        <w:rPr>
          <w:rFonts w:cs="Times New Roman"/>
          <w:sz w:val="18"/>
          <w:szCs w:val="18"/>
        </w:rPr>
        <w:t xml:space="preserve">a. deep TMHMM: </w:t>
      </w:r>
      <w:r w:rsidR="00F649B6">
        <w:rPr>
          <w:rFonts w:cs="Times New Roman"/>
          <w:sz w:val="18"/>
          <w:szCs w:val="18"/>
        </w:rPr>
        <w:t>no transmembrane helices detected</w:t>
      </w:r>
    </w:p>
    <w:p w:rsidR="00203AC2" w:rsidRPr="00A4061F" w:rsidRDefault="00203AC2" w:rsidP="00203AC2">
      <w:pPr>
        <w:ind w:left="864"/>
        <w:rPr>
          <w:rFonts w:cs="Times New Roman"/>
          <w:sz w:val="18"/>
          <w:szCs w:val="18"/>
        </w:rPr>
      </w:pPr>
      <w:r>
        <w:rPr>
          <w:rFonts w:cs="Times New Roman"/>
          <w:sz w:val="18"/>
          <w:szCs w:val="18"/>
        </w:rPr>
        <w:tab/>
      </w:r>
    </w:p>
    <w:p w:rsidR="00203AC2" w:rsidRDefault="00203AC2" w:rsidP="00203AC2">
      <w:pPr>
        <w:ind w:left="864"/>
        <w:rPr>
          <w:rFonts w:cs="Times New Roman"/>
          <w:sz w:val="18"/>
          <w:szCs w:val="18"/>
        </w:rPr>
      </w:pPr>
      <w:r w:rsidRPr="00A4061F">
        <w:rPr>
          <w:rFonts w:cs="Times New Roman"/>
          <w:sz w:val="18"/>
          <w:szCs w:val="18"/>
        </w:rPr>
        <w:t xml:space="preserve">b. TOPCONs: </w:t>
      </w:r>
      <w:r w:rsidR="00791FC6">
        <w:rPr>
          <w:rFonts w:cs="Times New Roman"/>
          <w:sz w:val="18"/>
          <w:szCs w:val="18"/>
        </w:rPr>
        <w:t>no homologous transmembrane domains detected</w:t>
      </w:r>
    </w:p>
    <w:p w:rsidR="00203AC2" w:rsidRPr="00A4061F" w:rsidRDefault="00203AC2" w:rsidP="00203AC2">
      <w:pPr>
        <w:ind w:left="864"/>
        <w:rPr>
          <w:rFonts w:cs="Times New Roman"/>
          <w:sz w:val="18"/>
          <w:szCs w:val="18"/>
        </w:rPr>
      </w:pPr>
      <w:r w:rsidRPr="00A4061F">
        <w:rPr>
          <w:rFonts w:cs="Times New Roman"/>
          <w:sz w:val="18"/>
          <w:szCs w:val="18"/>
        </w:rPr>
        <w:t xml:space="preserve"> </w:t>
      </w:r>
      <w:r>
        <w:rPr>
          <w:rFonts w:cs="Times New Roman"/>
          <w:sz w:val="18"/>
          <w:szCs w:val="18"/>
        </w:rPr>
        <w:tab/>
      </w:r>
    </w:p>
    <w:p w:rsidR="00203AC2" w:rsidRDefault="007E111A" w:rsidP="00203AC2">
      <w:pPr>
        <w:ind w:left="864"/>
        <w:rPr>
          <w:rFonts w:cs="Times New Roman"/>
          <w:sz w:val="18"/>
          <w:szCs w:val="18"/>
        </w:rPr>
      </w:pPr>
      <w:r>
        <w:rPr>
          <w:rFonts w:cs="Times New Roman"/>
          <w:sz w:val="18"/>
          <w:szCs w:val="18"/>
        </w:rPr>
        <w:t>c. SOSUI: gp26</w:t>
      </w:r>
      <w:r w:rsidR="00203AC2">
        <w:rPr>
          <w:rFonts w:cs="Times New Roman"/>
          <w:sz w:val="18"/>
          <w:szCs w:val="18"/>
        </w:rPr>
        <w:t xml:space="preserve"> is a </w:t>
      </w:r>
      <w:r w:rsidR="00791FC6">
        <w:rPr>
          <w:rFonts w:cs="Times New Roman"/>
          <w:sz w:val="18"/>
          <w:szCs w:val="18"/>
        </w:rPr>
        <w:t>soluble protein</w:t>
      </w:r>
    </w:p>
    <w:p w:rsidR="00203AC2" w:rsidRDefault="00203AC2" w:rsidP="00203AC2">
      <w:pPr>
        <w:rPr>
          <w:rFonts w:cs="Times New Roman"/>
          <w:color w:val="0070C0"/>
          <w:sz w:val="18"/>
          <w:szCs w:val="18"/>
        </w:rPr>
      </w:pPr>
      <w:r>
        <w:rPr>
          <w:rFonts w:cs="Times New Roman"/>
          <w:color w:val="0070C0"/>
          <w:sz w:val="18"/>
          <w:szCs w:val="18"/>
        </w:rPr>
        <w:tab/>
      </w:r>
      <w:r>
        <w:rPr>
          <w:rFonts w:cs="Times New Roman"/>
          <w:color w:val="0070C0"/>
          <w:sz w:val="18"/>
          <w:szCs w:val="18"/>
        </w:rPr>
        <w:tab/>
      </w:r>
    </w:p>
    <w:p w:rsidR="00203AC2" w:rsidRDefault="00203AC2" w:rsidP="00203AC2">
      <w:pPr>
        <w:rPr>
          <w:rFonts w:cs="Times New Roman"/>
          <w:sz w:val="18"/>
          <w:szCs w:val="18"/>
        </w:rPr>
      </w:pPr>
      <w:r w:rsidRPr="00505F2C">
        <w:rPr>
          <w:rFonts w:cs="Times New Roman"/>
          <w:sz w:val="18"/>
          <w:szCs w:val="18"/>
        </w:rPr>
        <w:t>c</w:t>
      </w:r>
      <w:r>
        <w:rPr>
          <w:rFonts w:cs="Times New Roman"/>
          <w:sz w:val="18"/>
          <w:szCs w:val="18"/>
        </w:rPr>
        <w:t>onclusion: v</w:t>
      </w:r>
      <w:r w:rsidR="00791FC6">
        <w:rPr>
          <w:rFonts w:cs="Times New Roman"/>
          <w:sz w:val="18"/>
          <w:szCs w:val="18"/>
        </w:rPr>
        <w:t>is_27 = function unknown</w:t>
      </w:r>
    </w:p>
    <w:p w:rsidR="00203AC2" w:rsidRDefault="00203AC2" w:rsidP="004E233D">
      <w:pPr>
        <w:rPr>
          <w:rFonts w:cs="Times New Roman"/>
          <w:sz w:val="18"/>
          <w:szCs w:val="18"/>
        </w:rPr>
      </w:pPr>
    </w:p>
    <w:p w:rsidR="004E233D" w:rsidRPr="00272CE6" w:rsidRDefault="004E233D" w:rsidP="004E233D">
      <w:pPr>
        <w:rPr>
          <w:rFonts w:cs="Times New Roman"/>
          <w:sz w:val="18"/>
          <w:szCs w:val="18"/>
        </w:rPr>
      </w:pPr>
      <w:r w:rsidRPr="00272CE6">
        <w:rPr>
          <w:rFonts w:cs="Times New Roman"/>
          <w:sz w:val="18"/>
          <w:szCs w:val="18"/>
        </w:rPr>
        <w:t>Vispistious gp28 pham 686</w:t>
      </w:r>
    </w:p>
    <w:p w:rsidR="004E233D" w:rsidRPr="00272CE6" w:rsidRDefault="004E233D" w:rsidP="004E233D">
      <w:pPr>
        <w:ind w:left="432"/>
        <w:rPr>
          <w:rFonts w:cs="Times New Roman"/>
          <w:sz w:val="18"/>
          <w:szCs w:val="18"/>
        </w:rPr>
      </w:pPr>
      <w:r w:rsidRPr="00272CE6">
        <w:rPr>
          <w:rFonts w:cs="Times New Roman"/>
          <w:sz w:val="18"/>
          <w:szCs w:val="18"/>
        </w:rPr>
        <w:t>1. auto-annotat</w:t>
      </w:r>
      <w:r w:rsidR="00A4061F" w:rsidRPr="00272CE6">
        <w:rPr>
          <w:rFonts w:cs="Times New Roman"/>
          <w:sz w:val="18"/>
          <w:szCs w:val="18"/>
        </w:rPr>
        <w:t>ed start/stop coordinates: 20373</w:t>
      </w:r>
      <w:r w:rsidRPr="00272CE6">
        <w:rPr>
          <w:rFonts w:cs="Times New Roman"/>
          <w:sz w:val="18"/>
          <w:szCs w:val="18"/>
        </w:rPr>
        <w:t xml:space="preserve"> </w:t>
      </w:r>
      <w:r w:rsidR="00A4061F" w:rsidRPr="00272CE6">
        <w:rPr>
          <w:rFonts w:cs="Times New Roman"/>
          <w:sz w:val="18"/>
          <w:szCs w:val="18"/>
        </w:rPr>
        <w:t>← 20561</w:t>
      </w:r>
      <w:r w:rsidRPr="00272CE6">
        <w:rPr>
          <w:rFonts w:cs="Times New Roman"/>
          <w:sz w:val="18"/>
          <w:szCs w:val="18"/>
        </w:rPr>
        <w:t>; reverse transcribed</w:t>
      </w:r>
    </w:p>
    <w:p w:rsidR="004E233D" w:rsidRPr="00272CE6" w:rsidRDefault="00A4061F" w:rsidP="004E233D">
      <w:pPr>
        <w:ind w:left="432"/>
        <w:rPr>
          <w:rFonts w:cs="Times New Roman"/>
          <w:sz w:val="18"/>
          <w:szCs w:val="18"/>
        </w:rPr>
      </w:pPr>
      <w:r w:rsidRPr="00272CE6">
        <w:rPr>
          <w:rFonts w:cs="Times New Roman"/>
          <w:sz w:val="18"/>
          <w:szCs w:val="18"/>
        </w:rPr>
        <w:t>2. length = 189</w:t>
      </w:r>
      <w:r w:rsidR="004E233D" w:rsidRPr="00272CE6">
        <w:rPr>
          <w:rFonts w:cs="Times New Roman"/>
          <w:sz w:val="18"/>
          <w:szCs w:val="18"/>
        </w:rPr>
        <w:t xml:space="preserve"> bp</w:t>
      </w:r>
    </w:p>
    <w:p w:rsidR="004E233D" w:rsidRPr="00272CE6" w:rsidRDefault="004E233D" w:rsidP="004E233D">
      <w:pPr>
        <w:ind w:left="432"/>
        <w:rPr>
          <w:rFonts w:cs="Times New Roman"/>
          <w:sz w:val="18"/>
          <w:szCs w:val="18"/>
        </w:rPr>
      </w:pPr>
      <w:r w:rsidRPr="00272CE6">
        <w:rPr>
          <w:rFonts w:cs="Times New Roman"/>
          <w:sz w:val="18"/>
          <w:szCs w:val="18"/>
        </w:rPr>
        <w:t>3. start data and coding potential</w:t>
      </w:r>
    </w:p>
    <w:p w:rsidR="004E233D" w:rsidRPr="00272CE6" w:rsidRDefault="004E233D" w:rsidP="004E233D">
      <w:pPr>
        <w:ind w:left="864"/>
        <w:rPr>
          <w:rFonts w:cs="Times New Roman"/>
          <w:sz w:val="18"/>
          <w:szCs w:val="18"/>
        </w:rPr>
      </w:pPr>
      <w:r w:rsidRPr="00272CE6">
        <w:rPr>
          <w:rFonts w:cs="Times New Roman"/>
          <w:sz w:val="18"/>
          <w:szCs w:val="18"/>
        </w:rPr>
        <w:t xml:space="preserve">a. Glimmer @ 38456 has strength = </w:t>
      </w:r>
      <w:r w:rsidR="00A4061F" w:rsidRPr="00272CE6">
        <w:rPr>
          <w:rFonts w:cs="Times New Roman"/>
          <w:sz w:val="18"/>
          <w:szCs w:val="18"/>
        </w:rPr>
        <w:t>18.88</w:t>
      </w:r>
    </w:p>
    <w:p w:rsidR="004E233D" w:rsidRPr="00272CE6" w:rsidRDefault="004E233D" w:rsidP="004E233D">
      <w:pPr>
        <w:ind w:left="864"/>
        <w:rPr>
          <w:rFonts w:cs="Times New Roman"/>
          <w:sz w:val="18"/>
          <w:szCs w:val="18"/>
        </w:rPr>
      </w:pPr>
      <w:r w:rsidRPr="00272CE6">
        <w:rPr>
          <w:rFonts w:cs="Times New Roman"/>
          <w:sz w:val="18"/>
          <w:szCs w:val="18"/>
        </w:rPr>
        <w:t xml:space="preserve">b. GeneMark </w:t>
      </w:r>
      <w:r w:rsidR="00A4061F" w:rsidRPr="00272CE6">
        <w:rPr>
          <w:rFonts w:cs="Times New Roman"/>
          <w:sz w:val="18"/>
          <w:szCs w:val="18"/>
        </w:rPr>
        <w:t>shows strong coding potential that extends beyond the right end of the auto-annotated gene</w:t>
      </w:r>
      <w:r w:rsidRPr="00272CE6">
        <w:rPr>
          <w:rFonts w:cs="Times New Roman"/>
          <w:sz w:val="18"/>
          <w:szCs w:val="18"/>
        </w:rPr>
        <w:t>coding potential:</w:t>
      </w:r>
    </w:p>
    <w:p w:rsidR="004E233D" w:rsidRPr="00272CE6" w:rsidRDefault="00A4061F" w:rsidP="004E233D">
      <w:pPr>
        <w:ind w:left="864"/>
        <w:rPr>
          <w:rFonts w:cs="Times New Roman"/>
          <w:sz w:val="18"/>
          <w:szCs w:val="18"/>
        </w:rPr>
      </w:pPr>
      <w:r w:rsidRPr="00272CE6">
        <w:rPr>
          <w:rFonts w:cs="Times New Roman"/>
          <w:noProof/>
          <w:sz w:val="18"/>
          <w:szCs w:val="18"/>
        </w:rPr>
        <w:drawing>
          <wp:inline distT="0" distB="0" distL="0" distR="0" wp14:anchorId="1503B985" wp14:editId="4AF0E208">
            <wp:extent cx="546074" cy="701040"/>
            <wp:effectExtent l="0" t="0" r="698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ACA624.tmp"/>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55392" cy="713003"/>
                    </a:xfrm>
                    <a:prstGeom prst="rect">
                      <a:avLst/>
                    </a:prstGeom>
                  </pic:spPr>
                </pic:pic>
              </a:graphicData>
            </a:graphic>
          </wp:inline>
        </w:drawing>
      </w:r>
    </w:p>
    <w:p w:rsidR="004E233D" w:rsidRPr="00272CE6" w:rsidRDefault="004E233D" w:rsidP="004E233D">
      <w:pPr>
        <w:ind w:left="864"/>
        <w:rPr>
          <w:rFonts w:cs="Times New Roman"/>
          <w:sz w:val="18"/>
          <w:szCs w:val="18"/>
        </w:rPr>
      </w:pPr>
      <w:r w:rsidRPr="00272CE6">
        <w:rPr>
          <w:rFonts w:cs="Times New Roman"/>
          <w:sz w:val="18"/>
          <w:szCs w:val="18"/>
        </w:rPr>
        <w:t xml:space="preserve">GeneMark mfolio shows </w:t>
      </w:r>
      <w:r w:rsidR="00A4061F" w:rsidRPr="00272CE6">
        <w:rPr>
          <w:rFonts w:cs="Times New Roman"/>
          <w:sz w:val="18"/>
          <w:szCs w:val="18"/>
        </w:rPr>
        <w:t>more restricted coding potential that stays within the limits of the auto-annotation:</w:t>
      </w:r>
      <w:r w:rsidRPr="00272CE6">
        <w:rPr>
          <w:rFonts w:cs="Times New Roman"/>
          <w:sz w:val="18"/>
          <w:szCs w:val="18"/>
        </w:rPr>
        <w:t>:</w:t>
      </w:r>
    </w:p>
    <w:p w:rsidR="004E233D" w:rsidRPr="00272CE6" w:rsidRDefault="00A4061F" w:rsidP="004E233D">
      <w:pPr>
        <w:ind w:left="864"/>
        <w:rPr>
          <w:rFonts w:cs="Times New Roman"/>
          <w:sz w:val="18"/>
          <w:szCs w:val="18"/>
        </w:rPr>
      </w:pPr>
      <w:r w:rsidRPr="00272CE6">
        <w:rPr>
          <w:rFonts w:cs="Times New Roman"/>
          <w:noProof/>
          <w:sz w:val="18"/>
          <w:szCs w:val="18"/>
        </w:rPr>
        <w:drawing>
          <wp:inline distT="0" distB="0" distL="0" distR="0" wp14:anchorId="161C2806" wp14:editId="51381CDC">
            <wp:extent cx="590881" cy="8839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ACB33B.tmp"/>
                    <pic:cNvPicPr/>
                  </pic:nvPicPr>
                  <pic:blipFill>
                    <a:blip r:embed="rId90">
                      <a:extLst>
                        <a:ext uri="{28A0092B-C50C-407E-A947-70E740481C1C}">
                          <a14:useLocalDpi xmlns:a14="http://schemas.microsoft.com/office/drawing/2010/main" val="0"/>
                        </a:ext>
                      </a:extLst>
                    </a:blip>
                    <a:stretch>
                      <a:fillRect/>
                    </a:stretch>
                  </pic:blipFill>
                  <pic:spPr>
                    <a:xfrm>
                      <a:off x="0" y="0"/>
                      <a:ext cx="613555" cy="917838"/>
                    </a:xfrm>
                    <a:prstGeom prst="rect">
                      <a:avLst/>
                    </a:prstGeom>
                  </pic:spPr>
                </pic:pic>
              </a:graphicData>
            </a:graphic>
          </wp:inline>
        </w:drawing>
      </w:r>
    </w:p>
    <w:p w:rsidR="004E233D" w:rsidRPr="00272CE6" w:rsidRDefault="004E233D" w:rsidP="004E233D">
      <w:pPr>
        <w:ind w:left="864"/>
        <w:rPr>
          <w:rFonts w:cs="Times New Roman"/>
          <w:sz w:val="18"/>
          <w:szCs w:val="18"/>
        </w:rPr>
      </w:pPr>
      <w:r w:rsidRPr="00272CE6">
        <w:rPr>
          <w:rFonts w:cs="Times New Roman"/>
          <w:sz w:val="18"/>
          <w:szCs w:val="18"/>
        </w:rPr>
        <w:t>d. start se</w:t>
      </w:r>
      <w:r w:rsidR="00A4061F" w:rsidRPr="00272CE6">
        <w:rPr>
          <w:rFonts w:cs="Times New Roman"/>
          <w:sz w:val="18"/>
          <w:szCs w:val="18"/>
        </w:rPr>
        <w:t>quence = ATG, stop sequence = T</w:t>
      </w:r>
      <w:r w:rsidRPr="00272CE6">
        <w:rPr>
          <w:rFonts w:cs="Times New Roman"/>
          <w:sz w:val="18"/>
          <w:szCs w:val="18"/>
        </w:rPr>
        <w:t>A</w:t>
      </w:r>
      <w:r w:rsidR="00A4061F" w:rsidRPr="00272CE6">
        <w:rPr>
          <w:rFonts w:cs="Times New Roman"/>
          <w:sz w:val="18"/>
          <w:szCs w:val="18"/>
        </w:rPr>
        <w:t>G</w:t>
      </w:r>
      <w:r w:rsidRPr="00272CE6">
        <w:rPr>
          <w:rFonts w:cs="Times New Roman"/>
          <w:sz w:val="18"/>
          <w:szCs w:val="18"/>
        </w:rPr>
        <w:t xml:space="preserve"> </w:t>
      </w:r>
    </w:p>
    <w:p w:rsidR="004E233D" w:rsidRPr="00272CE6" w:rsidRDefault="006F59FB" w:rsidP="006F59FB">
      <w:pPr>
        <w:ind w:left="864"/>
        <w:rPr>
          <w:rFonts w:cs="Times New Roman"/>
          <w:sz w:val="18"/>
          <w:szCs w:val="18"/>
        </w:rPr>
      </w:pPr>
      <w:r w:rsidRPr="00272CE6">
        <w:rPr>
          <w:rFonts w:cs="Times New Roman"/>
          <w:sz w:val="18"/>
          <w:szCs w:val="18"/>
        </w:rPr>
        <w:t>e. 67</w:t>
      </w:r>
      <w:r w:rsidR="004E233D" w:rsidRPr="00272CE6">
        <w:rPr>
          <w:rFonts w:cs="Times New Roman"/>
          <w:sz w:val="18"/>
          <w:szCs w:val="18"/>
        </w:rPr>
        <w:t xml:space="preserve"> bp </w:t>
      </w:r>
      <w:r w:rsidRPr="00272CE6">
        <w:rPr>
          <w:rFonts w:cs="Times New Roman"/>
          <w:sz w:val="18"/>
          <w:szCs w:val="18"/>
        </w:rPr>
        <w:t>gap to forward-transcribed gp27; 70</w:t>
      </w:r>
      <w:r w:rsidR="004E233D" w:rsidRPr="00272CE6">
        <w:rPr>
          <w:rFonts w:cs="Times New Roman"/>
          <w:sz w:val="18"/>
          <w:szCs w:val="18"/>
        </w:rPr>
        <w:t xml:space="preserve"> </w:t>
      </w:r>
      <w:r w:rsidRPr="00272CE6">
        <w:rPr>
          <w:rFonts w:cs="Times New Roman"/>
          <w:sz w:val="18"/>
          <w:szCs w:val="18"/>
        </w:rPr>
        <w:t>bp gap to gp29</w:t>
      </w:r>
    </w:p>
    <w:p w:rsidR="006F59FB" w:rsidRPr="00272CE6" w:rsidRDefault="006F59FB" w:rsidP="006F59FB">
      <w:pPr>
        <w:ind w:left="864"/>
        <w:rPr>
          <w:rFonts w:cs="Times New Roman"/>
          <w:sz w:val="18"/>
          <w:szCs w:val="18"/>
        </w:rPr>
      </w:pPr>
      <w:r w:rsidRPr="00272CE6">
        <w:rPr>
          <w:rFonts w:cs="Times New Roman"/>
          <w:sz w:val="18"/>
          <w:szCs w:val="18"/>
        </w:rPr>
        <w:t>f. ribosomal binding site (scoring = Kibler6, spacing = Karlin Med.)</w:t>
      </w:r>
    </w:p>
    <w:tbl>
      <w:tblPr>
        <w:tblStyle w:val="TableGrid"/>
        <w:tblW w:w="0" w:type="auto"/>
        <w:tblInd w:w="864" w:type="dxa"/>
        <w:tblLook w:val="04A0" w:firstRow="1" w:lastRow="0" w:firstColumn="1" w:lastColumn="0" w:noHBand="0" w:noVBand="1"/>
      </w:tblPr>
      <w:tblGrid>
        <w:gridCol w:w="666"/>
        <w:gridCol w:w="621"/>
        <w:gridCol w:w="720"/>
        <w:gridCol w:w="676"/>
      </w:tblGrid>
      <w:tr w:rsidR="006F59FB" w:rsidRPr="00272CE6" w:rsidTr="001E1723">
        <w:tc>
          <w:tcPr>
            <w:tcW w:w="666" w:type="dxa"/>
          </w:tcPr>
          <w:p w:rsidR="006F59FB" w:rsidRPr="00272CE6" w:rsidRDefault="006F59FB" w:rsidP="001E1723">
            <w:pPr>
              <w:rPr>
                <w:rFonts w:cs="Times New Roman"/>
                <w:sz w:val="18"/>
                <w:szCs w:val="18"/>
              </w:rPr>
            </w:pPr>
            <w:r w:rsidRPr="00272CE6">
              <w:rPr>
                <w:rFonts w:cs="Times New Roman"/>
                <w:sz w:val="18"/>
                <w:szCs w:val="18"/>
              </w:rPr>
              <w:t>start</w:t>
            </w:r>
          </w:p>
        </w:tc>
        <w:tc>
          <w:tcPr>
            <w:tcW w:w="621" w:type="dxa"/>
          </w:tcPr>
          <w:p w:rsidR="006F59FB" w:rsidRPr="00272CE6" w:rsidRDefault="006F59FB" w:rsidP="001E1723">
            <w:pPr>
              <w:rPr>
                <w:rFonts w:cs="Times New Roman"/>
                <w:sz w:val="18"/>
                <w:szCs w:val="18"/>
              </w:rPr>
            </w:pPr>
            <w:r w:rsidRPr="00272CE6">
              <w:rPr>
                <w:rFonts w:cs="Times New Roman"/>
                <w:sz w:val="18"/>
                <w:szCs w:val="18"/>
              </w:rPr>
              <w:t>z score</w:t>
            </w:r>
          </w:p>
        </w:tc>
        <w:tc>
          <w:tcPr>
            <w:tcW w:w="720" w:type="dxa"/>
          </w:tcPr>
          <w:p w:rsidR="006F59FB" w:rsidRPr="00272CE6" w:rsidRDefault="006F59FB" w:rsidP="001E1723">
            <w:pPr>
              <w:rPr>
                <w:rFonts w:cs="Times New Roman"/>
                <w:sz w:val="18"/>
                <w:szCs w:val="18"/>
              </w:rPr>
            </w:pPr>
            <w:r w:rsidRPr="00272CE6">
              <w:rPr>
                <w:rFonts w:cs="Times New Roman"/>
                <w:sz w:val="18"/>
                <w:szCs w:val="18"/>
              </w:rPr>
              <w:t>final score</w:t>
            </w:r>
          </w:p>
        </w:tc>
        <w:tc>
          <w:tcPr>
            <w:tcW w:w="676" w:type="dxa"/>
          </w:tcPr>
          <w:p w:rsidR="006F59FB" w:rsidRPr="00272CE6" w:rsidRDefault="006F59FB" w:rsidP="001E1723">
            <w:pPr>
              <w:rPr>
                <w:rFonts w:cs="Times New Roman"/>
                <w:sz w:val="18"/>
                <w:szCs w:val="18"/>
              </w:rPr>
            </w:pPr>
            <w:r w:rsidRPr="00272CE6">
              <w:rPr>
                <w:rFonts w:cs="Times New Roman"/>
                <w:sz w:val="18"/>
                <w:szCs w:val="18"/>
              </w:rPr>
              <w:t>best score?</w:t>
            </w:r>
          </w:p>
        </w:tc>
      </w:tr>
      <w:tr w:rsidR="006F59FB" w:rsidRPr="00272CE6" w:rsidTr="001E1723">
        <w:tc>
          <w:tcPr>
            <w:tcW w:w="666" w:type="dxa"/>
          </w:tcPr>
          <w:p w:rsidR="006F59FB" w:rsidRPr="00272CE6" w:rsidRDefault="006F59FB" w:rsidP="001E1723">
            <w:pPr>
              <w:rPr>
                <w:rFonts w:cs="Times New Roman"/>
                <w:sz w:val="18"/>
                <w:szCs w:val="18"/>
              </w:rPr>
            </w:pPr>
            <w:r w:rsidRPr="00272CE6">
              <w:rPr>
                <w:rFonts w:cs="Times New Roman"/>
                <w:sz w:val="18"/>
                <w:szCs w:val="18"/>
              </w:rPr>
              <w:t>20561</w:t>
            </w:r>
          </w:p>
        </w:tc>
        <w:tc>
          <w:tcPr>
            <w:tcW w:w="621" w:type="dxa"/>
          </w:tcPr>
          <w:p w:rsidR="006F59FB" w:rsidRPr="00272CE6" w:rsidRDefault="006F59FB" w:rsidP="001E1723">
            <w:pPr>
              <w:rPr>
                <w:rFonts w:cs="Times New Roman"/>
                <w:sz w:val="18"/>
                <w:szCs w:val="18"/>
              </w:rPr>
            </w:pPr>
            <w:r w:rsidRPr="00272CE6">
              <w:rPr>
                <w:rFonts w:cs="Times New Roman"/>
                <w:sz w:val="18"/>
                <w:szCs w:val="18"/>
              </w:rPr>
              <w:t>2.970</w:t>
            </w:r>
          </w:p>
        </w:tc>
        <w:tc>
          <w:tcPr>
            <w:tcW w:w="720" w:type="dxa"/>
          </w:tcPr>
          <w:p w:rsidR="006F59FB" w:rsidRPr="00272CE6" w:rsidRDefault="006F59FB" w:rsidP="001E1723">
            <w:pPr>
              <w:rPr>
                <w:rFonts w:cs="Times New Roman"/>
                <w:sz w:val="18"/>
                <w:szCs w:val="18"/>
              </w:rPr>
            </w:pPr>
            <w:r w:rsidRPr="00272CE6">
              <w:rPr>
                <w:rFonts w:cs="Times New Roman"/>
                <w:sz w:val="18"/>
                <w:szCs w:val="18"/>
              </w:rPr>
              <w:t>-2.443</w:t>
            </w:r>
          </w:p>
        </w:tc>
        <w:tc>
          <w:tcPr>
            <w:tcW w:w="676" w:type="dxa"/>
          </w:tcPr>
          <w:p w:rsidR="006F59FB" w:rsidRPr="00272CE6" w:rsidRDefault="006F59FB" w:rsidP="001E1723">
            <w:pPr>
              <w:rPr>
                <w:rFonts w:cs="Times New Roman"/>
                <w:sz w:val="18"/>
                <w:szCs w:val="18"/>
              </w:rPr>
            </w:pPr>
            <w:r w:rsidRPr="00272CE6">
              <w:rPr>
                <w:rFonts w:cs="Times New Roman"/>
                <w:sz w:val="18"/>
                <w:szCs w:val="18"/>
              </w:rPr>
              <w:t>#1/5</w:t>
            </w:r>
          </w:p>
        </w:tc>
      </w:tr>
    </w:tbl>
    <w:p w:rsidR="006F59FB" w:rsidRPr="00272CE6" w:rsidRDefault="006F59FB" w:rsidP="006F59FB">
      <w:pPr>
        <w:ind w:left="864"/>
        <w:rPr>
          <w:rFonts w:cs="Times New Roman"/>
          <w:sz w:val="18"/>
          <w:szCs w:val="18"/>
        </w:rPr>
      </w:pPr>
      <w:r w:rsidRPr="00272CE6">
        <w:rPr>
          <w:rFonts w:cs="Times New Roman"/>
          <w:sz w:val="18"/>
          <w:szCs w:val="18"/>
        </w:rPr>
        <w:t xml:space="preserve">20561 is the </w:t>
      </w:r>
      <w:r w:rsidR="00EB077C" w:rsidRPr="00272CE6">
        <w:rPr>
          <w:rFonts w:cs="Times New Roman"/>
          <w:sz w:val="18"/>
          <w:szCs w:val="18"/>
        </w:rPr>
        <w:t>strongest</w:t>
      </w:r>
      <w:r w:rsidRPr="00272CE6">
        <w:rPr>
          <w:rFonts w:cs="Times New Roman"/>
          <w:sz w:val="18"/>
          <w:szCs w:val="18"/>
        </w:rPr>
        <w:t xml:space="preserve"> start available in this region of coding potential</w:t>
      </w:r>
    </w:p>
    <w:p w:rsidR="006F59FB" w:rsidRPr="00272CE6" w:rsidRDefault="006F59FB" w:rsidP="004E233D">
      <w:pPr>
        <w:ind w:left="864"/>
        <w:rPr>
          <w:rFonts w:cs="Times New Roman"/>
          <w:sz w:val="18"/>
          <w:szCs w:val="18"/>
        </w:rPr>
      </w:pPr>
    </w:p>
    <w:p w:rsidR="004E233D" w:rsidRPr="00272CE6" w:rsidRDefault="006F59FB" w:rsidP="004E233D">
      <w:pPr>
        <w:ind w:left="864"/>
        <w:rPr>
          <w:rFonts w:cs="Times New Roman"/>
          <w:sz w:val="18"/>
          <w:szCs w:val="18"/>
        </w:rPr>
      </w:pPr>
      <w:r w:rsidRPr="00272CE6">
        <w:rPr>
          <w:rFonts w:cs="Times New Roman"/>
          <w:sz w:val="18"/>
          <w:szCs w:val="18"/>
        </w:rPr>
        <w:t>g</w:t>
      </w:r>
      <w:r w:rsidR="004E233D" w:rsidRPr="00272CE6">
        <w:rPr>
          <w:rFonts w:cs="Times New Roman"/>
          <w:sz w:val="18"/>
          <w:szCs w:val="18"/>
        </w:rPr>
        <w:t>. BLAST-start</w:t>
      </w:r>
    </w:p>
    <w:tbl>
      <w:tblPr>
        <w:tblStyle w:val="TableGrid"/>
        <w:tblW w:w="0" w:type="auto"/>
        <w:tblInd w:w="864" w:type="dxa"/>
        <w:tblCellMar>
          <w:left w:w="72" w:type="dxa"/>
          <w:right w:w="72" w:type="dxa"/>
        </w:tblCellMar>
        <w:tblLook w:val="04A0" w:firstRow="1" w:lastRow="0" w:firstColumn="1" w:lastColumn="0" w:noHBand="0" w:noVBand="1"/>
      </w:tblPr>
      <w:tblGrid>
        <w:gridCol w:w="666"/>
        <w:gridCol w:w="1683"/>
        <w:gridCol w:w="576"/>
        <w:gridCol w:w="647"/>
        <w:gridCol w:w="864"/>
        <w:gridCol w:w="576"/>
        <w:gridCol w:w="720"/>
        <w:gridCol w:w="621"/>
      </w:tblGrid>
      <w:tr w:rsidR="004E233D" w:rsidRPr="00272CE6" w:rsidTr="00A4061F">
        <w:tc>
          <w:tcPr>
            <w:tcW w:w="666" w:type="dxa"/>
          </w:tcPr>
          <w:p w:rsidR="004E233D" w:rsidRPr="00272CE6" w:rsidRDefault="004E233D" w:rsidP="00A4061F">
            <w:pPr>
              <w:rPr>
                <w:rFonts w:cs="Times New Roman"/>
                <w:sz w:val="18"/>
                <w:szCs w:val="18"/>
              </w:rPr>
            </w:pPr>
            <w:r w:rsidRPr="00272CE6">
              <w:rPr>
                <w:rFonts w:cs="Times New Roman"/>
                <w:sz w:val="18"/>
                <w:szCs w:val="18"/>
              </w:rPr>
              <w:t>start</w:t>
            </w:r>
          </w:p>
        </w:tc>
        <w:tc>
          <w:tcPr>
            <w:tcW w:w="1683" w:type="dxa"/>
          </w:tcPr>
          <w:p w:rsidR="004E233D" w:rsidRPr="00272CE6" w:rsidRDefault="004E233D" w:rsidP="00A4061F">
            <w:pPr>
              <w:rPr>
                <w:rFonts w:cs="Times New Roman"/>
                <w:sz w:val="18"/>
                <w:szCs w:val="18"/>
              </w:rPr>
            </w:pPr>
            <w:r w:rsidRPr="00272CE6">
              <w:rPr>
                <w:rFonts w:cs="Times New Roman"/>
                <w:sz w:val="18"/>
                <w:szCs w:val="18"/>
              </w:rPr>
              <w:t>phage name</w:t>
            </w:r>
          </w:p>
        </w:tc>
        <w:tc>
          <w:tcPr>
            <w:tcW w:w="576" w:type="dxa"/>
          </w:tcPr>
          <w:p w:rsidR="004E233D" w:rsidRPr="00272CE6" w:rsidRDefault="004E233D" w:rsidP="00A4061F">
            <w:pPr>
              <w:rPr>
                <w:rFonts w:cs="Times New Roman"/>
                <w:sz w:val="18"/>
                <w:szCs w:val="18"/>
              </w:rPr>
            </w:pPr>
            <w:r w:rsidRPr="00272CE6">
              <w:rPr>
                <w:rFonts w:cs="Times New Roman"/>
                <w:sz w:val="18"/>
                <w:szCs w:val="18"/>
              </w:rPr>
              <w:t>gene #</w:t>
            </w:r>
          </w:p>
        </w:tc>
        <w:tc>
          <w:tcPr>
            <w:tcW w:w="647" w:type="dxa"/>
          </w:tcPr>
          <w:p w:rsidR="004E233D" w:rsidRPr="00272CE6" w:rsidRDefault="004E233D" w:rsidP="00A4061F">
            <w:pPr>
              <w:rPr>
                <w:rFonts w:cs="Times New Roman"/>
                <w:sz w:val="18"/>
                <w:szCs w:val="18"/>
              </w:rPr>
            </w:pPr>
            <w:r w:rsidRPr="00272CE6">
              <w:rPr>
                <w:rFonts w:cs="Times New Roman"/>
                <w:sz w:val="18"/>
                <w:szCs w:val="18"/>
              </w:rPr>
              <w:t>d-base</w:t>
            </w:r>
          </w:p>
        </w:tc>
        <w:tc>
          <w:tcPr>
            <w:tcW w:w="864" w:type="dxa"/>
          </w:tcPr>
          <w:p w:rsidR="004E233D" w:rsidRPr="00272CE6" w:rsidRDefault="004E233D" w:rsidP="00A4061F">
            <w:pPr>
              <w:rPr>
                <w:rFonts w:cs="Times New Roman"/>
                <w:sz w:val="18"/>
                <w:szCs w:val="18"/>
              </w:rPr>
            </w:pPr>
            <w:r w:rsidRPr="00272CE6">
              <w:rPr>
                <w:rFonts w:cs="Times New Roman"/>
                <w:sz w:val="18"/>
                <w:szCs w:val="18"/>
              </w:rPr>
              <w:t>query: subject</w:t>
            </w:r>
          </w:p>
        </w:tc>
        <w:tc>
          <w:tcPr>
            <w:tcW w:w="576" w:type="dxa"/>
          </w:tcPr>
          <w:p w:rsidR="004E233D" w:rsidRPr="00272CE6" w:rsidRDefault="004E233D" w:rsidP="00A4061F">
            <w:pPr>
              <w:rPr>
                <w:rFonts w:cs="Times New Roman"/>
                <w:sz w:val="18"/>
                <w:szCs w:val="18"/>
              </w:rPr>
            </w:pPr>
            <w:r w:rsidRPr="00272CE6">
              <w:rPr>
                <w:rFonts w:cs="Times New Roman"/>
                <w:sz w:val="18"/>
                <w:szCs w:val="18"/>
              </w:rPr>
              <w:t>% align</w:t>
            </w:r>
          </w:p>
        </w:tc>
        <w:tc>
          <w:tcPr>
            <w:tcW w:w="720" w:type="dxa"/>
          </w:tcPr>
          <w:p w:rsidR="004E233D" w:rsidRPr="00272CE6" w:rsidRDefault="004E233D" w:rsidP="00A4061F">
            <w:pPr>
              <w:rPr>
                <w:rFonts w:cs="Times New Roman"/>
                <w:sz w:val="18"/>
                <w:szCs w:val="18"/>
              </w:rPr>
            </w:pPr>
            <w:r w:rsidRPr="00272CE6">
              <w:rPr>
                <w:rFonts w:cs="Times New Roman"/>
                <w:sz w:val="18"/>
                <w:szCs w:val="18"/>
              </w:rPr>
              <w:t>e-val</w:t>
            </w:r>
          </w:p>
        </w:tc>
        <w:tc>
          <w:tcPr>
            <w:tcW w:w="621" w:type="dxa"/>
          </w:tcPr>
          <w:p w:rsidR="004E233D" w:rsidRPr="00272CE6" w:rsidRDefault="004E233D" w:rsidP="00A4061F">
            <w:pPr>
              <w:rPr>
                <w:rFonts w:cs="Times New Roman"/>
                <w:sz w:val="18"/>
                <w:szCs w:val="18"/>
              </w:rPr>
            </w:pPr>
            <w:r w:rsidRPr="00272CE6">
              <w:rPr>
                <w:rFonts w:cs="Times New Roman"/>
                <w:sz w:val="18"/>
                <w:szCs w:val="18"/>
              </w:rPr>
              <w:t>% id</w:t>
            </w:r>
          </w:p>
        </w:tc>
      </w:tr>
      <w:tr w:rsidR="004E233D" w:rsidRPr="00272CE6" w:rsidTr="00A4061F">
        <w:tc>
          <w:tcPr>
            <w:tcW w:w="666" w:type="dxa"/>
          </w:tcPr>
          <w:p w:rsidR="004E233D" w:rsidRPr="00272CE6" w:rsidRDefault="00EB077C" w:rsidP="00A4061F">
            <w:pPr>
              <w:rPr>
                <w:rFonts w:cs="Times New Roman"/>
                <w:sz w:val="18"/>
                <w:szCs w:val="18"/>
              </w:rPr>
            </w:pPr>
            <w:r w:rsidRPr="00272CE6">
              <w:rPr>
                <w:rFonts w:cs="Times New Roman"/>
                <w:sz w:val="18"/>
                <w:szCs w:val="18"/>
              </w:rPr>
              <w:t>20561</w:t>
            </w:r>
          </w:p>
        </w:tc>
        <w:tc>
          <w:tcPr>
            <w:tcW w:w="1683" w:type="dxa"/>
          </w:tcPr>
          <w:p w:rsidR="004E233D" w:rsidRPr="00272CE6" w:rsidRDefault="004E233D" w:rsidP="00A4061F">
            <w:pPr>
              <w:rPr>
                <w:rFonts w:cs="Times New Roman"/>
                <w:sz w:val="18"/>
                <w:szCs w:val="18"/>
              </w:rPr>
            </w:pPr>
            <w:r w:rsidRPr="00272CE6">
              <w:rPr>
                <w:rFonts w:cs="Times New Roman"/>
                <w:sz w:val="18"/>
                <w:szCs w:val="18"/>
              </w:rPr>
              <w:t>PuppyEggo</w:t>
            </w:r>
          </w:p>
          <w:p w:rsidR="004E233D" w:rsidRPr="00272CE6" w:rsidRDefault="004E233D" w:rsidP="00A4061F">
            <w:pPr>
              <w:rPr>
                <w:rFonts w:cs="Times New Roman"/>
                <w:sz w:val="18"/>
                <w:szCs w:val="18"/>
              </w:rPr>
            </w:pPr>
          </w:p>
        </w:tc>
        <w:tc>
          <w:tcPr>
            <w:tcW w:w="576" w:type="dxa"/>
          </w:tcPr>
          <w:p w:rsidR="004E233D" w:rsidRPr="00272CE6" w:rsidRDefault="00EB077C" w:rsidP="00A4061F">
            <w:pPr>
              <w:rPr>
                <w:rFonts w:cs="Times New Roman"/>
                <w:sz w:val="18"/>
                <w:szCs w:val="18"/>
              </w:rPr>
            </w:pPr>
            <w:r w:rsidRPr="00272CE6">
              <w:rPr>
                <w:rFonts w:cs="Times New Roman"/>
                <w:sz w:val="18"/>
                <w:szCs w:val="18"/>
              </w:rPr>
              <w:t>2</w:t>
            </w:r>
            <w:r w:rsidR="004E233D" w:rsidRPr="00272CE6">
              <w:rPr>
                <w:rFonts w:cs="Times New Roman"/>
                <w:sz w:val="18"/>
                <w:szCs w:val="18"/>
              </w:rPr>
              <w:t>8</w:t>
            </w:r>
          </w:p>
        </w:tc>
        <w:tc>
          <w:tcPr>
            <w:tcW w:w="647" w:type="dxa"/>
          </w:tcPr>
          <w:p w:rsidR="004E233D" w:rsidRPr="00272CE6" w:rsidRDefault="004E233D" w:rsidP="00A4061F">
            <w:pPr>
              <w:rPr>
                <w:rFonts w:cs="Times New Roman"/>
                <w:sz w:val="18"/>
                <w:szCs w:val="18"/>
              </w:rPr>
            </w:pPr>
            <w:r w:rsidRPr="00272CE6">
              <w:rPr>
                <w:rFonts w:cs="Times New Roman"/>
                <w:sz w:val="18"/>
                <w:szCs w:val="18"/>
              </w:rPr>
              <w:t>NCBI</w:t>
            </w:r>
          </w:p>
        </w:tc>
        <w:tc>
          <w:tcPr>
            <w:tcW w:w="864" w:type="dxa"/>
          </w:tcPr>
          <w:p w:rsidR="004E233D" w:rsidRPr="00272CE6" w:rsidRDefault="00EB077C" w:rsidP="00A4061F">
            <w:pPr>
              <w:rPr>
                <w:rFonts w:cs="Times New Roman"/>
                <w:sz w:val="18"/>
                <w:szCs w:val="18"/>
              </w:rPr>
            </w:pPr>
            <w:r w:rsidRPr="00272CE6">
              <w:rPr>
                <w:rFonts w:cs="Times New Roman"/>
                <w:sz w:val="18"/>
                <w:szCs w:val="18"/>
              </w:rPr>
              <w:t>q 1-189</w:t>
            </w:r>
          </w:p>
          <w:p w:rsidR="004E233D" w:rsidRPr="00272CE6" w:rsidRDefault="00EB077C" w:rsidP="00A4061F">
            <w:pPr>
              <w:rPr>
                <w:rFonts w:cs="Times New Roman"/>
                <w:sz w:val="18"/>
                <w:szCs w:val="18"/>
              </w:rPr>
            </w:pPr>
            <w:r w:rsidRPr="00272CE6">
              <w:rPr>
                <w:rFonts w:cs="Times New Roman"/>
                <w:sz w:val="18"/>
                <w:szCs w:val="18"/>
              </w:rPr>
              <w:t>t 1-189</w:t>
            </w:r>
          </w:p>
          <w:p w:rsidR="004E233D" w:rsidRPr="00272CE6" w:rsidRDefault="004E233D" w:rsidP="00A4061F">
            <w:pPr>
              <w:rPr>
                <w:rFonts w:cs="Times New Roman"/>
                <w:sz w:val="18"/>
                <w:szCs w:val="18"/>
              </w:rPr>
            </w:pPr>
          </w:p>
        </w:tc>
        <w:tc>
          <w:tcPr>
            <w:tcW w:w="576" w:type="dxa"/>
          </w:tcPr>
          <w:p w:rsidR="004E233D" w:rsidRPr="00272CE6" w:rsidRDefault="004E233D" w:rsidP="00A4061F">
            <w:pPr>
              <w:rPr>
                <w:rFonts w:cs="Times New Roman"/>
                <w:sz w:val="18"/>
                <w:szCs w:val="18"/>
              </w:rPr>
            </w:pPr>
            <w:r w:rsidRPr="00272CE6">
              <w:rPr>
                <w:rFonts w:cs="Times New Roman"/>
                <w:sz w:val="18"/>
                <w:szCs w:val="18"/>
              </w:rPr>
              <w:t>100</w:t>
            </w:r>
          </w:p>
        </w:tc>
        <w:tc>
          <w:tcPr>
            <w:tcW w:w="720" w:type="dxa"/>
          </w:tcPr>
          <w:p w:rsidR="004E233D" w:rsidRPr="00272CE6" w:rsidRDefault="00EB077C" w:rsidP="00A4061F">
            <w:pPr>
              <w:rPr>
                <w:rFonts w:cs="Times New Roman"/>
                <w:sz w:val="18"/>
                <w:szCs w:val="18"/>
                <w:vertAlign w:val="superscript"/>
              </w:rPr>
            </w:pPr>
            <w:r w:rsidRPr="00272CE6">
              <w:rPr>
                <w:rFonts w:cs="Times New Roman"/>
                <w:sz w:val="18"/>
                <w:szCs w:val="18"/>
              </w:rPr>
              <w:t>6e-92</w:t>
            </w:r>
          </w:p>
        </w:tc>
        <w:tc>
          <w:tcPr>
            <w:tcW w:w="621" w:type="dxa"/>
          </w:tcPr>
          <w:p w:rsidR="004E233D" w:rsidRPr="00272CE6" w:rsidRDefault="004E233D" w:rsidP="00A4061F">
            <w:pPr>
              <w:rPr>
                <w:rFonts w:cs="Times New Roman"/>
                <w:sz w:val="18"/>
                <w:szCs w:val="18"/>
              </w:rPr>
            </w:pPr>
            <w:r w:rsidRPr="00272CE6">
              <w:rPr>
                <w:rFonts w:cs="Times New Roman"/>
                <w:sz w:val="18"/>
                <w:szCs w:val="18"/>
              </w:rPr>
              <w:t>100</w:t>
            </w:r>
          </w:p>
        </w:tc>
      </w:tr>
    </w:tbl>
    <w:p w:rsidR="004E233D" w:rsidRPr="00272CE6" w:rsidRDefault="004E233D" w:rsidP="004E233D">
      <w:pPr>
        <w:rPr>
          <w:rFonts w:cs="Times New Roman"/>
          <w:sz w:val="18"/>
          <w:szCs w:val="18"/>
        </w:rPr>
      </w:pPr>
    </w:p>
    <w:p w:rsidR="004E233D" w:rsidRPr="00272CE6" w:rsidRDefault="004E233D" w:rsidP="004E233D">
      <w:pPr>
        <w:ind w:left="864"/>
        <w:rPr>
          <w:rFonts w:cs="Times New Roman"/>
          <w:sz w:val="18"/>
          <w:szCs w:val="18"/>
        </w:rPr>
      </w:pPr>
    </w:p>
    <w:p w:rsidR="004E233D" w:rsidRPr="00272CE6" w:rsidRDefault="00F24FDE" w:rsidP="004E233D">
      <w:pPr>
        <w:ind w:left="864"/>
        <w:rPr>
          <w:rFonts w:cs="Times New Roman"/>
          <w:sz w:val="18"/>
          <w:szCs w:val="18"/>
        </w:rPr>
      </w:pPr>
      <w:r w:rsidRPr="00272CE6">
        <w:rPr>
          <w:rFonts w:cs="Times New Roman"/>
          <w:sz w:val="18"/>
          <w:szCs w:val="18"/>
        </w:rPr>
        <w:t>g. Starterator: 20561</w:t>
      </w:r>
      <w:r w:rsidR="004E233D" w:rsidRPr="00272CE6">
        <w:rPr>
          <w:rFonts w:cs="Times New Roman"/>
          <w:sz w:val="18"/>
          <w:szCs w:val="18"/>
        </w:rPr>
        <w:t xml:space="preserve"> is the most annotated start</w:t>
      </w:r>
    </w:p>
    <w:p w:rsidR="004E233D" w:rsidRPr="00272CE6" w:rsidRDefault="004E233D" w:rsidP="004E233D">
      <w:pPr>
        <w:ind w:left="864"/>
        <w:rPr>
          <w:rFonts w:cs="Times New Roman"/>
          <w:sz w:val="18"/>
          <w:szCs w:val="18"/>
        </w:rPr>
      </w:pPr>
      <w:r w:rsidRPr="00272CE6">
        <w:rPr>
          <w:rFonts w:cs="Times New Roman"/>
          <w:sz w:val="18"/>
          <w:szCs w:val="18"/>
        </w:rPr>
        <w:t>h. longest possible OR</w:t>
      </w:r>
      <w:r w:rsidR="00F24FDE" w:rsidRPr="00272CE6">
        <w:rPr>
          <w:rFonts w:cs="Times New Roman"/>
          <w:sz w:val="18"/>
          <w:szCs w:val="18"/>
        </w:rPr>
        <w:t>F? yes</w:t>
      </w:r>
      <w:r w:rsidRPr="00272CE6">
        <w:rPr>
          <w:rFonts w:cs="Times New Roman"/>
          <w:sz w:val="18"/>
          <w:szCs w:val="18"/>
        </w:rPr>
        <w:t xml:space="preserve"> </w:t>
      </w:r>
    </w:p>
    <w:p w:rsidR="004E233D" w:rsidRPr="00272CE6" w:rsidRDefault="004E233D" w:rsidP="004E233D">
      <w:pPr>
        <w:ind w:left="864"/>
        <w:rPr>
          <w:rFonts w:cs="Times New Roman"/>
          <w:sz w:val="18"/>
          <w:szCs w:val="18"/>
        </w:rPr>
      </w:pPr>
      <w:r w:rsidRPr="00272CE6">
        <w:rPr>
          <w:rFonts w:cs="Times New Roman"/>
          <w:sz w:val="18"/>
          <w:szCs w:val="18"/>
        </w:rPr>
        <w:t>i. conclusion: th</w:t>
      </w:r>
      <w:r w:rsidR="00F24FDE" w:rsidRPr="00272CE6">
        <w:rPr>
          <w:rFonts w:cs="Times New Roman"/>
          <w:sz w:val="18"/>
          <w:szCs w:val="18"/>
        </w:rPr>
        <w:t>is is a gene with start at 20561: a) strong coding</w:t>
      </w:r>
      <w:r w:rsidRPr="00272CE6">
        <w:rPr>
          <w:rFonts w:cs="Times New Roman"/>
          <w:sz w:val="18"/>
          <w:szCs w:val="18"/>
        </w:rPr>
        <w:t xml:space="preserve"> potential, b) good alignment scores on NCBI blast, </w:t>
      </w:r>
      <w:r w:rsidR="00F24FDE" w:rsidRPr="00272CE6">
        <w:rPr>
          <w:rFonts w:cs="Times New Roman"/>
          <w:sz w:val="18"/>
          <w:szCs w:val="18"/>
        </w:rPr>
        <w:t>c) good rbs score, d) longest ORF</w:t>
      </w:r>
      <w:r w:rsidRPr="00272CE6">
        <w:rPr>
          <w:rFonts w:cs="Times New Roman"/>
          <w:sz w:val="18"/>
          <w:szCs w:val="18"/>
        </w:rPr>
        <w:t>.</w:t>
      </w:r>
    </w:p>
    <w:p w:rsidR="004E233D" w:rsidRPr="00272CE6" w:rsidRDefault="004E233D" w:rsidP="004E233D">
      <w:pPr>
        <w:ind w:left="864"/>
        <w:rPr>
          <w:rFonts w:cs="Times New Roman"/>
          <w:sz w:val="18"/>
          <w:szCs w:val="18"/>
        </w:rPr>
      </w:pPr>
    </w:p>
    <w:p w:rsidR="004E233D" w:rsidRPr="00272CE6" w:rsidRDefault="004E233D" w:rsidP="004E233D">
      <w:pPr>
        <w:rPr>
          <w:rFonts w:cs="Times New Roman"/>
          <w:sz w:val="18"/>
          <w:szCs w:val="18"/>
        </w:rPr>
      </w:pPr>
      <w:r w:rsidRPr="00272CE6">
        <w:rPr>
          <w:rFonts w:cs="Times New Roman"/>
          <w:sz w:val="18"/>
          <w:szCs w:val="18"/>
        </w:rPr>
        <w:t>Gene function</w:t>
      </w:r>
    </w:p>
    <w:p w:rsidR="004E233D" w:rsidRPr="00272CE6" w:rsidRDefault="004E233D" w:rsidP="004E233D">
      <w:pPr>
        <w:ind w:left="432"/>
        <w:rPr>
          <w:rFonts w:cs="Times New Roman"/>
          <w:sz w:val="18"/>
          <w:szCs w:val="18"/>
        </w:rPr>
      </w:pPr>
      <w:r w:rsidRPr="00272CE6">
        <w:rPr>
          <w:rFonts w:cs="Times New Roman"/>
          <w:sz w:val="18"/>
          <w:szCs w:val="18"/>
        </w:rPr>
        <w:t>1. Synteny</w:t>
      </w:r>
    </w:p>
    <w:p w:rsidR="004E233D" w:rsidRPr="00272CE6" w:rsidRDefault="004E233D" w:rsidP="004E233D">
      <w:pPr>
        <w:ind w:left="864"/>
        <w:rPr>
          <w:rFonts w:cs="Times New Roman"/>
          <w:sz w:val="18"/>
          <w:szCs w:val="18"/>
        </w:rPr>
      </w:pPr>
      <w:r w:rsidRPr="00272CE6">
        <w:rPr>
          <w:rFonts w:cs="Times New Roman"/>
          <w:sz w:val="18"/>
          <w:szCs w:val="18"/>
        </w:rPr>
        <w:t>a. is synteny informative for this gene? no</w:t>
      </w:r>
    </w:p>
    <w:p w:rsidR="004E233D" w:rsidRPr="00272CE6" w:rsidRDefault="004E233D" w:rsidP="004E233D">
      <w:pPr>
        <w:ind w:left="864"/>
        <w:rPr>
          <w:rFonts w:cs="Times New Roman"/>
          <w:sz w:val="18"/>
          <w:szCs w:val="18"/>
        </w:rPr>
      </w:pPr>
      <w:r w:rsidRPr="00272CE6">
        <w:rPr>
          <w:rFonts w:cs="Times New Roman"/>
          <w:sz w:val="18"/>
          <w:szCs w:val="18"/>
        </w:rPr>
        <w:t>b. upstream gene NA</w:t>
      </w:r>
    </w:p>
    <w:p w:rsidR="004E233D" w:rsidRPr="00272CE6" w:rsidRDefault="004E233D" w:rsidP="004E233D">
      <w:pPr>
        <w:ind w:left="864"/>
        <w:rPr>
          <w:rFonts w:cs="Times New Roman"/>
          <w:sz w:val="18"/>
          <w:szCs w:val="18"/>
        </w:rPr>
      </w:pPr>
      <w:r w:rsidRPr="00272CE6">
        <w:rPr>
          <w:rFonts w:cs="Times New Roman"/>
          <w:sz w:val="18"/>
          <w:szCs w:val="18"/>
        </w:rPr>
        <w:t>c. downstream gene NA</w:t>
      </w:r>
    </w:p>
    <w:p w:rsidR="004E233D" w:rsidRPr="00272CE6" w:rsidRDefault="004E233D" w:rsidP="004E233D">
      <w:pPr>
        <w:ind w:left="864"/>
        <w:rPr>
          <w:rFonts w:cs="Times New Roman"/>
          <w:sz w:val="18"/>
          <w:szCs w:val="18"/>
        </w:rPr>
      </w:pPr>
    </w:p>
    <w:p w:rsidR="004E233D" w:rsidRPr="00272CE6" w:rsidRDefault="004E233D" w:rsidP="004E233D">
      <w:pPr>
        <w:ind w:left="432"/>
        <w:rPr>
          <w:rFonts w:cs="Times New Roman"/>
          <w:sz w:val="18"/>
          <w:szCs w:val="18"/>
        </w:rPr>
      </w:pPr>
      <w:r w:rsidRPr="00272CE6">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1008"/>
        <w:gridCol w:w="1008"/>
        <w:gridCol w:w="886"/>
        <w:gridCol w:w="720"/>
      </w:tblGrid>
      <w:tr w:rsidR="00F24FDE" w:rsidRPr="00272CE6" w:rsidTr="00F24FDE">
        <w:tc>
          <w:tcPr>
            <w:tcW w:w="1008" w:type="dxa"/>
          </w:tcPr>
          <w:p w:rsidR="00F24FDE" w:rsidRPr="00272CE6" w:rsidRDefault="00F24FDE" w:rsidP="00A4061F">
            <w:pPr>
              <w:rPr>
                <w:rFonts w:cs="Times New Roman"/>
                <w:sz w:val="18"/>
                <w:szCs w:val="18"/>
              </w:rPr>
            </w:pPr>
            <w:r w:rsidRPr="00272CE6">
              <w:rPr>
                <w:rFonts w:cs="Times New Roman"/>
                <w:sz w:val="18"/>
                <w:szCs w:val="18"/>
              </w:rPr>
              <w:t>n hits</w:t>
            </w:r>
          </w:p>
        </w:tc>
        <w:tc>
          <w:tcPr>
            <w:tcW w:w="1008" w:type="dxa"/>
          </w:tcPr>
          <w:p w:rsidR="00F24FDE" w:rsidRPr="00272CE6" w:rsidRDefault="00F24FDE" w:rsidP="00A4061F">
            <w:pPr>
              <w:rPr>
                <w:rFonts w:cs="Times New Roman"/>
                <w:sz w:val="18"/>
                <w:szCs w:val="18"/>
              </w:rPr>
            </w:pPr>
            <w:r w:rsidRPr="00272CE6">
              <w:rPr>
                <w:rFonts w:cs="Times New Roman"/>
                <w:sz w:val="18"/>
                <w:szCs w:val="18"/>
              </w:rPr>
              <w:t>best hit</w:t>
            </w:r>
          </w:p>
        </w:tc>
        <w:tc>
          <w:tcPr>
            <w:tcW w:w="886" w:type="dxa"/>
          </w:tcPr>
          <w:p w:rsidR="00F24FDE" w:rsidRPr="00272CE6" w:rsidRDefault="00F24FDE" w:rsidP="00A4061F">
            <w:pPr>
              <w:rPr>
                <w:rFonts w:cs="Times New Roman"/>
                <w:sz w:val="18"/>
                <w:szCs w:val="18"/>
              </w:rPr>
            </w:pPr>
            <w:r w:rsidRPr="00272CE6">
              <w:rPr>
                <w:rFonts w:cs="Times New Roman"/>
                <w:sz w:val="18"/>
                <w:szCs w:val="18"/>
              </w:rPr>
              <w:t>function</w:t>
            </w:r>
          </w:p>
        </w:tc>
        <w:tc>
          <w:tcPr>
            <w:tcW w:w="720" w:type="dxa"/>
          </w:tcPr>
          <w:p w:rsidR="00F24FDE" w:rsidRPr="00272CE6" w:rsidRDefault="00F24FDE" w:rsidP="00A4061F">
            <w:pPr>
              <w:rPr>
                <w:rFonts w:cs="Times New Roman"/>
                <w:sz w:val="18"/>
                <w:szCs w:val="18"/>
              </w:rPr>
            </w:pPr>
            <w:r w:rsidRPr="00272CE6">
              <w:rPr>
                <w:rFonts w:cs="Times New Roman"/>
                <w:sz w:val="18"/>
                <w:szCs w:val="18"/>
              </w:rPr>
              <w:t>e-value</w:t>
            </w:r>
          </w:p>
        </w:tc>
      </w:tr>
      <w:tr w:rsidR="00F24FDE" w:rsidRPr="00272CE6" w:rsidTr="00F24FDE">
        <w:tc>
          <w:tcPr>
            <w:tcW w:w="1008" w:type="dxa"/>
          </w:tcPr>
          <w:p w:rsidR="00F24FDE" w:rsidRPr="00272CE6" w:rsidRDefault="00F24FDE" w:rsidP="00A4061F">
            <w:pPr>
              <w:rPr>
                <w:rFonts w:cs="Times New Roman"/>
                <w:sz w:val="18"/>
                <w:szCs w:val="18"/>
              </w:rPr>
            </w:pPr>
            <w:r w:rsidRPr="00272CE6">
              <w:rPr>
                <w:rFonts w:cs="Times New Roman"/>
                <w:sz w:val="18"/>
                <w:szCs w:val="18"/>
              </w:rPr>
              <w:t>100</w:t>
            </w:r>
          </w:p>
        </w:tc>
        <w:tc>
          <w:tcPr>
            <w:tcW w:w="1008" w:type="dxa"/>
          </w:tcPr>
          <w:p w:rsidR="00F24FDE" w:rsidRPr="00272CE6" w:rsidRDefault="00F24FDE" w:rsidP="00A4061F">
            <w:pPr>
              <w:rPr>
                <w:rFonts w:cs="Times New Roman"/>
                <w:sz w:val="18"/>
                <w:szCs w:val="18"/>
              </w:rPr>
            </w:pPr>
            <w:r w:rsidRPr="00272CE6">
              <w:rPr>
                <w:rFonts w:cs="Times New Roman"/>
                <w:sz w:val="18"/>
                <w:szCs w:val="18"/>
              </w:rPr>
              <w:t>Zada_28</w:t>
            </w:r>
          </w:p>
        </w:tc>
        <w:tc>
          <w:tcPr>
            <w:tcW w:w="886" w:type="dxa"/>
          </w:tcPr>
          <w:p w:rsidR="00F24FDE" w:rsidRPr="00272CE6" w:rsidRDefault="00F24FDE" w:rsidP="00A4061F">
            <w:pPr>
              <w:rPr>
                <w:rFonts w:cs="Times New Roman"/>
                <w:sz w:val="18"/>
                <w:szCs w:val="18"/>
              </w:rPr>
            </w:pPr>
            <w:r w:rsidRPr="00272CE6">
              <w:rPr>
                <w:rFonts w:cs="Times New Roman"/>
                <w:sz w:val="18"/>
                <w:szCs w:val="18"/>
              </w:rPr>
              <w:t>function unknown</w:t>
            </w:r>
          </w:p>
        </w:tc>
        <w:tc>
          <w:tcPr>
            <w:tcW w:w="720" w:type="dxa"/>
          </w:tcPr>
          <w:p w:rsidR="00F24FDE" w:rsidRPr="00272CE6" w:rsidRDefault="00F24FDE" w:rsidP="00A4061F">
            <w:pPr>
              <w:rPr>
                <w:rFonts w:cs="Times New Roman"/>
                <w:sz w:val="18"/>
                <w:szCs w:val="18"/>
              </w:rPr>
            </w:pPr>
            <w:r w:rsidRPr="00272CE6">
              <w:rPr>
                <w:rFonts w:cs="Times New Roman"/>
                <w:sz w:val="18"/>
                <w:szCs w:val="18"/>
              </w:rPr>
              <w:t>3e-30</w:t>
            </w:r>
          </w:p>
        </w:tc>
      </w:tr>
    </w:tbl>
    <w:p w:rsidR="004E233D" w:rsidRPr="00272CE6" w:rsidRDefault="004E233D" w:rsidP="004E233D">
      <w:pPr>
        <w:ind w:left="432"/>
        <w:rPr>
          <w:rFonts w:cs="Times New Roman"/>
          <w:sz w:val="18"/>
          <w:szCs w:val="18"/>
        </w:rPr>
      </w:pPr>
    </w:p>
    <w:p w:rsidR="004E233D" w:rsidRPr="00272CE6" w:rsidRDefault="004E233D" w:rsidP="004E233D">
      <w:pPr>
        <w:ind w:left="432"/>
        <w:rPr>
          <w:rFonts w:cs="Times New Roman"/>
          <w:sz w:val="18"/>
          <w:szCs w:val="18"/>
        </w:rPr>
      </w:pPr>
      <w:r w:rsidRPr="00272CE6">
        <w:rPr>
          <w:rFonts w:cs="Times New Roman"/>
          <w:sz w:val="18"/>
          <w:szCs w:val="18"/>
        </w:rPr>
        <w:t>3. BlastP (NCBI)</w:t>
      </w:r>
      <w:r w:rsidR="00F24FDE" w:rsidRPr="00272CE6">
        <w:rPr>
          <w:rFonts w:cs="Times New Roman"/>
          <w:sz w:val="18"/>
          <w:szCs w:val="18"/>
        </w:rPr>
        <w:t xml:space="preserve"> 37 hits</w:t>
      </w:r>
    </w:p>
    <w:tbl>
      <w:tblPr>
        <w:tblStyle w:val="TableGrid"/>
        <w:tblW w:w="0" w:type="auto"/>
        <w:tblInd w:w="432" w:type="dxa"/>
        <w:tblLook w:val="04A0" w:firstRow="1" w:lastRow="0" w:firstColumn="1" w:lastColumn="0" w:noHBand="0" w:noVBand="1"/>
      </w:tblPr>
      <w:tblGrid>
        <w:gridCol w:w="1008"/>
        <w:gridCol w:w="576"/>
        <w:gridCol w:w="1008"/>
        <w:gridCol w:w="720"/>
        <w:gridCol w:w="576"/>
        <w:gridCol w:w="576"/>
      </w:tblGrid>
      <w:tr w:rsidR="004E233D" w:rsidRPr="00272CE6" w:rsidTr="00A4061F">
        <w:tc>
          <w:tcPr>
            <w:tcW w:w="1008" w:type="dxa"/>
          </w:tcPr>
          <w:p w:rsidR="004E233D" w:rsidRPr="00272CE6" w:rsidRDefault="004E233D" w:rsidP="00A4061F">
            <w:pPr>
              <w:rPr>
                <w:rFonts w:cs="Times New Roman"/>
                <w:sz w:val="18"/>
                <w:szCs w:val="18"/>
              </w:rPr>
            </w:pPr>
            <w:r w:rsidRPr="00272CE6">
              <w:rPr>
                <w:rFonts w:cs="Times New Roman"/>
                <w:sz w:val="18"/>
                <w:szCs w:val="18"/>
              </w:rPr>
              <w:t>phage name</w:t>
            </w:r>
          </w:p>
        </w:tc>
        <w:tc>
          <w:tcPr>
            <w:tcW w:w="576" w:type="dxa"/>
          </w:tcPr>
          <w:p w:rsidR="004E233D" w:rsidRPr="00272CE6" w:rsidRDefault="004E233D" w:rsidP="00A4061F">
            <w:pPr>
              <w:rPr>
                <w:rFonts w:cs="Times New Roman"/>
                <w:sz w:val="18"/>
                <w:szCs w:val="18"/>
              </w:rPr>
            </w:pPr>
            <w:r w:rsidRPr="00272CE6">
              <w:rPr>
                <w:rFonts w:cs="Times New Roman"/>
                <w:sz w:val="18"/>
                <w:szCs w:val="18"/>
              </w:rPr>
              <w:t>gene #</w:t>
            </w:r>
          </w:p>
        </w:tc>
        <w:tc>
          <w:tcPr>
            <w:tcW w:w="1008" w:type="dxa"/>
          </w:tcPr>
          <w:p w:rsidR="004E233D" w:rsidRPr="00272CE6" w:rsidRDefault="004E233D" w:rsidP="00A4061F">
            <w:pPr>
              <w:rPr>
                <w:rFonts w:cs="Times New Roman"/>
                <w:sz w:val="18"/>
                <w:szCs w:val="18"/>
              </w:rPr>
            </w:pPr>
            <w:r w:rsidRPr="00272CE6">
              <w:rPr>
                <w:rFonts w:cs="Times New Roman"/>
                <w:sz w:val="18"/>
                <w:szCs w:val="18"/>
              </w:rPr>
              <w:t>function</w:t>
            </w:r>
          </w:p>
        </w:tc>
        <w:tc>
          <w:tcPr>
            <w:tcW w:w="720" w:type="dxa"/>
          </w:tcPr>
          <w:p w:rsidR="004E233D" w:rsidRPr="00272CE6" w:rsidRDefault="004E233D" w:rsidP="00A4061F">
            <w:pPr>
              <w:rPr>
                <w:rFonts w:cs="Times New Roman"/>
                <w:sz w:val="18"/>
                <w:szCs w:val="18"/>
              </w:rPr>
            </w:pPr>
            <w:r w:rsidRPr="00272CE6">
              <w:rPr>
                <w:rFonts w:cs="Times New Roman"/>
                <w:sz w:val="18"/>
                <w:szCs w:val="18"/>
              </w:rPr>
              <w:t>e-val</w:t>
            </w:r>
          </w:p>
        </w:tc>
        <w:tc>
          <w:tcPr>
            <w:tcW w:w="576" w:type="dxa"/>
          </w:tcPr>
          <w:p w:rsidR="004E233D" w:rsidRPr="00272CE6" w:rsidRDefault="004E233D" w:rsidP="00A4061F">
            <w:pPr>
              <w:rPr>
                <w:rFonts w:cs="Times New Roman"/>
                <w:sz w:val="18"/>
                <w:szCs w:val="18"/>
              </w:rPr>
            </w:pPr>
            <w:r w:rsidRPr="00272CE6">
              <w:rPr>
                <w:rFonts w:cs="Times New Roman"/>
                <w:sz w:val="18"/>
                <w:szCs w:val="18"/>
              </w:rPr>
              <w:t>% align</w:t>
            </w:r>
          </w:p>
        </w:tc>
        <w:tc>
          <w:tcPr>
            <w:tcW w:w="576" w:type="dxa"/>
          </w:tcPr>
          <w:p w:rsidR="004E233D" w:rsidRPr="00272CE6" w:rsidRDefault="004E233D" w:rsidP="00A4061F">
            <w:pPr>
              <w:rPr>
                <w:rFonts w:cs="Times New Roman"/>
                <w:sz w:val="18"/>
                <w:szCs w:val="18"/>
              </w:rPr>
            </w:pPr>
            <w:r w:rsidRPr="00272CE6">
              <w:rPr>
                <w:rFonts w:cs="Times New Roman"/>
                <w:sz w:val="18"/>
                <w:szCs w:val="18"/>
              </w:rPr>
              <w:t>% id</w:t>
            </w:r>
          </w:p>
        </w:tc>
      </w:tr>
      <w:tr w:rsidR="004E233D" w:rsidRPr="00272CE6" w:rsidTr="00A4061F">
        <w:tc>
          <w:tcPr>
            <w:tcW w:w="1008" w:type="dxa"/>
          </w:tcPr>
          <w:p w:rsidR="004E233D" w:rsidRPr="00272CE6" w:rsidRDefault="00F24FDE" w:rsidP="00A4061F">
            <w:pPr>
              <w:rPr>
                <w:rFonts w:cs="Times New Roman"/>
                <w:sz w:val="18"/>
                <w:szCs w:val="18"/>
              </w:rPr>
            </w:pPr>
            <w:r w:rsidRPr="00272CE6">
              <w:rPr>
                <w:rFonts w:cs="Times New Roman"/>
                <w:sz w:val="18"/>
                <w:szCs w:val="18"/>
              </w:rPr>
              <w:t>Ilzat</w:t>
            </w:r>
          </w:p>
        </w:tc>
        <w:tc>
          <w:tcPr>
            <w:tcW w:w="576" w:type="dxa"/>
          </w:tcPr>
          <w:p w:rsidR="004E233D" w:rsidRPr="00272CE6" w:rsidRDefault="00F24FDE" w:rsidP="00A4061F">
            <w:pPr>
              <w:rPr>
                <w:rFonts w:cs="Times New Roman"/>
                <w:sz w:val="18"/>
                <w:szCs w:val="18"/>
              </w:rPr>
            </w:pPr>
            <w:r w:rsidRPr="00272CE6">
              <w:rPr>
                <w:rFonts w:cs="Times New Roman"/>
                <w:sz w:val="18"/>
                <w:szCs w:val="18"/>
              </w:rPr>
              <w:t>27</w:t>
            </w:r>
          </w:p>
        </w:tc>
        <w:tc>
          <w:tcPr>
            <w:tcW w:w="1008" w:type="dxa"/>
          </w:tcPr>
          <w:p w:rsidR="004E233D" w:rsidRPr="00272CE6" w:rsidRDefault="004E233D" w:rsidP="00A4061F">
            <w:pPr>
              <w:rPr>
                <w:rFonts w:cs="Times New Roman"/>
                <w:sz w:val="18"/>
                <w:szCs w:val="18"/>
              </w:rPr>
            </w:pPr>
            <w:r w:rsidRPr="00272CE6">
              <w:rPr>
                <w:rFonts w:cs="Times New Roman"/>
                <w:sz w:val="18"/>
                <w:szCs w:val="18"/>
              </w:rPr>
              <w:t>unknown</w:t>
            </w:r>
          </w:p>
        </w:tc>
        <w:tc>
          <w:tcPr>
            <w:tcW w:w="720" w:type="dxa"/>
          </w:tcPr>
          <w:p w:rsidR="004E233D" w:rsidRPr="00272CE6" w:rsidRDefault="00F24FDE" w:rsidP="00A4061F">
            <w:pPr>
              <w:rPr>
                <w:rFonts w:cs="Times New Roman"/>
                <w:sz w:val="18"/>
                <w:szCs w:val="18"/>
              </w:rPr>
            </w:pPr>
            <w:r w:rsidRPr="00272CE6">
              <w:rPr>
                <w:rFonts w:cs="Times New Roman"/>
                <w:sz w:val="18"/>
                <w:szCs w:val="18"/>
              </w:rPr>
              <w:t>1e-36</w:t>
            </w:r>
          </w:p>
        </w:tc>
        <w:tc>
          <w:tcPr>
            <w:tcW w:w="576" w:type="dxa"/>
          </w:tcPr>
          <w:p w:rsidR="004E233D" w:rsidRPr="00272CE6" w:rsidRDefault="00F24FDE" w:rsidP="00A4061F">
            <w:pPr>
              <w:rPr>
                <w:rFonts w:cs="Times New Roman"/>
                <w:sz w:val="18"/>
                <w:szCs w:val="18"/>
              </w:rPr>
            </w:pPr>
            <w:r w:rsidRPr="00272CE6">
              <w:rPr>
                <w:rFonts w:cs="Times New Roman"/>
                <w:sz w:val="18"/>
                <w:szCs w:val="18"/>
              </w:rPr>
              <w:t>100</w:t>
            </w:r>
          </w:p>
        </w:tc>
        <w:tc>
          <w:tcPr>
            <w:tcW w:w="576" w:type="dxa"/>
          </w:tcPr>
          <w:p w:rsidR="004E233D" w:rsidRPr="00272CE6" w:rsidRDefault="00F24FDE" w:rsidP="00A4061F">
            <w:pPr>
              <w:rPr>
                <w:rFonts w:cs="Times New Roman"/>
                <w:sz w:val="18"/>
                <w:szCs w:val="18"/>
              </w:rPr>
            </w:pPr>
            <w:r w:rsidRPr="00272CE6">
              <w:rPr>
                <w:rFonts w:cs="Times New Roman"/>
                <w:sz w:val="18"/>
                <w:szCs w:val="18"/>
              </w:rPr>
              <w:t>100</w:t>
            </w:r>
          </w:p>
        </w:tc>
      </w:tr>
    </w:tbl>
    <w:p w:rsidR="004E233D" w:rsidRPr="00272CE6" w:rsidRDefault="004E233D" w:rsidP="004E233D">
      <w:pPr>
        <w:ind w:left="432"/>
        <w:rPr>
          <w:rFonts w:cs="Times New Roman"/>
          <w:sz w:val="18"/>
          <w:szCs w:val="18"/>
        </w:rPr>
      </w:pPr>
    </w:p>
    <w:p w:rsidR="004E233D" w:rsidRPr="00272CE6" w:rsidRDefault="004E233D" w:rsidP="004E233D">
      <w:pPr>
        <w:ind w:left="432"/>
        <w:rPr>
          <w:rFonts w:cs="Times New Roman"/>
          <w:sz w:val="18"/>
          <w:szCs w:val="18"/>
        </w:rPr>
      </w:pPr>
      <w:r w:rsidRPr="00272CE6">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864"/>
        <w:gridCol w:w="864"/>
        <w:gridCol w:w="864"/>
      </w:tblGrid>
      <w:tr w:rsidR="004E233D" w:rsidRPr="00272CE6" w:rsidTr="00A4061F">
        <w:tc>
          <w:tcPr>
            <w:tcW w:w="864" w:type="dxa"/>
          </w:tcPr>
          <w:p w:rsidR="004E233D" w:rsidRPr="00272CE6" w:rsidRDefault="004E233D" w:rsidP="00A4061F">
            <w:pPr>
              <w:rPr>
                <w:rFonts w:cs="Times New Roman"/>
                <w:sz w:val="18"/>
                <w:szCs w:val="18"/>
              </w:rPr>
            </w:pPr>
            <w:r w:rsidRPr="00272CE6">
              <w:rPr>
                <w:rFonts w:cs="Times New Roman"/>
                <w:sz w:val="18"/>
                <w:szCs w:val="18"/>
              </w:rPr>
              <w:t>domain hit</w:t>
            </w:r>
          </w:p>
        </w:tc>
        <w:tc>
          <w:tcPr>
            <w:tcW w:w="864" w:type="dxa"/>
          </w:tcPr>
          <w:p w:rsidR="004E233D" w:rsidRPr="00272CE6" w:rsidRDefault="004E233D" w:rsidP="00A4061F">
            <w:pPr>
              <w:rPr>
                <w:rFonts w:cs="Times New Roman"/>
                <w:sz w:val="18"/>
                <w:szCs w:val="18"/>
              </w:rPr>
            </w:pPr>
            <w:r w:rsidRPr="00272CE6">
              <w:rPr>
                <w:rFonts w:cs="Times New Roman"/>
                <w:sz w:val="18"/>
                <w:szCs w:val="18"/>
              </w:rPr>
              <w:t>function</w:t>
            </w:r>
          </w:p>
        </w:tc>
        <w:tc>
          <w:tcPr>
            <w:tcW w:w="864" w:type="dxa"/>
          </w:tcPr>
          <w:p w:rsidR="004E233D" w:rsidRPr="00272CE6" w:rsidRDefault="004E233D" w:rsidP="00A4061F">
            <w:pPr>
              <w:rPr>
                <w:rFonts w:cs="Times New Roman"/>
                <w:sz w:val="18"/>
                <w:szCs w:val="18"/>
              </w:rPr>
            </w:pPr>
            <w:r w:rsidRPr="00272CE6">
              <w:rPr>
                <w:rFonts w:cs="Times New Roman"/>
                <w:sz w:val="18"/>
                <w:szCs w:val="18"/>
              </w:rPr>
              <w:t>aligned residues</w:t>
            </w:r>
          </w:p>
        </w:tc>
        <w:tc>
          <w:tcPr>
            <w:tcW w:w="864" w:type="dxa"/>
          </w:tcPr>
          <w:p w:rsidR="004E233D" w:rsidRPr="00272CE6" w:rsidRDefault="004E233D" w:rsidP="00A4061F">
            <w:pPr>
              <w:rPr>
                <w:rFonts w:cs="Times New Roman"/>
                <w:sz w:val="18"/>
                <w:szCs w:val="18"/>
              </w:rPr>
            </w:pPr>
            <w:r w:rsidRPr="00272CE6">
              <w:rPr>
                <w:rFonts w:cs="Times New Roman"/>
                <w:sz w:val="18"/>
                <w:szCs w:val="18"/>
              </w:rPr>
              <w:t>e-val</w:t>
            </w:r>
          </w:p>
        </w:tc>
      </w:tr>
      <w:tr w:rsidR="004E233D" w:rsidRPr="00272CE6" w:rsidTr="00A4061F">
        <w:tc>
          <w:tcPr>
            <w:tcW w:w="864" w:type="dxa"/>
          </w:tcPr>
          <w:p w:rsidR="004E233D" w:rsidRPr="00272CE6" w:rsidRDefault="004E233D" w:rsidP="00A4061F">
            <w:pPr>
              <w:rPr>
                <w:rFonts w:cs="Times New Roman"/>
                <w:sz w:val="18"/>
                <w:szCs w:val="18"/>
              </w:rPr>
            </w:pPr>
            <w:r w:rsidRPr="00272CE6">
              <w:rPr>
                <w:rFonts w:cs="Times New Roman"/>
                <w:sz w:val="18"/>
                <w:szCs w:val="18"/>
              </w:rPr>
              <w:t>no CDD hits</w:t>
            </w:r>
          </w:p>
        </w:tc>
        <w:tc>
          <w:tcPr>
            <w:tcW w:w="864" w:type="dxa"/>
          </w:tcPr>
          <w:p w:rsidR="004E233D" w:rsidRPr="00272CE6" w:rsidRDefault="004E233D" w:rsidP="00A4061F">
            <w:pPr>
              <w:rPr>
                <w:rFonts w:cs="Times New Roman"/>
                <w:sz w:val="18"/>
                <w:szCs w:val="18"/>
              </w:rPr>
            </w:pPr>
          </w:p>
        </w:tc>
        <w:tc>
          <w:tcPr>
            <w:tcW w:w="864" w:type="dxa"/>
          </w:tcPr>
          <w:p w:rsidR="004E233D" w:rsidRPr="00272CE6" w:rsidRDefault="004E233D" w:rsidP="00A4061F">
            <w:pPr>
              <w:rPr>
                <w:rFonts w:cs="Times New Roman"/>
                <w:sz w:val="18"/>
                <w:szCs w:val="18"/>
              </w:rPr>
            </w:pPr>
          </w:p>
        </w:tc>
        <w:tc>
          <w:tcPr>
            <w:tcW w:w="864" w:type="dxa"/>
          </w:tcPr>
          <w:p w:rsidR="004E233D" w:rsidRPr="00272CE6" w:rsidRDefault="004E233D" w:rsidP="00A4061F">
            <w:pPr>
              <w:rPr>
                <w:rFonts w:cs="Times New Roman"/>
                <w:sz w:val="18"/>
                <w:szCs w:val="18"/>
              </w:rPr>
            </w:pPr>
          </w:p>
        </w:tc>
      </w:tr>
    </w:tbl>
    <w:p w:rsidR="004E233D" w:rsidRPr="00272CE6" w:rsidRDefault="004E233D" w:rsidP="004E233D">
      <w:pPr>
        <w:rPr>
          <w:rFonts w:cs="Times New Roman"/>
          <w:sz w:val="18"/>
          <w:szCs w:val="18"/>
        </w:rPr>
      </w:pPr>
    </w:p>
    <w:p w:rsidR="004E233D" w:rsidRPr="00272CE6" w:rsidRDefault="004E233D" w:rsidP="004E233D">
      <w:pPr>
        <w:ind w:left="432"/>
        <w:rPr>
          <w:rFonts w:cs="Times New Roman"/>
          <w:sz w:val="18"/>
          <w:szCs w:val="18"/>
        </w:rPr>
      </w:pPr>
      <w:r w:rsidRPr="00272CE6">
        <w:rPr>
          <w:rFonts w:cs="Times New Roman"/>
          <w:sz w:val="18"/>
          <w:szCs w:val="18"/>
        </w:rPr>
        <w:t>5. HHPred (only for genes &gt; 90% probable matches)</w:t>
      </w:r>
    </w:p>
    <w:tbl>
      <w:tblPr>
        <w:tblStyle w:val="TableGrid"/>
        <w:tblW w:w="0" w:type="auto"/>
        <w:tblInd w:w="439" w:type="dxa"/>
        <w:tblLook w:val="04A0" w:firstRow="1" w:lastRow="0" w:firstColumn="1" w:lastColumn="0" w:noHBand="0" w:noVBand="1"/>
      </w:tblPr>
      <w:tblGrid>
        <w:gridCol w:w="2276"/>
        <w:gridCol w:w="766"/>
        <w:gridCol w:w="766"/>
        <w:gridCol w:w="936"/>
        <w:gridCol w:w="576"/>
      </w:tblGrid>
      <w:tr w:rsidR="004E233D" w:rsidRPr="00272CE6" w:rsidTr="004E233D">
        <w:tc>
          <w:tcPr>
            <w:tcW w:w="2276" w:type="dxa"/>
          </w:tcPr>
          <w:p w:rsidR="004E233D" w:rsidRPr="00272CE6" w:rsidRDefault="004E233D" w:rsidP="00A4061F">
            <w:pPr>
              <w:jc w:val="center"/>
              <w:rPr>
                <w:rFonts w:cs="Times New Roman"/>
                <w:sz w:val="18"/>
                <w:szCs w:val="18"/>
              </w:rPr>
            </w:pPr>
            <w:r w:rsidRPr="00272CE6">
              <w:rPr>
                <w:rFonts w:cs="Times New Roman"/>
                <w:sz w:val="18"/>
                <w:szCs w:val="18"/>
              </w:rPr>
              <w:t>description</w:t>
            </w:r>
          </w:p>
        </w:tc>
        <w:tc>
          <w:tcPr>
            <w:tcW w:w="766" w:type="dxa"/>
          </w:tcPr>
          <w:p w:rsidR="004E233D" w:rsidRPr="00272CE6" w:rsidRDefault="004E233D" w:rsidP="00A4061F">
            <w:pPr>
              <w:jc w:val="center"/>
              <w:rPr>
                <w:rFonts w:cs="Times New Roman"/>
                <w:sz w:val="18"/>
                <w:szCs w:val="18"/>
              </w:rPr>
            </w:pPr>
            <w:r w:rsidRPr="00272CE6">
              <w:rPr>
                <w:rFonts w:cs="Times New Roman"/>
                <w:sz w:val="18"/>
                <w:szCs w:val="18"/>
              </w:rPr>
              <w:t>domain</w:t>
            </w:r>
          </w:p>
        </w:tc>
        <w:tc>
          <w:tcPr>
            <w:tcW w:w="766" w:type="dxa"/>
          </w:tcPr>
          <w:p w:rsidR="004E233D" w:rsidRPr="00272CE6" w:rsidRDefault="004E233D" w:rsidP="00A4061F">
            <w:pPr>
              <w:jc w:val="center"/>
              <w:rPr>
                <w:rFonts w:cs="Times New Roman"/>
                <w:i/>
                <w:sz w:val="18"/>
                <w:szCs w:val="18"/>
              </w:rPr>
            </w:pPr>
            <w:r w:rsidRPr="00272CE6">
              <w:rPr>
                <w:rFonts w:cs="Times New Roman"/>
                <w:i/>
                <w:sz w:val="18"/>
                <w:szCs w:val="18"/>
              </w:rPr>
              <w:t>p</w:t>
            </w:r>
          </w:p>
        </w:tc>
        <w:tc>
          <w:tcPr>
            <w:tcW w:w="936" w:type="dxa"/>
          </w:tcPr>
          <w:p w:rsidR="004E233D" w:rsidRPr="00272CE6" w:rsidRDefault="004E233D" w:rsidP="00A4061F">
            <w:pPr>
              <w:jc w:val="center"/>
              <w:rPr>
                <w:rFonts w:cs="Times New Roman"/>
                <w:sz w:val="18"/>
                <w:szCs w:val="18"/>
              </w:rPr>
            </w:pPr>
            <w:r w:rsidRPr="00272CE6">
              <w:rPr>
                <w:rFonts w:cs="Times New Roman"/>
                <w:sz w:val="18"/>
                <w:szCs w:val="18"/>
              </w:rPr>
              <w:t>e-val</w:t>
            </w:r>
          </w:p>
        </w:tc>
        <w:tc>
          <w:tcPr>
            <w:tcW w:w="576" w:type="dxa"/>
          </w:tcPr>
          <w:p w:rsidR="004E233D" w:rsidRPr="00272CE6" w:rsidRDefault="004E233D" w:rsidP="00A4061F">
            <w:pPr>
              <w:jc w:val="center"/>
              <w:rPr>
                <w:rFonts w:cs="Times New Roman"/>
                <w:sz w:val="18"/>
                <w:szCs w:val="18"/>
              </w:rPr>
            </w:pPr>
            <w:r w:rsidRPr="00272CE6">
              <w:rPr>
                <w:rFonts w:cs="Times New Roman"/>
                <w:sz w:val="18"/>
                <w:szCs w:val="18"/>
              </w:rPr>
              <w:t>% align</w:t>
            </w:r>
          </w:p>
        </w:tc>
      </w:tr>
      <w:tr w:rsidR="004E233D" w:rsidRPr="00272CE6" w:rsidTr="004E233D">
        <w:tc>
          <w:tcPr>
            <w:tcW w:w="2276" w:type="dxa"/>
          </w:tcPr>
          <w:p w:rsidR="004E233D" w:rsidRPr="00272CE6" w:rsidRDefault="004E233D" w:rsidP="00A4061F">
            <w:pPr>
              <w:jc w:val="center"/>
              <w:rPr>
                <w:rFonts w:cs="Times New Roman"/>
                <w:sz w:val="18"/>
                <w:szCs w:val="18"/>
              </w:rPr>
            </w:pPr>
            <w:r w:rsidRPr="00272CE6">
              <w:rPr>
                <w:rFonts w:cs="Times New Roman"/>
                <w:sz w:val="18"/>
                <w:szCs w:val="18"/>
                <w:shd w:val="clear" w:color="auto" w:fill="FFFFFF"/>
              </w:rPr>
              <w:t xml:space="preserve">no hits &gt; 90% </w:t>
            </w:r>
            <w:r w:rsidRPr="00272CE6">
              <w:rPr>
                <w:rFonts w:cs="Times New Roman"/>
                <w:i/>
                <w:sz w:val="18"/>
                <w:szCs w:val="18"/>
                <w:shd w:val="clear" w:color="auto" w:fill="FFFFFF"/>
              </w:rPr>
              <w:t xml:space="preserve">p </w:t>
            </w:r>
            <w:r w:rsidRPr="00272CE6">
              <w:rPr>
                <w:rFonts w:cs="Times New Roman"/>
                <w:sz w:val="18"/>
                <w:szCs w:val="18"/>
                <w:shd w:val="clear" w:color="auto" w:fill="FFFFFF"/>
              </w:rPr>
              <w:t xml:space="preserve"> </w:t>
            </w:r>
          </w:p>
        </w:tc>
        <w:tc>
          <w:tcPr>
            <w:tcW w:w="766" w:type="dxa"/>
          </w:tcPr>
          <w:p w:rsidR="004E233D" w:rsidRPr="00272CE6" w:rsidRDefault="004E233D" w:rsidP="00A4061F">
            <w:pPr>
              <w:jc w:val="center"/>
              <w:rPr>
                <w:rFonts w:cs="Times New Roman"/>
                <w:sz w:val="18"/>
                <w:szCs w:val="18"/>
              </w:rPr>
            </w:pPr>
          </w:p>
        </w:tc>
        <w:tc>
          <w:tcPr>
            <w:tcW w:w="766" w:type="dxa"/>
          </w:tcPr>
          <w:p w:rsidR="004E233D" w:rsidRPr="00272CE6" w:rsidRDefault="004E233D" w:rsidP="00A4061F">
            <w:pPr>
              <w:jc w:val="center"/>
              <w:rPr>
                <w:rFonts w:cs="Times New Roman"/>
                <w:sz w:val="18"/>
                <w:szCs w:val="18"/>
              </w:rPr>
            </w:pPr>
          </w:p>
        </w:tc>
        <w:tc>
          <w:tcPr>
            <w:tcW w:w="936" w:type="dxa"/>
          </w:tcPr>
          <w:p w:rsidR="004E233D" w:rsidRPr="00272CE6" w:rsidRDefault="004E233D" w:rsidP="00A4061F">
            <w:pPr>
              <w:jc w:val="center"/>
              <w:rPr>
                <w:rFonts w:cs="Times New Roman"/>
                <w:sz w:val="18"/>
                <w:szCs w:val="18"/>
              </w:rPr>
            </w:pPr>
          </w:p>
        </w:tc>
        <w:tc>
          <w:tcPr>
            <w:tcW w:w="576" w:type="dxa"/>
          </w:tcPr>
          <w:p w:rsidR="004E233D" w:rsidRPr="00272CE6" w:rsidRDefault="004E233D" w:rsidP="00A4061F">
            <w:pPr>
              <w:jc w:val="center"/>
              <w:rPr>
                <w:rFonts w:cs="Times New Roman"/>
                <w:sz w:val="18"/>
                <w:szCs w:val="18"/>
              </w:rPr>
            </w:pPr>
          </w:p>
        </w:tc>
      </w:tr>
    </w:tbl>
    <w:p w:rsidR="004E233D" w:rsidRPr="00272CE6" w:rsidRDefault="004E233D" w:rsidP="004E233D">
      <w:pPr>
        <w:ind w:left="432"/>
        <w:rPr>
          <w:rFonts w:cs="Times New Roman"/>
          <w:sz w:val="18"/>
          <w:szCs w:val="18"/>
        </w:rPr>
      </w:pPr>
    </w:p>
    <w:p w:rsidR="004E233D" w:rsidRPr="00272CE6" w:rsidRDefault="004E233D" w:rsidP="004E233D">
      <w:pPr>
        <w:ind w:left="432"/>
        <w:rPr>
          <w:rFonts w:cs="Times New Roman"/>
          <w:sz w:val="18"/>
          <w:szCs w:val="18"/>
        </w:rPr>
      </w:pPr>
      <w:r w:rsidRPr="00272CE6">
        <w:rPr>
          <w:rFonts w:cs="Times New Roman"/>
          <w:sz w:val="18"/>
          <w:szCs w:val="18"/>
        </w:rPr>
        <w:t>4. Transmembrane finders</w:t>
      </w:r>
    </w:p>
    <w:p w:rsidR="004E233D" w:rsidRPr="00272CE6" w:rsidRDefault="00F24FDE" w:rsidP="004E233D">
      <w:pPr>
        <w:ind w:left="864"/>
        <w:rPr>
          <w:rFonts w:cs="Times New Roman"/>
          <w:sz w:val="18"/>
          <w:szCs w:val="18"/>
        </w:rPr>
      </w:pPr>
      <w:r w:rsidRPr="00272CE6">
        <w:rPr>
          <w:rFonts w:cs="Times New Roman"/>
          <w:sz w:val="18"/>
          <w:szCs w:val="18"/>
        </w:rPr>
        <w:t>a. deep TMHMM: gp28</w:t>
      </w:r>
      <w:r w:rsidR="004E233D" w:rsidRPr="00272CE6">
        <w:rPr>
          <w:rFonts w:cs="Times New Roman"/>
          <w:sz w:val="18"/>
          <w:szCs w:val="18"/>
        </w:rPr>
        <w:t xml:space="preserve"> is a globular non-membrane protein </w:t>
      </w:r>
    </w:p>
    <w:p w:rsidR="004E233D" w:rsidRPr="00272CE6" w:rsidRDefault="004E233D" w:rsidP="004E233D">
      <w:pPr>
        <w:ind w:left="864"/>
        <w:rPr>
          <w:rFonts w:cs="Times New Roman"/>
          <w:sz w:val="18"/>
          <w:szCs w:val="18"/>
        </w:rPr>
      </w:pPr>
      <w:r w:rsidRPr="00272CE6">
        <w:rPr>
          <w:rFonts w:cs="Times New Roman"/>
          <w:sz w:val="18"/>
          <w:szCs w:val="18"/>
        </w:rPr>
        <w:t xml:space="preserve">b. TOPCONs: no homologous transmembrane proteins detected </w:t>
      </w:r>
    </w:p>
    <w:p w:rsidR="004E233D" w:rsidRDefault="00F24FDE" w:rsidP="004E233D">
      <w:pPr>
        <w:ind w:left="864"/>
        <w:rPr>
          <w:rFonts w:cs="Times New Roman"/>
          <w:sz w:val="18"/>
          <w:szCs w:val="18"/>
        </w:rPr>
      </w:pPr>
      <w:r w:rsidRPr="00272CE6">
        <w:rPr>
          <w:rFonts w:cs="Times New Roman"/>
          <w:sz w:val="18"/>
          <w:szCs w:val="18"/>
        </w:rPr>
        <w:t>c. SOSUI: gp28</w:t>
      </w:r>
      <w:r w:rsidR="004E233D" w:rsidRPr="00272CE6">
        <w:rPr>
          <w:rFonts w:cs="Times New Roman"/>
          <w:sz w:val="18"/>
          <w:szCs w:val="18"/>
        </w:rPr>
        <w:t xml:space="preserve"> is a soluble protein</w:t>
      </w:r>
    </w:p>
    <w:p w:rsidR="00580857" w:rsidRDefault="00580857" w:rsidP="004E233D">
      <w:pPr>
        <w:ind w:left="864"/>
        <w:rPr>
          <w:rFonts w:cs="Times New Roman"/>
          <w:sz w:val="18"/>
          <w:szCs w:val="18"/>
        </w:rPr>
      </w:pPr>
    </w:p>
    <w:p w:rsidR="00580857" w:rsidRPr="00272CE6" w:rsidRDefault="00580857" w:rsidP="004E233D">
      <w:pPr>
        <w:ind w:left="864"/>
        <w:rPr>
          <w:rFonts w:cs="Times New Roman"/>
          <w:sz w:val="18"/>
          <w:szCs w:val="18"/>
        </w:rPr>
      </w:pPr>
      <w:r>
        <w:rPr>
          <w:rFonts w:cs="Times New Roman"/>
          <w:sz w:val="18"/>
          <w:szCs w:val="18"/>
        </w:rPr>
        <w:t>conclusion: the function of vis_28 is unknown</w:t>
      </w:r>
    </w:p>
    <w:p w:rsidR="00861A47" w:rsidRPr="00272CE6" w:rsidRDefault="00901BEE" w:rsidP="00F24FDE">
      <w:pPr>
        <w:rPr>
          <w:rFonts w:cs="Times New Roman"/>
          <w:sz w:val="18"/>
          <w:szCs w:val="18"/>
        </w:rPr>
      </w:pPr>
      <w:r w:rsidRPr="00272CE6">
        <w:rPr>
          <w:rFonts w:cs="Times New Roman"/>
          <w:sz w:val="18"/>
          <w:szCs w:val="18"/>
        </w:rPr>
        <w:br w:type="column"/>
      </w:r>
    </w:p>
    <w:p w:rsidR="002E6B63" w:rsidRPr="00272CE6" w:rsidRDefault="002E6B63" w:rsidP="002E6B63">
      <w:pPr>
        <w:rPr>
          <w:rFonts w:cs="Times New Roman"/>
          <w:sz w:val="18"/>
          <w:szCs w:val="18"/>
        </w:rPr>
      </w:pPr>
      <w:r w:rsidRPr="00272CE6">
        <w:rPr>
          <w:rFonts w:cs="Times New Roman"/>
          <w:sz w:val="18"/>
          <w:szCs w:val="18"/>
        </w:rPr>
        <w:t>Vispistious gp29 pham 858</w:t>
      </w:r>
    </w:p>
    <w:p w:rsidR="002E6B63" w:rsidRPr="00272CE6" w:rsidRDefault="002E6B63" w:rsidP="002E6B63">
      <w:pPr>
        <w:ind w:left="432"/>
        <w:rPr>
          <w:rFonts w:cs="Times New Roman"/>
          <w:sz w:val="18"/>
          <w:szCs w:val="18"/>
        </w:rPr>
      </w:pPr>
      <w:r w:rsidRPr="00272CE6">
        <w:rPr>
          <w:rFonts w:cs="Times New Roman"/>
          <w:sz w:val="18"/>
          <w:szCs w:val="18"/>
        </w:rPr>
        <w:t>1. auto-annotated start/stop coordinates: 20632 ← 20784; reverse transcribed</w:t>
      </w:r>
    </w:p>
    <w:p w:rsidR="002E6B63" w:rsidRPr="00272CE6" w:rsidRDefault="002E6B63" w:rsidP="002E6B63">
      <w:pPr>
        <w:ind w:left="432"/>
        <w:rPr>
          <w:rFonts w:cs="Times New Roman"/>
          <w:sz w:val="18"/>
          <w:szCs w:val="18"/>
        </w:rPr>
      </w:pPr>
      <w:r w:rsidRPr="00272CE6">
        <w:rPr>
          <w:rFonts w:cs="Times New Roman"/>
          <w:sz w:val="18"/>
          <w:szCs w:val="18"/>
        </w:rPr>
        <w:t>2. length = 153 bp</w:t>
      </w:r>
    </w:p>
    <w:p w:rsidR="002E6B63" w:rsidRPr="00272CE6" w:rsidRDefault="002E6B63" w:rsidP="002E6B63">
      <w:pPr>
        <w:ind w:left="432"/>
        <w:rPr>
          <w:rFonts w:cs="Times New Roman"/>
          <w:sz w:val="18"/>
          <w:szCs w:val="18"/>
        </w:rPr>
      </w:pPr>
      <w:r w:rsidRPr="00272CE6">
        <w:rPr>
          <w:rFonts w:cs="Times New Roman"/>
          <w:sz w:val="18"/>
          <w:szCs w:val="18"/>
        </w:rPr>
        <w:t>3. start data and coding potential</w:t>
      </w:r>
    </w:p>
    <w:p w:rsidR="002E6B63" w:rsidRPr="00272CE6" w:rsidRDefault="002E6B63" w:rsidP="002E6B63">
      <w:pPr>
        <w:ind w:left="864"/>
        <w:rPr>
          <w:rFonts w:cs="Times New Roman"/>
          <w:sz w:val="18"/>
          <w:szCs w:val="18"/>
        </w:rPr>
      </w:pPr>
      <w:r w:rsidRPr="00272CE6">
        <w:rPr>
          <w:rFonts w:cs="Times New Roman"/>
          <w:sz w:val="18"/>
          <w:szCs w:val="18"/>
        </w:rPr>
        <w:t>a. Glimmer @ 20784 has strength = 14.76</w:t>
      </w:r>
    </w:p>
    <w:p w:rsidR="002E6B63" w:rsidRPr="00272CE6" w:rsidRDefault="002E6B63" w:rsidP="002E6B63">
      <w:pPr>
        <w:ind w:left="864"/>
        <w:rPr>
          <w:rFonts w:cs="Times New Roman"/>
          <w:sz w:val="18"/>
          <w:szCs w:val="18"/>
        </w:rPr>
      </w:pPr>
      <w:r w:rsidRPr="00272CE6">
        <w:rPr>
          <w:rFonts w:cs="Times New Roman"/>
          <w:sz w:val="18"/>
          <w:szCs w:val="18"/>
        </w:rPr>
        <w:t>b. GeneMark shows a small region of coding potential:</w:t>
      </w:r>
    </w:p>
    <w:p w:rsidR="002E6B63" w:rsidRPr="00272CE6" w:rsidRDefault="002E6B63" w:rsidP="002E6B63">
      <w:pPr>
        <w:ind w:left="864"/>
        <w:rPr>
          <w:rFonts w:cs="Times New Roman"/>
          <w:sz w:val="18"/>
          <w:szCs w:val="18"/>
        </w:rPr>
      </w:pPr>
      <w:r w:rsidRPr="00272CE6">
        <w:rPr>
          <w:rFonts w:cs="Times New Roman"/>
          <w:noProof/>
          <w:sz w:val="18"/>
          <w:szCs w:val="18"/>
        </w:rPr>
        <w:drawing>
          <wp:inline distT="0" distB="0" distL="0" distR="0" wp14:anchorId="70B803FA" wp14:editId="5E7D88C7">
            <wp:extent cx="421769" cy="7162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AC32AE.tmp"/>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34541" cy="737970"/>
                    </a:xfrm>
                    <a:prstGeom prst="rect">
                      <a:avLst/>
                    </a:prstGeom>
                  </pic:spPr>
                </pic:pic>
              </a:graphicData>
            </a:graphic>
          </wp:inline>
        </w:drawing>
      </w:r>
    </w:p>
    <w:p w:rsidR="002E6B63" w:rsidRPr="00272CE6" w:rsidRDefault="002E6B63" w:rsidP="002E6B63">
      <w:pPr>
        <w:ind w:left="864"/>
        <w:rPr>
          <w:rFonts w:cs="Times New Roman"/>
          <w:sz w:val="18"/>
          <w:szCs w:val="18"/>
        </w:rPr>
      </w:pPr>
      <w:r w:rsidRPr="00272CE6">
        <w:rPr>
          <w:rFonts w:cs="Times New Roman"/>
          <w:sz w:val="18"/>
          <w:szCs w:val="18"/>
        </w:rPr>
        <w:t>GeneMark mfolio shows more restricted coding potential that stays within the limits of the auto-annotation::</w:t>
      </w:r>
    </w:p>
    <w:p w:rsidR="002E6B63" w:rsidRPr="00272CE6" w:rsidRDefault="002E6B63" w:rsidP="002E6B63">
      <w:pPr>
        <w:ind w:left="864"/>
        <w:rPr>
          <w:rFonts w:cs="Times New Roman"/>
          <w:sz w:val="18"/>
          <w:szCs w:val="18"/>
        </w:rPr>
      </w:pPr>
      <w:r w:rsidRPr="00272CE6">
        <w:rPr>
          <w:rFonts w:cs="Times New Roman"/>
          <w:noProof/>
          <w:sz w:val="18"/>
          <w:szCs w:val="18"/>
        </w:rPr>
        <w:drawing>
          <wp:inline distT="0" distB="0" distL="0" distR="0" wp14:anchorId="10F516FC" wp14:editId="257F691C">
            <wp:extent cx="449560" cy="750570"/>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AC4529.tmp"/>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65861" cy="777786"/>
                    </a:xfrm>
                    <a:prstGeom prst="rect">
                      <a:avLst/>
                    </a:prstGeom>
                  </pic:spPr>
                </pic:pic>
              </a:graphicData>
            </a:graphic>
          </wp:inline>
        </w:drawing>
      </w:r>
    </w:p>
    <w:p w:rsidR="002E6B63" w:rsidRPr="00272CE6" w:rsidRDefault="00B26E40" w:rsidP="002E6B63">
      <w:pPr>
        <w:ind w:left="864"/>
        <w:rPr>
          <w:rFonts w:cs="Times New Roman"/>
          <w:sz w:val="18"/>
          <w:szCs w:val="18"/>
        </w:rPr>
      </w:pPr>
      <w:r>
        <w:rPr>
          <w:rFonts w:cs="Times New Roman"/>
          <w:sz w:val="18"/>
          <w:szCs w:val="18"/>
        </w:rPr>
        <w:t>c</w:t>
      </w:r>
      <w:r w:rsidR="002E6B63" w:rsidRPr="00272CE6">
        <w:rPr>
          <w:rFonts w:cs="Times New Roman"/>
          <w:sz w:val="18"/>
          <w:szCs w:val="18"/>
        </w:rPr>
        <w:t xml:space="preserve">. start sequence = ATG, stop sequence = TGA </w:t>
      </w:r>
    </w:p>
    <w:p w:rsidR="002E6B63" w:rsidRPr="00272CE6" w:rsidRDefault="00B26E40" w:rsidP="002E6B63">
      <w:pPr>
        <w:ind w:left="864"/>
        <w:rPr>
          <w:rFonts w:cs="Times New Roman"/>
          <w:sz w:val="18"/>
          <w:szCs w:val="18"/>
        </w:rPr>
      </w:pPr>
      <w:r>
        <w:rPr>
          <w:rFonts w:cs="Times New Roman"/>
          <w:sz w:val="18"/>
          <w:szCs w:val="18"/>
        </w:rPr>
        <w:t>d</w:t>
      </w:r>
      <w:r w:rsidR="002E6B63" w:rsidRPr="00272CE6">
        <w:rPr>
          <w:rFonts w:cs="Times New Roman"/>
          <w:sz w:val="18"/>
          <w:szCs w:val="18"/>
        </w:rPr>
        <w:t xml:space="preserve">. </w:t>
      </w:r>
      <w:r w:rsidR="00F921E6" w:rsidRPr="00272CE6">
        <w:rPr>
          <w:rFonts w:cs="Times New Roman"/>
          <w:sz w:val="18"/>
          <w:szCs w:val="18"/>
        </w:rPr>
        <w:t>upstream 70</w:t>
      </w:r>
      <w:r w:rsidR="002E6B63" w:rsidRPr="00272CE6">
        <w:rPr>
          <w:rFonts w:cs="Times New Roman"/>
          <w:sz w:val="18"/>
          <w:szCs w:val="18"/>
        </w:rPr>
        <w:t xml:space="preserve"> bp gap to </w:t>
      </w:r>
      <w:r w:rsidR="00F921E6" w:rsidRPr="00272CE6">
        <w:rPr>
          <w:rFonts w:cs="Times New Roman"/>
          <w:sz w:val="18"/>
          <w:szCs w:val="18"/>
        </w:rPr>
        <w:t>gp28; 14 bp downstream gap to gp30</w:t>
      </w:r>
    </w:p>
    <w:p w:rsidR="003B0C4A" w:rsidRPr="00272CE6" w:rsidRDefault="00B26E40" w:rsidP="002E6B63">
      <w:pPr>
        <w:ind w:left="864"/>
        <w:rPr>
          <w:rFonts w:cs="Times New Roman"/>
          <w:sz w:val="18"/>
          <w:szCs w:val="18"/>
        </w:rPr>
      </w:pPr>
      <w:r>
        <w:rPr>
          <w:rFonts w:cs="Times New Roman"/>
          <w:sz w:val="18"/>
          <w:szCs w:val="18"/>
        </w:rPr>
        <w:t>e</w:t>
      </w:r>
      <w:r w:rsidR="002E6B63" w:rsidRPr="00272CE6">
        <w:rPr>
          <w:rFonts w:cs="Times New Roman"/>
          <w:sz w:val="18"/>
          <w:szCs w:val="18"/>
        </w:rPr>
        <w:t xml:space="preserve">. </w:t>
      </w:r>
      <w:r w:rsidR="003B0C4A" w:rsidRPr="00272CE6">
        <w:rPr>
          <w:rFonts w:cs="Times New Roman"/>
          <w:sz w:val="18"/>
          <w:szCs w:val="18"/>
        </w:rPr>
        <w:t>2 possible starts: 20784 and 20802</w:t>
      </w:r>
    </w:p>
    <w:p w:rsidR="002E6B63" w:rsidRPr="00A4061F" w:rsidRDefault="003B0C4A" w:rsidP="002E6B63">
      <w:pPr>
        <w:ind w:left="864"/>
        <w:rPr>
          <w:rFonts w:cs="Times New Roman"/>
          <w:sz w:val="18"/>
          <w:szCs w:val="18"/>
        </w:rPr>
      </w:pPr>
      <w:r w:rsidRPr="00272CE6">
        <w:rPr>
          <w:rFonts w:cs="Times New Roman"/>
          <w:sz w:val="18"/>
          <w:szCs w:val="18"/>
        </w:rPr>
        <w:t>ribosomal binding scores</w:t>
      </w:r>
      <w:r w:rsidR="002E6B63" w:rsidRPr="00272CE6">
        <w:rPr>
          <w:rFonts w:cs="Times New Roman"/>
          <w:sz w:val="18"/>
          <w:szCs w:val="18"/>
        </w:rPr>
        <w:t xml:space="preserve"> (scoring = Kibler6, spacing = Karlin </w:t>
      </w:r>
      <w:r w:rsidR="002E6B63">
        <w:rPr>
          <w:rFonts w:cs="Times New Roman"/>
          <w:sz w:val="18"/>
          <w:szCs w:val="18"/>
        </w:rPr>
        <w:t>Med.)</w:t>
      </w:r>
    </w:p>
    <w:tbl>
      <w:tblPr>
        <w:tblStyle w:val="TableGrid"/>
        <w:tblW w:w="0" w:type="auto"/>
        <w:tblInd w:w="864" w:type="dxa"/>
        <w:tblLook w:val="04A0" w:firstRow="1" w:lastRow="0" w:firstColumn="1" w:lastColumn="0" w:noHBand="0" w:noVBand="1"/>
      </w:tblPr>
      <w:tblGrid>
        <w:gridCol w:w="666"/>
        <w:gridCol w:w="621"/>
        <w:gridCol w:w="720"/>
        <w:gridCol w:w="676"/>
      </w:tblGrid>
      <w:tr w:rsidR="002E6B63" w:rsidRPr="00A4061F" w:rsidTr="001E1723">
        <w:tc>
          <w:tcPr>
            <w:tcW w:w="666" w:type="dxa"/>
          </w:tcPr>
          <w:p w:rsidR="002E6B63" w:rsidRPr="00A4061F" w:rsidRDefault="002E6B63" w:rsidP="001E1723">
            <w:pPr>
              <w:rPr>
                <w:rFonts w:cs="Times New Roman"/>
                <w:sz w:val="18"/>
                <w:szCs w:val="18"/>
              </w:rPr>
            </w:pPr>
            <w:r w:rsidRPr="00A4061F">
              <w:rPr>
                <w:rFonts w:cs="Times New Roman"/>
                <w:sz w:val="18"/>
                <w:szCs w:val="18"/>
              </w:rPr>
              <w:t>start</w:t>
            </w:r>
          </w:p>
        </w:tc>
        <w:tc>
          <w:tcPr>
            <w:tcW w:w="621" w:type="dxa"/>
          </w:tcPr>
          <w:p w:rsidR="002E6B63" w:rsidRPr="00A4061F" w:rsidRDefault="002E6B63" w:rsidP="001E1723">
            <w:pPr>
              <w:rPr>
                <w:rFonts w:cs="Times New Roman"/>
                <w:sz w:val="18"/>
                <w:szCs w:val="18"/>
              </w:rPr>
            </w:pPr>
            <w:r w:rsidRPr="00A4061F">
              <w:rPr>
                <w:rFonts w:cs="Times New Roman"/>
                <w:sz w:val="18"/>
                <w:szCs w:val="18"/>
              </w:rPr>
              <w:t>z score</w:t>
            </w:r>
          </w:p>
        </w:tc>
        <w:tc>
          <w:tcPr>
            <w:tcW w:w="720" w:type="dxa"/>
          </w:tcPr>
          <w:p w:rsidR="002E6B63" w:rsidRPr="00A4061F" w:rsidRDefault="002E6B63" w:rsidP="001E1723">
            <w:pPr>
              <w:rPr>
                <w:rFonts w:cs="Times New Roman"/>
                <w:sz w:val="18"/>
                <w:szCs w:val="18"/>
              </w:rPr>
            </w:pPr>
            <w:r w:rsidRPr="00A4061F">
              <w:rPr>
                <w:rFonts w:cs="Times New Roman"/>
                <w:sz w:val="18"/>
                <w:szCs w:val="18"/>
              </w:rPr>
              <w:t>final score</w:t>
            </w:r>
          </w:p>
        </w:tc>
        <w:tc>
          <w:tcPr>
            <w:tcW w:w="676" w:type="dxa"/>
          </w:tcPr>
          <w:p w:rsidR="002E6B63" w:rsidRPr="00A4061F" w:rsidRDefault="002E6B63" w:rsidP="001E1723">
            <w:pPr>
              <w:rPr>
                <w:rFonts w:cs="Times New Roman"/>
                <w:sz w:val="18"/>
                <w:szCs w:val="18"/>
              </w:rPr>
            </w:pPr>
            <w:r w:rsidRPr="00A4061F">
              <w:rPr>
                <w:rFonts w:cs="Times New Roman"/>
                <w:sz w:val="18"/>
                <w:szCs w:val="18"/>
              </w:rPr>
              <w:t>best score?</w:t>
            </w:r>
          </w:p>
        </w:tc>
      </w:tr>
      <w:tr w:rsidR="002E6B63" w:rsidRPr="00A4061F" w:rsidTr="001E1723">
        <w:tc>
          <w:tcPr>
            <w:tcW w:w="666" w:type="dxa"/>
          </w:tcPr>
          <w:p w:rsidR="002E6B63" w:rsidRPr="00A4061F" w:rsidRDefault="002E6B63" w:rsidP="003B0C4A">
            <w:pPr>
              <w:rPr>
                <w:rFonts w:cs="Times New Roman"/>
                <w:sz w:val="18"/>
                <w:szCs w:val="18"/>
              </w:rPr>
            </w:pPr>
            <w:r>
              <w:rPr>
                <w:rFonts w:cs="Times New Roman"/>
                <w:sz w:val="18"/>
                <w:szCs w:val="18"/>
              </w:rPr>
              <w:t>20</w:t>
            </w:r>
            <w:r w:rsidR="003B0C4A">
              <w:rPr>
                <w:rFonts w:cs="Times New Roman"/>
                <w:sz w:val="18"/>
                <w:szCs w:val="18"/>
              </w:rPr>
              <w:t>784</w:t>
            </w:r>
          </w:p>
        </w:tc>
        <w:tc>
          <w:tcPr>
            <w:tcW w:w="621" w:type="dxa"/>
          </w:tcPr>
          <w:p w:rsidR="002E6B63" w:rsidRPr="00A4061F" w:rsidRDefault="003B0C4A" w:rsidP="001E1723">
            <w:pPr>
              <w:rPr>
                <w:rFonts w:cs="Times New Roman"/>
                <w:sz w:val="18"/>
                <w:szCs w:val="18"/>
              </w:rPr>
            </w:pPr>
            <w:r>
              <w:rPr>
                <w:rFonts w:cs="Times New Roman"/>
                <w:sz w:val="18"/>
                <w:szCs w:val="18"/>
              </w:rPr>
              <w:t>1.849</w:t>
            </w:r>
          </w:p>
        </w:tc>
        <w:tc>
          <w:tcPr>
            <w:tcW w:w="720" w:type="dxa"/>
          </w:tcPr>
          <w:p w:rsidR="002E6B63" w:rsidRPr="00A4061F" w:rsidRDefault="003B0C4A" w:rsidP="001E1723">
            <w:pPr>
              <w:rPr>
                <w:rFonts w:cs="Times New Roman"/>
                <w:sz w:val="18"/>
                <w:szCs w:val="18"/>
              </w:rPr>
            </w:pPr>
            <w:r>
              <w:rPr>
                <w:rFonts w:cs="Times New Roman"/>
                <w:sz w:val="18"/>
                <w:szCs w:val="18"/>
              </w:rPr>
              <w:t>-5.501</w:t>
            </w:r>
          </w:p>
        </w:tc>
        <w:tc>
          <w:tcPr>
            <w:tcW w:w="676" w:type="dxa"/>
          </w:tcPr>
          <w:p w:rsidR="002E6B63" w:rsidRPr="00A4061F" w:rsidRDefault="002E6B63" w:rsidP="001E1723">
            <w:pPr>
              <w:rPr>
                <w:rFonts w:cs="Times New Roman"/>
                <w:sz w:val="18"/>
                <w:szCs w:val="18"/>
              </w:rPr>
            </w:pPr>
            <w:r w:rsidRPr="00A4061F">
              <w:rPr>
                <w:rFonts w:cs="Times New Roman"/>
                <w:sz w:val="18"/>
                <w:szCs w:val="18"/>
              </w:rPr>
              <w:t>#1</w:t>
            </w:r>
            <w:r w:rsidR="003B0C4A">
              <w:rPr>
                <w:rFonts w:cs="Times New Roman"/>
                <w:sz w:val="18"/>
                <w:szCs w:val="18"/>
              </w:rPr>
              <w:t>/2</w:t>
            </w:r>
          </w:p>
        </w:tc>
      </w:tr>
      <w:tr w:rsidR="003B0C4A" w:rsidRPr="00A4061F" w:rsidTr="001E1723">
        <w:tc>
          <w:tcPr>
            <w:tcW w:w="666" w:type="dxa"/>
          </w:tcPr>
          <w:p w:rsidR="003B0C4A" w:rsidRDefault="003B0C4A" w:rsidP="003B0C4A">
            <w:pPr>
              <w:rPr>
                <w:rFonts w:cs="Times New Roman"/>
                <w:sz w:val="18"/>
                <w:szCs w:val="18"/>
              </w:rPr>
            </w:pPr>
            <w:r>
              <w:rPr>
                <w:rFonts w:cs="Times New Roman"/>
                <w:sz w:val="18"/>
                <w:szCs w:val="18"/>
              </w:rPr>
              <w:t>20802</w:t>
            </w:r>
          </w:p>
        </w:tc>
        <w:tc>
          <w:tcPr>
            <w:tcW w:w="621" w:type="dxa"/>
          </w:tcPr>
          <w:p w:rsidR="003B0C4A" w:rsidRDefault="003B0C4A" w:rsidP="001E1723">
            <w:pPr>
              <w:rPr>
                <w:rFonts w:cs="Times New Roman"/>
                <w:sz w:val="18"/>
                <w:szCs w:val="18"/>
              </w:rPr>
            </w:pPr>
            <w:r>
              <w:rPr>
                <w:rFonts w:cs="Times New Roman"/>
                <w:sz w:val="18"/>
                <w:szCs w:val="18"/>
              </w:rPr>
              <w:t>1.510</w:t>
            </w:r>
          </w:p>
        </w:tc>
        <w:tc>
          <w:tcPr>
            <w:tcW w:w="720" w:type="dxa"/>
          </w:tcPr>
          <w:p w:rsidR="003B0C4A" w:rsidRDefault="003B0C4A" w:rsidP="001E1723">
            <w:pPr>
              <w:rPr>
                <w:rFonts w:cs="Times New Roman"/>
                <w:sz w:val="18"/>
                <w:szCs w:val="18"/>
              </w:rPr>
            </w:pPr>
            <w:r>
              <w:rPr>
                <w:rFonts w:cs="Times New Roman"/>
                <w:sz w:val="18"/>
                <w:szCs w:val="18"/>
              </w:rPr>
              <w:t>-7.181</w:t>
            </w:r>
          </w:p>
        </w:tc>
        <w:tc>
          <w:tcPr>
            <w:tcW w:w="676" w:type="dxa"/>
          </w:tcPr>
          <w:p w:rsidR="003B0C4A" w:rsidRPr="00A4061F" w:rsidRDefault="003B0C4A" w:rsidP="001E1723">
            <w:pPr>
              <w:rPr>
                <w:rFonts w:cs="Times New Roman"/>
                <w:sz w:val="18"/>
                <w:szCs w:val="18"/>
              </w:rPr>
            </w:pPr>
            <w:r>
              <w:rPr>
                <w:rFonts w:cs="Times New Roman"/>
                <w:sz w:val="18"/>
                <w:szCs w:val="18"/>
              </w:rPr>
              <w:t>#2/2</w:t>
            </w:r>
          </w:p>
        </w:tc>
      </w:tr>
    </w:tbl>
    <w:p w:rsidR="002E6B63" w:rsidRDefault="003B0C4A" w:rsidP="002E6B63">
      <w:pPr>
        <w:ind w:left="864"/>
        <w:rPr>
          <w:rFonts w:cs="Times New Roman"/>
          <w:sz w:val="18"/>
          <w:szCs w:val="18"/>
        </w:rPr>
      </w:pPr>
      <w:r>
        <w:rPr>
          <w:rFonts w:cs="Times New Roman"/>
          <w:sz w:val="18"/>
          <w:szCs w:val="18"/>
        </w:rPr>
        <w:t>20784 has a weak RBS score. @20802 is worse</w:t>
      </w:r>
    </w:p>
    <w:p w:rsidR="000378B4" w:rsidRDefault="000378B4" w:rsidP="002E6B63">
      <w:pPr>
        <w:ind w:left="864"/>
        <w:rPr>
          <w:rFonts w:cs="Times New Roman"/>
          <w:sz w:val="18"/>
          <w:szCs w:val="18"/>
        </w:rPr>
      </w:pPr>
    </w:p>
    <w:p w:rsidR="002E6B63" w:rsidRPr="00A4061F" w:rsidRDefault="00B26E40" w:rsidP="002E6B63">
      <w:pPr>
        <w:ind w:left="864"/>
        <w:rPr>
          <w:rFonts w:cs="Times New Roman"/>
          <w:sz w:val="18"/>
          <w:szCs w:val="18"/>
        </w:rPr>
      </w:pPr>
      <w:r>
        <w:rPr>
          <w:rFonts w:cs="Times New Roman"/>
          <w:sz w:val="18"/>
          <w:szCs w:val="18"/>
        </w:rPr>
        <w:t>f</w:t>
      </w:r>
      <w:r w:rsidR="002E6B63" w:rsidRPr="00A4061F">
        <w:rPr>
          <w:rFonts w:cs="Times New Roman"/>
          <w:sz w:val="18"/>
          <w:szCs w:val="18"/>
        </w:rPr>
        <w:t>. BLAST-start</w:t>
      </w:r>
    </w:p>
    <w:tbl>
      <w:tblPr>
        <w:tblStyle w:val="TableGrid"/>
        <w:tblW w:w="0" w:type="auto"/>
        <w:tblInd w:w="864" w:type="dxa"/>
        <w:tblCellMar>
          <w:left w:w="72" w:type="dxa"/>
          <w:right w:w="72" w:type="dxa"/>
        </w:tblCellMar>
        <w:tblLook w:val="04A0" w:firstRow="1" w:lastRow="0" w:firstColumn="1" w:lastColumn="0" w:noHBand="0" w:noVBand="1"/>
      </w:tblPr>
      <w:tblGrid>
        <w:gridCol w:w="666"/>
        <w:gridCol w:w="1683"/>
        <w:gridCol w:w="576"/>
        <w:gridCol w:w="647"/>
        <w:gridCol w:w="864"/>
        <w:gridCol w:w="576"/>
        <w:gridCol w:w="720"/>
        <w:gridCol w:w="621"/>
      </w:tblGrid>
      <w:tr w:rsidR="002E6B63" w:rsidRPr="00A4061F" w:rsidTr="001E1723">
        <w:tc>
          <w:tcPr>
            <w:tcW w:w="666" w:type="dxa"/>
          </w:tcPr>
          <w:p w:rsidR="002E6B63" w:rsidRPr="00A4061F" w:rsidRDefault="002E6B63" w:rsidP="001E1723">
            <w:pPr>
              <w:rPr>
                <w:rFonts w:cs="Times New Roman"/>
                <w:sz w:val="18"/>
                <w:szCs w:val="18"/>
              </w:rPr>
            </w:pPr>
            <w:r w:rsidRPr="00A4061F">
              <w:rPr>
                <w:rFonts w:cs="Times New Roman"/>
                <w:sz w:val="18"/>
                <w:szCs w:val="18"/>
              </w:rPr>
              <w:t>start</w:t>
            </w:r>
          </w:p>
        </w:tc>
        <w:tc>
          <w:tcPr>
            <w:tcW w:w="1683" w:type="dxa"/>
          </w:tcPr>
          <w:p w:rsidR="002E6B63" w:rsidRPr="00A4061F" w:rsidRDefault="002E6B63" w:rsidP="001E1723">
            <w:pPr>
              <w:rPr>
                <w:rFonts w:cs="Times New Roman"/>
                <w:sz w:val="18"/>
                <w:szCs w:val="18"/>
              </w:rPr>
            </w:pPr>
            <w:r w:rsidRPr="00A4061F">
              <w:rPr>
                <w:rFonts w:cs="Times New Roman"/>
                <w:sz w:val="18"/>
                <w:szCs w:val="18"/>
              </w:rPr>
              <w:t>phage name</w:t>
            </w:r>
          </w:p>
        </w:tc>
        <w:tc>
          <w:tcPr>
            <w:tcW w:w="576" w:type="dxa"/>
          </w:tcPr>
          <w:p w:rsidR="002E6B63" w:rsidRPr="00A4061F" w:rsidRDefault="002E6B63" w:rsidP="001E1723">
            <w:pPr>
              <w:rPr>
                <w:rFonts w:cs="Times New Roman"/>
                <w:sz w:val="18"/>
                <w:szCs w:val="18"/>
              </w:rPr>
            </w:pPr>
            <w:r w:rsidRPr="00A4061F">
              <w:rPr>
                <w:rFonts w:cs="Times New Roman"/>
                <w:sz w:val="18"/>
                <w:szCs w:val="18"/>
              </w:rPr>
              <w:t>gene #</w:t>
            </w:r>
          </w:p>
        </w:tc>
        <w:tc>
          <w:tcPr>
            <w:tcW w:w="647" w:type="dxa"/>
          </w:tcPr>
          <w:p w:rsidR="002E6B63" w:rsidRPr="00A4061F" w:rsidRDefault="002E6B63" w:rsidP="001E1723">
            <w:pPr>
              <w:rPr>
                <w:rFonts w:cs="Times New Roman"/>
                <w:sz w:val="18"/>
                <w:szCs w:val="18"/>
              </w:rPr>
            </w:pPr>
            <w:r w:rsidRPr="00A4061F">
              <w:rPr>
                <w:rFonts w:cs="Times New Roman"/>
                <w:sz w:val="18"/>
                <w:szCs w:val="18"/>
              </w:rPr>
              <w:t>d-base</w:t>
            </w:r>
          </w:p>
        </w:tc>
        <w:tc>
          <w:tcPr>
            <w:tcW w:w="864" w:type="dxa"/>
          </w:tcPr>
          <w:p w:rsidR="002E6B63" w:rsidRPr="00A4061F" w:rsidRDefault="002E6B63" w:rsidP="001E1723">
            <w:pPr>
              <w:rPr>
                <w:rFonts w:cs="Times New Roman"/>
                <w:sz w:val="18"/>
                <w:szCs w:val="18"/>
              </w:rPr>
            </w:pPr>
            <w:r w:rsidRPr="00A4061F">
              <w:rPr>
                <w:rFonts w:cs="Times New Roman"/>
                <w:sz w:val="18"/>
                <w:szCs w:val="18"/>
              </w:rPr>
              <w:t>query: subject</w:t>
            </w:r>
          </w:p>
        </w:tc>
        <w:tc>
          <w:tcPr>
            <w:tcW w:w="576" w:type="dxa"/>
          </w:tcPr>
          <w:p w:rsidR="002E6B63" w:rsidRPr="00A4061F" w:rsidRDefault="002E6B63" w:rsidP="001E1723">
            <w:pPr>
              <w:rPr>
                <w:rFonts w:cs="Times New Roman"/>
                <w:sz w:val="18"/>
                <w:szCs w:val="18"/>
              </w:rPr>
            </w:pPr>
            <w:r w:rsidRPr="00A4061F">
              <w:rPr>
                <w:rFonts w:cs="Times New Roman"/>
                <w:sz w:val="18"/>
                <w:szCs w:val="18"/>
              </w:rPr>
              <w:t>% align</w:t>
            </w:r>
          </w:p>
        </w:tc>
        <w:tc>
          <w:tcPr>
            <w:tcW w:w="720" w:type="dxa"/>
          </w:tcPr>
          <w:p w:rsidR="002E6B63" w:rsidRPr="00A4061F" w:rsidRDefault="002E6B63" w:rsidP="001E1723">
            <w:pPr>
              <w:rPr>
                <w:rFonts w:cs="Times New Roman"/>
                <w:sz w:val="18"/>
                <w:szCs w:val="18"/>
              </w:rPr>
            </w:pPr>
            <w:r w:rsidRPr="00A4061F">
              <w:rPr>
                <w:rFonts w:cs="Times New Roman"/>
                <w:sz w:val="18"/>
                <w:szCs w:val="18"/>
              </w:rPr>
              <w:t>e-val</w:t>
            </w:r>
          </w:p>
        </w:tc>
        <w:tc>
          <w:tcPr>
            <w:tcW w:w="621" w:type="dxa"/>
          </w:tcPr>
          <w:p w:rsidR="002E6B63" w:rsidRPr="00A4061F" w:rsidRDefault="002E6B63" w:rsidP="001E1723">
            <w:pPr>
              <w:rPr>
                <w:rFonts w:cs="Times New Roman"/>
                <w:sz w:val="18"/>
                <w:szCs w:val="18"/>
              </w:rPr>
            </w:pPr>
            <w:r w:rsidRPr="00A4061F">
              <w:rPr>
                <w:rFonts w:cs="Times New Roman"/>
                <w:sz w:val="18"/>
                <w:szCs w:val="18"/>
              </w:rPr>
              <w:t>% id</w:t>
            </w:r>
          </w:p>
        </w:tc>
      </w:tr>
      <w:tr w:rsidR="002E6B63" w:rsidRPr="00A4061F" w:rsidTr="001E1723">
        <w:tc>
          <w:tcPr>
            <w:tcW w:w="666" w:type="dxa"/>
          </w:tcPr>
          <w:p w:rsidR="002E6B63" w:rsidRPr="00A4061F" w:rsidRDefault="002E6B63" w:rsidP="003B0C4A">
            <w:pPr>
              <w:rPr>
                <w:rFonts w:cs="Times New Roman"/>
                <w:sz w:val="18"/>
                <w:szCs w:val="18"/>
              </w:rPr>
            </w:pPr>
            <w:r>
              <w:rPr>
                <w:rFonts w:cs="Times New Roman"/>
                <w:sz w:val="18"/>
                <w:szCs w:val="18"/>
              </w:rPr>
              <w:t>20</w:t>
            </w:r>
            <w:r w:rsidR="003B0C4A">
              <w:rPr>
                <w:rFonts w:cs="Times New Roman"/>
                <w:sz w:val="18"/>
                <w:szCs w:val="18"/>
              </w:rPr>
              <w:t>784</w:t>
            </w:r>
          </w:p>
        </w:tc>
        <w:tc>
          <w:tcPr>
            <w:tcW w:w="1683" w:type="dxa"/>
          </w:tcPr>
          <w:p w:rsidR="002E6B63" w:rsidRPr="00A4061F" w:rsidRDefault="003B0C4A" w:rsidP="001E1723">
            <w:pPr>
              <w:rPr>
                <w:rFonts w:cs="Times New Roman"/>
                <w:sz w:val="18"/>
                <w:szCs w:val="18"/>
              </w:rPr>
            </w:pPr>
            <w:r>
              <w:rPr>
                <w:rFonts w:cs="Times New Roman"/>
                <w:sz w:val="18"/>
                <w:szCs w:val="18"/>
              </w:rPr>
              <w:t>Lovelyunicorn</w:t>
            </w:r>
          </w:p>
          <w:p w:rsidR="002E6B63" w:rsidRPr="00A4061F" w:rsidRDefault="002E6B63" w:rsidP="001E1723">
            <w:pPr>
              <w:rPr>
                <w:rFonts w:cs="Times New Roman"/>
                <w:sz w:val="18"/>
                <w:szCs w:val="18"/>
              </w:rPr>
            </w:pPr>
          </w:p>
        </w:tc>
        <w:tc>
          <w:tcPr>
            <w:tcW w:w="576" w:type="dxa"/>
          </w:tcPr>
          <w:p w:rsidR="002E6B63" w:rsidRPr="00A4061F" w:rsidRDefault="00727672" w:rsidP="001E1723">
            <w:pPr>
              <w:rPr>
                <w:rFonts w:cs="Times New Roman"/>
                <w:sz w:val="18"/>
                <w:szCs w:val="18"/>
              </w:rPr>
            </w:pPr>
            <w:r>
              <w:rPr>
                <w:rFonts w:cs="Times New Roman"/>
                <w:sz w:val="18"/>
                <w:szCs w:val="18"/>
              </w:rPr>
              <w:t>29</w:t>
            </w:r>
          </w:p>
        </w:tc>
        <w:tc>
          <w:tcPr>
            <w:tcW w:w="647" w:type="dxa"/>
          </w:tcPr>
          <w:p w:rsidR="002E6B63" w:rsidRPr="00A4061F" w:rsidRDefault="002E6B63" w:rsidP="001E1723">
            <w:pPr>
              <w:rPr>
                <w:rFonts w:cs="Times New Roman"/>
                <w:sz w:val="18"/>
                <w:szCs w:val="18"/>
              </w:rPr>
            </w:pPr>
            <w:r w:rsidRPr="00A4061F">
              <w:rPr>
                <w:rFonts w:cs="Times New Roman"/>
                <w:sz w:val="18"/>
                <w:szCs w:val="18"/>
              </w:rPr>
              <w:t>NCBI</w:t>
            </w:r>
          </w:p>
        </w:tc>
        <w:tc>
          <w:tcPr>
            <w:tcW w:w="864" w:type="dxa"/>
          </w:tcPr>
          <w:p w:rsidR="002E6B63" w:rsidRPr="00A4061F" w:rsidRDefault="003B0C4A" w:rsidP="001E1723">
            <w:pPr>
              <w:rPr>
                <w:rFonts w:cs="Times New Roman"/>
                <w:sz w:val="18"/>
                <w:szCs w:val="18"/>
              </w:rPr>
            </w:pPr>
            <w:r>
              <w:rPr>
                <w:rFonts w:cs="Times New Roman"/>
                <w:sz w:val="18"/>
                <w:szCs w:val="18"/>
              </w:rPr>
              <w:t>q 1-</w:t>
            </w:r>
            <w:r w:rsidR="00BB3517">
              <w:rPr>
                <w:rFonts w:cs="Times New Roman"/>
                <w:sz w:val="18"/>
                <w:szCs w:val="18"/>
              </w:rPr>
              <w:t>153</w:t>
            </w:r>
          </w:p>
          <w:p w:rsidR="002E6B63" w:rsidRPr="00A4061F" w:rsidRDefault="003B0C4A" w:rsidP="001E1723">
            <w:pPr>
              <w:rPr>
                <w:rFonts w:cs="Times New Roman"/>
                <w:sz w:val="18"/>
                <w:szCs w:val="18"/>
              </w:rPr>
            </w:pPr>
            <w:r>
              <w:rPr>
                <w:rFonts w:cs="Times New Roman"/>
                <w:sz w:val="18"/>
                <w:szCs w:val="18"/>
              </w:rPr>
              <w:t>t 1-</w:t>
            </w:r>
            <w:r w:rsidR="00BB3517">
              <w:rPr>
                <w:rFonts w:cs="Times New Roman"/>
                <w:sz w:val="18"/>
                <w:szCs w:val="18"/>
              </w:rPr>
              <w:t>153</w:t>
            </w:r>
          </w:p>
          <w:p w:rsidR="002E6B63" w:rsidRPr="00A4061F" w:rsidRDefault="002E6B63" w:rsidP="001E1723">
            <w:pPr>
              <w:rPr>
                <w:rFonts w:cs="Times New Roman"/>
                <w:sz w:val="18"/>
                <w:szCs w:val="18"/>
              </w:rPr>
            </w:pPr>
          </w:p>
        </w:tc>
        <w:tc>
          <w:tcPr>
            <w:tcW w:w="576" w:type="dxa"/>
          </w:tcPr>
          <w:p w:rsidR="002E6B63" w:rsidRPr="00A4061F" w:rsidRDefault="002E6B63" w:rsidP="001E1723">
            <w:pPr>
              <w:rPr>
                <w:rFonts w:cs="Times New Roman"/>
                <w:sz w:val="18"/>
                <w:szCs w:val="18"/>
              </w:rPr>
            </w:pPr>
            <w:r w:rsidRPr="00A4061F">
              <w:rPr>
                <w:rFonts w:cs="Times New Roman"/>
                <w:sz w:val="18"/>
                <w:szCs w:val="18"/>
              </w:rPr>
              <w:t>100</w:t>
            </w:r>
          </w:p>
        </w:tc>
        <w:tc>
          <w:tcPr>
            <w:tcW w:w="720" w:type="dxa"/>
          </w:tcPr>
          <w:p w:rsidR="002E6B63" w:rsidRPr="00A4061F" w:rsidRDefault="003B0C4A" w:rsidP="001E1723">
            <w:pPr>
              <w:rPr>
                <w:rFonts w:cs="Times New Roman"/>
                <w:sz w:val="18"/>
                <w:szCs w:val="18"/>
                <w:vertAlign w:val="superscript"/>
              </w:rPr>
            </w:pPr>
            <w:r>
              <w:rPr>
                <w:rFonts w:cs="Times New Roman"/>
                <w:sz w:val="18"/>
                <w:szCs w:val="18"/>
              </w:rPr>
              <w:t>2e-70</w:t>
            </w:r>
          </w:p>
        </w:tc>
        <w:tc>
          <w:tcPr>
            <w:tcW w:w="621" w:type="dxa"/>
          </w:tcPr>
          <w:p w:rsidR="002E6B63" w:rsidRPr="00A4061F" w:rsidRDefault="003B0C4A" w:rsidP="001E1723">
            <w:pPr>
              <w:rPr>
                <w:rFonts w:cs="Times New Roman"/>
                <w:sz w:val="18"/>
                <w:szCs w:val="18"/>
              </w:rPr>
            </w:pPr>
            <w:r>
              <w:rPr>
                <w:rFonts w:cs="Times New Roman"/>
                <w:sz w:val="18"/>
                <w:szCs w:val="18"/>
              </w:rPr>
              <w:t>99.35</w:t>
            </w:r>
          </w:p>
        </w:tc>
      </w:tr>
      <w:tr w:rsidR="003B0C4A" w:rsidRPr="00A4061F" w:rsidTr="001E1723">
        <w:tc>
          <w:tcPr>
            <w:tcW w:w="666" w:type="dxa"/>
          </w:tcPr>
          <w:p w:rsidR="003B0C4A" w:rsidRDefault="003B0C4A" w:rsidP="003B0C4A">
            <w:pPr>
              <w:rPr>
                <w:rFonts w:cs="Times New Roman"/>
                <w:sz w:val="18"/>
                <w:szCs w:val="18"/>
              </w:rPr>
            </w:pPr>
            <w:r>
              <w:rPr>
                <w:rFonts w:cs="Times New Roman"/>
                <w:sz w:val="18"/>
                <w:szCs w:val="18"/>
              </w:rPr>
              <w:t>20802</w:t>
            </w:r>
          </w:p>
        </w:tc>
        <w:tc>
          <w:tcPr>
            <w:tcW w:w="1683" w:type="dxa"/>
          </w:tcPr>
          <w:p w:rsidR="003B0C4A" w:rsidRDefault="003B0C4A" w:rsidP="001E1723">
            <w:pPr>
              <w:rPr>
                <w:rFonts w:cs="Times New Roman"/>
                <w:sz w:val="18"/>
                <w:szCs w:val="18"/>
              </w:rPr>
            </w:pPr>
            <w:r>
              <w:rPr>
                <w:rFonts w:cs="Times New Roman"/>
                <w:sz w:val="18"/>
                <w:szCs w:val="18"/>
              </w:rPr>
              <w:t>Lovelyunicorn</w:t>
            </w:r>
          </w:p>
        </w:tc>
        <w:tc>
          <w:tcPr>
            <w:tcW w:w="576" w:type="dxa"/>
          </w:tcPr>
          <w:p w:rsidR="003B0C4A" w:rsidRDefault="00727672" w:rsidP="001E1723">
            <w:pPr>
              <w:rPr>
                <w:rFonts w:cs="Times New Roman"/>
                <w:sz w:val="18"/>
                <w:szCs w:val="18"/>
              </w:rPr>
            </w:pPr>
            <w:r>
              <w:rPr>
                <w:rFonts w:cs="Times New Roman"/>
                <w:sz w:val="18"/>
                <w:szCs w:val="18"/>
              </w:rPr>
              <w:t>29</w:t>
            </w:r>
          </w:p>
        </w:tc>
        <w:tc>
          <w:tcPr>
            <w:tcW w:w="647" w:type="dxa"/>
          </w:tcPr>
          <w:p w:rsidR="003B0C4A" w:rsidRPr="00A4061F" w:rsidRDefault="003B0C4A" w:rsidP="001E1723">
            <w:pPr>
              <w:rPr>
                <w:rFonts w:cs="Times New Roman"/>
                <w:sz w:val="18"/>
                <w:szCs w:val="18"/>
              </w:rPr>
            </w:pPr>
            <w:r>
              <w:rPr>
                <w:rFonts w:cs="Times New Roman"/>
                <w:sz w:val="18"/>
                <w:szCs w:val="18"/>
              </w:rPr>
              <w:t>NCBI</w:t>
            </w:r>
          </w:p>
        </w:tc>
        <w:tc>
          <w:tcPr>
            <w:tcW w:w="864" w:type="dxa"/>
          </w:tcPr>
          <w:p w:rsidR="003B0C4A" w:rsidRDefault="00BB3517" w:rsidP="001E1723">
            <w:pPr>
              <w:rPr>
                <w:rFonts w:cs="Times New Roman"/>
                <w:sz w:val="18"/>
                <w:szCs w:val="18"/>
              </w:rPr>
            </w:pPr>
            <w:r>
              <w:rPr>
                <w:rFonts w:cs="Times New Roman"/>
                <w:sz w:val="18"/>
                <w:szCs w:val="18"/>
              </w:rPr>
              <w:t>q 1-171</w:t>
            </w:r>
          </w:p>
          <w:p w:rsidR="003B0C4A" w:rsidRDefault="00BB3517" w:rsidP="001E1723">
            <w:pPr>
              <w:rPr>
                <w:rFonts w:cs="Times New Roman"/>
                <w:sz w:val="18"/>
                <w:szCs w:val="18"/>
              </w:rPr>
            </w:pPr>
            <w:r>
              <w:rPr>
                <w:rFonts w:cs="Times New Roman"/>
                <w:sz w:val="18"/>
                <w:szCs w:val="18"/>
              </w:rPr>
              <w:t>t 1-171</w:t>
            </w:r>
          </w:p>
        </w:tc>
        <w:tc>
          <w:tcPr>
            <w:tcW w:w="576" w:type="dxa"/>
          </w:tcPr>
          <w:p w:rsidR="003B0C4A" w:rsidRPr="00A4061F" w:rsidRDefault="003B0C4A" w:rsidP="001E1723">
            <w:pPr>
              <w:rPr>
                <w:rFonts w:cs="Times New Roman"/>
                <w:sz w:val="18"/>
                <w:szCs w:val="18"/>
              </w:rPr>
            </w:pPr>
            <w:r>
              <w:rPr>
                <w:rFonts w:cs="Times New Roman"/>
                <w:sz w:val="18"/>
                <w:szCs w:val="18"/>
              </w:rPr>
              <w:t>100</w:t>
            </w:r>
          </w:p>
        </w:tc>
        <w:tc>
          <w:tcPr>
            <w:tcW w:w="720" w:type="dxa"/>
          </w:tcPr>
          <w:p w:rsidR="003B0C4A" w:rsidRDefault="003B0C4A" w:rsidP="001E1723">
            <w:pPr>
              <w:rPr>
                <w:rFonts w:cs="Times New Roman"/>
                <w:sz w:val="18"/>
                <w:szCs w:val="18"/>
              </w:rPr>
            </w:pPr>
            <w:r>
              <w:rPr>
                <w:rFonts w:cs="Times New Roman"/>
                <w:sz w:val="18"/>
                <w:szCs w:val="18"/>
              </w:rPr>
              <w:t>3e-80</w:t>
            </w:r>
          </w:p>
        </w:tc>
        <w:tc>
          <w:tcPr>
            <w:tcW w:w="621" w:type="dxa"/>
          </w:tcPr>
          <w:p w:rsidR="003B0C4A" w:rsidRDefault="003B0C4A" w:rsidP="001E1723">
            <w:pPr>
              <w:rPr>
                <w:rFonts w:cs="Times New Roman"/>
                <w:sz w:val="18"/>
                <w:szCs w:val="18"/>
              </w:rPr>
            </w:pPr>
            <w:r>
              <w:rPr>
                <w:rFonts w:cs="Times New Roman"/>
                <w:sz w:val="18"/>
                <w:szCs w:val="18"/>
              </w:rPr>
              <w:t>99.42</w:t>
            </w:r>
          </w:p>
        </w:tc>
      </w:tr>
    </w:tbl>
    <w:p w:rsidR="002E6B63" w:rsidRPr="00A4061F" w:rsidRDefault="00BB3517" w:rsidP="00BB3517">
      <w:pPr>
        <w:ind w:left="864"/>
        <w:rPr>
          <w:rFonts w:cs="Times New Roman"/>
          <w:sz w:val="18"/>
          <w:szCs w:val="18"/>
        </w:rPr>
      </w:pPr>
      <w:r>
        <w:rPr>
          <w:rFonts w:cs="Times New Roman"/>
          <w:sz w:val="18"/>
          <w:szCs w:val="18"/>
        </w:rPr>
        <w:t>the start at 20802 yields more complete alignment</w:t>
      </w:r>
    </w:p>
    <w:p w:rsidR="002E6B63" w:rsidRPr="00A4061F" w:rsidRDefault="002E6B63" w:rsidP="002E6B63">
      <w:pPr>
        <w:ind w:left="864"/>
        <w:rPr>
          <w:rFonts w:cs="Times New Roman"/>
          <w:sz w:val="18"/>
          <w:szCs w:val="18"/>
        </w:rPr>
      </w:pPr>
    </w:p>
    <w:p w:rsidR="002E6B63" w:rsidRPr="00A4061F" w:rsidRDefault="00BB3517" w:rsidP="002E6B63">
      <w:pPr>
        <w:ind w:left="864"/>
        <w:rPr>
          <w:rFonts w:cs="Times New Roman"/>
          <w:color w:val="FF0000"/>
          <w:sz w:val="18"/>
          <w:szCs w:val="18"/>
        </w:rPr>
      </w:pPr>
      <w:r>
        <w:rPr>
          <w:rFonts w:cs="Times New Roman"/>
          <w:sz w:val="18"/>
          <w:szCs w:val="18"/>
        </w:rPr>
        <w:t>g. Starterator: 20802</w:t>
      </w:r>
      <w:r w:rsidR="002E6B63" w:rsidRPr="00A4061F">
        <w:rPr>
          <w:rFonts w:cs="Times New Roman"/>
          <w:sz w:val="18"/>
          <w:szCs w:val="18"/>
        </w:rPr>
        <w:t xml:space="preserve"> is the most annotated start</w:t>
      </w:r>
    </w:p>
    <w:p w:rsidR="002E6B63" w:rsidRPr="00A4061F" w:rsidRDefault="002E6B63" w:rsidP="002E6B63">
      <w:pPr>
        <w:ind w:left="864"/>
        <w:rPr>
          <w:rFonts w:cs="Times New Roman"/>
          <w:sz w:val="18"/>
          <w:szCs w:val="18"/>
        </w:rPr>
      </w:pPr>
      <w:r w:rsidRPr="00A4061F">
        <w:rPr>
          <w:rFonts w:cs="Times New Roman"/>
          <w:sz w:val="18"/>
          <w:szCs w:val="18"/>
        </w:rPr>
        <w:t>h. longest possible OR</w:t>
      </w:r>
      <w:r>
        <w:rPr>
          <w:rFonts w:cs="Times New Roman"/>
          <w:sz w:val="18"/>
          <w:szCs w:val="18"/>
        </w:rPr>
        <w:t>F? yes</w:t>
      </w:r>
      <w:r w:rsidR="00BB3517">
        <w:rPr>
          <w:rFonts w:cs="Times New Roman"/>
          <w:sz w:val="18"/>
          <w:szCs w:val="18"/>
        </w:rPr>
        <w:t xml:space="preserve"> if the start is at 20802</w:t>
      </w:r>
      <w:r w:rsidRPr="00A4061F">
        <w:rPr>
          <w:rFonts w:cs="Times New Roman"/>
          <w:sz w:val="18"/>
          <w:szCs w:val="18"/>
        </w:rPr>
        <w:t xml:space="preserve"> </w:t>
      </w:r>
    </w:p>
    <w:p w:rsidR="002E6B63" w:rsidRPr="00A4061F" w:rsidRDefault="002E6B63" w:rsidP="002E6B63">
      <w:pPr>
        <w:ind w:left="864"/>
        <w:rPr>
          <w:rFonts w:cs="Times New Roman"/>
          <w:sz w:val="18"/>
          <w:szCs w:val="18"/>
        </w:rPr>
      </w:pPr>
      <w:r w:rsidRPr="00A4061F">
        <w:rPr>
          <w:rFonts w:cs="Times New Roman"/>
          <w:sz w:val="18"/>
          <w:szCs w:val="18"/>
        </w:rPr>
        <w:t>i. conclusion: th</w:t>
      </w:r>
      <w:r w:rsidR="00A419B0">
        <w:rPr>
          <w:rFonts w:cs="Times New Roman"/>
          <w:sz w:val="18"/>
          <w:szCs w:val="18"/>
        </w:rPr>
        <w:t>is is a gene with start at 20802: a) within region of</w:t>
      </w:r>
      <w:r>
        <w:rPr>
          <w:rFonts w:cs="Times New Roman"/>
          <w:sz w:val="18"/>
          <w:szCs w:val="18"/>
        </w:rPr>
        <w:t xml:space="preserve"> coding</w:t>
      </w:r>
      <w:r w:rsidRPr="00A4061F">
        <w:rPr>
          <w:rFonts w:cs="Times New Roman"/>
          <w:sz w:val="18"/>
          <w:szCs w:val="18"/>
        </w:rPr>
        <w:t xml:space="preserve"> potential, b) </w:t>
      </w:r>
      <w:r w:rsidR="00A419B0">
        <w:rPr>
          <w:rFonts w:cs="Times New Roman"/>
          <w:sz w:val="18"/>
          <w:szCs w:val="18"/>
        </w:rPr>
        <w:t>improved</w:t>
      </w:r>
      <w:r w:rsidRPr="00A4061F">
        <w:rPr>
          <w:rFonts w:cs="Times New Roman"/>
          <w:sz w:val="18"/>
          <w:szCs w:val="18"/>
        </w:rPr>
        <w:t xml:space="preserve"> alignment scores on NCBI blast, </w:t>
      </w:r>
      <w:r w:rsidR="00A419B0">
        <w:rPr>
          <w:rFonts w:cs="Times New Roman"/>
          <w:sz w:val="18"/>
          <w:szCs w:val="18"/>
        </w:rPr>
        <w:t>c) both starts have weak</w:t>
      </w:r>
      <w:r>
        <w:rPr>
          <w:rFonts w:cs="Times New Roman"/>
          <w:sz w:val="18"/>
          <w:szCs w:val="18"/>
        </w:rPr>
        <w:t xml:space="preserve"> rbs score, </w:t>
      </w:r>
      <w:r w:rsidR="00A419B0">
        <w:rPr>
          <w:rFonts w:cs="Times New Roman"/>
          <w:sz w:val="18"/>
          <w:szCs w:val="18"/>
        </w:rPr>
        <w:t>d) adding 18 bp would create a 4-base TTGA overlap with gp30…not an ATGA overlap, but the next best thing and could explain the weak rbs score, e</w:t>
      </w:r>
      <w:r>
        <w:rPr>
          <w:rFonts w:cs="Times New Roman"/>
          <w:sz w:val="18"/>
          <w:szCs w:val="18"/>
        </w:rPr>
        <w:t>) longest ORF</w:t>
      </w:r>
      <w:r w:rsidRPr="00A4061F">
        <w:rPr>
          <w:rFonts w:cs="Times New Roman"/>
          <w:sz w:val="18"/>
          <w:szCs w:val="18"/>
        </w:rPr>
        <w:t>.</w:t>
      </w:r>
    </w:p>
    <w:p w:rsidR="002E6B63" w:rsidRDefault="00A419B0" w:rsidP="002E6B63">
      <w:pPr>
        <w:ind w:left="864"/>
        <w:rPr>
          <w:rFonts w:cs="Times New Roman"/>
          <w:sz w:val="18"/>
          <w:szCs w:val="18"/>
        </w:rPr>
      </w:pPr>
      <w:r>
        <w:rPr>
          <w:rFonts w:cs="Times New Roman"/>
          <w:sz w:val="18"/>
          <w:szCs w:val="18"/>
        </w:rPr>
        <w:t>⸫ change start from 20784 to 20802</w:t>
      </w:r>
    </w:p>
    <w:p w:rsidR="00A419B0" w:rsidRPr="00A4061F" w:rsidRDefault="00A419B0" w:rsidP="002E6B63">
      <w:pPr>
        <w:ind w:left="864"/>
        <w:rPr>
          <w:rFonts w:cs="Times New Roman"/>
          <w:sz w:val="18"/>
          <w:szCs w:val="18"/>
        </w:rPr>
      </w:pPr>
    </w:p>
    <w:p w:rsidR="002E6B63" w:rsidRPr="00A4061F" w:rsidRDefault="002E6B63" w:rsidP="002E6B63">
      <w:pPr>
        <w:rPr>
          <w:rFonts w:cs="Times New Roman"/>
          <w:sz w:val="18"/>
          <w:szCs w:val="18"/>
        </w:rPr>
      </w:pPr>
      <w:r w:rsidRPr="00A4061F">
        <w:rPr>
          <w:rFonts w:cs="Times New Roman"/>
          <w:sz w:val="18"/>
          <w:szCs w:val="18"/>
        </w:rPr>
        <w:t>Gene function</w:t>
      </w:r>
    </w:p>
    <w:p w:rsidR="002E6B63" w:rsidRPr="00A4061F" w:rsidRDefault="002E6B63" w:rsidP="002E6B63">
      <w:pPr>
        <w:ind w:left="432"/>
        <w:rPr>
          <w:rFonts w:cs="Times New Roman"/>
          <w:sz w:val="18"/>
          <w:szCs w:val="18"/>
        </w:rPr>
      </w:pPr>
      <w:r w:rsidRPr="00A4061F">
        <w:rPr>
          <w:rFonts w:cs="Times New Roman"/>
          <w:sz w:val="18"/>
          <w:szCs w:val="18"/>
        </w:rPr>
        <w:t>1. Synteny</w:t>
      </w:r>
    </w:p>
    <w:p w:rsidR="002E6B63" w:rsidRPr="00A4061F" w:rsidRDefault="002E6B63" w:rsidP="002E6B63">
      <w:pPr>
        <w:ind w:left="864"/>
        <w:rPr>
          <w:rFonts w:cs="Times New Roman"/>
          <w:sz w:val="18"/>
          <w:szCs w:val="18"/>
        </w:rPr>
      </w:pPr>
      <w:r w:rsidRPr="00A4061F">
        <w:rPr>
          <w:rFonts w:cs="Times New Roman"/>
          <w:sz w:val="18"/>
          <w:szCs w:val="18"/>
        </w:rPr>
        <w:t>a. is synteny informative for this gene? no</w:t>
      </w:r>
    </w:p>
    <w:p w:rsidR="002E6B63" w:rsidRPr="00A4061F" w:rsidRDefault="002E6B63" w:rsidP="002E6B63">
      <w:pPr>
        <w:ind w:left="864"/>
        <w:rPr>
          <w:rFonts w:cs="Times New Roman"/>
          <w:sz w:val="18"/>
          <w:szCs w:val="18"/>
        </w:rPr>
      </w:pPr>
      <w:r w:rsidRPr="00A4061F">
        <w:rPr>
          <w:rFonts w:cs="Times New Roman"/>
          <w:sz w:val="18"/>
          <w:szCs w:val="18"/>
        </w:rPr>
        <w:t>b. upstream gene NA</w:t>
      </w:r>
    </w:p>
    <w:p w:rsidR="002E6B63" w:rsidRPr="00A4061F" w:rsidRDefault="002E6B63" w:rsidP="002E6B63">
      <w:pPr>
        <w:ind w:left="864"/>
        <w:rPr>
          <w:rFonts w:cs="Times New Roman"/>
          <w:sz w:val="18"/>
          <w:szCs w:val="18"/>
        </w:rPr>
      </w:pPr>
      <w:r w:rsidRPr="00A4061F">
        <w:rPr>
          <w:rFonts w:cs="Times New Roman"/>
          <w:sz w:val="18"/>
          <w:szCs w:val="18"/>
        </w:rPr>
        <w:t>c. downstream gene NA</w:t>
      </w:r>
    </w:p>
    <w:p w:rsidR="002E6B63" w:rsidRPr="00A4061F" w:rsidRDefault="002E6B63" w:rsidP="002E6B63">
      <w:pPr>
        <w:ind w:left="864"/>
        <w:rPr>
          <w:rFonts w:cs="Times New Roman"/>
          <w:sz w:val="18"/>
          <w:szCs w:val="18"/>
        </w:rPr>
      </w:pPr>
    </w:p>
    <w:p w:rsidR="002E6B63" w:rsidRPr="00A4061F" w:rsidRDefault="002E6B63" w:rsidP="002E6B63">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1008"/>
        <w:gridCol w:w="1008"/>
        <w:gridCol w:w="886"/>
        <w:gridCol w:w="720"/>
      </w:tblGrid>
      <w:tr w:rsidR="002E6B63" w:rsidRPr="00A4061F" w:rsidTr="001E1723">
        <w:tc>
          <w:tcPr>
            <w:tcW w:w="1008" w:type="dxa"/>
          </w:tcPr>
          <w:p w:rsidR="002E6B63" w:rsidRPr="00A4061F" w:rsidRDefault="002E6B63" w:rsidP="001E1723">
            <w:pPr>
              <w:rPr>
                <w:rFonts w:cs="Times New Roman"/>
                <w:sz w:val="18"/>
                <w:szCs w:val="18"/>
              </w:rPr>
            </w:pPr>
            <w:r>
              <w:rPr>
                <w:rFonts w:cs="Times New Roman"/>
                <w:sz w:val="18"/>
                <w:szCs w:val="18"/>
              </w:rPr>
              <w:t>n hits</w:t>
            </w:r>
          </w:p>
        </w:tc>
        <w:tc>
          <w:tcPr>
            <w:tcW w:w="1008" w:type="dxa"/>
          </w:tcPr>
          <w:p w:rsidR="002E6B63" w:rsidRPr="00A4061F" w:rsidRDefault="002E6B63" w:rsidP="001E1723">
            <w:pPr>
              <w:rPr>
                <w:rFonts w:cs="Times New Roman"/>
                <w:sz w:val="18"/>
                <w:szCs w:val="18"/>
              </w:rPr>
            </w:pPr>
            <w:r>
              <w:rPr>
                <w:rFonts w:cs="Times New Roman"/>
                <w:sz w:val="18"/>
                <w:szCs w:val="18"/>
              </w:rPr>
              <w:t>best hit</w:t>
            </w:r>
          </w:p>
        </w:tc>
        <w:tc>
          <w:tcPr>
            <w:tcW w:w="886" w:type="dxa"/>
          </w:tcPr>
          <w:p w:rsidR="002E6B63" w:rsidRPr="00A4061F" w:rsidRDefault="002E6B63" w:rsidP="001E1723">
            <w:pPr>
              <w:rPr>
                <w:rFonts w:cs="Times New Roman"/>
                <w:sz w:val="18"/>
                <w:szCs w:val="18"/>
              </w:rPr>
            </w:pPr>
            <w:r w:rsidRPr="00A4061F">
              <w:rPr>
                <w:rFonts w:cs="Times New Roman"/>
                <w:sz w:val="18"/>
                <w:szCs w:val="18"/>
              </w:rPr>
              <w:t>function</w:t>
            </w:r>
          </w:p>
        </w:tc>
        <w:tc>
          <w:tcPr>
            <w:tcW w:w="720" w:type="dxa"/>
          </w:tcPr>
          <w:p w:rsidR="002E6B63" w:rsidRPr="00A4061F" w:rsidRDefault="002E6B63" w:rsidP="001E1723">
            <w:pPr>
              <w:rPr>
                <w:rFonts w:cs="Times New Roman"/>
                <w:sz w:val="18"/>
                <w:szCs w:val="18"/>
              </w:rPr>
            </w:pPr>
            <w:r w:rsidRPr="00A4061F">
              <w:rPr>
                <w:rFonts w:cs="Times New Roman"/>
                <w:sz w:val="18"/>
                <w:szCs w:val="18"/>
              </w:rPr>
              <w:t>e-value</w:t>
            </w:r>
          </w:p>
        </w:tc>
      </w:tr>
      <w:tr w:rsidR="002E6B63" w:rsidRPr="00A4061F" w:rsidTr="001E1723">
        <w:tc>
          <w:tcPr>
            <w:tcW w:w="1008" w:type="dxa"/>
          </w:tcPr>
          <w:p w:rsidR="002E6B63" w:rsidRDefault="002E6B63" w:rsidP="001E1723">
            <w:pPr>
              <w:rPr>
                <w:rFonts w:cs="Times New Roman"/>
                <w:sz w:val="18"/>
                <w:szCs w:val="18"/>
              </w:rPr>
            </w:pPr>
            <w:r>
              <w:rPr>
                <w:rFonts w:cs="Times New Roman"/>
                <w:sz w:val="18"/>
                <w:szCs w:val="18"/>
              </w:rPr>
              <w:t>100</w:t>
            </w:r>
          </w:p>
        </w:tc>
        <w:tc>
          <w:tcPr>
            <w:tcW w:w="1008" w:type="dxa"/>
          </w:tcPr>
          <w:p w:rsidR="002E6B63" w:rsidRPr="00A4061F" w:rsidRDefault="002E6B63" w:rsidP="001E1723">
            <w:pPr>
              <w:rPr>
                <w:rFonts w:cs="Times New Roman"/>
                <w:sz w:val="18"/>
                <w:szCs w:val="18"/>
              </w:rPr>
            </w:pPr>
            <w:r>
              <w:rPr>
                <w:rFonts w:cs="Times New Roman"/>
                <w:sz w:val="18"/>
                <w:szCs w:val="18"/>
              </w:rPr>
              <w:t>Zada</w:t>
            </w:r>
            <w:r w:rsidR="00727672">
              <w:rPr>
                <w:rFonts w:cs="Times New Roman"/>
                <w:sz w:val="18"/>
                <w:szCs w:val="18"/>
              </w:rPr>
              <w:t>_29</w:t>
            </w:r>
          </w:p>
        </w:tc>
        <w:tc>
          <w:tcPr>
            <w:tcW w:w="886" w:type="dxa"/>
          </w:tcPr>
          <w:p w:rsidR="002E6B63" w:rsidRPr="00A4061F" w:rsidRDefault="002E6B63" w:rsidP="001E1723">
            <w:pPr>
              <w:rPr>
                <w:rFonts w:cs="Times New Roman"/>
                <w:sz w:val="18"/>
                <w:szCs w:val="18"/>
              </w:rPr>
            </w:pPr>
            <w:r w:rsidRPr="00A4061F">
              <w:rPr>
                <w:rFonts w:cs="Times New Roman"/>
                <w:sz w:val="18"/>
                <w:szCs w:val="18"/>
              </w:rPr>
              <w:t>function unknown</w:t>
            </w:r>
          </w:p>
        </w:tc>
        <w:tc>
          <w:tcPr>
            <w:tcW w:w="720" w:type="dxa"/>
          </w:tcPr>
          <w:p w:rsidR="002E6B63" w:rsidRPr="00A4061F" w:rsidRDefault="00727672" w:rsidP="001E1723">
            <w:pPr>
              <w:rPr>
                <w:rFonts w:cs="Times New Roman"/>
                <w:sz w:val="18"/>
                <w:szCs w:val="18"/>
              </w:rPr>
            </w:pPr>
            <w:r>
              <w:rPr>
                <w:rFonts w:cs="Times New Roman"/>
                <w:sz w:val="18"/>
                <w:szCs w:val="18"/>
              </w:rPr>
              <w:t>5e-27</w:t>
            </w:r>
          </w:p>
        </w:tc>
      </w:tr>
    </w:tbl>
    <w:p w:rsidR="002E6B63" w:rsidRPr="00A4061F" w:rsidRDefault="002E6B63" w:rsidP="002E6B63">
      <w:pPr>
        <w:ind w:left="432"/>
        <w:rPr>
          <w:rFonts w:cs="Times New Roman"/>
          <w:sz w:val="18"/>
          <w:szCs w:val="18"/>
        </w:rPr>
      </w:pPr>
    </w:p>
    <w:p w:rsidR="002E6B63" w:rsidRPr="00A4061F" w:rsidRDefault="002E6B63" w:rsidP="002E6B63">
      <w:pPr>
        <w:ind w:left="432"/>
        <w:rPr>
          <w:rFonts w:cs="Times New Roman"/>
          <w:sz w:val="18"/>
          <w:szCs w:val="18"/>
        </w:rPr>
      </w:pPr>
      <w:r w:rsidRPr="00A4061F">
        <w:rPr>
          <w:rFonts w:cs="Times New Roman"/>
          <w:sz w:val="18"/>
          <w:szCs w:val="18"/>
        </w:rPr>
        <w:t>3. BlastP (NCBI)</w:t>
      </w:r>
      <w:r w:rsidR="00727672">
        <w:rPr>
          <w:rFonts w:cs="Times New Roman"/>
          <w:sz w:val="18"/>
          <w:szCs w:val="18"/>
        </w:rPr>
        <w:t xml:space="preserve"> 32</w:t>
      </w:r>
      <w:r>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008"/>
        <w:gridCol w:w="576"/>
        <w:gridCol w:w="1008"/>
        <w:gridCol w:w="720"/>
        <w:gridCol w:w="576"/>
        <w:gridCol w:w="621"/>
      </w:tblGrid>
      <w:tr w:rsidR="002E6B63" w:rsidRPr="00A4061F" w:rsidTr="001E1723">
        <w:tc>
          <w:tcPr>
            <w:tcW w:w="1008" w:type="dxa"/>
          </w:tcPr>
          <w:p w:rsidR="002E6B63" w:rsidRPr="00A4061F" w:rsidRDefault="002E6B63" w:rsidP="001E1723">
            <w:pPr>
              <w:rPr>
                <w:rFonts w:cs="Times New Roman"/>
                <w:sz w:val="18"/>
                <w:szCs w:val="18"/>
              </w:rPr>
            </w:pPr>
            <w:r w:rsidRPr="00A4061F">
              <w:rPr>
                <w:rFonts w:cs="Times New Roman"/>
                <w:sz w:val="18"/>
                <w:szCs w:val="18"/>
              </w:rPr>
              <w:t>phage name</w:t>
            </w:r>
          </w:p>
        </w:tc>
        <w:tc>
          <w:tcPr>
            <w:tcW w:w="576" w:type="dxa"/>
          </w:tcPr>
          <w:p w:rsidR="002E6B63" w:rsidRPr="00A4061F" w:rsidRDefault="002E6B63" w:rsidP="001E1723">
            <w:pPr>
              <w:rPr>
                <w:rFonts w:cs="Times New Roman"/>
                <w:sz w:val="18"/>
                <w:szCs w:val="18"/>
              </w:rPr>
            </w:pPr>
            <w:r w:rsidRPr="00A4061F">
              <w:rPr>
                <w:rFonts w:cs="Times New Roman"/>
                <w:sz w:val="18"/>
                <w:szCs w:val="18"/>
              </w:rPr>
              <w:t>gene #</w:t>
            </w:r>
          </w:p>
        </w:tc>
        <w:tc>
          <w:tcPr>
            <w:tcW w:w="1008" w:type="dxa"/>
          </w:tcPr>
          <w:p w:rsidR="002E6B63" w:rsidRPr="00A4061F" w:rsidRDefault="002E6B63" w:rsidP="001E1723">
            <w:pPr>
              <w:rPr>
                <w:rFonts w:cs="Times New Roman"/>
                <w:sz w:val="18"/>
                <w:szCs w:val="18"/>
              </w:rPr>
            </w:pPr>
            <w:r w:rsidRPr="00A4061F">
              <w:rPr>
                <w:rFonts w:cs="Times New Roman"/>
                <w:sz w:val="18"/>
                <w:szCs w:val="18"/>
              </w:rPr>
              <w:t>function</w:t>
            </w:r>
          </w:p>
        </w:tc>
        <w:tc>
          <w:tcPr>
            <w:tcW w:w="720" w:type="dxa"/>
          </w:tcPr>
          <w:p w:rsidR="002E6B63" w:rsidRPr="00A4061F" w:rsidRDefault="002E6B63" w:rsidP="001E1723">
            <w:pPr>
              <w:rPr>
                <w:rFonts w:cs="Times New Roman"/>
                <w:sz w:val="18"/>
                <w:szCs w:val="18"/>
              </w:rPr>
            </w:pPr>
            <w:r w:rsidRPr="00A4061F">
              <w:rPr>
                <w:rFonts w:cs="Times New Roman"/>
                <w:sz w:val="18"/>
                <w:szCs w:val="18"/>
              </w:rPr>
              <w:t>e-val</w:t>
            </w:r>
          </w:p>
        </w:tc>
        <w:tc>
          <w:tcPr>
            <w:tcW w:w="576" w:type="dxa"/>
          </w:tcPr>
          <w:p w:rsidR="002E6B63" w:rsidRPr="00A4061F" w:rsidRDefault="002E6B63" w:rsidP="001E1723">
            <w:pPr>
              <w:rPr>
                <w:rFonts w:cs="Times New Roman"/>
                <w:sz w:val="18"/>
                <w:szCs w:val="18"/>
              </w:rPr>
            </w:pPr>
            <w:r w:rsidRPr="00A4061F">
              <w:rPr>
                <w:rFonts w:cs="Times New Roman"/>
                <w:sz w:val="18"/>
                <w:szCs w:val="18"/>
              </w:rPr>
              <w:t>% align</w:t>
            </w:r>
          </w:p>
        </w:tc>
        <w:tc>
          <w:tcPr>
            <w:tcW w:w="576" w:type="dxa"/>
          </w:tcPr>
          <w:p w:rsidR="002E6B63" w:rsidRPr="00A4061F" w:rsidRDefault="002E6B63" w:rsidP="001E1723">
            <w:pPr>
              <w:rPr>
                <w:rFonts w:cs="Times New Roman"/>
                <w:sz w:val="18"/>
                <w:szCs w:val="18"/>
              </w:rPr>
            </w:pPr>
            <w:r w:rsidRPr="00A4061F">
              <w:rPr>
                <w:rFonts w:cs="Times New Roman"/>
                <w:sz w:val="18"/>
                <w:szCs w:val="18"/>
              </w:rPr>
              <w:t>% id</w:t>
            </w:r>
          </w:p>
        </w:tc>
      </w:tr>
      <w:tr w:rsidR="002E6B63" w:rsidRPr="00A4061F" w:rsidTr="001E1723">
        <w:tc>
          <w:tcPr>
            <w:tcW w:w="1008" w:type="dxa"/>
          </w:tcPr>
          <w:p w:rsidR="002E6B63" w:rsidRPr="00A4061F" w:rsidRDefault="00727672" w:rsidP="001E1723">
            <w:pPr>
              <w:rPr>
                <w:rFonts w:cs="Times New Roman"/>
                <w:sz w:val="18"/>
                <w:szCs w:val="18"/>
              </w:rPr>
            </w:pPr>
            <w:r>
              <w:rPr>
                <w:rFonts w:cs="Times New Roman"/>
                <w:sz w:val="18"/>
                <w:szCs w:val="18"/>
              </w:rPr>
              <w:t>AxiPup</w:t>
            </w:r>
          </w:p>
        </w:tc>
        <w:tc>
          <w:tcPr>
            <w:tcW w:w="576" w:type="dxa"/>
          </w:tcPr>
          <w:p w:rsidR="002E6B63" w:rsidRPr="00A4061F" w:rsidRDefault="00727672" w:rsidP="001E1723">
            <w:pPr>
              <w:rPr>
                <w:rFonts w:cs="Times New Roman"/>
                <w:sz w:val="18"/>
                <w:szCs w:val="18"/>
              </w:rPr>
            </w:pPr>
            <w:r>
              <w:rPr>
                <w:rFonts w:cs="Times New Roman"/>
                <w:sz w:val="18"/>
                <w:szCs w:val="18"/>
              </w:rPr>
              <w:t>29</w:t>
            </w:r>
          </w:p>
        </w:tc>
        <w:tc>
          <w:tcPr>
            <w:tcW w:w="1008" w:type="dxa"/>
          </w:tcPr>
          <w:p w:rsidR="002E6B63" w:rsidRPr="00A4061F" w:rsidRDefault="002E6B63" w:rsidP="001E1723">
            <w:pPr>
              <w:rPr>
                <w:rFonts w:cs="Times New Roman"/>
                <w:sz w:val="18"/>
                <w:szCs w:val="18"/>
              </w:rPr>
            </w:pPr>
            <w:r w:rsidRPr="00A4061F">
              <w:rPr>
                <w:rFonts w:cs="Times New Roman"/>
                <w:sz w:val="18"/>
                <w:szCs w:val="18"/>
              </w:rPr>
              <w:t>unknown</w:t>
            </w:r>
          </w:p>
        </w:tc>
        <w:tc>
          <w:tcPr>
            <w:tcW w:w="720" w:type="dxa"/>
          </w:tcPr>
          <w:p w:rsidR="002E6B63" w:rsidRPr="00A4061F" w:rsidRDefault="00727672" w:rsidP="001E1723">
            <w:pPr>
              <w:rPr>
                <w:rFonts w:cs="Times New Roman"/>
                <w:sz w:val="18"/>
                <w:szCs w:val="18"/>
              </w:rPr>
            </w:pPr>
            <w:r>
              <w:rPr>
                <w:rFonts w:cs="Times New Roman"/>
                <w:sz w:val="18"/>
                <w:szCs w:val="18"/>
              </w:rPr>
              <w:t>3e-33</w:t>
            </w:r>
          </w:p>
        </w:tc>
        <w:tc>
          <w:tcPr>
            <w:tcW w:w="576" w:type="dxa"/>
          </w:tcPr>
          <w:p w:rsidR="002E6B63" w:rsidRPr="00A4061F" w:rsidRDefault="002E6B63" w:rsidP="001E1723">
            <w:pPr>
              <w:rPr>
                <w:rFonts w:cs="Times New Roman"/>
                <w:sz w:val="18"/>
                <w:szCs w:val="18"/>
              </w:rPr>
            </w:pPr>
            <w:r>
              <w:rPr>
                <w:rFonts w:cs="Times New Roman"/>
                <w:sz w:val="18"/>
                <w:szCs w:val="18"/>
              </w:rPr>
              <w:t>100</w:t>
            </w:r>
          </w:p>
        </w:tc>
        <w:tc>
          <w:tcPr>
            <w:tcW w:w="576" w:type="dxa"/>
          </w:tcPr>
          <w:p w:rsidR="002E6B63" w:rsidRPr="00A4061F" w:rsidRDefault="00727672" w:rsidP="001E1723">
            <w:pPr>
              <w:rPr>
                <w:rFonts w:cs="Times New Roman"/>
                <w:sz w:val="18"/>
                <w:szCs w:val="18"/>
              </w:rPr>
            </w:pPr>
            <w:r>
              <w:rPr>
                <w:rFonts w:cs="Times New Roman"/>
                <w:sz w:val="18"/>
                <w:szCs w:val="18"/>
              </w:rPr>
              <w:t>98.21</w:t>
            </w:r>
          </w:p>
        </w:tc>
      </w:tr>
    </w:tbl>
    <w:p w:rsidR="002E6B63" w:rsidRPr="00A4061F" w:rsidRDefault="002E6B63" w:rsidP="002E6B63">
      <w:pPr>
        <w:ind w:left="432"/>
        <w:rPr>
          <w:rFonts w:cs="Times New Roman"/>
          <w:sz w:val="18"/>
          <w:szCs w:val="18"/>
        </w:rPr>
      </w:pPr>
    </w:p>
    <w:p w:rsidR="002E6B63" w:rsidRPr="00A4061F" w:rsidRDefault="002E6B63" w:rsidP="002E6B63">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864"/>
        <w:gridCol w:w="864"/>
        <w:gridCol w:w="864"/>
      </w:tblGrid>
      <w:tr w:rsidR="002E6B63" w:rsidRPr="00A4061F" w:rsidTr="001E1723">
        <w:tc>
          <w:tcPr>
            <w:tcW w:w="864" w:type="dxa"/>
          </w:tcPr>
          <w:p w:rsidR="002E6B63" w:rsidRPr="00A4061F" w:rsidRDefault="002E6B63" w:rsidP="001E1723">
            <w:pPr>
              <w:rPr>
                <w:rFonts w:cs="Times New Roman"/>
                <w:sz w:val="18"/>
                <w:szCs w:val="18"/>
              </w:rPr>
            </w:pPr>
            <w:r w:rsidRPr="00A4061F">
              <w:rPr>
                <w:rFonts w:cs="Times New Roman"/>
                <w:sz w:val="18"/>
                <w:szCs w:val="18"/>
              </w:rPr>
              <w:t>domain hit</w:t>
            </w:r>
          </w:p>
        </w:tc>
        <w:tc>
          <w:tcPr>
            <w:tcW w:w="864" w:type="dxa"/>
          </w:tcPr>
          <w:p w:rsidR="002E6B63" w:rsidRPr="00A4061F" w:rsidRDefault="002E6B63" w:rsidP="001E1723">
            <w:pPr>
              <w:rPr>
                <w:rFonts w:cs="Times New Roman"/>
                <w:sz w:val="18"/>
                <w:szCs w:val="18"/>
              </w:rPr>
            </w:pPr>
            <w:r w:rsidRPr="00A4061F">
              <w:rPr>
                <w:rFonts w:cs="Times New Roman"/>
                <w:sz w:val="18"/>
                <w:szCs w:val="18"/>
              </w:rPr>
              <w:t>function</w:t>
            </w:r>
          </w:p>
        </w:tc>
        <w:tc>
          <w:tcPr>
            <w:tcW w:w="864" w:type="dxa"/>
          </w:tcPr>
          <w:p w:rsidR="002E6B63" w:rsidRPr="00A4061F" w:rsidRDefault="002E6B63" w:rsidP="001E1723">
            <w:pPr>
              <w:rPr>
                <w:rFonts w:cs="Times New Roman"/>
                <w:sz w:val="18"/>
                <w:szCs w:val="18"/>
              </w:rPr>
            </w:pPr>
            <w:r w:rsidRPr="00A4061F">
              <w:rPr>
                <w:rFonts w:cs="Times New Roman"/>
                <w:sz w:val="18"/>
                <w:szCs w:val="18"/>
              </w:rPr>
              <w:t>aligned residues</w:t>
            </w:r>
          </w:p>
        </w:tc>
        <w:tc>
          <w:tcPr>
            <w:tcW w:w="864" w:type="dxa"/>
          </w:tcPr>
          <w:p w:rsidR="002E6B63" w:rsidRPr="00A4061F" w:rsidRDefault="002E6B63" w:rsidP="001E1723">
            <w:pPr>
              <w:rPr>
                <w:rFonts w:cs="Times New Roman"/>
                <w:sz w:val="18"/>
                <w:szCs w:val="18"/>
              </w:rPr>
            </w:pPr>
            <w:r w:rsidRPr="00A4061F">
              <w:rPr>
                <w:rFonts w:cs="Times New Roman"/>
                <w:sz w:val="18"/>
                <w:szCs w:val="18"/>
              </w:rPr>
              <w:t>e-val</w:t>
            </w:r>
          </w:p>
        </w:tc>
      </w:tr>
      <w:tr w:rsidR="002E6B63" w:rsidRPr="00A4061F" w:rsidTr="001E1723">
        <w:tc>
          <w:tcPr>
            <w:tcW w:w="864" w:type="dxa"/>
          </w:tcPr>
          <w:p w:rsidR="002E6B63" w:rsidRPr="00A4061F" w:rsidRDefault="002E6B63" w:rsidP="001E1723">
            <w:pPr>
              <w:rPr>
                <w:rFonts w:cs="Times New Roman"/>
                <w:sz w:val="18"/>
                <w:szCs w:val="18"/>
              </w:rPr>
            </w:pPr>
            <w:r w:rsidRPr="00A4061F">
              <w:rPr>
                <w:rFonts w:cs="Times New Roman"/>
                <w:sz w:val="18"/>
                <w:szCs w:val="18"/>
              </w:rPr>
              <w:t>no CDD hits</w:t>
            </w:r>
          </w:p>
        </w:tc>
        <w:tc>
          <w:tcPr>
            <w:tcW w:w="864" w:type="dxa"/>
          </w:tcPr>
          <w:p w:rsidR="002E6B63" w:rsidRPr="00A4061F" w:rsidRDefault="002E6B63" w:rsidP="001E1723">
            <w:pPr>
              <w:rPr>
                <w:rFonts w:cs="Times New Roman"/>
                <w:sz w:val="18"/>
                <w:szCs w:val="18"/>
              </w:rPr>
            </w:pPr>
          </w:p>
        </w:tc>
        <w:tc>
          <w:tcPr>
            <w:tcW w:w="864" w:type="dxa"/>
          </w:tcPr>
          <w:p w:rsidR="002E6B63" w:rsidRPr="00A4061F" w:rsidRDefault="002E6B63" w:rsidP="001E1723">
            <w:pPr>
              <w:rPr>
                <w:rFonts w:cs="Times New Roman"/>
                <w:sz w:val="18"/>
                <w:szCs w:val="18"/>
              </w:rPr>
            </w:pPr>
          </w:p>
        </w:tc>
        <w:tc>
          <w:tcPr>
            <w:tcW w:w="864" w:type="dxa"/>
          </w:tcPr>
          <w:p w:rsidR="002E6B63" w:rsidRPr="00A4061F" w:rsidRDefault="002E6B63" w:rsidP="001E1723">
            <w:pPr>
              <w:rPr>
                <w:rFonts w:cs="Times New Roman"/>
                <w:sz w:val="18"/>
                <w:szCs w:val="18"/>
              </w:rPr>
            </w:pPr>
          </w:p>
        </w:tc>
      </w:tr>
    </w:tbl>
    <w:p w:rsidR="002E6B63" w:rsidRPr="00A4061F" w:rsidRDefault="002E6B63" w:rsidP="002E6B63">
      <w:pPr>
        <w:rPr>
          <w:rFonts w:cs="Times New Roman"/>
          <w:sz w:val="18"/>
          <w:szCs w:val="18"/>
        </w:rPr>
      </w:pPr>
    </w:p>
    <w:p w:rsidR="002E6B63" w:rsidRPr="00A4061F" w:rsidRDefault="002E6B63" w:rsidP="002E6B63">
      <w:pPr>
        <w:ind w:left="432"/>
        <w:rPr>
          <w:rFonts w:cs="Times New Roman"/>
          <w:sz w:val="18"/>
          <w:szCs w:val="18"/>
        </w:rPr>
      </w:pPr>
      <w:r w:rsidRPr="00A4061F">
        <w:rPr>
          <w:rFonts w:cs="Times New Roman"/>
          <w:sz w:val="18"/>
          <w:szCs w:val="18"/>
        </w:rPr>
        <w:t>5. HHPred (only for genes &gt; 90% probable matches)</w:t>
      </w:r>
    </w:p>
    <w:tbl>
      <w:tblPr>
        <w:tblStyle w:val="TableGrid"/>
        <w:tblW w:w="0" w:type="auto"/>
        <w:tblInd w:w="439" w:type="dxa"/>
        <w:tblLook w:val="04A0" w:firstRow="1" w:lastRow="0" w:firstColumn="1" w:lastColumn="0" w:noHBand="0" w:noVBand="1"/>
      </w:tblPr>
      <w:tblGrid>
        <w:gridCol w:w="2276"/>
        <w:gridCol w:w="766"/>
        <w:gridCol w:w="766"/>
        <w:gridCol w:w="936"/>
        <w:gridCol w:w="576"/>
      </w:tblGrid>
      <w:tr w:rsidR="002E6B63" w:rsidRPr="00A4061F" w:rsidTr="001E1723">
        <w:tc>
          <w:tcPr>
            <w:tcW w:w="2276" w:type="dxa"/>
          </w:tcPr>
          <w:p w:rsidR="002E6B63" w:rsidRPr="00A4061F" w:rsidRDefault="002E6B63" w:rsidP="001E1723">
            <w:pPr>
              <w:jc w:val="center"/>
              <w:rPr>
                <w:rFonts w:cs="Times New Roman"/>
                <w:sz w:val="18"/>
                <w:szCs w:val="18"/>
              </w:rPr>
            </w:pPr>
            <w:r w:rsidRPr="00A4061F">
              <w:rPr>
                <w:rFonts w:cs="Times New Roman"/>
                <w:sz w:val="18"/>
                <w:szCs w:val="18"/>
              </w:rPr>
              <w:t>description</w:t>
            </w:r>
          </w:p>
        </w:tc>
        <w:tc>
          <w:tcPr>
            <w:tcW w:w="766" w:type="dxa"/>
          </w:tcPr>
          <w:p w:rsidR="002E6B63" w:rsidRPr="00A4061F" w:rsidRDefault="002E6B63" w:rsidP="001E1723">
            <w:pPr>
              <w:jc w:val="center"/>
              <w:rPr>
                <w:rFonts w:cs="Times New Roman"/>
                <w:sz w:val="18"/>
                <w:szCs w:val="18"/>
              </w:rPr>
            </w:pPr>
            <w:r w:rsidRPr="00A4061F">
              <w:rPr>
                <w:rFonts w:cs="Times New Roman"/>
                <w:sz w:val="18"/>
                <w:szCs w:val="18"/>
              </w:rPr>
              <w:t>domain</w:t>
            </w:r>
          </w:p>
        </w:tc>
        <w:tc>
          <w:tcPr>
            <w:tcW w:w="766" w:type="dxa"/>
          </w:tcPr>
          <w:p w:rsidR="002E6B63" w:rsidRPr="00A4061F" w:rsidRDefault="002E6B63" w:rsidP="001E1723">
            <w:pPr>
              <w:jc w:val="center"/>
              <w:rPr>
                <w:rFonts w:cs="Times New Roman"/>
                <w:i/>
                <w:sz w:val="18"/>
                <w:szCs w:val="18"/>
              </w:rPr>
            </w:pPr>
            <w:r w:rsidRPr="00A4061F">
              <w:rPr>
                <w:rFonts w:cs="Times New Roman"/>
                <w:i/>
                <w:sz w:val="18"/>
                <w:szCs w:val="18"/>
              </w:rPr>
              <w:t>p</w:t>
            </w:r>
          </w:p>
        </w:tc>
        <w:tc>
          <w:tcPr>
            <w:tcW w:w="936" w:type="dxa"/>
          </w:tcPr>
          <w:p w:rsidR="002E6B63" w:rsidRPr="00A4061F" w:rsidRDefault="002E6B63" w:rsidP="001E1723">
            <w:pPr>
              <w:jc w:val="center"/>
              <w:rPr>
                <w:rFonts w:cs="Times New Roman"/>
                <w:sz w:val="18"/>
                <w:szCs w:val="18"/>
              </w:rPr>
            </w:pPr>
            <w:r w:rsidRPr="00A4061F">
              <w:rPr>
                <w:rFonts w:cs="Times New Roman"/>
                <w:sz w:val="18"/>
                <w:szCs w:val="18"/>
              </w:rPr>
              <w:t>e-val</w:t>
            </w:r>
          </w:p>
        </w:tc>
        <w:tc>
          <w:tcPr>
            <w:tcW w:w="576" w:type="dxa"/>
          </w:tcPr>
          <w:p w:rsidR="002E6B63" w:rsidRPr="00A4061F" w:rsidRDefault="002E6B63" w:rsidP="001E1723">
            <w:pPr>
              <w:jc w:val="center"/>
              <w:rPr>
                <w:rFonts w:cs="Times New Roman"/>
                <w:sz w:val="18"/>
                <w:szCs w:val="18"/>
              </w:rPr>
            </w:pPr>
            <w:r w:rsidRPr="00A4061F">
              <w:rPr>
                <w:rFonts w:cs="Times New Roman"/>
                <w:sz w:val="18"/>
                <w:szCs w:val="18"/>
              </w:rPr>
              <w:t>% align</w:t>
            </w:r>
          </w:p>
        </w:tc>
      </w:tr>
      <w:tr w:rsidR="002E6B63" w:rsidRPr="00A4061F" w:rsidTr="001E1723">
        <w:tc>
          <w:tcPr>
            <w:tcW w:w="2276" w:type="dxa"/>
          </w:tcPr>
          <w:p w:rsidR="002E6B63" w:rsidRPr="00A4061F" w:rsidRDefault="002E6B63" w:rsidP="001E1723">
            <w:pPr>
              <w:jc w:val="center"/>
              <w:rPr>
                <w:rFonts w:cs="Times New Roman"/>
                <w:sz w:val="18"/>
                <w:szCs w:val="18"/>
              </w:rPr>
            </w:pPr>
            <w:r w:rsidRPr="00A4061F">
              <w:rPr>
                <w:rFonts w:cs="Times New Roman"/>
                <w:sz w:val="18"/>
                <w:szCs w:val="18"/>
                <w:shd w:val="clear" w:color="auto" w:fill="FFFFFF"/>
              </w:rPr>
              <w:t xml:space="preserve">no hits &gt; 90% </w:t>
            </w:r>
            <w:r w:rsidRPr="00A4061F">
              <w:rPr>
                <w:rFonts w:cs="Times New Roman"/>
                <w:i/>
                <w:sz w:val="18"/>
                <w:szCs w:val="18"/>
                <w:shd w:val="clear" w:color="auto" w:fill="FFFFFF"/>
              </w:rPr>
              <w:t xml:space="preserve">p </w:t>
            </w:r>
            <w:r w:rsidRPr="00A4061F">
              <w:rPr>
                <w:rFonts w:cs="Times New Roman"/>
                <w:sz w:val="18"/>
                <w:szCs w:val="18"/>
                <w:shd w:val="clear" w:color="auto" w:fill="FFFFFF"/>
              </w:rPr>
              <w:t xml:space="preserve"> </w:t>
            </w:r>
          </w:p>
        </w:tc>
        <w:tc>
          <w:tcPr>
            <w:tcW w:w="766" w:type="dxa"/>
          </w:tcPr>
          <w:p w:rsidR="002E6B63" w:rsidRPr="00A4061F" w:rsidRDefault="002E6B63" w:rsidP="001E1723">
            <w:pPr>
              <w:jc w:val="center"/>
              <w:rPr>
                <w:rFonts w:cs="Times New Roman"/>
                <w:sz w:val="18"/>
                <w:szCs w:val="18"/>
              </w:rPr>
            </w:pPr>
          </w:p>
        </w:tc>
        <w:tc>
          <w:tcPr>
            <w:tcW w:w="766" w:type="dxa"/>
          </w:tcPr>
          <w:p w:rsidR="002E6B63" w:rsidRPr="00A4061F" w:rsidRDefault="002E6B63" w:rsidP="001E1723">
            <w:pPr>
              <w:jc w:val="center"/>
              <w:rPr>
                <w:rFonts w:cs="Times New Roman"/>
                <w:sz w:val="18"/>
                <w:szCs w:val="18"/>
              </w:rPr>
            </w:pPr>
          </w:p>
        </w:tc>
        <w:tc>
          <w:tcPr>
            <w:tcW w:w="936" w:type="dxa"/>
          </w:tcPr>
          <w:p w:rsidR="002E6B63" w:rsidRPr="00A4061F" w:rsidRDefault="002E6B63" w:rsidP="001E1723">
            <w:pPr>
              <w:jc w:val="center"/>
              <w:rPr>
                <w:rFonts w:cs="Times New Roman"/>
                <w:sz w:val="18"/>
                <w:szCs w:val="18"/>
              </w:rPr>
            </w:pPr>
          </w:p>
        </w:tc>
        <w:tc>
          <w:tcPr>
            <w:tcW w:w="576" w:type="dxa"/>
          </w:tcPr>
          <w:p w:rsidR="002E6B63" w:rsidRPr="00A4061F" w:rsidRDefault="002E6B63" w:rsidP="001E1723">
            <w:pPr>
              <w:jc w:val="center"/>
              <w:rPr>
                <w:rFonts w:cs="Times New Roman"/>
                <w:sz w:val="18"/>
                <w:szCs w:val="18"/>
              </w:rPr>
            </w:pPr>
          </w:p>
        </w:tc>
      </w:tr>
    </w:tbl>
    <w:p w:rsidR="002E6B63" w:rsidRPr="00A4061F" w:rsidRDefault="002E6B63" w:rsidP="002E6B63">
      <w:pPr>
        <w:ind w:left="432"/>
        <w:rPr>
          <w:rFonts w:cs="Times New Roman"/>
          <w:sz w:val="18"/>
          <w:szCs w:val="18"/>
        </w:rPr>
      </w:pPr>
    </w:p>
    <w:p w:rsidR="002E6B63" w:rsidRPr="00A4061F" w:rsidRDefault="00B26E40" w:rsidP="002E6B63">
      <w:pPr>
        <w:ind w:left="432"/>
        <w:rPr>
          <w:rFonts w:cs="Times New Roman"/>
          <w:sz w:val="18"/>
          <w:szCs w:val="18"/>
        </w:rPr>
      </w:pPr>
      <w:r>
        <w:rPr>
          <w:rFonts w:cs="Times New Roman"/>
          <w:sz w:val="18"/>
          <w:szCs w:val="18"/>
        </w:rPr>
        <w:t>6</w:t>
      </w:r>
      <w:r w:rsidR="002E6B63" w:rsidRPr="00A4061F">
        <w:rPr>
          <w:rFonts w:cs="Times New Roman"/>
          <w:sz w:val="18"/>
          <w:szCs w:val="18"/>
        </w:rPr>
        <w:t>. Transmembrane finders</w:t>
      </w:r>
    </w:p>
    <w:p w:rsidR="002E6B63" w:rsidRPr="00A4061F" w:rsidRDefault="00727672" w:rsidP="002E6B63">
      <w:pPr>
        <w:ind w:left="864"/>
        <w:rPr>
          <w:rFonts w:cs="Times New Roman"/>
          <w:sz w:val="18"/>
          <w:szCs w:val="18"/>
        </w:rPr>
      </w:pPr>
      <w:r>
        <w:rPr>
          <w:rFonts w:cs="Times New Roman"/>
          <w:sz w:val="18"/>
          <w:szCs w:val="18"/>
        </w:rPr>
        <w:t>a. deep TMHMM: gp29</w:t>
      </w:r>
      <w:r w:rsidR="002E6B63" w:rsidRPr="00A4061F">
        <w:rPr>
          <w:rFonts w:cs="Times New Roman"/>
          <w:sz w:val="18"/>
          <w:szCs w:val="18"/>
        </w:rPr>
        <w:t xml:space="preserve"> is a globular non-membrane protein </w:t>
      </w:r>
    </w:p>
    <w:p w:rsidR="002E6B63" w:rsidRPr="00A4061F" w:rsidRDefault="002E6B63" w:rsidP="002E6B63">
      <w:pPr>
        <w:ind w:left="864"/>
        <w:rPr>
          <w:rFonts w:cs="Times New Roman"/>
          <w:sz w:val="18"/>
          <w:szCs w:val="18"/>
        </w:rPr>
      </w:pPr>
      <w:r w:rsidRPr="00A4061F">
        <w:rPr>
          <w:rFonts w:cs="Times New Roman"/>
          <w:sz w:val="18"/>
          <w:szCs w:val="18"/>
        </w:rPr>
        <w:t xml:space="preserve">b. TOPCONs: no homologous transmembrane proteins detected </w:t>
      </w:r>
    </w:p>
    <w:p w:rsidR="002E6B63" w:rsidRDefault="00727672" w:rsidP="002E6B63">
      <w:pPr>
        <w:ind w:left="864"/>
        <w:rPr>
          <w:rFonts w:cs="Times New Roman"/>
          <w:sz w:val="18"/>
          <w:szCs w:val="18"/>
        </w:rPr>
      </w:pPr>
      <w:r>
        <w:rPr>
          <w:rFonts w:cs="Times New Roman"/>
          <w:sz w:val="18"/>
          <w:szCs w:val="18"/>
        </w:rPr>
        <w:t>c. SOSUI: gp29</w:t>
      </w:r>
      <w:r w:rsidR="002E6B63" w:rsidRPr="00A4061F">
        <w:rPr>
          <w:rFonts w:cs="Times New Roman"/>
          <w:sz w:val="18"/>
          <w:szCs w:val="18"/>
        </w:rPr>
        <w:t xml:space="preserve"> is a soluble protein</w:t>
      </w:r>
    </w:p>
    <w:p w:rsidR="00B26E40" w:rsidRDefault="00B26E40" w:rsidP="002E6B63">
      <w:pPr>
        <w:ind w:left="864"/>
        <w:rPr>
          <w:rFonts w:cs="Times New Roman"/>
          <w:sz w:val="18"/>
          <w:szCs w:val="18"/>
        </w:rPr>
      </w:pPr>
    </w:p>
    <w:p w:rsidR="00B26E40" w:rsidRDefault="00B26E40" w:rsidP="00B26E40">
      <w:pPr>
        <w:ind w:left="432"/>
        <w:rPr>
          <w:rFonts w:cs="Times New Roman"/>
          <w:sz w:val="18"/>
          <w:szCs w:val="18"/>
        </w:rPr>
      </w:pPr>
      <w:r>
        <w:rPr>
          <w:rFonts w:cs="Times New Roman"/>
          <w:sz w:val="18"/>
          <w:szCs w:val="18"/>
        </w:rPr>
        <w:t>conclusion: the function of vis_29 is unknown</w:t>
      </w:r>
    </w:p>
    <w:p w:rsidR="008D0862" w:rsidRPr="00A4061F" w:rsidRDefault="00727672" w:rsidP="008D0862">
      <w:pPr>
        <w:rPr>
          <w:rFonts w:cs="Times New Roman"/>
          <w:sz w:val="18"/>
          <w:szCs w:val="18"/>
        </w:rPr>
      </w:pPr>
      <w:r>
        <w:rPr>
          <w:rFonts w:cs="Times New Roman"/>
          <w:sz w:val="18"/>
          <w:szCs w:val="18"/>
        </w:rPr>
        <w:br w:type="column"/>
      </w:r>
      <w:r w:rsidR="005C38F2">
        <w:rPr>
          <w:rFonts w:cs="Times New Roman"/>
          <w:sz w:val="18"/>
          <w:szCs w:val="18"/>
        </w:rPr>
        <w:t>Vispistious gp30</w:t>
      </w:r>
      <w:r w:rsidR="00A0569C">
        <w:rPr>
          <w:rFonts w:cs="Times New Roman"/>
          <w:sz w:val="18"/>
          <w:szCs w:val="18"/>
        </w:rPr>
        <w:t xml:space="preserve"> pham 909</w:t>
      </w:r>
    </w:p>
    <w:p w:rsidR="008D0862" w:rsidRPr="00A4061F" w:rsidRDefault="008D0862" w:rsidP="008D0862">
      <w:pPr>
        <w:ind w:left="432"/>
        <w:rPr>
          <w:rFonts w:cs="Times New Roman"/>
          <w:sz w:val="18"/>
          <w:szCs w:val="18"/>
        </w:rPr>
      </w:pPr>
      <w:r w:rsidRPr="00A4061F">
        <w:rPr>
          <w:rFonts w:cs="Times New Roman"/>
          <w:sz w:val="18"/>
          <w:szCs w:val="18"/>
        </w:rPr>
        <w:t>1. auto-annotat</w:t>
      </w:r>
      <w:r w:rsidR="00A0569C">
        <w:rPr>
          <w:rFonts w:cs="Times New Roman"/>
          <w:sz w:val="18"/>
          <w:szCs w:val="18"/>
        </w:rPr>
        <w:t>ed start/stop coordinates: 20799</w:t>
      </w:r>
      <w:r w:rsidRPr="00A4061F">
        <w:rPr>
          <w:rFonts w:cs="Times New Roman"/>
          <w:sz w:val="18"/>
          <w:szCs w:val="18"/>
        </w:rPr>
        <w:t xml:space="preserve"> </w:t>
      </w:r>
      <w:r w:rsidR="00A0569C">
        <w:rPr>
          <w:rFonts w:cs="Times New Roman"/>
          <w:sz w:val="18"/>
          <w:szCs w:val="18"/>
        </w:rPr>
        <w:t>← 20957</w:t>
      </w:r>
      <w:r w:rsidRPr="00A4061F">
        <w:rPr>
          <w:rFonts w:cs="Times New Roman"/>
          <w:sz w:val="18"/>
          <w:szCs w:val="18"/>
        </w:rPr>
        <w:t>; reverse transcribed</w:t>
      </w:r>
    </w:p>
    <w:p w:rsidR="008D0862" w:rsidRPr="00A4061F" w:rsidRDefault="00A0569C" w:rsidP="008D0862">
      <w:pPr>
        <w:ind w:left="432"/>
        <w:rPr>
          <w:rFonts w:cs="Times New Roman"/>
          <w:sz w:val="18"/>
          <w:szCs w:val="18"/>
        </w:rPr>
      </w:pPr>
      <w:r>
        <w:rPr>
          <w:rFonts w:cs="Times New Roman"/>
          <w:sz w:val="18"/>
          <w:szCs w:val="18"/>
        </w:rPr>
        <w:t>2. length = 159</w:t>
      </w:r>
      <w:r w:rsidR="008D0862" w:rsidRPr="00A4061F">
        <w:rPr>
          <w:rFonts w:cs="Times New Roman"/>
          <w:sz w:val="18"/>
          <w:szCs w:val="18"/>
        </w:rPr>
        <w:t xml:space="preserve"> bp</w:t>
      </w:r>
    </w:p>
    <w:p w:rsidR="008D0862" w:rsidRPr="00A4061F" w:rsidRDefault="008D0862" w:rsidP="008D0862">
      <w:pPr>
        <w:ind w:left="432"/>
        <w:rPr>
          <w:rFonts w:cs="Times New Roman"/>
          <w:sz w:val="18"/>
          <w:szCs w:val="18"/>
        </w:rPr>
      </w:pPr>
      <w:r w:rsidRPr="00A4061F">
        <w:rPr>
          <w:rFonts w:cs="Times New Roman"/>
          <w:sz w:val="18"/>
          <w:szCs w:val="18"/>
        </w:rPr>
        <w:t>3. start data and coding potential</w:t>
      </w:r>
    </w:p>
    <w:p w:rsidR="008D0862" w:rsidRPr="00A4061F" w:rsidRDefault="008D0862" w:rsidP="008D0862">
      <w:pPr>
        <w:ind w:left="864"/>
        <w:rPr>
          <w:rFonts w:cs="Times New Roman"/>
          <w:sz w:val="18"/>
          <w:szCs w:val="18"/>
        </w:rPr>
      </w:pPr>
      <w:r w:rsidRPr="00A4061F">
        <w:rPr>
          <w:rFonts w:cs="Times New Roman"/>
          <w:sz w:val="18"/>
          <w:szCs w:val="18"/>
        </w:rPr>
        <w:t xml:space="preserve">a. Glimmer @ </w:t>
      </w:r>
      <w:r w:rsidR="00A0569C">
        <w:rPr>
          <w:rFonts w:cs="Times New Roman"/>
          <w:sz w:val="18"/>
          <w:szCs w:val="18"/>
        </w:rPr>
        <w:t>20957</w:t>
      </w:r>
      <w:r w:rsidRPr="00A4061F">
        <w:rPr>
          <w:rFonts w:cs="Times New Roman"/>
          <w:sz w:val="18"/>
          <w:szCs w:val="18"/>
        </w:rPr>
        <w:t xml:space="preserve"> has strength = </w:t>
      </w:r>
      <w:r w:rsidR="00A0569C">
        <w:rPr>
          <w:rFonts w:cs="Times New Roman"/>
          <w:sz w:val="18"/>
          <w:szCs w:val="18"/>
        </w:rPr>
        <w:t>7.44</w:t>
      </w:r>
    </w:p>
    <w:p w:rsidR="008D0862" w:rsidRPr="00A4061F" w:rsidRDefault="008D0862" w:rsidP="008D0862">
      <w:pPr>
        <w:ind w:left="864"/>
        <w:rPr>
          <w:rFonts w:cs="Times New Roman"/>
          <w:sz w:val="18"/>
          <w:szCs w:val="18"/>
        </w:rPr>
      </w:pPr>
      <w:r w:rsidRPr="00A4061F">
        <w:rPr>
          <w:rFonts w:cs="Times New Roman"/>
          <w:sz w:val="18"/>
          <w:szCs w:val="18"/>
        </w:rPr>
        <w:t xml:space="preserve">b. GeneMark </w:t>
      </w:r>
      <w:r>
        <w:rPr>
          <w:rFonts w:cs="Times New Roman"/>
          <w:sz w:val="18"/>
          <w:szCs w:val="18"/>
        </w:rPr>
        <w:t>shows a small region of coding potential</w:t>
      </w:r>
      <w:r w:rsidRPr="00A4061F">
        <w:rPr>
          <w:rFonts w:cs="Times New Roman"/>
          <w:sz w:val="18"/>
          <w:szCs w:val="18"/>
        </w:rPr>
        <w:t>:</w:t>
      </w:r>
    </w:p>
    <w:p w:rsidR="008D0862" w:rsidRPr="00A4061F" w:rsidRDefault="00A0569C" w:rsidP="008D0862">
      <w:pPr>
        <w:ind w:left="864"/>
        <w:rPr>
          <w:rFonts w:cs="Times New Roman"/>
          <w:sz w:val="18"/>
          <w:szCs w:val="18"/>
        </w:rPr>
      </w:pPr>
      <w:r>
        <w:rPr>
          <w:rFonts w:cs="Times New Roman"/>
          <w:noProof/>
          <w:sz w:val="18"/>
          <w:szCs w:val="18"/>
        </w:rPr>
        <w:drawing>
          <wp:inline distT="0" distB="0" distL="0" distR="0">
            <wp:extent cx="499625" cy="81153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ACDD21.tmp"/>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0668" cy="845709"/>
                    </a:xfrm>
                    <a:prstGeom prst="rect">
                      <a:avLst/>
                    </a:prstGeom>
                  </pic:spPr>
                </pic:pic>
              </a:graphicData>
            </a:graphic>
          </wp:inline>
        </w:drawing>
      </w:r>
    </w:p>
    <w:p w:rsidR="008D0862" w:rsidRPr="00A4061F" w:rsidRDefault="008D0862" w:rsidP="008D0862">
      <w:pPr>
        <w:ind w:left="864"/>
        <w:rPr>
          <w:rFonts w:cs="Times New Roman"/>
          <w:sz w:val="18"/>
          <w:szCs w:val="18"/>
        </w:rPr>
      </w:pPr>
      <w:r w:rsidRPr="00A4061F">
        <w:rPr>
          <w:rFonts w:cs="Times New Roman"/>
          <w:sz w:val="18"/>
          <w:szCs w:val="18"/>
        </w:rPr>
        <w:t>GeneMark mfolio shows restricted coding:</w:t>
      </w:r>
    </w:p>
    <w:p w:rsidR="008D0862" w:rsidRPr="00A4061F" w:rsidRDefault="00A0569C" w:rsidP="008D0862">
      <w:pPr>
        <w:ind w:left="864"/>
        <w:rPr>
          <w:rFonts w:cs="Times New Roman"/>
          <w:sz w:val="18"/>
          <w:szCs w:val="18"/>
        </w:rPr>
      </w:pPr>
      <w:r>
        <w:rPr>
          <w:rFonts w:cs="Times New Roman"/>
          <w:noProof/>
          <w:sz w:val="18"/>
          <w:szCs w:val="18"/>
        </w:rPr>
        <w:drawing>
          <wp:inline distT="0" distB="0" distL="0" distR="0">
            <wp:extent cx="524624" cy="723900"/>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AC819F.tmp"/>
                    <pic:cNvPicPr/>
                  </pic:nvPicPr>
                  <pic:blipFill>
                    <a:blip r:embed="rId94">
                      <a:extLst>
                        <a:ext uri="{28A0092B-C50C-407E-A947-70E740481C1C}">
                          <a14:useLocalDpi xmlns:a14="http://schemas.microsoft.com/office/drawing/2010/main" val="0"/>
                        </a:ext>
                      </a:extLst>
                    </a:blip>
                    <a:stretch>
                      <a:fillRect/>
                    </a:stretch>
                  </pic:blipFill>
                  <pic:spPr>
                    <a:xfrm>
                      <a:off x="0" y="0"/>
                      <a:ext cx="543767" cy="750315"/>
                    </a:xfrm>
                    <a:prstGeom prst="rect">
                      <a:avLst/>
                    </a:prstGeom>
                  </pic:spPr>
                </pic:pic>
              </a:graphicData>
            </a:graphic>
          </wp:inline>
        </w:drawing>
      </w:r>
    </w:p>
    <w:p w:rsidR="008D0862" w:rsidRPr="00A4061F" w:rsidRDefault="00B26E40" w:rsidP="008D0862">
      <w:pPr>
        <w:ind w:left="864"/>
        <w:rPr>
          <w:rFonts w:cs="Times New Roman"/>
          <w:sz w:val="18"/>
          <w:szCs w:val="18"/>
        </w:rPr>
      </w:pPr>
      <w:r>
        <w:rPr>
          <w:rFonts w:cs="Times New Roman"/>
          <w:sz w:val="18"/>
          <w:szCs w:val="18"/>
        </w:rPr>
        <w:t>c</w:t>
      </w:r>
      <w:r w:rsidR="008D0862" w:rsidRPr="00A4061F">
        <w:rPr>
          <w:rFonts w:cs="Times New Roman"/>
          <w:sz w:val="18"/>
          <w:szCs w:val="18"/>
        </w:rPr>
        <w:t>. start se</w:t>
      </w:r>
      <w:r w:rsidR="00A0569C">
        <w:rPr>
          <w:rFonts w:cs="Times New Roman"/>
          <w:sz w:val="18"/>
          <w:szCs w:val="18"/>
        </w:rPr>
        <w:t>quence = G</w:t>
      </w:r>
      <w:r w:rsidR="008D0862">
        <w:rPr>
          <w:rFonts w:cs="Times New Roman"/>
          <w:sz w:val="18"/>
          <w:szCs w:val="18"/>
        </w:rPr>
        <w:t>TG, stop sequence = TGA</w:t>
      </w:r>
      <w:r w:rsidR="008D0862" w:rsidRPr="00A4061F">
        <w:rPr>
          <w:rFonts w:cs="Times New Roman"/>
          <w:sz w:val="18"/>
          <w:szCs w:val="18"/>
        </w:rPr>
        <w:t xml:space="preserve"> </w:t>
      </w:r>
    </w:p>
    <w:p w:rsidR="008D0862" w:rsidRPr="00A4061F" w:rsidRDefault="00B26E40" w:rsidP="008D0862">
      <w:pPr>
        <w:ind w:left="864"/>
        <w:rPr>
          <w:rFonts w:cs="Times New Roman"/>
          <w:sz w:val="18"/>
          <w:szCs w:val="18"/>
        </w:rPr>
      </w:pPr>
      <w:r>
        <w:rPr>
          <w:rFonts w:cs="Times New Roman"/>
          <w:sz w:val="18"/>
          <w:szCs w:val="18"/>
        </w:rPr>
        <w:t>d</w:t>
      </w:r>
      <w:r w:rsidR="008D0862">
        <w:rPr>
          <w:rFonts w:cs="Times New Roman"/>
          <w:sz w:val="18"/>
          <w:szCs w:val="18"/>
        </w:rPr>
        <w:t xml:space="preserve">. upstream </w:t>
      </w:r>
      <w:r w:rsidR="00A0569C">
        <w:rPr>
          <w:rFonts w:cs="Times New Roman"/>
          <w:sz w:val="18"/>
          <w:szCs w:val="18"/>
        </w:rPr>
        <w:t>4</w:t>
      </w:r>
      <w:r w:rsidR="008D0862" w:rsidRPr="00A4061F">
        <w:rPr>
          <w:rFonts w:cs="Times New Roman"/>
          <w:sz w:val="18"/>
          <w:szCs w:val="18"/>
        </w:rPr>
        <w:t xml:space="preserve"> bp </w:t>
      </w:r>
      <w:r w:rsidR="00A0569C">
        <w:rPr>
          <w:rFonts w:cs="Times New Roman"/>
          <w:sz w:val="18"/>
          <w:szCs w:val="18"/>
        </w:rPr>
        <w:t>TTGA overlap</w:t>
      </w:r>
      <w:r w:rsidR="008D0862">
        <w:rPr>
          <w:rFonts w:cs="Times New Roman"/>
          <w:sz w:val="18"/>
          <w:szCs w:val="18"/>
        </w:rPr>
        <w:t xml:space="preserve"> </w:t>
      </w:r>
      <w:r w:rsidR="00A0569C">
        <w:rPr>
          <w:rFonts w:cs="Times New Roman"/>
          <w:sz w:val="18"/>
          <w:szCs w:val="18"/>
        </w:rPr>
        <w:t>with</w:t>
      </w:r>
      <w:r w:rsidR="008D0862">
        <w:rPr>
          <w:rFonts w:cs="Times New Roman"/>
          <w:sz w:val="18"/>
          <w:szCs w:val="18"/>
        </w:rPr>
        <w:t xml:space="preserve"> </w:t>
      </w:r>
      <w:r w:rsidR="00A0569C">
        <w:rPr>
          <w:rFonts w:cs="Times New Roman"/>
          <w:sz w:val="18"/>
          <w:szCs w:val="18"/>
        </w:rPr>
        <w:t>gp29</w:t>
      </w:r>
      <w:r w:rsidR="008D0862">
        <w:rPr>
          <w:rFonts w:cs="Times New Roman"/>
          <w:sz w:val="18"/>
          <w:szCs w:val="18"/>
        </w:rPr>
        <w:t xml:space="preserve">; </w:t>
      </w:r>
      <w:r w:rsidR="00323AFF">
        <w:rPr>
          <w:rFonts w:cs="Times New Roman"/>
          <w:sz w:val="18"/>
          <w:szCs w:val="18"/>
        </w:rPr>
        <w:t>4 bp GTGA overlap</w:t>
      </w:r>
      <w:r w:rsidR="008D0862">
        <w:rPr>
          <w:rFonts w:cs="Times New Roman"/>
          <w:sz w:val="18"/>
          <w:szCs w:val="18"/>
        </w:rPr>
        <w:t xml:space="preserve"> </w:t>
      </w:r>
      <w:r w:rsidR="0068798B">
        <w:rPr>
          <w:rFonts w:cs="Times New Roman"/>
          <w:sz w:val="18"/>
          <w:szCs w:val="18"/>
        </w:rPr>
        <w:t>with gp31…operon</w:t>
      </w:r>
    </w:p>
    <w:p w:rsidR="008D0862" w:rsidRDefault="00B26E40" w:rsidP="008D0862">
      <w:pPr>
        <w:ind w:left="864"/>
        <w:rPr>
          <w:rFonts w:cs="Times New Roman"/>
          <w:sz w:val="18"/>
          <w:szCs w:val="18"/>
        </w:rPr>
      </w:pPr>
      <w:r>
        <w:rPr>
          <w:rFonts w:cs="Times New Roman"/>
          <w:sz w:val="18"/>
          <w:szCs w:val="18"/>
        </w:rPr>
        <w:t>e</w:t>
      </w:r>
      <w:r w:rsidR="008D0862" w:rsidRPr="00A4061F">
        <w:rPr>
          <w:rFonts w:cs="Times New Roman"/>
          <w:sz w:val="18"/>
          <w:szCs w:val="18"/>
        </w:rPr>
        <w:t xml:space="preserve">. </w:t>
      </w:r>
      <w:r w:rsidR="0068798B">
        <w:rPr>
          <w:rFonts w:cs="Times New Roman"/>
          <w:sz w:val="18"/>
          <w:szCs w:val="18"/>
        </w:rPr>
        <w:t xml:space="preserve">starts are looking straight-forward: the auto-annotated start has the best score and </w:t>
      </w:r>
      <w:r w:rsidR="004B29E4">
        <w:rPr>
          <w:rFonts w:cs="Times New Roman"/>
          <w:sz w:val="18"/>
          <w:szCs w:val="18"/>
        </w:rPr>
        <w:t xml:space="preserve">also </w:t>
      </w:r>
      <w:r w:rsidR="0068798B">
        <w:rPr>
          <w:rFonts w:cs="Times New Roman"/>
          <w:sz w:val="18"/>
          <w:szCs w:val="18"/>
        </w:rPr>
        <w:t>yields the longest ORF</w:t>
      </w:r>
    </w:p>
    <w:p w:rsidR="008D0862" w:rsidRPr="00A4061F" w:rsidRDefault="008D0862" w:rsidP="008D0862">
      <w:pPr>
        <w:ind w:left="864"/>
        <w:rPr>
          <w:rFonts w:cs="Times New Roman"/>
          <w:sz w:val="18"/>
          <w:szCs w:val="18"/>
        </w:rPr>
      </w:pPr>
      <w:r>
        <w:rPr>
          <w:rFonts w:cs="Times New Roman"/>
          <w:sz w:val="18"/>
          <w:szCs w:val="18"/>
        </w:rPr>
        <w:t>ribosomal binding scores (scoring = Kibler6, spacing = Karlin Med.)</w:t>
      </w:r>
    </w:p>
    <w:tbl>
      <w:tblPr>
        <w:tblStyle w:val="TableGrid"/>
        <w:tblW w:w="0" w:type="auto"/>
        <w:tblInd w:w="864" w:type="dxa"/>
        <w:tblLook w:val="04A0" w:firstRow="1" w:lastRow="0" w:firstColumn="1" w:lastColumn="0" w:noHBand="0" w:noVBand="1"/>
      </w:tblPr>
      <w:tblGrid>
        <w:gridCol w:w="666"/>
        <w:gridCol w:w="621"/>
        <w:gridCol w:w="720"/>
        <w:gridCol w:w="676"/>
      </w:tblGrid>
      <w:tr w:rsidR="008D0862" w:rsidRPr="00A4061F" w:rsidTr="001E1723">
        <w:tc>
          <w:tcPr>
            <w:tcW w:w="666" w:type="dxa"/>
          </w:tcPr>
          <w:p w:rsidR="008D0862" w:rsidRPr="00A4061F" w:rsidRDefault="008D0862" w:rsidP="001E1723">
            <w:pPr>
              <w:rPr>
                <w:rFonts w:cs="Times New Roman"/>
                <w:sz w:val="18"/>
                <w:szCs w:val="18"/>
              </w:rPr>
            </w:pPr>
            <w:r w:rsidRPr="00A4061F">
              <w:rPr>
                <w:rFonts w:cs="Times New Roman"/>
                <w:sz w:val="18"/>
                <w:szCs w:val="18"/>
              </w:rPr>
              <w:t>start</w:t>
            </w:r>
          </w:p>
        </w:tc>
        <w:tc>
          <w:tcPr>
            <w:tcW w:w="621" w:type="dxa"/>
          </w:tcPr>
          <w:p w:rsidR="008D0862" w:rsidRPr="00A4061F" w:rsidRDefault="008D0862" w:rsidP="001E1723">
            <w:pPr>
              <w:rPr>
                <w:rFonts w:cs="Times New Roman"/>
                <w:sz w:val="18"/>
                <w:szCs w:val="18"/>
              </w:rPr>
            </w:pPr>
            <w:r w:rsidRPr="00A4061F">
              <w:rPr>
                <w:rFonts w:cs="Times New Roman"/>
                <w:sz w:val="18"/>
                <w:szCs w:val="18"/>
              </w:rPr>
              <w:t>z score</w:t>
            </w:r>
          </w:p>
        </w:tc>
        <w:tc>
          <w:tcPr>
            <w:tcW w:w="720" w:type="dxa"/>
          </w:tcPr>
          <w:p w:rsidR="008D0862" w:rsidRPr="00A4061F" w:rsidRDefault="008D0862" w:rsidP="001E1723">
            <w:pPr>
              <w:rPr>
                <w:rFonts w:cs="Times New Roman"/>
                <w:sz w:val="18"/>
                <w:szCs w:val="18"/>
              </w:rPr>
            </w:pPr>
            <w:r w:rsidRPr="00A4061F">
              <w:rPr>
                <w:rFonts w:cs="Times New Roman"/>
                <w:sz w:val="18"/>
                <w:szCs w:val="18"/>
              </w:rPr>
              <w:t>final score</w:t>
            </w:r>
          </w:p>
        </w:tc>
        <w:tc>
          <w:tcPr>
            <w:tcW w:w="676" w:type="dxa"/>
          </w:tcPr>
          <w:p w:rsidR="008D0862" w:rsidRPr="00A4061F" w:rsidRDefault="008D0862" w:rsidP="001E1723">
            <w:pPr>
              <w:rPr>
                <w:rFonts w:cs="Times New Roman"/>
                <w:sz w:val="18"/>
                <w:szCs w:val="18"/>
              </w:rPr>
            </w:pPr>
            <w:r w:rsidRPr="00A4061F">
              <w:rPr>
                <w:rFonts w:cs="Times New Roman"/>
                <w:sz w:val="18"/>
                <w:szCs w:val="18"/>
              </w:rPr>
              <w:t>best score?</w:t>
            </w:r>
          </w:p>
        </w:tc>
      </w:tr>
      <w:tr w:rsidR="008D0862" w:rsidRPr="00A4061F" w:rsidTr="001E1723">
        <w:tc>
          <w:tcPr>
            <w:tcW w:w="666" w:type="dxa"/>
          </w:tcPr>
          <w:p w:rsidR="008D0862" w:rsidRPr="00A4061F" w:rsidRDefault="008D0862" w:rsidP="001E1723">
            <w:pPr>
              <w:rPr>
                <w:rFonts w:cs="Times New Roman"/>
                <w:sz w:val="18"/>
                <w:szCs w:val="18"/>
              </w:rPr>
            </w:pPr>
            <w:r>
              <w:rPr>
                <w:rFonts w:cs="Times New Roman"/>
                <w:sz w:val="18"/>
                <w:szCs w:val="18"/>
              </w:rPr>
              <w:t>20</w:t>
            </w:r>
            <w:r w:rsidR="004B29E4">
              <w:rPr>
                <w:rFonts w:cs="Times New Roman"/>
                <w:sz w:val="18"/>
                <w:szCs w:val="18"/>
              </w:rPr>
              <w:t>957</w:t>
            </w:r>
          </w:p>
        </w:tc>
        <w:tc>
          <w:tcPr>
            <w:tcW w:w="621" w:type="dxa"/>
          </w:tcPr>
          <w:p w:rsidR="008D0862" w:rsidRPr="00A4061F" w:rsidRDefault="004B29E4" w:rsidP="001E1723">
            <w:pPr>
              <w:rPr>
                <w:rFonts w:cs="Times New Roman"/>
                <w:sz w:val="18"/>
                <w:szCs w:val="18"/>
              </w:rPr>
            </w:pPr>
            <w:r>
              <w:rPr>
                <w:rFonts w:cs="Times New Roman"/>
                <w:sz w:val="18"/>
                <w:szCs w:val="18"/>
              </w:rPr>
              <w:t>2.514</w:t>
            </w:r>
          </w:p>
        </w:tc>
        <w:tc>
          <w:tcPr>
            <w:tcW w:w="720" w:type="dxa"/>
          </w:tcPr>
          <w:p w:rsidR="008D0862" w:rsidRPr="00A4061F" w:rsidRDefault="004B29E4" w:rsidP="001E1723">
            <w:pPr>
              <w:rPr>
                <w:rFonts w:cs="Times New Roman"/>
                <w:sz w:val="18"/>
                <w:szCs w:val="18"/>
              </w:rPr>
            </w:pPr>
            <w:r>
              <w:rPr>
                <w:rFonts w:cs="Times New Roman"/>
                <w:sz w:val="18"/>
                <w:szCs w:val="18"/>
              </w:rPr>
              <w:t>-3.564</w:t>
            </w:r>
          </w:p>
        </w:tc>
        <w:tc>
          <w:tcPr>
            <w:tcW w:w="676" w:type="dxa"/>
          </w:tcPr>
          <w:p w:rsidR="008D0862" w:rsidRPr="00A4061F" w:rsidRDefault="008D0862" w:rsidP="001E1723">
            <w:pPr>
              <w:rPr>
                <w:rFonts w:cs="Times New Roman"/>
                <w:sz w:val="18"/>
                <w:szCs w:val="18"/>
              </w:rPr>
            </w:pPr>
            <w:r w:rsidRPr="00A4061F">
              <w:rPr>
                <w:rFonts w:cs="Times New Roman"/>
                <w:sz w:val="18"/>
                <w:szCs w:val="18"/>
              </w:rPr>
              <w:t>#1</w:t>
            </w:r>
            <w:r w:rsidR="004B29E4">
              <w:rPr>
                <w:rFonts w:cs="Times New Roman"/>
                <w:sz w:val="18"/>
                <w:szCs w:val="18"/>
              </w:rPr>
              <w:t>/5</w:t>
            </w:r>
          </w:p>
        </w:tc>
      </w:tr>
      <w:tr w:rsidR="008D0862" w:rsidRPr="00A4061F" w:rsidTr="001E1723">
        <w:tc>
          <w:tcPr>
            <w:tcW w:w="666" w:type="dxa"/>
          </w:tcPr>
          <w:p w:rsidR="008D0862" w:rsidRDefault="004B29E4" w:rsidP="001E1723">
            <w:pPr>
              <w:rPr>
                <w:rFonts w:cs="Times New Roman"/>
                <w:sz w:val="18"/>
                <w:szCs w:val="18"/>
              </w:rPr>
            </w:pPr>
            <w:r>
              <w:rPr>
                <w:rFonts w:cs="Times New Roman"/>
                <w:sz w:val="18"/>
                <w:szCs w:val="18"/>
              </w:rPr>
              <w:t>20927</w:t>
            </w:r>
          </w:p>
        </w:tc>
        <w:tc>
          <w:tcPr>
            <w:tcW w:w="621" w:type="dxa"/>
          </w:tcPr>
          <w:p w:rsidR="008D0862" w:rsidRDefault="004B29E4" w:rsidP="001E1723">
            <w:pPr>
              <w:rPr>
                <w:rFonts w:cs="Times New Roman"/>
                <w:sz w:val="18"/>
                <w:szCs w:val="18"/>
              </w:rPr>
            </w:pPr>
            <w:r>
              <w:rPr>
                <w:rFonts w:cs="Times New Roman"/>
                <w:sz w:val="18"/>
                <w:szCs w:val="18"/>
              </w:rPr>
              <w:t>0.889</w:t>
            </w:r>
          </w:p>
        </w:tc>
        <w:tc>
          <w:tcPr>
            <w:tcW w:w="720" w:type="dxa"/>
          </w:tcPr>
          <w:p w:rsidR="008D0862" w:rsidRDefault="004B29E4" w:rsidP="001E1723">
            <w:pPr>
              <w:rPr>
                <w:rFonts w:cs="Times New Roman"/>
                <w:sz w:val="18"/>
                <w:szCs w:val="18"/>
              </w:rPr>
            </w:pPr>
            <w:r>
              <w:rPr>
                <w:rFonts w:cs="Times New Roman"/>
                <w:sz w:val="18"/>
                <w:szCs w:val="18"/>
              </w:rPr>
              <w:t>-6.908</w:t>
            </w:r>
          </w:p>
        </w:tc>
        <w:tc>
          <w:tcPr>
            <w:tcW w:w="676" w:type="dxa"/>
          </w:tcPr>
          <w:p w:rsidR="008D0862" w:rsidRPr="00A4061F" w:rsidRDefault="004B29E4" w:rsidP="001E1723">
            <w:pPr>
              <w:rPr>
                <w:rFonts w:cs="Times New Roman"/>
                <w:sz w:val="18"/>
                <w:szCs w:val="18"/>
              </w:rPr>
            </w:pPr>
            <w:r>
              <w:rPr>
                <w:rFonts w:cs="Times New Roman"/>
                <w:sz w:val="18"/>
                <w:szCs w:val="18"/>
              </w:rPr>
              <w:t>#3/5</w:t>
            </w:r>
          </w:p>
        </w:tc>
      </w:tr>
      <w:tr w:rsidR="004B29E4" w:rsidRPr="00A4061F" w:rsidTr="001E1723">
        <w:tc>
          <w:tcPr>
            <w:tcW w:w="666" w:type="dxa"/>
          </w:tcPr>
          <w:p w:rsidR="004B29E4" w:rsidRDefault="004B29E4" w:rsidP="001E1723">
            <w:pPr>
              <w:rPr>
                <w:rFonts w:cs="Times New Roman"/>
                <w:sz w:val="18"/>
                <w:szCs w:val="18"/>
              </w:rPr>
            </w:pPr>
            <w:r>
              <w:rPr>
                <w:rFonts w:cs="Times New Roman"/>
                <w:sz w:val="18"/>
                <w:szCs w:val="18"/>
              </w:rPr>
              <w:t>20861</w:t>
            </w:r>
          </w:p>
        </w:tc>
        <w:tc>
          <w:tcPr>
            <w:tcW w:w="621" w:type="dxa"/>
          </w:tcPr>
          <w:p w:rsidR="004B29E4" w:rsidRDefault="004B29E4" w:rsidP="001E1723">
            <w:pPr>
              <w:rPr>
                <w:rFonts w:cs="Times New Roman"/>
                <w:sz w:val="18"/>
                <w:szCs w:val="18"/>
              </w:rPr>
            </w:pPr>
            <w:r>
              <w:rPr>
                <w:rFonts w:cs="Times New Roman"/>
                <w:sz w:val="18"/>
                <w:szCs w:val="18"/>
              </w:rPr>
              <w:t>1.049</w:t>
            </w:r>
          </w:p>
        </w:tc>
        <w:tc>
          <w:tcPr>
            <w:tcW w:w="720" w:type="dxa"/>
          </w:tcPr>
          <w:p w:rsidR="004B29E4" w:rsidRDefault="004B29E4" w:rsidP="001E1723">
            <w:pPr>
              <w:rPr>
                <w:rFonts w:cs="Times New Roman"/>
                <w:sz w:val="18"/>
                <w:szCs w:val="18"/>
              </w:rPr>
            </w:pPr>
            <w:r>
              <w:rPr>
                <w:rFonts w:cs="Times New Roman"/>
                <w:sz w:val="18"/>
                <w:szCs w:val="18"/>
              </w:rPr>
              <w:t>-7.053</w:t>
            </w:r>
          </w:p>
        </w:tc>
        <w:tc>
          <w:tcPr>
            <w:tcW w:w="676" w:type="dxa"/>
          </w:tcPr>
          <w:p w:rsidR="004B29E4" w:rsidRDefault="004B29E4" w:rsidP="001E1723">
            <w:pPr>
              <w:rPr>
                <w:rFonts w:cs="Times New Roman"/>
                <w:sz w:val="18"/>
                <w:szCs w:val="18"/>
              </w:rPr>
            </w:pPr>
            <w:r>
              <w:rPr>
                <w:rFonts w:cs="Times New Roman"/>
                <w:sz w:val="18"/>
                <w:szCs w:val="18"/>
              </w:rPr>
              <w:t>#5/5</w:t>
            </w:r>
          </w:p>
        </w:tc>
      </w:tr>
    </w:tbl>
    <w:p w:rsidR="004B29E4" w:rsidRDefault="004B29E4" w:rsidP="008D0862">
      <w:pPr>
        <w:ind w:left="864"/>
        <w:rPr>
          <w:rFonts w:cs="Times New Roman"/>
          <w:sz w:val="18"/>
          <w:szCs w:val="18"/>
        </w:rPr>
      </w:pPr>
    </w:p>
    <w:p w:rsidR="008D0862" w:rsidRPr="00A4061F" w:rsidRDefault="00B26E40" w:rsidP="008D0862">
      <w:pPr>
        <w:ind w:left="864"/>
        <w:rPr>
          <w:rFonts w:cs="Times New Roman"/>
          <w:sz w:val="18"/>
          <w:szCs w:val="18"/>
        </w:rPr>
      </w:pPr>
      <w:r>
        <w:rPr>
          <w:rFonts w:cs="Times New Roman"/>
          <w:sz w:val="18"/>
          <w:szCs w:val="18"/>
        </w:rPr>
        <w:t>f</w:t>
      </w:r>
      <w:r w:rsidR="008D0862" w:rsidRPr="00A4061F">
        <w:rPr>
          <w:rFonts w:cs="Times New Roman"/>
          <w:sz w:val="18"/>
          <w:szCs w:val="18"/>
        </w:rPr>
        <w:t>. BLAST-start</w:t>
      </w:r>
    </w:p>
    <w:tbl>
      <w:tblPr>
        <w:tblStyle w:val="TableGrid"/>
        <w:tblW w:w="0" w:type="auto"/>
        <w:tblInd w:w="864" w:type="dxa"/>
        <w:tblCellMar>
          <w:left w:w="72" w:type="dxa"/>
          <w:right w:w="72" w:type="dxa"/>
        </w:tblCellMar>
        <w:tblLook w:val="04A0" w:firstRow="1" w:lastRow="0" w:firstColumn="1" w:lastColumn="0" w:noHBand="0" w:noVBand="1"/>
      </w:tblPr>
      <w:tblGrid>
        <w:gridCol w:w="666"/>
        <w:gridCol w:w="1683"/>
        <w:gridCol w:w="576"/>
        <w:gridCol w:w="647"/>
        <w:gridCol w:w="864"/>
        <w:gridCol w:w="576"/>
        <w:gridCol w:w="720"/>
        <w:gridCol w:w="621"/>
      </w:tblGrid>
      <w:tr w:rsidR="008D0862" w:rsidRPr="00A4061F" w:rsidTr="001E1723">
        <w:tc>
          <w:tcPr>
            <w:tcW w:w="666" w:type="dxa"/>
          </w:tcPr>
          <w:p w:rsidR="008D0862" w:rsidRPr="00A4061F" w:rsidRDefault="008D0862" w:rsidP="001E1723">
            <w:pPr>
              <w:rPr>
                <w:rFonts w:cs="Times New Roman"/>
                <w:sz w:val="18"/>
                <w:szCs w:val="18"/>
              </w:rPr>
            </w:pPr>
            <w:r w:rsidRPr="00A4061F">
              <w:rPr>
                <w:rFonts w:cs="Times New Roman"/>
                <w:sz w:val="18"/>
                <w:szCs w:val="18"/>
              </w:rPr>
              <w:t>start</w:t>
            </w:r>
          </w:p>
        </w:tc>
        <w:tc>
          <w:tcPr>
            <w:tcW w:w="1683" w:type="dxa"/>
          </w:tcPr>
          <w:p w:rsidR="008D0862" w:rsidRPr="00A4061F" w:rsidRDefault="008D0862" w:rsidP="001E1723">
            <w:pPr>
              <w:rPr>
                <w:rFonts w:cs="Times New Roman"/>
                <w:sz w:val="18"/>
                <w:szCs w:val="18"/>
              </w:rPr>
            </w:pPr>
            <w:r w:rsidRPr="00A4061F">
              <w:rPr>
                <w:rFonts w:cs="Times New Roman"/>
                <w:sz w:val="18"/>
                <w:szCs w:val="18"/>
              </w:rPr>
              <w:t>phage name</w:t>
            </w:r>
          </w:p>
        </w:tc>
        <w:tc>
          <w:tcPr>
            <w:tcW w:w="576" w:type="dxa"/>
          </w:tcPr>
          <w:p w:rsidR="008D0862" w:rsidRPr="00A4061F" w:rsidRDefault="008D0862" w:rsidP="001E1723">
            <w:pPr>
              <w:rPr>
                <w:rFonts w:cs="Times New Roman"/>
                <w:sz w:val="18"/>
                <w:szCs w:val="18"/>
              </w:rPr>
            </w:pPr>
            <w:r w:rsidRPr="00A4061F">
              <w:rPr>
                <w:rFonts w:cs="Times New Roman"/>
                <w:sz w:val="18"/>
                <w:szCs w:val="18"/>
              </w:rPr>
              <w:t>gene #</w:t>
            </w:r>
          </w:p>
        </w:tc>
        <w:tc>
          <w:tcPr>
            <w:tcW w:w="647" w:type="dxa"/>
          </w:tcPr>
          <w:p w:rsidR="008D0862" w:rsidRPr="00A4061F" w:rsidRDefault="008D0862" w:rsidP="001E1723">
            <w:pPr>
              <w:rPr>
                <w:rFonts w:cs="Times New Roman"/>
                <w:sz w:val="18"/>
                <w:szCs w:val="18"/>
              </w:rPr>
            </w:pPr>
            <w:r w:rsidRPr="00A4061F">
              <w:rPr>
                <w:rFonts w:cs="Times New Roman"/>
                <w:sz w:val="18"/>
                <w:szCs w:val="18"/>
              </w:rPr>
              <w:t>d-base</w:t>
            </w:r>
          </w:p>
        </w:tc>
        <w:tc>
          <w:tcPr>
            <w:tcW w:w="864" w:type="dxa"/>
          </w:tcPr>
          <w:p w:rsidR="008D0862" w:rsidRPr="00A4061F" w:rsidRDefault="008D0862" w:rsidP="001E1723">
            <w:pPr>
              <w:rPr>
                <w:rFonts w:cs="Times New Roman"/>
                <w:sz w:val="18"/>
                <w:szCs w:val="18"/>
              </w:rPr>
            </w:pPr>
            <w:r w:rsidRPr="00A4061F">
              <w:rPr>
                <w:rFonts w:cs="Times New Roman"/>
                <w:sz w:val="18"/>
                <w:szCs w:val="18"/>
              </w:rPr>
              <w:t>query: subject</w:t>
            </w:r>
          </w:p>
        </w:tc>
        <w:tc>
          <w:tcPr>
            <w:tcW w:w="576" w:type="dxa"/>
          </w:tcPr>
          <w:p w:rsidR="008D0862" w:rsidRPr="00A4061F" w:rsidRDefault="008D0862" w:rsidP="001E1723">
            <w:pPr>
              <w:rPr>
                <w:rFonts w:cs="Times New Roman"/>
                <w:sz w:val="18"/>
                <w:szCs w:val="18"/>
              </w:rPr>
            </w:pPr>
            <w:r w:rsidRPr="00A4061F">
              <w:rPr>
                <w:rFonts w:cs="Times New Roman"/>
                <w:sz w:val="18"/>
                <w:szCs w:val="18"/>
              </w:rPr>
              <w:t>% align</w:t>
            </w:r>
          </w:p>
        </w:tc>
        <w:tc>
          <w:tcPr>
            <w:tcW w:w="720" w:type="dxa"/>
          </w:tcPr>
          <w:p w:rsidR="008D0862" w:rsidRPr="00A4061F" w:rsidRDefault="008D0862" w:rsidP="001E1723">
            <w:pPr>
              <w:rPr>
                <w:rFonts w:cs="Times New Roman"/>
                <w:sz w:val="18"/>
                <w:szCs w:val="18"/>
              </w:rPr>
            </w:pPr>
            <w:r w:rsidRPr="00A4061F">
              <w:rPr>
                <w:rFonts w:cs="Times New Roman"/>
                <w:sz w:val="18"/>
                <w:szCs w:val="18"/>
              </w:rPr>
              <w:t>e-val</w:t>
            </w:r>
          </w:p>
        </w:tc>
        <w:tc>
          <w:tcPr>
            <w:tcW w:w="621" w:type="dxa"/>
          </w:tcPr>
          <w:p w:rsidR="008D0862" w:rsidRPr="00A4061F" w:rsidRDefault="008D0862" w:rsidP="001E1723">
            <w:pPr>
              <w:rPr>
                <w:rFonts w:cs="Times New Roman"/>
                <w:sz w:val="18"/>
                <w:szCs w:val="18"/>
              </w:rPr>
            </w:pPr>
            <w:r w:rsidRPr="00A4061F">
              <w:rPr>
                <w:rFonts w:cs="Times New Roman"/>
                <w:sz w:val="18"/>
                <w:szCs w:val="18"/>
              </w:rPr>
              <w:t>% id</w:t>
            </w:r>
          </w:p>
        </w:tc>
      </w:tr>
      <w:tr w:rsidR="008D0862" w:rsidRPr="00A4061F" w:rsidTr="001E1723">
        <w:tc>
          <w:tcPr>
            <w:tcW w:w="666" w:type="dxa"/>
          </w:tcPr>
          <w:p w:rsidR="008D0862" w:rsidRPr="00A4061F" w:rsidRDefault="008D0862" w:rsidP="001E1723">
            <w:pPr>
              <w:rPr>
                <w:rFonts w:cs="Times New Roman"/>
                <w:sz w:val="18"/>
                <w:szCs w:val="18"/>
              </w:rPr>
            </w:pPr>
            <w:r>
              <w:rPr>
                <w:rFonts w:cs="Times New Roman"/>
                <w:sz w:val="18"/>
                <w:szCs w:val="18"/>
              </w:rPr>
              <w:t>20</w:t>
            </w:r>
            <w:r w:rsidR="00A97187">
              <w:rPr>
                <w:rFonts w:cs="Times New Roman"/>
                <w:sz w:val="18"/>
                <w:szCs w:val="18"/>
              </w:rPr>
              <w:t>957</w:t>
            </w:r>
          </w:p>
        </w:tc>
        <w:tc>
          <w:tcPr>
            <w:tcW w:w="1683" w:type="dxa"/>
          </w:tcPr>
          <w:p w:rsidR="008D0862" w:rsidRPr="00A4061F" w:rsidRDefault="008D0862" w:rsidP="001E1723">
            <w:pPr>
              <w:rPr>
                <w:rFonts w:cs="Times New Roman"/>
                <w:sz w:val="18"/>
                <w:szCs w:val="18"/>
              </w:rPr>
            </w:pPr>
            <w:r>
              <w:rPr>
                <w:rFonts w:cs="Times New Roman"/>
                <w:sz w:val="18"/>
                <w:szCs w:val="18"/>
              </w:rPr>
              <w:t>Lovelyunicorn</w:t>
            </w:r>
          </w:p>
          <w:p w:rsidR="008D0862" w:rsidRPr="00A4061F" w:rsidRDefault="008D0862" w:rsidP="001E1723">
            <w:pPr>
              <w:rPr>
                <w:rFonts w:cs="Times New Roman"/>
                <w:sz w:val="18"/>
                <w:szCs w:val="18"/>
              </w:rPr>
            </w:pPr>
          </w:p>
        </w:tc>
        <w:tc>
          <w:tcPr>
            <w:tcW w:w="576" w:type="dxa"/>
          </w:tcPr>
          <w:p w:rsidR="008D0862" w:rsidRPr="00A4061F" w:rsidRDefault="00A97187" w:rsidP="001E1723">
            <w:pPr>
              <w:rPr>
                <w:rFonts w:cs="Times New Roman"/>
                <w:sz w:val="18"/>
                <w:szCs w:val="18"/>
              </w:rPr>
            </w:pPr>
            <w:r>
              <w:rPr>
                <w:rFonts w:cs="Times New Roman"/>
                <w:sz w:val="18"/>
                <w:szCs w:val="18"/>
              </w:rPr>
              <w:t>30</w:t>
            </w:r>
          </w:p>
        </w:tc>
        <w:tc>
          <w:tcPr>
            <w:tcW w:w="647" w:type="dxa"/>
          </w:tcPr>
          <w:p w:rsidR="008D0862" w:rsidRPr="00A4061F" w:rsidRDefault="008D0862" w:rsidP="001E1723">
            <w:pPr>
              <w:rPr>
                <w:rFonts w:cs="Times New Roman"/>
                <w:sz w:val="18"/>
                <w:szCs w:val="18"/>
              </w:rPr>
            </w:pPr>
            <w:r w:rsidRPr="00A4061F">
              <w:rPr>
                <w:rFonts w:cs="Times New Roman"/>
                <w:sz w:val="18"/>
                <w:szCs w:val="18"/>
              </w:rPr>
              <w:t>NCBI</w:t>
            </w:r>
          </w:p>
        </w:tc>
        <w:tc>
          <w:tcPr>
            <w:tcW w:w="864" w:type="dxa"/>
          </w:tcPr>
          <w:p w:rsidR="008D0862" w:rsidRPr="00A4061F" w:rsidRDefault="008D0862" w:rsidP="001E1723">
            <w:pPr>
              <w:rPr>
                <w:rFonts w:cs="Times New Roman"/>
                <w:sz w:val="18"/>
                <w:szCs w:val="18"/>
              </w:rPr>
            </w:pPr>
            <w:r>
              <w:rPr>
                <w:rFonts w:cs="Times New Roman"/>
                <w:sz w:val="18"/>
                <w:szCs w:val="18"/>
              </w:rPr>
              <w:t>q 1-</w:t>
            </w:r>
            <w:r w:rsidR="00A97187">
              <w:rPr>
                <w:rFonts w:cs="Times New Roman"/>
                <w:sz w:val="18"/>
                <w:szCs w:val="18"/>
              </w:rPr>
              <w:t>159</w:t>
            </w:r>
          </w:p>
          <w:p w:rsidR="008D0862" w:rsidRPr="00A4061F" w:rsidRDefault="008D0862" w:rsidP="001E1723">
            <w:pPr>
              <w:rPr>
                <w:rFonts w:cs="Times New Roman"/>
                <w:sz w:val="18"/>
                <w:szCs w:val="18"/>
              </w:rPr>
            </w:pPr>
            <w:r>
              <w:rPr>
                <w:rFonts w:cs="Times New Roman"/>
                <w:sz w:val="18"/>
                <w:szCs w:val="18"/>
              </w:rPr>
              <w:t>t 1-</w:t>
            </w:r>
            <w:r w:rsidR="00A97187">
              <w:rPr>
                <w:rFonts w:cs="Times New Roman"/>
                <w:sz w:val="18"/>
                <w:szCs w:val="18"/>
              </w:rPr>
              <w:t>159</w:t>
            </w:r>
          </w:p>
          <w:p w:rsidR="008D0862" w:rsidRPr="00A4061F" w:rsidRDefault="008D0862" w:rsidP="001E1723">
            <w:pPr>
              <w:rPr>
                <w:rFonts w:cs="Times New Roman"/>
                <w:sz w:val="18"/>
                <w:szCs w:val="18"/>
              </w:rPr>
            </w:pPr>
          </w:p>
        </w:tc>
        <w:tc>
          <w:tcPr>
            <w:tcW w:w="576" w:type="dxa"/>
          </w:tcPr>
          <w:p w:rsidR="008D0862" w:rsidRPr="00A4061F" w:rsidRDefault="008D0862" w:rsidP="001E1723">
            <w:pPr>
              <w:rPr>
                <w:rFonts w:cs="Times New Roman"/>
                <w:sz w:val="18"/>
                <w:szCs w:val="18"/>
              </w:rPr>
            </w:pPr>
            <w:r w:rsidRPr="00A4061F">
              <w:rPr>
                <w:rFonts w:cs="Times New Roman"/>
                <w:sz w:val="18"/>
                <w:szCs w:val="18"/>
              </w:rPr>
              <w:t>100</w:t>
            </w:r>
          </w:p>
        </w:tc>
        <w:tc>
          <w:tcPr>
            <w:tcW w:w="720" w:type="dxa"/>
          </w:tcPr>
          <w:p w:rsidR="008D0862" w:rsidRPr="00A4061F" w:rsidRDefault="00A97187" w:rsidP="001E1723">
            <w:pPr>
              <w:rPr>
                <w:rFonts w:cs="Times New Roman"/>
                <w:sz w:val="18"/>
                <w:szCs w:val="18"/>
                <w:vertAlign w:val="superscript"/>
              </w:rPr>
            </w:pPr>
            <w:r>
              <w:rPr>
                <w:rFonts w:cs="Times New Roman"/>
                <w:sz w:val="18"/>
                <w:szCs w:val="18"/>
              </w:rPr>
              <w:t>2e-75</w:t>
            </w:r>
          </w:p>
        </w:tc>
        <w:tc>
          <w:tcPr>
            <w:tcW w:w="621" w:type="dxa"/>
          </w:tcPr>
          <w:p w:rsidR="008D0862" w:rsidRPr="00A4061F" w:rsidRDefault="00A97187" w:rsidP="001E1723">
            <w:pPr>
              <w:rPr>
                <w:rFonts w:cs="Times New Roman"/>
                <w:sz w:val="18"/>
                <w:szCs w:val="18"/>
              </w:rPr>
            </w:pPr>
            <w:r>
              <w:rPr>
                <w:rFonts w:cs="Times New Roman"/>
                <w:sz w:val="18"/>
                <w:szCs w:val="18"/>
              </w:rPr>
              <w:t>100</w:t>
            </w:r>
          </w:p>
        </w:tc>
      </w:tr>
    </w:tbl>
    <w:p w:rsidR="008D0862" w:rsidRPr="00A4061F" w:rsidRDefault="008D0862" w:rsidP="008D0862">
      <w:pPr>
        <w:ind w:left="864"/>
        <w:rPr>
          <w:rFonts w:cs="Times New Roman"/>
          <w:sz w:val="18"/>
          <w:szCs w:val="18"/>
        </w:rPr>
      </w:pPr>
    </w:p>
    <w:p w:rsidR="008D0862" w:rsidRPr="00A4061F" w:rsidRDefault="00A97187" w:rsidP="008D0862">
      <w:pPr>
        <w:ind w:left="864"/>
        <w:rPr>
          <w:rFonts w:cs="Times New Roman"/>
          <w:color w:val="FF0000"/>
          <w:sz w:val="18"/>
          <w:szCs w:val="18"/>
        </w:rPr>
      </w:pPr>
      <w:r>
        <w:rPr>
          <w:rFonts w:cs="Times New Roman"/>
          <w:sz w:val="18"/>
          <w:szCs w:val="18"/>
        </w:rPr>
        <w:t>g. Starterator: 20957</w:t>
      </w:r>
      <w:r w:rsidR="008D0862" w:rsidRPr="00A4061F">
        <w:rPr>
          <w:rFonts w:cs="Times New Roman"/>
          <w:sz w:val="18"/>
          <w:szCs w:val="18"/>
        </w:rPr>
        <w:t xml:space="preserve"> is the most annotated start</w:t>
      </w:r>
    </w:p>
    <w:p w:rsidR="008D0862" w:rsidRPr="00A4061F" w:rsidRDefault="008D0862" w:rsidP="008D0862">
      <w:pPr>
        <w:ind w:left="864"/>
        <w:rPr>
          <w:rFonts w:cs="Times New Roman"/>
          <w:sz w:val="18"/>
          <w:szCs w:val="18"/>
        </w:rPr>
      </w:pPr>
      <w:r w:rsidRPr="00A4061F">
        <w:rPr>
          <w:rFonts w:cs="Times New Roman"/>
          <w:sz w:val="18"/>
          <w:szCs w:val="18"/>
        </w:rPr>
        <w:t>h. longest possible OR</w:t>
      </w:r>
      <w:r>
        <w:rPr>
          <w:rFonts w:cs="Times New Roman"/>
          <w:sz w:val="18"/>
          <w:szCs w:val="18"/>
        </w:rPr>
        <w:t>F? yes</w:t>
      </w:r>
      <w:r w:rsidR="00A97187">
        <w:rPr>
          <w:rFonts w:cs="Times New Roman"/>
          <w:sz w:val="18"/>
          <w:szCs w:val="18"/>
        </w:rPr>
        <w:t xml:space="preserve"> if the start is at 20957</w:t>
      </w:r>
      <w:r w:rsidRPr="00A4061F">
        <w:rPr>
          <w:rFonts w:cs="Times New Roman"/>
          <w:sz w:val="18"/>
          <w:szCs w:val="18"/>
        </w:rPr>
        <w:t xml:space="preserve"> </w:t>
      </w:r>
    </w:p>
    <w:p w:rsidR="008D0862" w:rsidRPr="00A4061F" w:rsidRDefault="008D0862" w:rsidP="008D0862">
      <w:pPr>
        <w:ind w:left="864"/>
        <w:rPr>
          <w:rFonts w:cs="Times New Roman"/>
          <w:sz w:val="18"/>
          <w:szCs w:val="18"/>
        </w:rPr>
      </w:pPr>
      <w:r w:rsidRPr="00A4061F">
        <w:rPr>
          <w:rFonts w:cs="Times New Roman"/>
          <w:sz w:val="18"/>
          <w:szCs w:val="18"/>
        </w:rPr>
        <w:t>i. conclusion: th</w:t>
      </w:r>
      <w:r w:rsidR="00A97187">
        <w:rPr>
          <w:rFonts w:cs="Times New Roman"/>
          <w:sz w:val="18"/>
          <w:szCs w:val="18"/>
        </w:rPr>
        <w:t>is is a gene with start at 20957</w:t>
      </w:r>
      <w:r>
        <w:rPr>
          <w:rFonts w:cs="Times New Roman"/>
          <w:sz w:val="18"/>
          <w:szCs w:val="18"/>
        </w:rPr>
        <w:t>: a) within region of coding</w:t>
      </w:r>
      <w:r w:rsidRPr="00A4061F">
        <w:rPr>
          <w:rFonts w:cs="Times New Roman"/>
          <w:sz w:val="18"/>
          <w:szCs w:val="18"/>
        </w:rPr>
        <w:t xml:space="preserve"> potential</w:t>
      </w:r>
      <w:r w:rsidR="00A97187">
        <w:rPr>
          <w:rFonts w:cs="Times New Roman"/>
          <w:sz w:val="18"/>
          <w:szCs w:val="18"/>
        </w:rPr>
        <w:t>, b) best</w:t>
      </w:r>
      <w:r>
        <w:rPr>
          <w:rFonts w:cs="Times New Roman"/>
          <w:sz w:val="18"/>
          <w:szCs w:val="18"/>
        </w:rPr>
        <w:t xml:space="preserve"> rbs score, </w:t>
      </w:r>
      <w:r w:rsidR="00A97187">
        <w:rPr>
          <w:rFonts w:cs="Times New Roman"/>
          <w:sz w:val="18"/>
          <w:szCs w:val="18"/>
        </w:rPr>
        <w:t>c</w:t>
      </w:r>
      <w:r>
        <w:rPr>
          <w:rFonts w:cs="Times New Roman"/>
          <w:sz w:val="18"/>
          <w:szCs w:val="18"/>
        </w:rPr>
        <w:t xml:space="preserve">) </w:t>
      </w:r>
      <w:r w:rsidR="00A97187">
        <w:rPr>
          <w:rFonts w:cs="Times New Roman"/>
          <w:sz w:val="18"/>
          <w:szCs w:val="18"/>
        </w:rPr>
        <w:t>4-base GTGA overlap with gp31,</w:t>
      </w:r>
      <w:r>
        <w:rPr>
          <w:rFonts w:cs="Times New Roman"/>
          <w:sz w:val="18"/>
          <w:szCs w:val="18"/>
        </w:rPr>
        <w:t xml:space="preserve"> </w:t>
      </w:r>
      <w:r w:rsidR="00A97187">
        <w:rPr>
          <w:rFonts w:cs="Times New Roman"/>
          <w:sz w:val="18"/>
          <w:szCs w:val="18"/>
        </w:rPr>
        <w:t>d</w:t>
      </w:r>
      <w:r>
        <w:rPr>
          <w:rFonts w:cs="Times New Roman"/>
          <w:sz w:val="18"/>
          <w:szCs w:val="18"/>
        </w:rPr>
        <w:t>) longest ORF</w:t>
      </w:r>
      <w:r w:rsidRPr="00A4061F">
        <w:rPr>
          <w:rFonts w:cs="Times New Roman"/>
          <w:sz w:val="18"/>
          <w:szCs w:val="18"/>
        </w:rPr>
        <w:t>.</w:t>
      </w:r>
    </w:p>
    <w:p w:rsidR="008D0862" w:rsidRPr="00A4061F" w:rsidRDefault="008D0862" w:rsidP="008D0862">
      <w:pPr>
        <w:ind w:left="864"/>
        <w:rPr>
          <w:rFonts w:cs="Times New Roman"/>
          <w:sz w:val="18"/>
          <w:szCs w:val="18"/>
        </w:rPr>
      </w:pPr>
    </w:p>
    <w:p w:rsidR="008D0862" w:rsidRPr="00A4061F" w:rsidRDefault="008D0862" w:rsidP="008D0862">
      <w:pPr>
        <w:rPr>
          <w:rFonts w:cs="Times New Roman"/>
          <w:sz w:val="18"/>
          <w:szCs w:val="18"/>
        </w:rPr>
      </w:pPr>
      <w:r w:rsidRPr="00A4061F">
        <w:rPr>
          <w:rFonts w:cs="Times New Roman"/>
          <w:sz w:val="18"/>
          <w:szCs w:val="18"/>
        </w:rPr>
        <w:t>Gene function</w:t>
      </w:r>
    </w:p>
    <w:p w:rsidR="008D0862" w:rsidRPr="00A4061F" w:rsidRDefault="008D0862" w:rsidP="008D0862">
      <w:pPr>
        <w:ind w:left="432"/>
        <w:rPr>
          <w:rFonts w:cs="Times New Roman"/>
          <w:sz w:val="18"/>
          <w:szCs w:val="18"/>
        </w:rPr>
      </w:pPr>
      <w:r w:rsidRPr="00A4061F">
        <w:rPr>
          <w:rFonts w:cs="Times New Roman"/>
          <w:sz w:val="18"/>
          <w:szCs w:val="18"/>
        </w:rPr>
        <w:t>1. Synteny</w:t>
      </w:r>
    </w:p>
    <w:p w:rsidR="008D0862" w:rsidRPr="00A4061F" w:rsidRDefault="008D0862" w:rsidP="008D0862">
      <w:pPr>
        <w:ind w:left="864"/>
        <w:rPr>
          <w:rFonts w:cs="Times New Roman"/>
          <w:sz w:val="18"/>
          <w:szCs w:val="18"/>
        </w:rPr>
      </w:pPr>
      <w:r w:rsidRPr="00A4061F">
        <w:rPr>
          <w:rFonts w:cs="Times New Roman"/>
          <w:sz w:val="18"/>
          <w:szCs w:val="18"/>
        </w:rPr>
        <w:t>a. is synteny informative for this gene? no</w:t>
      </w:r>
    </w:p>
    <w:p w:rsidR="008D0862" w:rsidRPr="00A4061F" w:rsidRDefault="008D0862" w:rsidP="008D0862">
      <w:pPr>
        <w:ind w:left="864"/>
        <w:rPr>
          <w:rFonts w:cs="Times New Roman"/>
          <w:sz w:val="18"/>
          <w:szCs w:val="18"/>
        </w:rPr>
      </w:pPr>
      <w:r w:rsidRPr="00A4061F">
        <w:rPr>
          <w:rFonts w:cs="Times New Roman"/>
          <w:sz w:val="18"/>
          <w:szCs w:val="18"/>
        </w:rPr>
        <w:t>b. upstream gene NA</w:t>
      </w:r>
    </w:p>
    <w:p w:rsidR="008D0862" w:rsidRPr="00A4061F" w:rsidRDefault="008D0862" w:rsidP="008D0862">
      <w:pPr>
        <w:ind w:left="864"/>
        <w:rPr>
          <w:rFonts w:cs="Times New Roman"/>
          <w:sz w:val="18"/>
          <w:szCs w:val="18"/>
        </w:rPr>
      </w:pPr>
      <w:r w:rsidRPr="00A4061F">
        <w:rPr>
          <w:rFonts w:cs="Times New Roman"/>
          <w:sz w:val="18"/>
          <w:szCs w:val="18"/>
        </w:rPr>
        <w:t>c. downstream gene NA</w:t>
      </w:r>
    </w:p>
    <w:p w:rsidR="008D0862" w:rsidRPr="00A4061F" w:rsidRDefault="008D0862" w:rsidP="008D0862">
      <w:pPr>
        <w:ind w:left="864"/>
        <w:rPr>
          <w:rFonts w:cs="Times New Roman"/>
          <w:sz w:val="18"/>
          <w:szCs w:val="18"/>
        </w:rPr>
      </w:pPr>
    </w:p>
    <w:p w:rsidR="008D0862" w:rsidRPr="00A4061F" w:rsidRDefault="008D0862" w:rsidP="008D0862">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1008"/>
        <w:gridCol w:w="1008"/>
        <w:gridCol w:w="886"/>
        <w:gridCol w:w="720"/>
      </w:tblGrid>
      <w:tr w:rsidR="008D0862" w:rsidRPr="00A4061F" w:rsidTr="001E1723">
        <w:tc>
          <w:tcPr>
            <w:tcW w:w="1008" w:type="dxa"/>
          </w:tcPr>
          <w:p w:rsidR="008D0862" w:rsidRPr="00A4061F" w:rsidRDefault="008D0862" w:rsidP="001E1723">
            <w:pPr>
              <w:rPr>
                <w:rFonts w:cs="Times New Roman"/>
                <w:sz w:val="18"/>
                <w:szCs w:val="18"/>
              </w:rPr>
            </w:pPr>
            <w:r>
              <w:rPr>
                <w:rFonts w:cs="Times New Roman"/>
                <w:sz w:val="18"/>
                <w:szCs w:val="18"/>
              </w:rPr>
              <w:t>n hits</w:t>
            </w:r>
          </w:p>
        </w:tc>
        <w:tc>
          <w:tcPr>
            <w:tcW w:w="1008" w:type="dxa"/>
          </w:tcPr>
          <w:p w:rsidR="008D0862" w:rsidRPr="00A4061F" w:rsidRDefault="008D0862" w:rsidP="001E1723">
            <w:pPr>
              <w:rPr>
                <w:rFonts w:cs="Times New Roman"/>
                <w:sz w:val="18"/>
                <w:szCs w:val="18"/>
              </w:rPr>
            </w:pPr>
            <w:r>
              <w:rPr>
                <w:rFonts w:cs="Times New Roman"/>
                <w:sz w:val="18"/>
                <w:szCs w:val="18"/>
              </w:rPr>
              <w:t>best hit</w:t>
            </w:r>
          </w:p>
        </w:tc>
        <w:tc>
          <w:tcPr>
            <w:tcW w:w="886" w:type="dxa"/>
          </w:tcPr>
          <w:p w:rsidR="008D0862" w:rsidRPr="00A4061F" w:rsidRDefault="008D0862" w:rsidP="001E1723">
            <w:pPr>
              <w:rPr>
                <w:rFonts w:cs="Times New Roman"/>
                <w:sz w:val="18"/>
                <w:szCs w:val="18"/>
              </w:rPr>
            </w:pPr>
            <w:r w:rsidRPr="00A4061F">
              <w:rPr>
                <w:rFonts w:cs="Times New Roman"/>
                <w:sz w:val="18"/>
                <w:szCs w:val="18"/>
              </w:rPr>
              <w:t>function</w:t>
            </w:r>
          </w:p>
        </w:tc>
        <w:tc>
          <w:tcPr>
            <w:tcW w:w="720" w:type="dxa"/>
          </w:tcPr>
          <w:p w:rsidR="008D0862" w:rsidRPr="00A4061F" w:rsidRDefault="008D0862" w:rsidP="001E1723">
            <w:pPr>
              <w:rPr>
                <w:rFonts w:cs="Times New Roman"/>
                <w:sz w:val="18"/>
                <w:szCs w:val="18"/>
              </w:rPr>
            </w:pPr>
            <w:r w:rsidRPr="00A4061F">
              <w:rPr>
                <w:rFonts w:cs="Times New Roman"/>
                <w:sz w:val="18"/>
                <w:szCs w:val="18"/>
              </w:rPr>
              <w:t>e-value</w:t>
            </w:r>
          </w:p>
        </w:tc>
      </w:tr>
      <w:tr w:rsidR="008D0862" w:rsidRPr="00A4061F" w:rsidTr="001E1723">
        <w:tc>
          <w:tcPr>
            <w:tcW w:w="1008" w:type="dxa"/>
          </w:tcPr>
          <w:p w:rsidR="008D0862" w:rsidRDefault="008D0862" w:rsidP="001E1723">
            <w:pPr>
              <w:rPr>
                <w:rFonts w:cs="Times New Roman"/>
                <w:sz w:val="18"/>
                <w:szCs w:val="18"/>
              </w:rPr>
            </w:pPr>
            <w:r>
              <w:rPr>
                <w:rFonts w:cs="Times New Roman"/>
                <w:sz w:val="18"/>
                <w:szCs w:val="18"/>
              </w:rPr>
              <w:t>100</w:t>
            </w:r>
          </w:p>
        </w:tc>
        <w:tc>
          <w:tcPr>
            <w:tcW w:w="1008" w:type="dxa"/>
          </w:tcPr>
          <w:p w:rsidR="008D0862" w:rsidRPr="00A4061F" w:rsidRDefault="00163776" w:rsidP="001E1723">
            <w:pPr>
              <w:rPr>
                <w:rFonts w:cs="Times New Roman"/>
                <w:sz w:val="18"/>
                <w:szCs w:val="18"/>
              </w:rPr>
            </w:pPr>
            <w:r>
              <w:rPr>
                <w:rFonts w:cs="Times New Roman"/>
                <w:sz w:val="18"/>
                <w:szCs w:val="18"/>
              </w:rPr>
              <w:t>WildNOut</w:t>
            </w:r>
          </w:p>
        </w:tc>
        <w:tc>
          <w:tcPr>
            <w:tcW w:w="886" w:type="dxa"/>
          </w:tcPr>
          <w:p w:rsidR="008D0862" w:rsidRPr="00A4061F" w:rsidRDefault="008D0862" w:rsidP="001E1723">
            <w:pPr>
              <w:rPr>
                <w:rFonts w:cs="Times New Roman"/>
                <w:sz w:val="18"/>
                <w:szCs w:val="18"/>
              </w:rPr>
            </w:pPr>
            <w:r w:rsidRPr="00A4061F">
              <w:rPr>
                <w:rFonts w:cs="Times New Roman"/>
                <w:sz w:val="18"/>
                <w:szCs w:val="18"/>
              </w:rPr>
              <w:t>function unknown</w:t>
            </w:r>
          </w:p>
        </w:tc>
        <w:tc>
          <w:tcPr>
            <w:tcW w:w="720" w:type="dxa"/>
          </w:tcPr>
          <w:p w:rsidR="008D0862" w:rsidRPr="00A4061F" w:rsidRDefault="00163776" w:rsidP="001E1723">
            <w:pPr>
              <w:rPr>
                <w:rFonts w:cs="Times New Roman"/>
                <w:sz w:val="18"/>
                <w:szCs w:val="18"/>
              </w:rPr>
            </w:pPr>
            <w:r>
              <w:rPr>
                <w:rFonts w:cs="Times New Roman"/>
                <w:sz w:val="18"/>
                <w:szCs w:val="18"/>
              </w:rPr>
              <w:t>2e-22</w:t>
            </w:r>
          </w:p>
        </w:tc>
      </w:tr>
    </w:tbl>
    <w:p w:rsidR="008D0862" w:rsidRPr="00A4061F" w:rsidRDefault="008D0862" w:rsidP="008D0862">
      <w:pPr>
        <w:ind w:left="432"/>
        <w:rPr>
          <w:rFonts w:cs="Times New Roman"/>
          <w:sz w:val="18"/>
          <w:szCs w:val="18"/>
        </w:rPr>
      </w:pPr>
    </w:p>
    <w:p w:rsidR="008D0862" w:rsidRPr="00A4061F" w:rsidRDefault="008D0862" w:rsidP="008D0862">
      <w:pPr>
        <w:ind w:left="432"/>
        <w:rPr>
          <w:rFonts w:cs="Times New Roman"/>
          <w:sz w:val="18"/>
          <w:szCs w:val="18"/>
        </w:rPr>
      </w:pPr>
      <w:r w:rsidRPr="00A4061F">
        <w:rPr>
          <w:rFonts w:cs="Times New Roman"/>
          <w:sz w:val="18"/>
          <w:szCs w:val="18"/>
        </w:rPr>
        <w:t>3. BlastP (NCBI)</w:t>
      </w:r>
      <w:r>
        <w:rPr>
          <w:rFonts w:cs="Times New Roman"/>
          <w:sz w:val="18"/>
          <w:szCs w:val="18"/>
        </w:rPr>
        <w:t xml:space="preserve"> 32 hits</w:t>
      </w:r>
    </w:p>
    <w:tbl>
      <w:tblPr>
        <w:tblStyle w:val="TableGrid"/>
        <w:tblW w:w="0" w:type="auto"/>
        <w:tblInd w:w="432" w:type="dxa"/>
        <w:tblLook w:val="04A0" w:firstRow="1" w:lastRow="0" w:firstColumn="1" w:lastColumn="0" w:noHBand="0" w:noVBand="1"/>
      </w:tblPr>
      <w:tblGrid>
        <w:gridCol w:w="1057"/>
        <w:gridCol w:w="576"/>
        <w:gridCol w:w="1008"/>
        <w:gridCol w:w="720"/>
        <w:gridCol w:w="576"/>
        <w:gridCol w:w="576"/>
      </w:tblGrid>
      <w:tr w:rsidR="008D0862" w:rsidRPr="00A4061F" w:rsidTr="001E1723">
        <w:tc>
          <w:tcPr>
            <w:tcW w:w="1008" w:type="dxa"/>
          </w:tcPr>
          <w:p w:rsidR="008D0862" w:rsidRPr="00A4061F" w:rsidRDefault="008D0862" w:rsidP="001E1723">
            <w:pPr>
              <w:rPr>
                <w:rFonts w:cs="Times New Roman"/>
                <w:sz w:val="18"/>
                <w:szCs w:val="18"/>
              </w:rPr>
            </w:pPr>
            <w:r w:rsidRPr="00A4061F">
              <w:rPr>
                <w:rFonts w:cs="Times New Roman"/>
                <w:sz w:val="18"/>
                <w:szCs w:val="18"/>
              </w:rPr>
              <w:t>phage name</w:t>
            </w:r>
          </w:p>
        </w:tc>
        <w:tc>
          <w:tcPr>
            <w:tcW w:w="576" w:type="dxa"/>
          </w:tcPr>
          <w:p w:rsidR="008D0862" w:rsidRPr="00A4061F" w:rsidRDefault="008D0862" w:rsidP="001E1723">
            <w:pPr>
              <w:rPr>
                <w:rFonts w:cs="Times New Roman"/>
                <w:sz w:val="18"/>
                <w:szCs w:val="18"/>
              </w:rPr>
            </w:pPr>
            <w:r w:rsidRPr="00A4061F">
              <w:rPr>
                <w:rFonts w:cs="Times New Roman"/>
                <w:sz w:val="18"/>
                <w:szCs w:val="18"/>
              </w:rPr>
              <w:t>gene #</w:t>
            </w:r>
          </w:p>
        </w:tc>
        <w:tc>
          <w:tcPr>
            <w:tcW w:w="1008" w:type="dxa"/>
          </w:tcPr>
          <w:p w:rsidR="008D0862" w:rsidRPr="00A4061F" w:rsidRDefault="008D0862" w:rsidP="001E1723">
            <w:pPr>
              <w:rPr>
                <w:rFonts w:cs="Times New Roman"/>
                <w:sz w:val="18"/>
                <w:szCs w:val="18"/>
              </w:rPr>
            </w:pPr>
            <w:r w:rsidRPr="00A4061F">
              <w:rPr>
                <w:rFonts w:cs="Times New Roman"/>
                <w:sz w:val="18"/>
                <w:szCs w:val="18"/>
              </w:rPr>
              <w:t>function</w:t>
            </w:r>
          </w:p>
        </w:tc>
        <w:tc>
          <w:tcPr>
            <w:tcW w:w="720" w:type="dxa"/>
          </w:tcPr>
          <w:p w:rsidR="008D0862" w:rsidRPr="00A4061F" w:rsidRDefault="008D0862" w:rsidP="001E1723">
            <w:pPr>
              <w:rPr>
                <w:rFonts w:cs="Times New Roman"/>
                <w:sz w:val="18"/>
                <w:szCs w:val="18"/>
              </w:rPr>
            </w:pPr>
            <w:r w:rsidRPr="00A4061F">
              <w:rPr>
                <w:rFonts w:cs="Times New Roman"/>
                <w:sz w:val="18"/>
                <w:szCs w:val="18"/>
              </w:rPr>
              <w:t>e-val</w:t>
            </w:r>
          </w:p>
        </w:tc>
        <w:tc>
          <w:tcPr>
            <w:tcW w:w="576" w:type="dxa"/>
          </w:tcPr>
          <w:p w:rsidR="008D0862" w:rsidRPr="00A4061F" w:rsidRDefault="008D0862" w:rsidP="001E1723">
            <w:pPr>
              <w:rPr>
                <w:rFonts w:cs="Times New Roman"/>
                <w:sz w:val="18"/>
                <w:szCs w:val="18"/>
              </w:rPr>
            </w:pPr>
            <w:r w:rsidRPr="00A4061F">
              <w:rPr>
                <w:rFonts w:cs="Times New Roman"/>
                <w:sz w:val="18"/>
                <w:szCs w:val="18"/>
              </w:rPr>
              <w:t>% align</w:t>
            </w:r>
          </w:p>
        </w:tc>
        <w:tc>
          <w:tcPr>
            <w:tcW w:w="576" w:type="dxa"/>
          </w:tcPr>
          <w:p w:rsidR="008D0862" w:rsidRPr="00A4061F" w:rsidRDefault="008D0862" w:rsidP="001E1723">
            <w:pPr>
              <w:rPr>
                <w:rFonts w:cs="Times New Roman"/>
                <w:sz w:val="18"/>
                <w:szCs w:val="18"/>
              </w:rPr>
            </w:pPr>
            <w:r w:rsidRPr="00A4061F">
              <w:rPr>
                <w:rFonts w:cs="Times New Roman"/>
                <w:sz w:val="18"/>
                <w:szCs w:val="18"/>
              </w:rPr>
              <w:t>% id</w:t>
            </w:r>
          </w:p>
        </w:tc>
      </w:tr>
      <w:tr w:rsidR="008D0862" w:rsidRPr="00A4061F" w:rsidTr="001E1723">
        <w:tc>
          <w:tcPr>
            <w:tcW w:w="1008" w:type="dxa"/>
          </w:tcPr>
          <w:p w:rsidR="008D0862" w:rsidRPr="00A4061F" w:rsidRDefault="00A97187" w:rsidP="001E1723">
            <w:pPr>
              <w:rPr>
                <w:rFonts w:cs="Times New Roman"/>
                <w:sz w:val="18"/>
                <w:szCs w:val="18"/>
              </w:rPr>
            </w:pPr>
            <w:r>
              <w:rPr>
                <w:rFonts w:cs="Times New Roman"/>
                <w:sz w:val="18"/>
                <w:szCs w:val="18"/>
              </w:rPr>
              <w:t>PuppyEggo</w:t>
            </w:r>
          </w:p>
        </w:tc>
        <w:tc>
          <w:tcPr>
            <w:tcW w:w="576" w:type="dxa"/>
          </w:tcPr>
          <w:p w:rsidR="008D0862" w:rsidRPr="00A4061F" w:rsidRDefault="00163776" w:rsidP="001E1723">
            <w:pPr>
              <w:rPr>
                <w:rFonts w:cs="Times New Roman"/>
                <w:sz w:val="18"/>
                <w:szCs w:val="18"/>
              </w:rPr>
            </w:pPr>
            <w:r>
              <w:rPr>
                <w:rFonts w:cs="Times New Roman"/>
                <w:sz w:val="18"/>
                <w:szCs w:val="18"/>
              </w:rPr>
              <w:t>30</w:t>
            </w:r>
          </w:p>
        </w:tc>
        <w:tc>
          <w:tcPr>
            <w:tcW w:w="1008" w:type="dxa"/>
          </w:tcPr>
          <w:p w:rsidR="008D0862" w:rsidRPr="00A4061F" w:rsidRDefault="008D0862" w:rsidP="001E1723">
            <w:pPr>
              <w:rPr>
                <w:rFonts w:cs="Times New Roman"/>
                <w:sz w:val="18"/>
                <w:szCs w:val="18"/>
              </w:rPr>
            </w:pPr>
            <w:r w:rsidRPr="00A4061F">
              <w:rPr>
                <w:rFonts w:cs="Times New Roman"/>
                <w:sz w:val="18"/>
                <w:szCs w:val="18"/>
              </w:rPr>
              <w:t>unknown</w:t>
            </w:r>
          </w:p>
        </w:tc>
        <w:tc>
          <w:tcPr>
            <w:tcW w:w="720" w:type="dxa"/>
          </w:tcPr>
          <w:p w:rsidR="008D0862" w:rsidRPr="00A4061F" w:rsidRDefault="00163776" w:rsidP="001E1723">
            <w:pPr>
              <w:rPr>
                <w:rFonts w:cs="Times New Roman"/>
                <w:sz w:val="18"/>
                <w:szCs w:val="18"/>
              </w:rPr>
            </w:pPr>
            <w:r>
              <w:rPr>
                <w:rFonts w:cs="Times New Roman"/>
                <w:sz w:val="18"/>
                <w:szCs w:val="18"/>
              </w:rPr>
              <w:t>3e-28</w:t>
            </w:r>
          </w:p>
        </w:tc>
        <w:tc>
          <w:tcPr>
            <w:tcW w:w="576" w:type="dxa"/>
          </w:tcPr>
          <w:p w:rsidR="008D0862" w:rsidRPr="00A4061F" w:rsidRDefault="008D0862" w:rsidP="001E1723">
            <w:pPr>
              <w:rPr>
                <w:rFonts w:cs="Times New Roman"/>
                <w:sz w:val="18"/>
                <w:szCs w:val="18"/>
              </w:rPr>
            </w:pPr>
            <w:r>
              <w:rPr>
                <w:rFonts w:cs="Times New Roman"/>
                <w:sz w:val="18"/>
                <w:szCs w:val="18"/>
              </w:rPr>
              <w:t>100</w:t>
            </w:r>
          </w:p>
        </w:tc>
        <w:tc>
          <w:tcPr>
            <w:tcW w:w="576" w:type="dxa"/>
          </w:tcPr>
          <w:p w:rsidR="008D0862" w:rsidRPr="00A4061F" w:rsidRDefault="00163776" w:rsidP="001E1723">
            <w:pPr>
              <w:rPr>
                <w:rFonts w:cs="Times New Roman"/>
                <w:sz w:val="18"/>
                <w:szCs w:val="18"/>
              </w:rPr>
            </w:pPr>
            <w:r>
              <w:rPr>
                <w:rFonts w:cs="Times New Roman"/>
                <w:sz w:val="18"/>
                <w:szCs w:val="18"/>
              </w:rPr>
              <w:t>100</w:t>
            </w:r>
          </w:p>
        </w:tc>
      </w:tr>
    </w:tbl>
    <w:p w:rsidR="008D0862" w:rsidRPr="00A4061F" w:rsidRDefault="008D0862" w:rsidP="008D0862">
      <w:pPr>
        <w:ind w:left="432"/>
        <w:rPr>
          <w:rFonts w:cs="Times New Roman"/>
          <w:sz w:val="18"/>
          <w:szCs w:val="18"/>
        </w:rPr>
      </w:pPr>
    </w:p>
    <w:p w:rsidR="008D0862" w:rsidRPr="00A4061F" w:rsidRDefault="008D0862" w:rsidP="008D0862">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864"/>
        <w:gridCol w:w="864"/>
        <w:gridCol w:w="864"/>
      </w:tblGrid>
      <w:tr w:rsidR="008D0862" w:rsidRPr="00A4061F" w:rsidTr="001E1723">
        <w:tc>
          <w:tcPr>
            <w:tcW w:w="864" w:type="dxa"/>
          </w:tcPr>
          <w:p w:rsidR="008D0862" w:rsidRPr="00A4061F" w:rsidRDefault="008D0862" w:rsidP="001E1723">
            <w:pPr>
              <w:rPr>
                <w:rFonts w:cs="Times New Roman"/>
                <w:sz w:val="18"/>
                <w:szCs w:val="18"/>
              </w:rPr>
            </w:pPr>
            <w:r w:rsidRPr="00A4061F">
              <w:rPr>
                <w:rFonts w:cs="Times New Roman"/>
                <w:sz w:val="18"/>
                <w:szCs w:val="18"/>
              </w:rPr>
              <w:t>domain hit</w:t>
            </w:r>
          </w:p>
        </w:tc>
        <w:tc>
          <w:tcPr>
            <w:tcW w:w="864" w:type="dxa"/>
          </w:tcPr>
          <w:p w:rsidR="008D0862" w:rsidRPr="00A4061F" w:rsidRDefault="008D0862" w:rsidP="001E1723">
            <w:pPr>
              <w:rPr>
                <w:rFonts w:cs="Times New Roman"/>
                <w:sz w:val="18"/>
                <w:szCs w:val="18"/>
              </w:rPr>
            </w:pPr>
            <w:r w:rsidRPr="00A4061F">
              <w:rPr>
                <w:rFonts w:cs="Times New Roman"/>
                <w:sz w:val="18"/>
                <w:szCs w:val="18"/>
              </w:rPr>
              <w:t>function</w:t>
            </w:r>
          </w:p>
        </w:tc>
        <w:tc>
          <w:tcPr>
            <w:tcW w:w="864" w:type="dxa"/>
          </w:tcPr>
          <w:p w:rsidR="008D0862" w:rsidRPr="00A4061F" w:rsidRDefault="008D0862" w:rsidP="001E1723">
            <w:pPr>
              <w:rPr>
                <w:rFonts w:cs="Times New Roman"/>
                <w:sz w:val="18"/>
                <w:szCs w:val="18"/>
              </w:rPr>
            </w:pPr>
            <w:r w:rsidRPr="00A4061F">
              <w:rPr>
                <w:rFonts w:cs="Times New Roman"/>
                <w:sz w:val="18"/>
                <w:szCs w:val="18"/>
              </w:rPr>
              <w:t>aligned residues</w:t>
            </w:r>
          </w:p>
        </w:tc>
        <w:tc>
          <w:tcPr>
            <w:tcW w:w="864" w:type="dxa"/>
          </w:tcPr>
          <w:p w:rsidR="008D0862" w:rsidRPr="00A4061F" w:rsidRDefault="008D0862" w:rsidP="001E1723">
            <w:pPr>
              <w:rPr>
                <w:rFonts w:cs="Times New Roman"/>
                <w:sz w:val="18"/>
                <w:szCs w:val="18"/>
              </w:rPr>
            </w:pPr>
            <w:r w:rsidRPr="00A4061F">
              <w:rPr>
                <w:rFonts w:cs="Times New Roman"/>
                <w:sz w:val="18"/>
                <w:szCs w:val="18"/>
              </w:rPr>
              <w:t>e-val</w:t>
            </w:r>
          </w:p>
        </w:tc>
      </w:tr>
      <w:tr w:rsidR="008D0862" w:rsidRPr="00A4061F" w:rsidTr="001E1723">
        <w:tc>
          <w:tcPr>
            <w:tcW w:w="864" w:type="dxa"/>
          </w:tcPr>
          <w:p w:rsidR="008D0862" w:rsidRPr="00A4061F" w:rsidRDefault="008D0862" w:rsidP="001E1723">
            <w:pPr>
              <w:rPr>
                <w:rFonts w:cs="Times New Roman"/>
                <w:sz w:val="18"/>
                <w:szCs w:val="18"/>
              </w:rPr>
            </w:pPr>
            <w:r w:rsidRPr="00A4061F">
              <w:rPr>
                <w:rFonts w:cs="Times New Roman"/>
                <w:sz w:val="18"/>
                <w:szCs w:val="18"/>
              </w:rPr>
              <w:t>no CDD hits</w:t>
            </w:r>
          </w:p>
        </w:tc>
        <w:tc>
          <w:tcPr>
            <w:tcW w:w="864" w:type="dxa"/>
          </w:tcPr>
          <w:p w:rsidR="008D0862" w:rsidRPr="00A4061F" w:rsidRDefault="008D0862" w:rsidP="001E1723">
            <w:pPr>
              <w:rPr>
                <w:rFonts w:cs="Times New Roman"/>
                <w:sz w:val="18"/>
                <w:szCs w:val="18"/>
              </w:rPr>
            </w:pPr>
          </w:p>
        </w:tc>
        <w:tc>
          <w:tcPr>
            <w:tcW w:w="864" w:type="dxa"/>
          </w:tcPr>
          <w:p w:rsidR="008D0862" w:rsidRPr="00A4061F" w:rsidRDefault="008D0862" w:rsidP="001E1723">
            <w:pPr>
              <w:rPr>
                <w:rFonts w:cs="Times New Roman"/>
                <w:sz w:val="18"/>
                <w:szCs w:val="18"/>
              </w:rPr>
            </w:pPr>
          </w:p>
        </w:tc>
        <w:tc>
          <w:tcPr>
            <w:tcW w:w="864" w:type="dxa"/>
          </w:tcPr>
          <w:p w:rsidR="008D0862" w:rsidRPr="00A4061F" w:rsidRDefault="008D0862" w:rsidP="001E1723">
            <w:pPr>
              <w:rPr>
                <w:rFonts w:cs="Times New Roman"/>
                <w:sz w:val="18"/>
                <w:szCs w:val="18"/>
              </w:rPr>
            </w:pPr>
          </w:p>
        </w:tc>
      </w:tr>
    </w:tbl>
    <w:p w:rsidR="008D0862" w:rsidRPr="00A4061F" w:rsidRDefault="008D0862" w:rsidP="008D0862">
      <w:pPr>
        <w:rPr>
          <w:rFonts w:cs="Times New Roman"/>
          <w:sz w:val="18"/>
          <w:szCs w:val="18"/>
        </w:rPr>
      </w:pPr>
    </w:p>
    <w:p w:rsidR="008D0862" w:rsidRPr="00A4061F" w:rsidRDefault="008D0862" w:rsidP="008D0862">
      <w:pPr>
        <w:ind w:left="432"/>
        <w:rPr>
          <w:rFonts w:cs="Times New Roman"/>
          <w:sz w:val="18"/>
          <w:szCs w:val="18"/>
        </w:rPr>
      </w:pPr>
      <w:r w:rsidRPr="00A4061F">
        <w:rPr>
          <w:rFonts w:cs="Times New Roman"/>
          <w:sz w:val="18"/>
          <w:szCs w:val="18"/>
        </w:rPr>
        <w:t>5. HHPred (only for genes &gt; 90% probable matches)</w:t>
      </w:r>
    </w:p>
    <w:tbl>
      <w:tblPr>
        <w:tblStyle w:val="TableGrid"/>
        <w:tblW w:w="0" w:type="auto"/>
        <w:tblInd w:w="439" w:type="dxa"/>
        <w:tblLook w:val="04A0" w:firstRow="1" w:lastRow="0" w:firstColumn="1" w:lastColumn="0" w:noHBand="0" w:noVBand="1"/>
      </w:tblPr>
      <w:tblGrid>
        <w:gridCol w:w="2276"/>
        <w:gridCol w:w="766"/>
        <w:gridCol w:w="766"/>
        <w:gridCol w:w="936"/>
        <w:gridCol w:w="576"/>
      </w:tblGrid>
      <w:tr w:rsidR="008D0862" w:rsidRPr="00A4061F" w:rsidTr="001E1723">
        <w:tc>
          <w:tcPr>
            <w:tcW w:w="2276" w:type="dxa"/>
          </w:tcPr>
          <w:p w:rsidR="008D0862" w:rsidRPr="00A4061F" w:rsidRDefault="008D0862" w:rsidP="001E1723">
            <w:pPr>
              <w:jc w:val="center"/>
              <w:rPr>
                <w:rFonts w:cs="Times New Roman"/>
                <w:sz w:val="18"/>
                <w:szCs w:val="18"/>
              </w:rPr>
            </w:pPr>
            <w:r w:rsidRPr="00A4061F">
              <w:rPr>
                <w:rFonts w:cs="Times New Roman"/>
                <w:sz w:val="18"/>
                <w:szCs w:val="18"/>
              </w:rPr>
              <w:t>description</w:t>
            </w:r>
          </w:p>
        </w:tc>
        <w:tc>
          <w:tcPr>
            <w:tcW w:w="766" w:type="dxa"/>
          </w:tcPr>
          <w:p w:rsidR="008D0862" w:rsidRPr="00A4061F" w:rsidRDefault="008D0862" w:rsidP="001E1723">
            <w:pPr>
              <w:jc w:val="center"/>
              <w:rPr>
                <w:rFonts w:cs="Times New Roman"/>
                <w:sz w:val="18"/>
                <w:szCs w:val="18"/>
              </w:rPr>
            </w:pPr>
            <w:r w:rsidRPr="00A4061F">
              <w:rPr>
                <w:rFonts w:cs="Times New Roman"/>
                <w:sz w:val="18"/>
                <w:szCs w:val="18"/>
              </w:rPr>
              <w:t>domain</w:t>
            </w:r>
          </w:p>
        </w:tc>
        <w:tc>
          <w:tcPr>
            <w:tcW w:w="766" w:type="dxa"/>
          </w:tcPr>
          <w:p w:rsidR="008D0862" w:rsidRPr="00A4061F" w:rsidRDefault="008D0862" w:rsidP="001E1723">
            <w:pPr>
              <w:jc w:val="center"/>
              <w:rPr>
                <w:rFonts w:cs="Times New Roman"/>
                <w:i/>
                <w:sz w:val="18"/>
                <w:szCs w:val="18"/>
              </w:rPr>
            </w:pPr>
            <w:r w:rsidRPr="00A4061F">
              <w:rPr>
                <w:rFonts w:cs="Times New Roman"/>
                <w:i/>
                <w:sz w:val="18"/>
                <w:szCs w:val="18"/>
              </w:rPr>
              <w:t>p</w:t>
            </w:r>
          </w:p>
        </w:tc>
        <w:tc>
          <w:tcPr>
            <w:tcW w:w="936" w:type="dxa"/>
          </w:tcPr>
          <w:p w:rsidR="008D0862" w:rsidRPr="00A4061F" w:rsidRDefault="008D0862" w:rsidP="001E1723">
            <w:pPr>
              <w:jc w:val="center"/>
              <w:rPr>
                <w:rFonts w:cs="Times New Roman"/>
                <w:sz w:val="18"/>
                <w:szCs w:val="18"/>
              </w:rPr>
            </w:pPr>
            <w:r w:rsidRPr="00A4061F">
              <w:rPr>
                <w:rFonts w:cs="Times New Roman"/>
                <w:sz w:val="18"/>
                <w:szCs w:val="18"/>
              </w:rPr>
              <w:t>e-val</w:t>
            </w:r>
          </w:p>
        </w:tc>
        <w:tc>
          <w:tcPr>
            <w:tcW w:w="576" w:type="dxa"/>
          </w:tcPr>
          <w:p w:rsidR="008D0862" w:rsidRPr="00A4061F" w:rsidRDefault="008D0862" w:rsidP="001E1723">
            <w:pPr>
              <w:jc w:val="center"/>
              <w:rPr>
                <w:rFonts w:cs="Times New Roman"/>
                <w:sz w:val="18"/>
                <w:szCs w:val="18"/>
              </w:rPr>
            </w:pPr>
            <w:r w:rsidRPr="00A4061F">
              <w:rPr>
                <w:rFonts w:cs="Times New Roman"/>
                <w:sz w:val="18"/>
                <w:szCs w:val="18"/>
              </w:rPr>
              <w:t>% align</w:t>
            </w:r>
          </w:p>
        </w:tc>
      </w:tr>
      <w:tr w:rsidR="008D0862" w:rsidRPr="00A4061F" w:rsidTr="001E1723">
        <w:tc>
          <w:tcPr>
            <w:tcW w:w="2276" w:type="dxa"/>
          </w:tcPr>
          <w:p w:rsidR="008D0862" w:rsidRPr="00A4061F" w:rsidRDefault="00163776" w:rsidP="001E1723">
            <w:pPr>
              <w:jc w:val="center"/>
              <w:rPr>
                <w:rFonts w:cs="Times New Roman"/>
                <w:sz w:val="18"/>
                <w:szCs w:val="18"/>
              </w:rPr>
            </w:pPr>
            <w:r>
              <w:rPr>
                <w:rFonts w:cs="Times New Roman"/>
                <w:sz w:val="18"/>
                <w:szCs w:val="18"/>
                <w:shd w:val="clear" w:color="auto" w:fill="FFFFFF"/>
              </w:rPr>
              <w:t>93% similarity to protein AF1548</w:t>
            </w:r>
            <w:r w:rsidR="008D0862" w:rsidRPr="00A4061F">
              <w:rPr>
                <w:rFonts w:cs="Times New Roman"/>
                <w:i/>
                <w:sz w:val="18"/>
                <w:szCs w:val="18"/>
                <w:shd w:val="clear" w:color="auto" w:fill="FFFFFF"/>
              </w:rPr>
              <w:t xml:space="preserve"> </w:t>
            </w:r>
            <w:r>
              <w:rPr>
                <w:rFonts w:cs="Times New Roman"/>
                <w:sz w:val="18"/>
                <w:szCs w:val="18"/>
                <w:shd w:val="clear" w:color="auto" w:fill="FFFFFF"/>
              </w:rPr>
              <w:t>featuring alpha-hairpins that interact with DNA and proteins; yet exact function unknown</w:t>
            </w:r>
          </w:p>
        </w:tc>
        <w:tc>
          <w:tcPr>
            <w:tcW w:w="766" w:type="dxa"/>
          </w:tcPr>
          <w:p w:rsidR="008D0862" w:rsidRPr="00A4061F" w:rsidRDefault="008D0862" w:rsidP="001E1723">
            <w:pPr>
              <w:jc w:val="center"/>
              <w:rPr>
                <w:rFonts w:cs="Times New Roman"/>
                <w:sz w:val="18"/>
                <w:szCs w:val="18"/>
              </w:rPr>
            </w:pPr>
          </w:p>
        </w:tc>
        <w:tc>
          <w:tcPr>
            <w:tcW w:w="766" w:type="dxa"/>
          </w:tcPr>
          <w:p w:rsidR="008D0862" w:rsidRPr="00A4061F" w:rsidRDefault="008D0862" w:rsidP="001E1723">
            <w:pPr>
              <w:jc w:val="center"/>
              <w:rPr>
                <w:rFonts w:cs="Times New Roman"/>
                <w:sz w:val="18"/>
                <w:szCs w:val="18"/>
              </w:rPr>
            </w:pPr>
          </w:p>
        </w:tc>
        <w:tc>
          <w:tcPr>
            <w:tcW w:w="936" w:type="dxa"/>
          </w:tcPr>
          <w:p w:rsidR="008D0862" w:rsidRPr="00A4061F" w:rsidRDefault="008D0862" w:rsidP="001E1723">
            <w:pPr>
              <w:jc w:val="center"/>
              <w:rPr>
                <w:rFonts w:cs="Times New Roman"/>
                <w:sz w:val="18"/>
                <w:szCs w:val="18"/>
              </w:rPr>
            </w:pPr>
          </w:p>
        </w:tc>
        <w:tc>
          <w:tcPr>
            <w:tcW w:w="576" w:type="dxa"/>
          </w:tcPr>
          <w:p w:rsidR="008D0862" w:rsidRPr="00A4061F" w:rsidRDefault="008D0862" w:rsidP="001E1723">
            <w:pPr>
              <w:jc w:val="center"/>
              <w:rPr>
                <w:rFonts w:cs="Times New Roman"/>
                <w:sz w:val="18"/>
                <w:szCs w:val="18"/>
              </w:rPr>
            </w:pPr>
          </w:p>
        </w:tc>
      </w:tr>
    </w:tbl>
    <w:p w:rsidR="008D0862" w:rsidRPr="00A4061F" w:rsidRDefault="008D0862" w:rsidP="008D0862">
      <w:pPr>
        <w:ind w:left="432"/>
        <w:rPr>
          <w:rFonts w:cs="Times New Roman"/>
          <w:sz w:val="18"/>
          <w:szCs w:val="18"/>
        </w:rPr>
      </w:pPr>
    </w:p>
    <w:p w:rsidR="008D0862" w:rsidRPr="00A4061F" w:rsidRDefault="00B26E40" w:rsidP="008D0862">
      <w:pPr>
        <w:ind w:left="432"/>
        <w:rPr>
          <w:rFonts w:cs="Times New Roman"/>
          <w:sz w:val="18"/>
          <w:szCs w:val="18"/>
        </w:rPr>
      </w:pPr>
      <w:r>
        <w:rPr>
          <w:rFonts w:cs="Times New Roman"/>
          <w:sz w:val="18"/>
          <w:szCs w:val="18"/>
        </w:rPr>
        <w:t>6</w:t>
      </w:r>
      <w:r w:rsidR="008D0862" w:rsidRPr="00A4061F">
        <w:rPr>
          <w:rFonts w:cs="Times New Roman"/>
          <w:sz w:val="18"/>
          <w:szCs w:val="18"/>
        </w:rPr>
        <w:t>. Transmembrane finders</w:t>
      </w:r>
    </w:p>
    <w:p w:rsidR="008D0862" w:rsidRPr="00A4061F" w:rsidRDefault="00A97187" w:rsidP="008D0862">
      <w:pPr>
        <w:ind w:left="864"/>
        <w:rPr>
          <w:rFonts w:cs="Times New Roman"/>
          <w:sz w:val="18"/>
          <w:szCs w:val="18"/>
        </w:rPr>
      </w:pPr>
      <w:r>
        <w:rPr>
          <w:rFonts w:cs="Times New Roman"/>
          <w:sz w:val="18"/>
          <w:szCs w:val="18"/>
        </w:rPr>
        <w:t>a. deep TMHMM: gp30</w:t>
      </w:r>
      <w:r w:rsidR="008D0862" w:rsidRPr="00A4061F">
        <w:rPr>
          <w:rFonts w:cs="Times New Roman"/>
          <w:sz w:val="18"/>
          <w:szCs w:val="18"/>
        </w:rPr>
        <w:t xml:space="preserve"> is a globular non-membrane protein </w:t>
      </w:r>
    </w:p>
    <w:p w:rsidR="008D0862" w:rsidRPr="00A4061F" w:rsidRDefault="008D0862" w:rsidP="008D0862">
      <w:pPr>
        <w:ind w:left="864"/>
        <w:rPr>
          <w:rFonts w:cs="Times New Roman"/>
          <w:sz w:val="18"/>
          <w:szCs w:val="18"/>
        </w:rPr>
      </w:pPr>
      <w:r w:rsidRPr="00A4061F">
        <w:rPr>
          <w:rFonts w:cs="Times New Roman"/>
          <w:sz w:val="18"/>
          <w:szCs w:val="18"/>
        </w:rPr>
        <w:t xml:space="preserve">b. TOPCONs: no homologous transmembrane proteins detected </w:t>
      </w:r>
    </w:p>
    <w:p w:rsidR="008D0862" w:rsidRDefault="00A97187" w:rsidP="008D0862">
      <w:pPr>
        <w:ind w:left="864"/>
        <w:rPr>
          <w:rFonts w:cs="Times New Roman"/>
          <w:sz w:val="18"/>
          <w:szCs w:val="18"/>
        </w:rPr>
      </w:pPr>
      <w:r>
        <w:rPr>
          <w:rFonts w:cs="Times New Roman"/>
          <w:sz w:val="18"/>
          <w:szCs w:val="18"/>
        </w:rPr>
        <w:t>c. SOSUI: gp30</w:t>
      </w:r>
      <w:r w:rsidR="008D0862" w:rsidRPr="00A4061F">
        <w:rPr>
          <w:rFonts w:cs="Times New Roman"/>
          <w:sz w:val="18"/>
          <w:szCs w:val="18"/>
        </w:rPr>
        <w:t xml:space="preserve"> is a soluble protein</w:t>
      </w:r>
    </w:p>
    <w:p w:rsidR="001E1723" w:rsidRDefault="001E1723" w:rsidP="008D0862">
      <w:pPr>
        <w:ind w:left="864"/>
        <w:rPr>
          <w:rFonts w:cs="Times New Roman"/>
          <w:sz w:val="18"/>
          <w:szCs w:val="18"/>
        </w:rPr>
      </w:pPr>
    </w:p>
    <w:p w:rsidR="001E1723" w:rsidRDefault="001E1723" w:rsidP="001E1723">
      <w:pPr>
        <w:ind w:left="432"/>
        <w:rPr>
          <w:rFonts w:cs="Times New Roman"/>
          <w:sz w:val="18"/>
          <w:szCs w:val="18"/>
        </w:rPr>
      </w:pPr>
      <w:r>
        <w:rPr>
          <w:rFonts w:cs="Times New Roman"/>
          <w:sz w:val="18"/>
          <w:szCs w:val="18"/>
        </w:rPr>
        <w:t>conclusions: function unknown</w:t>
      </w:r>
    </w:p>
    <w:p w:rsidR="00CF3E19" w:rsidRPr="00A4061F" w:rsidRDefault="00CF3E19" w:rsidP="00CF3E19">
      <w:pPr>
        <w:rPr>
          <w:rFonts w:cs="Times New Roman"/>
          <w:sz w:val="18"/>
          <w:szCs w:val="18"/>
        </w:rPr>
      </w:pPr>
      <w:r>
        <w:rPr>
          <w:rFonts w:cs="Times New Roman"/>
          <w:sz w:val="18"/>
          <w:szCs w:val="18"/>
        </w:rPr>
        <w:br w:type="column"/>
      </w:r>
      <w:r w:rsidR="004676AB">
        <w:rPr>
          <w:rFonts w:cs="Times New Roman"/>
          <w:sz w:val="18"/>
          <w:szCs w:val="18"/>
        </w:rPr>
        <w:t>Vispistious gp31</w:t>
      </w:r>
      <w:r>
        <w:rPr>
          <w:rFonts w:cs="Times New Roman"/>
          <w:sz w:val="18"/>
          <w:szCs w:val="18"/>
        </w:rPr>
        <w:t xml:space="preserve"> pham 67104</w:t>
      </w:r>
    </w:p>
    <w:p w:rsidR="00CF3E19" w:rsidRPr="00A4061F" w:rsidRDefault="00CF3E19" w:rsidP="00CF3E19">
      <w:pPr>
        <w:ind w:left="432"/>
        <w:rPr>
          <w:rFonts w:cs="Times New Roman"/>
          <w:sz w:val="18"/>
          <w:szCs w:val="18"/>
        </w:rPr>
      </w:pPr>
      <w:r w:rsidRPr="00A4061F">
        <w:rPr>
          <w:rFonts w:cs="Times New Roman"/>
          <w:sz w:val="18"/>
          <w:szCs w:val="18"/>
        </w:rPr>
        <w:t>1. auto-annotat</w:t>
      </w:r>
      <w:r>
        <w:rPr>
          <w:rFonts w:cs="Times New Roman"/>
          <w:sz w:val="18"/>
          <w:szCs w:val="18"/>
        </w:rPr>
        <w:t>ed start/stop coordinates: 20954</w:t>
      </w:r>
      <w:r w:rsidRPr="00A4061F">
        <w:rPr>
          <w:rFonts w:cs="Times New Roman"/>
          <w:sz w:val="18"/>
          <w:szCs w:val="18"/>
        </w:rPr>
        <w:t xml:space="preserve"> </w:t>
      </w:r>
      <w:r>
        <w:rPr>
          <w:rFonts w:cs="Times New Roman"/>
          <w:sz w:val="18"/>
          <w:szCs w:val="18"/>
        </w:rPr>
        <w:t>← 21976</w:t>
      </w:r>
      <w:r w:rsidRPr="00A4061F">
        <w:rPr>
          <w:rFonts w:cs="Times New Roman"/>
          <w:sz w:val="18"/>
          <w:szCs w:val="18"/>
        </w:rPr>
        <w:t>; reverse transcribed</w:t>
      </w:r>
    </w:p>
    <w:p w:rsidR="00CF3E19" w:rsidRPr="00A4061F" w:rsidRDefault="00CF3E19" w:rsidP="00CF3E19">
      <w:pPr>
        <w:ind w:left="432"/>
        <w:rPr>
          <w:rFonts w:cs="Times New Roman"/>
          <w:sz w:val="18"/>
          <w:szCs w:val="18"/>
        </w:rPr>
      </w:pPr>
      <w:r>
        <w:rPr>
          <w:rFonts w:cs="Times New Roman"/>
          <w:sz w:val="18"/>
          <w:szCs w:val="18"/>
        </w:rPr>
        <w:t>2. length = 843</w:t>
      </w:r>
      <w:r w:rsidRPr="00A4061F">
        <w:rPr>
          <w:rFonts w:cs="Times New Roman"/>
          <w:sz w:val="18"/>
          <w:szCs w:val="18"/>
        </w:rPr>
        <w:t xml:space="preserve"> bp</w:t>
      </w:r>
    </w:p>
    <w:p w:rsidR="00CF3E19" w:rsidRPr="00A4061F" w:rsidRDefault="00CF3E19" w:rsidP="00CF3E19">
      <w:pPr>
        <w:ind w:left="432"/>
        <w:rPr>
          <w:rFonts w:cs="Times New Roman"/>
          <w:sz w:val="18"/>
          <w:szCs w:val="18"/>
        </w:rPr>
      </w:pPr>
      <w:r w:rsidRPr="00A4061F">
        <w:rPr>
          <w:rFonts w:cs="Times New Roman"/>
          <w:sz w:val="18"/>
          <w:szCs w:val="18"/>
        </w:rPr>
        <w:t>3. start data and coding potential</w:t>
      </w:r>
    </w:p>
    <w:p w:rsidR="00CF3E19" w:rsidRPr="00A4061F" w:rsidRDefault="00CF3E19" w:rsidP="00CF3E19">
      <w:pPr>
        <w:ind w:left="864"/>
        <w:rPr>
          <w:rFonts w:cs="Times New Roman"/>
          <w:sz w:val="18"/>
          <w:szCs w:val="18"/>
        </w:rPr>
      </w:pPr>
      <w:r w:rsidRPr="00A4061F">
        <w:rPr>
          <w:rFonts w:cs="Times New Roman"/>
          <w:sz w:val="18"/>
          <w:szCs w:val="18"/>
        </w:rPr>
        <w:t xml:space="preserve">a. Glimmer @ </w:t>
      </w:r>
      <w:r>
        <w:rPr>
          <w:rFonts w:cs="Times New Roman"/>
          <w:sz w:val="18"/>
          <w:szCs w:val="18"/>
        </w:rPr>
        <w:t>21796</w:t>
      </w:r>
      <w:r w:rsidRPr="00A4061F">
        <w:rPr>
          <w:rFonts w:cs="Times New Roman"/>
          <w:sz w:val="18"/>
          <w:szCs w:val="18"/>
        </w:rPr>
        <w:t xml:space="preserve"> has strength = </w:t>
      </w:r>
      <w:r>
        <w:rPr>
          <w:rFonts w:cs="Times New Roman"/>
          <w:sz w:val="18"/>
          <w:szCs w:val="18"/>
        </w:rPr>
        <w:t>16.96</w:t>
      </w:r>
    </w:p>
    <w:p w:rsidR="00CF3E19" w:rsidRPr="00A4061F" w:rsidRDefault="00CF3E19" w:rsidP="00CF3E19">
      <w:pPr>
        <w:ind w:left="864"/>
        <w:rPr>
          <w:rFonts w:cs="Times New Roman"/>
          <w:sz w:val="18"/>
          <w:szCs w:val="18"/>
        </w:rPr>
      </w:pPr>
      <w:r w:rsidRPr="00A4061F">
        <w:rPr>
          <w:rFonts w:cs="Times New Roman"/>
          <w:sz w:val="18"/>
          <w:szCs w:val="18"/>
        </w:rPr>
        <w:t xml:space="preserve">b. GeneMark </w:t>
      </w:r>
      <w:r>
        <w:rPr>
          <w:rFonts w:cs="Times New Roman"/>
          <w:sz w:val="18"/>
          <w:szCs w:val="18"/>
        </w:rPr>
        <w:t>shows a large region of coding potential</w:t>
      </w:r>
      <w:r w:rsidRPr="00A4061F">
        <w:rPr>
          <w:rFonts w:cs="Times New Roman"/>
          <w:sz w:val="18"/>
          <w:szCs w:val="18"/>
        </w:rPr>
        <w:t>:</w:t>
      </w:r>
    </w:p>
    <w:p w:rsidR="00CF3E19" w:rsidRPr="00A4061F" w:rsidRDefault="00CF3E19" w:rsidP="00CF3E19">
      <w:pPr>
        <w:ind w:left="864"/>
        <w:rPr>
          <w:rFonts w:cs="Times New Roman"/>
          <w:sz w:val="18"/>
          <w:szCs w:val="18"/>
        </w:rPr>
      </w:pPr>
      <w:r>
        <w:rPr>
          <w:rFonts w:cs="Times New Roman"/>
          <w:noProof/>
          <w:sz w:val="18"/>
          <w:szCs w:val="18"/>
        </w:rPr>
        <w:drawing>
          <wp:inline distT="0" distB="0" distL="0" distR="0">
            <wp:extent cx="533109" cy="537210"/>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C563A.tmp"/>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41728" cy="545895"/>
                    </a:xfrm>
                    <a:prstGeom prst="rect">
                      <a:avLst/>
                    </a:prstGeom>
                  </pic:spPr>
                </pic:pic>
              </a:graphicData>
            </a:graphic>
          </wp:inline>
        </w:drawing>
      </w:r>
      <w:r>
        <w:rPr>
          <w:rFonts w:cs="Times New Roman"/>
          <w:noProof/>
          <w:sz w:val="18"/>
          <w:szCs w:val="18"/>
        </w:rPr>
        <w:drawing>
          <wp:inline distT="0" distB="0" distL="0" distR="0">
            <wp:extent cx="815340" cy="553754"/>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AC5D6A.tmp"/>
                    <pic:cNvPicPr/>
                  </pic:nvPicPr>
                  <pic:blipFill rotWithShape="1">
                    <a:blip r:embed="rId96" cstate="print">
                      <a:extLst>
                        <a:ext uri="{28A0092B-C50C-407E-A947-70E740481C1C}">
                          <a14:useLocalDpi xmlns:a14="http://schemas.microsoft.com/office/drawing/2010/main" val="0"/>
                        </a:ext>
                      </a:extLst>
                    </a:blip>
                    <a:srcRect b="9119"/>
                    <a:stretch/>
                  </pic:blipFill>
                  <pic:spPr bwMode="auto">
                    <a:xfrm>
                      <a:off x="0" y="0"/>
                      <a:ext cx="837730" cy="568961"/>
                    </a:xfrm>
                    <a:prstGeom prst="rect">
                      <a:avLst/>
                    </a:prstGeom>
                    <a:ln>
                      <a:noFill/>
                    </a:ln>
                    <a:extLst>
                      <a:ext uri="{53640926-AAD7-44D8-BBD7-CCE9431645EC}">
                        <a14:shadowObscured xmlns:a14="http://schemas.microsoft.com/office/drawing/2010/main"/>
                      </a:ext>
                    </a:extLst>
                  </pic:spPr>
                </pic:pic>
              </a:graphicData>
            </a:graphic>
          </wp:inline>
        </w:drawing>
      </w:r>
    </w:p>
    <w:p w:rsidR="00CF3E19" w:rsidRPr="00A4061F" w:rsidRDefault="00CF3E19" w:rsidP="00CF3E19">
      <w:pPr>
        <w:ind w:left="864"/>
        <w:rPr>
          <w:rFonts w:cs="Times New Roman"/>
          <w:sz w:val="18"/>
          <w:szCs w:val="18"/>
        </w:rPr>
      </w:pPr>
      <w:r w:rsidRPr="00A4061F">
        <w:rPr>
          <w:rFonts w:cs="Times New Roman"/>
          <w:sz w:val="18"/>
          <w:szCs w:val="18"/>
        </w:rPr>
        <w:t xml:space="preserve">GeneMark mfolio shows </w:t>
      </w:r>
      <w:r w:rsidR="00A74F8C">
        <w:rPr>
          <w:rFonts w:cs="Times New Roman"/>
          <w:sz w:val="18"/>
          <w:szCs w:val="18"/>
        </w:rPr>
        <w:t xml:space="preserve">a wide region of </w:t>
      </w:r>
      <w:r w:rsidRPr="00A4061F">
        <w:rPr>
          <w:rFonts w:cs="Times New Roman"/>
          <w:sz w:val="18"/>
          <w:szCs w:val="18"/>
        </w:rPr>
        <w:t>coding</w:t>
      </w:r>
      <w:r w:rsidR="00A74F8C">
        <w:rPr>
          <w:rFonts w:cs="Times New Roman"/>
          <w:sz w:val="18"/>
          <w:szCs w:val="18"/>
        </w:rPr>
        <w:t xml:space="preserve"> potential</w:t>
      </w:r>
      <w:r w:rsidRPr="00A4061F">
        <w:rPr>
          <w:rFonts w:cs="Times New Roman"/>
          <w:sz w:val="18"/>
          <w:szCs w:val="18"/>
        </w:rPr>
        <w:t>:</w:t>
      </w:r>
    </w:p>
    <w:p w:rsidR="00CF3E19" w:rsidRPr="00A4061F" w:rsidRDefault="00CF3E19" w:rsidP="00CF3E19">
      <w:pPr>
        <w:ind w:left="864"/>
        <w:rPr>
          <w:rFonts w:cs="Times New Roman"/>
          <w:sz w:val="18"/>
          <w:szCs w:val="18"/>
        </w:rPr>
      </w:pPr>
      <w:r>
        <w:rPr>
          <w:rFonts w:cs="Times New Roman"/>
          <w:noProof/>
          <w:sz w:val="18"/>
          <w:szCs w:val="18"/>
        </w:rPr>
        <w:drawing>
          <wp:inline distT="0" distB="0" distL="0" distR="0">
            <wp:extent cx="293024" cy="54864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AC6C67.tmp"/>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00373" cy="562400"/>
                    </a:xfrm>
                    <a:prstGeom prst="rect">
                      <a:avLst/>
                    </a:prstGeom>
                  </pic:spPr>
                </pic:pic>
              </a:graphicData>
            </a:graphic>
          </wp:inline>
        </w:drawing>
      </w:r>
      <w:r w:rsidR="00A74F8C">
        <w:rPr>
          <w:rFonts w:cs="Times New Roman"/>
          <w:noProof/>
          <w:sz w:val="18"/>
          <w:szCs w:val="18"/>
        </w:rPr>
        <w:drawing>
          <wp:inline distT="0" distB="0" distL="0" distR="0">
            <wp:extent cx="819150" cy="53991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9CAB.tmp"/>
                    <pic:cNvPicPr/>
                  </pic:nvPicPr>
                  <pic:blipFill rotWithShape="1">
                    <a:blip r:embed="rId98" cstate="print">
                      <a:extLst>
                        <a:ext uri="{28A0092B-C50C-407E-A947-70E740481C1C}">
                          <a14:useLocalDpi xmlns:a14="http://schemas.microsoft.com/office/drawing/2010/main" val="0"/>
                        </a:ext>
                      </a:extLst>
                    </a:blip>
                    <a:srcRect b="9416"/>
                    <a:stretch/>
                  </pic:blipFill>
                  <pic:spPr bwMode="auto">
                    <a:xfrm>
                      <a:off x="0" y="0"/>
                      <a:ext cx="864347" cy="569702"/>
                    </a:xfrm>
                    <a:prstGeom prst="rect">
                      <a:avLst/>
                    </a:prstGeom>
                    <a:ln>
                      <a:noFill/>
                    </a:ln>
                    <a:extLst>
                      <a:ext uri="{53640926-AAD7-44D8-BBD7-CCE9431645EC}">
                        <a14:shadowObscured xmlns:a14="http://schemas.microsoft.com/office/drawing/2010/main"/>
                      </a:ext>
                    </a:extLst>
                  </pic:spPr>
                </pic:pic>
              </a:graphicData>
            </a:graphic>
          </wp:inline>
        </w:drawing>
      </w:r>
    </w:p>
    <w:p w:rsidR="00CF3E19" w:rsidRPr="00A4061F" w:rsidRDefault="00B26E40" w:rsidP="00CF3E19">
      <w:pPr>
        <w:ind w:left="864"/>
        <w:rPr>
          <w:rFonts w:cs="Times New Roman"/>
          <w:sz w:val="18"/>
          <w:szCs w:val="18"/>
        </w:rPr>
      </w:pPr>
      <w:r>
        <w:rPr>
          <w:rFonts w:cs="Times New Roman"/>
          <w:sz w:val="18"/>
          <w:szCs w:val="18"/>
        </w:rPr>
        <w:t>c</w:t>
      </w:r>
      <w:r w:rsidR="00CF3E19" w:rsidRPr="00A4061F">
        <w:rPr>
          <w:rFonts w:cs="Times New Roman"/>
          <w:sz w:val="18"/>
          <w:szCs w:val="18"/>
        </w:rPr>
        <w:t>. start se</w:t>
      </w:r>
      <w:r w:rsidR="00A74F8C">
        <w:rPr>
          <w:rFonts w:cs="Times New Roman"/>
          <w:sz w:val="18"/>
          <w:szCs w:val="18"/>
        </w:rPr>
        <w:t>quence = A</w:t>
      </w:r>
      <w:r w:rsidR="00CF3E19">
        <w:rPr>
          <w:rFonts w:cs="Times New Roman"/>
          <w:sz w:val="18"/>
          <w:szCs w:val="18"/>
        </w:rPr>
        <w:t>TG, stop sequence = TGA</w:t>
      </w:r>
      <w:r w:rsidR="00CF3E19" w:rsidRPr="00A4061F">
        <w:rPr>
          <w:rFonts w:cs="Times New Roman"/>
          <w:sz w:val="18"/>
          <w:szCs w:val="18"/>
        </w:rPr>
        <w:t xml:space="preserve"> </w:t>
      </w:r>
    </w:p>
    <w:p w:rsidR="00CF3E19" w:rsidRPr="00A4061F" w:rsidRDefault="00B26E40" w:rsidP="00CF3E19">
      <w:pPr>
        <w:ind w:left="864"/>
        <w:rPr>
          <w:rFonts w:cs="Times New Roman"/>
          <w:sz w:val="18"/>
          <w:szCs w:val="18"/>
        </w:rPr>
      </w:pPr>
      <w:r>
        <w:rPr>
          <w:rFonts w:cs="Times New Roman"/>
          <w:sz w:val="18"/>
          <w:szCs w:val="18"/>
        </w:rPr>
        <w:t>d</w:t>
      </w:r>
      <w:r w:rsidR="00CF3E19">
        <w:rPr>
          <w:rFonts w:cs="Times New Roman"/>
          <w:sz w:val="18"/>
          <w:szCs w:val="18"/>
        </w:rPr>
        <w:t>. upstream 4</w:t>
      </w:r>
      <w:r w:rsidR="00CF3E19" w:rsidRPr="00A4061F">
        <w:rPr>
          <w:rFonts w:cs="Times New Roman"/>
          <w:sz w:val="18"/>
          <w:szCs w:val="18"/>
        </w:rPr>
        <w:t xml:space="preserve"> bp </w:t>
      </w:r>
      <w:r w:rsidR="00A74F8C">
        <w:rPr>
          <w:rFonts w:cs="Times New Roman"/>
          <w:sz w:val="18"/>
          <w:szCs w:val="18"/>
        </w:rPr>
        <w:t>G</w:t>
      </w:r>
      <w:r w:rsidR="00CF3E19">
        <w:rPr>
          <w:rFonts w:cs="Times New Roman"/>
          <w:sz w:val="18"/>
          <w:szCs w:val="18"/>
        </w:rPr>
        <w:t>TGA overlap with gp29; 4</w:t>
      </w:r>
      <w:r w:rsidR="004676AB">
        <w:rPr>
          <w:rFonts w:cs="Times New Roman"/>
          <w:sz w:val="18"/>
          <w:szCs w:val="18"/>
        </w:rPr>
        <w:t>4 bp GTGA gap to gp32</w:t>
      </w:r>
    </w:p>
    <w:p w:rsidR="00CF3E19" w:rsidRDefault="00B26E40" w:rsidP="00CF3E19">
      <w:pPr>
        <w:ind w:left="864"/>
        <w:rPr>
          <w:rFonts w:cs="Times New Roman"/>
          <w:sz w:val="18"/>
          <w:szCs w:val="18"/>
        </w:rPr>
      </w:pPr>
      <w:r>
        <w:rPr>
          <w:rFonts w:cs="Times New Roman"/>
          <w:sz w:val="18"/>
          <w:szCs w:val="18"/>
        </w:rPr>
        <w:t>e</w:t>
      </w:r>
      <w:r w:rsidR="00CF3E19" w:rsidRPr="00A4061F">
        <w:rPr>
          <w:rFonts w:cs="Times New Roman"/>
          <w:sz w:val="18"/>
          <w:szCs w:val="18"/>
        </w:rPr>
        <w:t xml:space="preserve">. </w:t>
      </w:r>
      <w:r w:rsidR="004676AB">
        <w:rPr>
          <w:rFonts w:cs="Times New Roman"/>
          <w:sz w:val="18"/>
          <w:szCs w:val="18"/>
        </w:rPr>
        <w:t>none of the starts have a strong rbs score, but only one (21796) captures the ample coding potential. Weak rbs scores seem to be a thing with gp 29/30/31</w:t>
      </w:r>
    </w:p>
    <w:p w:rsidR="00CF3E19" w:rsidRDefault="00CF3E19" w:rsidP="00CF3E19">
      <w:pPr>
        <w:ind w:left="864"/>
        <w:rPr>
          <w:rFonts w:cs="Times New Roman"/>
          <w:sz w:val="18"/>
          <w:szCs w:val="18"/>
        </w:rPr>
      </w:pPr>
      <w:r>
        <w:rPr>
          <w:rFonts w:cs="Times New Roman"/>
          <w:sz w:val="18"/>
          <w:szCs w:val="18"/>
        </w:rPr>
        <w:t>ribosomal binding scores (scoring = Kibler6, spacing = Karlin Med.)</w:t>
      </w:r>
    </w:p>
    <w:p w:rsidR="000378B4" w:rsidRPr="00A4061F" w:rsidRDefault="000378B4" w:rsidP="00CF3E19">
      <w:pPr>
        <w:ind w:left="864"/>
        <w:rPr>
          <w:rFonts w:cs="Times New Roman"/>
          <w:sz w:val="18"/>
          <w:szCs w:val="18"/>
        </w:rPr>
      </w:pPr>
    </w:p>
    <w:tbl>
      <w:tblPr>
        <w:tblStyle w:val="TableGrid"/>
        <w:tblW w:w="0" w:type="auto"/>
        <w:tblInd w:w="864" w:type="dxa"/>
        <w:tblLook w:val="04A0" w:firstRow="1" w:lastRow="0" w:firstColumn="1" w:lastColumn="0" w:noHBand="0" w:noVBand="1"/>
      </w:tblPr>
      <w:tblGrid>
        <w:gridCol w:w="666"/>
        <w:gridCol w:w="621"/>
        <w:gridCol w:w="720"/>
        <w:gridCol w:w="676"/>
      </w:tblGrid>
      <w:tr w:rsidR="00CF3E19" w:rsidRPr="00A4061F" w:rsidTr="001E1723">
        <w:tc>
          <w:tcPr>
            <w:tcW w:w="666" w:type="dxa"/>
          </w:tcPr>
          <w:p w:rsidR="00CF3E19" w:rsidRPr="00A4061F" w:rsidRDefault="00CF3E19" w:rsidP="001E1723">
            <w:pPr>
              <w:rPr>
                <w:rFonts w:cs="Times New Roman"/>
                <w:sz w:val="18"/>
                <w:szCs w:val="18"/>
              </w:rPr>
            </w:pPr>
            <w:r w:rsidRPr="00A4061F">
              <w:rPr>
                <w:rFonts w:cs="Times New Roman"/>
                <w:sz w:val="18"/>
                <w:szCs w:val="18"/>
              </w:rPr>
              <w:t>start</w:t>
            </w:r>
          </w:p>
        </w:tc>
        <w:tc>
          <w:tcPr>
            <w:tcW w:w="621" w:type="dxa"/>
          </w:tcPr>
          <w:p w:rsidR="00CF3E19" w:rsidRPr="00A4061F" w:rsidRDefault="00CF3E19" w:rsidP="001E1723">
            <w:pPr>
              <w:rPr>
                <w:rFonts w:cs="Times New Roman"/>
                <w:sz w:val="18"/>
                <w:szCs w:val="18"/>
              </w:rPr>
            </w:pPr>
            <w:r w:rsidRPr="00A4061F">
              <w:rPr>
                <w:rFonts w:cs="Times New Roman"/>
                <w:sz w:val="18"/>
                <w:szCs w:val="18"/>
              </w:rPr>
              <w:t>z score</w:t>
            </w:r>
          </w:p>
        </w:tc>
        <w:tc>
          <w:tcPr>
            <w:tcW w:w="720" w:type="dxa"/>
          </w:tcPr>
          <w:p w:rsidR="00CF3E19" w:rsidRPr="00A4061F" w:rsidRDefault="00CF3E19" w:rsidP="001E1723">
            <w:pPr>
              <w:rPr>
                <w:rFonts w:cs="Times New Roman"/>
                <w:sz w:val="18"/>
                <w:szCs w:val="18"/>
              </w:rPr>
            </w:pPr>
            <w:r w:rsidRPr="00A4061F">
              <w:rPr>
                <w:rFonts w:cs="Times New Roman"/>
                <w:sz w:val="18"/>
                <w:szCs w:val="18"/>
              </w:rPr>
              <w:t>final score</w:t>
            </w:r>
          </w:p>
        </w:tc>
        <w:tc>
          <w:tcPr>
            <w:tcW w:w="676" w:type="dxa"/>
          </w:tcPr>
          <w:p w:rsidR="00CF3E19" w:rsidRPr="00A4061F" w:rsidRDefault="00CF3E19" w:rsidP="001E1723">
            <w:pPr>
              <w:rPr>
                <w:rFonts w:cs="Times New Roman"/>
                <w:sz w:val="18"/>
                <w:szCs w:val="18"/>
              </w:rPr>
            </w:pPr>
            <w:r w:rsidRPr="00A4061F">
              <w:rPr>
                <w:rFonts w:cs="Times New Roman"/>
                <w:sz w:val="18"/>
                <w:szCs w:val="18"/>
              </w:rPr>
              <w:t>best score?</w:t>
            </w:r>
          </w:p>
        </w:tc>
      </w:tr>
      <w:tr w:rsidR="00CF3E19" w:rsidRPr="00A4061F" w:rsidTr="001E1723">
        <w:tc>
          <w:tcPr>
            <w:tcW w:w="666" w:type="dxa"/>
          </w:tcPr>
          <w:p w:rsidR="00CF3E19" w:rsidRPr="00A4061F" w:rsidRDefault="004676AB" w:rsidP="001E1723">
            <w:pPr>
              <w:rPr>
                <w:rFonts w:cs="Times New Roman"/>
                <w:sz w:val="18"/>
                <w:szCs w:val="18"/>
              </w:rPr>
            </w:pPr>
            <w:r>
              <w:rPr>
                <w:rFonts w:cs="Times New Roman"/>
                <w:sz w:val="18"/>
                <w:szCs w:val="18"/>
              </w:rPr>
              <w:t>21796</w:t>
            </w:r>
          </w:p>
        </w:tc>
        <w:tc>
          <w:tcPr>
            <w:tcW w:w="621" w:type="dxa"/>
          </w:tcPr>
          <w:p w:rsidR="00CF3E19" w:rsidRPr="00A4061F" w:rsidRDefault="004676AB" w:rsidP="001E1723">
            <w:pPr>
              <w:rPr>
                <w:rFonts w:cs="Times New Roman"/>
                <w:sz w:val="18"/>
                <w:szCs w:val="18"/>
              </w:rPr>
            </w:pPr>
            <w:r>
              <w:rPr>
                <w:rFonts w:cs="Times New Roman"/>
                <w:sz w:val="18"/>
                <w:szCs w:val="18"/>
              </w:rPr>
              <w:t>1.503</w:t>
            </w:r>
          </w:p>
        </w:tc>
        <w:tc>
          <w:tcPr>
            <w:tcW w:w="720" w:type="dxa"/>
          </w:tcPr>
          <w:p w:rsidR="00CF3E19" w:rsidRPr="00A4061F" w:rsidRDefault="004676AB" w:rsidP="001E1723">
            <w:pPr>
              <w:rPr>
                <w:rFonts w:cs="Times New Roman"/>
                <w:sz w:val="18"/>
                <w:szCs w:val="18"/>
              </w:rPr>
            </w:pPr>
            <w:r>
              <w:rPr>
                <w:rFonts w:cs="Times New Roman"/>
                <w:sz w:val="18"/>
                <w:szCs w:val="18"/>
              </w:rPr>
              <w:t>-6.242</w:t>
            </w:r>
          </w:p>
        </w:tc>
        <w:tc>
          <w:tcPr>
            <w:tcW w:w="676" w:type="dxa"/>
          </w:tcPr>
          <w:p w:rsidR="00CF3E19" w:rsidRPr="00A4061F" w:rsidRDefault="004676AB" w:rsidP="001E1723">
            <w:pPr>
              <w:rPr>
                <w:rFonts w:cs="Times New Roman"/>
                <w:sz w:val="18"/>
                <w:szCs w:val="18"/>
              </w:rPr>
            </w:pPr>
            <w:r>
              <w:rPr>
                <w:rFonts w:cs="Times New Roman"/>
                <w:sz w:val="18"/>
                <w:szCs w:val="18"/>
              </w:rPr>
              <w:t>#6/9</w:t>
            </w:r>
          </w:p>
        </w:tc>
      </w:tr>
      <w:tr w:rsidR="00CF3E19" w:rsidRPr="00A4061F" w:rsidTr="001E1723">
        <w:tc>
          <w:tcPr>
            <w:tcW w:w="666" w:type="dxa"/>
          </w:tcPr>
          <w:p w:rsidR="00CF3E19" w:rsidRDefault="004676AB" w:rsidP="001E1723">
            <w:pPr>
              <w:rPr>
                <w:rFonts w:cs="Times New Roman"/>
                <w:sz w:val="18"/>
                <w:szCs w:val="18"/>
              </w:rPr>
            </w:pPr>
            <w:r>
              <w:rPr>
                <w:rFonts w:cs="Times New Roman"/>
                <w:sz w:val="18"/>
                <w:szCs w:val="18"/>
              </w:rPr>
              <w:t>21682</w:t>
            </w:r>
          </w:p>
        </w:tc>
        <w:tc>
          <w:tcPr>
            <w:tcW w:w="621" w:type="dxa"/>
          </w:tcPr>
          <w:p w:rsidR="00CF3E19" w:rsidRDefault="004676AB" w:rsidP="001E1723">
            <w:pPr>
              <w:rPr>
                <w:rFonts w:cs="Times New Roman"/>
                <w:sz w:val="18"/>
                <w:szCs w:val="18"/>
              </w:rPr>
            </w:pPr>
            <w:r>
              <w:rPr>
                <w:rFonts w:cs="Times New Roman"/>
                <w:sz w:val="18"/>
                <w:szCs w:val="18"/>
              </w:rPr>
              <w:t>0.882</w:t>
            </w:r>
          </w:p>
        </w:tc>
        <w:tc>
          <w:tcPr>
            <w:tcW w:w="720" w:type="dxa"/>
          </w:tcPr>
          <w:p w:rsidR="00CF3E19" w:rsidRDefault="004676AB" w:rsidP="001E1723">
            <w:pPr>
              <w:rPr>
                <w:rFonts w:cs="Times New Roman"/>
                <w:sz w:val="18"/>
                <w:szCs w:val="18"/>
              </w:rPr>
            </w:pPr>
            <w:r>
              <w:rPr>
                <w:rFonts w:cs="Times New Roman"/>
                <w:sz w:val="18"/>
                <w:szCs w:val="18"/>
              </w:rPr>
              <w:t>-6.986</w:t>
            </w:r>
          </w:p>
        </w:tc>
        <w:tc>
          <w:tcPr>
            <w:tcW w:w="676" w:type="dxa"/>
          </w:tcPr>
          <w:p w:rsidR="00CF3E19" w:rsidRPr="00A4061F" w:rsidRDefault="004676AB" w:rsidP="001E1723">
            <w:pPr>
              <w:rPr>
                <w:rFonts w:cs="Times New Roman"/>
                <w:sz w:val="18"/>
                <w:szCs w:val="18"/>
              </w:rPr>
            </w:pPr>
            <w:r>
              <w:rPr>
                <w:rFonts w:cs="Times New Roman"/>
                <w:sz w:val="18"/>
                <w:szCs w:val="18"/>
              </w:rPr>
              <w:t>#8/9</w:t>
            </w:r>
          </w:p>
        </w:tc>
      </w:tr>
      <w:tr w:rsidR="00CF3E19" w:rsidRPr="00A4061F" w:rsidTr="001E1723">
        <w:tc>
          <w:tcPr>
            <w:tcW w:w="666" w:type="dxa"/>
          </w:tcPr>
          <w:p w:rsidR="00CF3E19" w:rsidRDefault="004676AB" w:rsidP="001E1723">
            <w:pPr>
              <w:rPr>
                <w:rFonts w:cs="Times New Roman"/>
                <w:sz w:val="18"/>
                <w:szCs w:val="18"/>
              </w:rPr>
            </w:pPr>
            <w:r>
              <w:rPr>
                <w:rFonts w:cs="Times New Roman"/>
                <w:sz w:val="18"/>
                <w:szCs w:val="18"/>
              </w:rPr>
              <w:t>21652</w:t>
            </w:r>
          </w:p>
        </w:tc>
        <w:tc>
          <w:tcPr>
            <w:tcW w:w="621" w:type="dxa"/>
          </w:tcPr>
          <w:p w:rsidR="00CF3E19" w:rsidRDefault="004676AB" w:rsidP="001E1723">
            <w:pPr>
              <w:rPr>
                <w:rFonts w:cs="Times New Roman"/>
                <w:sz w:val="18"/>
                <w:szCs w:val="18"/>
              </w:rPr>
            </w:pPr>
            <w:r>
              <w:rPr>
                <w:rFonts w:cs="Times New Roman"/>
                <w:sz w:val="18"/>
                <w:szCs w:val="18"/>
              </w:rPr>
              <w:t>1.049</w:t>
            </w:r>
          </w:p>
        </w:tc>
        <w:tc>
          <w:tcPr>
            <w:tcW w:w="720" w:type="dxa"/>
          </w:tcPr>
          <w:p w:rsidR="00CF3E19" w:rsidRDefault="004676AB" w:rsidP="001E1723">
            <w:pPr>
              <w:rPr>
                <w:rFonts w:cs="Times New Roman"/>
                <w:sz w:val="18"/>
                <w:szCs w:val="18"/>
              </w:rPr>
            </w:pPr>
            <w:r>
              <w:rPr>
                <w:rFonts w:cs="Times New Roman"/>
                <w:sz w:val="18"/>
                <w:szCs w:val="18"/>
              </w:rPr>
              <w:t>-6.627</w:t>
            </w:r>
          </w:p>
        </w:tc>
        <w:tc>
          <w:tcPr>
            <w:tcW w:w="676" w:type="dxa"/>
          </w:tcPr>
          <w:p w:rsidR="00CF3E19" w:rsidRDefault="00CF3E19" w:rsidP="004676AB">
            <w:pPr>
              <w:rPr>
                <w:rFonts w:cs="Times New Roman"/>
                <w:sz w:val="18"/>
                <w:szCs w:val="18"/>
              </w:rPr>
            </w:pPr>
            <w:r>
              <w:rPr>
                <w:rFonts w:cs="Times New Roman"/>
                <w:sz w:val="18"/>
                <w:szCs w:val="18"/>
              </w:rPr>
              <w:t>#5</w:t>
            </w:r>
            <w:r w:rsidR="004676AB">
              <w:rPr>
                <w:rFonts w:cs="Times New Roman"/>
                <w:sz w:val="18"/>
                <w:szCs w:val="18"/>
              </w:rPr>
              <w:t>/9</w:t>
            </w:r>
          </w:p>
        </w:tc>
      </w:tr>
    </w:tbl>
    <w:p w:rsidR="00CF3E19" w:rsidRDefault="00CF3E19" w:rsidP="00CF3E19">
      <w:pPr>
        <w:ind w:left="864"/>
        <w:rPr>
          <w:rFonts w:cs="Times New Roman"/>
          <w:sz w:val="18"/>
          <w:szCs w:val="18"/>
        </w:rPr>
      </w:pPr>
    </w:p>
    <w:p w:rsidR="00CF3E19" w:rsidRPr="00A4061F" w:rsidRDefault="00B26E40" w:rsidP="00CF3E19">
      <w:pPr>
        <w:ind w:left="864"/>
        <w:rPr>
          <w:rFonts w:cs="Times New Roman"/>
          <w:sz w:val="18"/>
          <w:szCs w:val="18"/>
        </w:rPr>
      </w:pPr>
      <w:r>
        <w:rPr>
          <w:rFonts w:cs="Times New Roman"/>
          <w:sz w:val="18"/>
          <w:szCs w:val="18"/>
        </w:rPr>
        <w:t>f</w:t>
      </w:r>
      <w:r w:rsidR="00CF3E19" w:rsidRPr="00A4061F">
        <w:rPr>
          <w:rFonts w:cs="Times New Roman"/>
          <w:sz w:val="18"/>
          <w:szCs w:val="18"/>
        </w:rPr>
        <w:t>. BLAST-start</w:t>
      </w:r>
    </w:p>
    <w:tbl>
      <w:tblPr>
        <w:tblStyle w:val="TableGrid"/>
        <w:tblW w:w="0" w:type="auto"/>
        <w:tblInd w:w="864" w:type="dxa"/>
        <w:tblCellMar>
          <w:left w:w="72" w:type="dxa"/>
          <w:right w:w="72" w:type="dxa"/>
        </w:tblCellMar>
        <w:tblLook w:val="04A0" w:firstRow="1" w:lastRow="0" w:firstColumn="1" w:lastColumn="0" w:noHBand="0" w:noVBand="1"/>
      </w:tblPr>
      <w:tblGrid>
        <w:gridCol w:w="666"/>
        <w:gridCol w:w="1683"/>
        <w:gridCol w:w="576"/>
        <w:gridCol w:w="647"/>
        <w:gridCol w:w="864"/>
        <w:gridCol w:w="576"/>
        <w:gridCol w:w="720"/>
        <w:gridCol w:w="621"/>
      </w:tblGrid>
      <w:tr w:rsidR="00CF3E19" w:rsidRPr="00A4061F" w:rsidTr="001E1723">
        <w:tc>
          <w:tcPr>
            <w:tcW w:w="666" w:type="dxa"/>
          </w:tcPr>
          <w:p w:rsidR="00CF3E19" w:rsidRPr="00A4061F" w:rsidRDefault="00CF3E19" w:rsidP="001E1723">
            <w:pPr>
              <w:rPr>
                <w:rFonts w:cs="Times New Roman"/>
                <w:sz w:val="18"/>
                <w:szCs w:val="18"/>
              </w:rPr>
            </w:pPr>
            <w:r w:rsidRPr="00A4061F">
              <w:rPr>
                <w:rFonts w:cs="Times New Roman"/>
                <w:sz w:val="18"/>
                <w:szCs w:val="18"/>
              </w:rPr>
              <w:t>start</w:t>
            </w:r>
          </w:p>
        </w:tc>
        <w:tc>
          <w:tcPr>
            <w:tcW w:w="1683" w:type="dxa"/>
          </w:tcPr>
          <w:p w:rsidR="00CF3E19" w:rsidRPr="00A4061F" w:rsidRDefault="00CF3E19" w:rsidP="001E1723">
            <w:pPr>
              <w:rPr>
                <w:rFonts w:cs="Times New Roman"/>
                <w:sz w:val="18"/>
                <w:szCs w:val="18"/>
              </w:rPr>
            </w:pPr>
            <w:r w:rsidRPr="00A4061F">
              <w:rPr>
                <w:rFonts w:cs="Times New Roman"/>
                <w:sz w:val="18"/>
                <w:szCs w:val="18"/>
              </w:rPr>
              <w:t>phage name</w:t>
            </w:r>
          </w:p>
        </w:tc>
        <w:tc>
          <w:tcPr>
            <w:tcW w:w="576" w:type="dxa"/>
          </w:tcPr>
          <w:p w:rsidR="00CF3E19" w:rsidRPr="00A4061F" w:rsidRDefault="00CF3E19" w:rsidP="001E1723">
            <w:pPr>
              <w:rPr>
                <w:rFonts w:cs="Times New Roman"/>
                <w:sz w:val="18"/>
                <w:szCs w:val="18"/>
              </w:rPr>
            </w:pPr>
            <w:r w:rsidRPr="00A4061F">
              <w:rPr>
                <w:rFonts w:cs="Times New Roman"/>
                <w:sz w:val="18"/>
                <w:szCs w:val="18"/>
              </w:rPr>
              <w:t>gene #</w:t>
            </w:r>
          </w:p>
        </w:tc>
        <w:tc>
          <w:tcPr>
            <w:tcW w:w="647" w:type="dxa"/>
          </w:tcPr>
          <w:p w:rsidR="00CF3E19" w:rsidRPr="00A4061F" w:rsidRDefault="00CF3E19" w:rsidP="001E1723">
            <w:pPr>
              <w:rPr>
                <w:rFonts w:cs="Times New Roman"/>
                <w:sz w:val="18"/>
                <w:szCs w:val="18"/>
              </w:rPr>
            </w:pPr>
            <w:r w:rsidRPr="00A4061F">
              <w:rPr>
                <w:rFonts w:cs="Times New Roman"/>
                <w:sz w:val="18"/>
                <w:szCs w:val="18"/>
              </w:rPr>
              <w:t>d-base</w:t>
            </w:r>
          </w:p>
        </w:tc>
        <w:tc>
          <w:tcPr>
            <w:tcW w:w="864" w:type="dxa"/>
          </w:tcPr>
          <w:p w:rsidR="00CF3E19" w:rsidRPr="00A4061F" w:rsidRDefault="00CF3E19" w:rsidP="001E1723">
            <w:pPr>
              <w:rPr>
                <w:rFonts w:cs="Times New Roman"/>
                <w:sz w:val="18"/>
                <w:szCs w:val="18"/>
              </w:rPr>
            </w:pPr>
            <w:r w:rsidRPr="00A4061F">
              <w:rPr>
                <w:rFonts w:cs="Times New Roman"/>
                <w:sz w:val="18"/>
                <w:szCs w:val="18"/>
              </w:rPr>
              <w:t>query: subject</w:t>
            </w:r>
          </w:p>
        </w:tc>
        <w:tc>
          <w:tcPr>
            <w:tcW w:w="576" w:type="dxa"/>
          </w:tcPr>
          <w:p w:rsidR="00CF3E19" w:rsidRPr="00A4061F" w:rsidRDefault="00CF3E19" w:rsidP="001E1723">
            <w:pPr>
              <w:rPr>
                <w:rFonts w:cs="Times New Roman"/>
                <w:sz w:val="18"/>
                <w:szCs w:val="18"/>
              </w:rPr>
            </w:pPr>
            <w:r w:rsidRPr="00A4061F">
              <w:rPr>
                <w:rFonts w:cs="Times New Roman"/>
                <w:sz w:val="18"/>
                <w:szCs w:val="18"/>
              </w:rPr>
              <w:t>% align</w:t>
            </w:r>
          </w:p>
        </w:tc>
        <w:tc>
          <w:tcPr>
            <w:tcW w:w="720" w:type="dxa"/>
          </w:tcPr>
          <w:p w:rsidR="00CF3E19" w:rsidRPr="00A4061F" w:rsidRDefault="00CF3E19" w:rsidP="001E1723">
            <w:pPr>
              <w:rPr>
                <w:rFonts w:cs="Times New Roman"/>
                <w:sz w:val="18"/>
                <w:szCs w:val="18"/>
              </w:rPr>
            </w:pPr>
            <w:r w:rsidRPr="00A4061F">
              <w:rPr>
                <w:rFonts w:cs="Times New Roman"/>
                <w:sz w:val="18"/>
                <w:szCs w:val="18"/>
              </w:rPr>
              <w:t>e-val</w:t>
            </w:r>
          </w:p>
        </w:tc>
        <w:tc>
          <w:tcPr>
            <w:tcW w:w="621" w:type="dxa"/>
          </w:tcPr>
          <w:p w:rsidR="00CF3E19" w:rsidRPr="00A4061F" w:rsidRDefault="00CF3E19" w:rsidP="001E1723">
            <w:pPr>
              <w:rPr>
                <w:rFonts w:cs="Times New Roman"/>
                <w:sz w:val="18"/>
                <w:szCs w:val="18"/>
              </w:rPr>
            </w:pPr>
            <w:r w:rsidRPr="00A4061F">
              <w:rPr>
                <w:rFonts w:cs="Times New Roman"/>
                <w:sz w:val="18"/>
                <w:szCs w:val="18"/>
              </w:rPr>
              <w:t>% id</w:t>
            </w:r>
          </w:p>
        </w:tc>
      </w:tr>
      <w:tr w:rsidR="00CF3E19" w:rsidRPr="00A4061F" w:rsidTr="001E1723">
        <w:tc>
          <w:tcPr>
            <w:tcW w:w="666" w:type="dxa"/>
          </w:tcPr>
          <w:p w:rsidR="00CF3E19" w:rsidRPr="00A4061F" w:rsidRDefault="004676AB" w:rsidP="001E1723">
            <w:pPr>
              <w:rPr>
                <w:rFonts w:cs="Times New Roman"/>
                <w:sz w:val="18"/>
                <w:szCs w:val="18"/>
              </w:rPr>
            </w:pPr>
            <w:r>
              <w:rPr>
                <w:rFonts w:cs="Times New Roman"/>
                <w:sz w:val="18"/>
                <w:szCs w:val="18"/>
              </w:rPr>
              <w:t>21796</w:t>
            </w:r>
          </w:p>
        </w:tc>
        <w:tc>
          <w:tcPr>
            <w:tcW w:w="1683" w:type="dxa"/>
          </w:tcPr>
          <w:p w:rsidR="00CF3E19" w:rsidRPr="00A4061F" w:rsidRDefault="004C7B11" w:rsidP="001E1723">
            <w:pPr>
              <w:rPr>
                <w:rFonts w:cs="Times New Roman"/>
                <w:sz w:val="18"/>
                <w:szCs w:val="18"/>
              </w:rPr>
            </w:pPr>
            <w:r>
              <w:rPr>
                <w:rFonts w:cs="Times New Roman"/>
                <w:sz w:val="18"/>
                <w:szCs w:val="18"/>
              </w:rPr>
              <w:t>PuppyEggo</w:t>
            </w:r>
          </w:p>
          <w:p w:rsidR="00CF3E19" w:rsidRPr="00A4061F" w:rsidRDefault="00CF3E19" w:rsidP="001E1723">
            <w:pPr>
              <w:rPr>
                <w:rFonts w:cs="Times New Roman"/>
                <w:sz w:val="18"/>
                <w:szCs w:val="18"/>
              </w:rPr>
            </w:pPr>
          </w:p>
        </w:tc>
        <w:tc>
          <w:tcPr>
            <w:tcW w:w="576" w:type="dxa"/>
          </w:tcPr>
          <w:p w:rsidR="00CF3E19" w:rsidRPr="00A4061F" w:rsidRDefault="004C7B11" w:rsidP="001E1723">
            <w:pPr>
              <w:rPr>
                <w:rFonts w:cs="Times New Roman"/>
                <w:sz w:val="18"/>
                <w:szCs w:val="18"/>
              </w:rPr>
            </w:pPr>
            <w:r>
              <w:rPr>
                <w:rFonts w:cs="Times New Roman"/>
                <w:sz w:val="18"/>
                <w:szCs w:val="18"/>
              </w:rPr>
              <w:t>31</w:t>
            </w:r>
          </w:p>
        </w:tc>
        <w:tc>
          <w:tcPr>
            <w:tcW w:w="647" w:type="dxa"/>
          </w:tcPr>
          <w:p w:rsidR="00CF3E19" w:rsidRPr="00A4061F" w:rsidRDefault="00CF3E19" w:rsidP="001E1723">
            <w:pPr>
              <w:rPr>
                <w:rFonts w:cs="Times New Roman"/>
                <w:sz w:val="18"/>
                <w:szCs w:val="18"/>
              </w:rPr>
            </w:pPr>
            <w:r w:rsidRPr="00A4061F">
              <w:rPr>
                <w:rFonts w:cs="Times New Roman"/>
                <w:sz w:val="18"/>
                <w:szCs w:val="18"/>
              </w:rPr>
              <w:t>NCBI</w:t>
            </w:r>
          </w:p>
        </w:tc>
        <w:tc>
          <w:tcPr>
            <w:tcW w:w="864" w:type="dxa"/>
          </w:tcPr>
          <w:p w:rsidR="00CF3E19" w:rsidRPr="00A4061F" w:rsidRDefault="00CF3E19" w:rsidP="001E1723">
            <w:pPr>
              <w:rPr>
                <w:rFonts w:cs="Times New Roman"/>
                <w:sz w:val="18"/>
                <w:szCs w:val="18"/>
              </w:rPr>
            </w:pPr>
            <w:r>
              <w:rPr>
                <w:rFonts w:cs="Times New Roman"/>
                <w:sz w:val="18"/>
                <w:szCs w:val="18"/>
              </w:rPr>
              <w:t>q 1-</w:t>
            </w:r>
            <w:r w:rsidR="004C7B11">
              <w:rPr>
                <w:rFonts w:cs="Times New Roman"/>
                <w:sz w:val="18"/>
                <w:szCs w:val="18"/>
              </w:rPr>
              <w:t>843</w:t>
            </w:r>
          </w:p>
          <w:p w:rsidR="00CF3E19" w:rsidRPr="00A4061F" w:rsidRDefault="00CF3E19" w:rsidP="001E1723">
            <w:pPr>
              <w:rPr>
                <w:rFonts w:cs="Times New Roman"/>
                <w:sz w:val="18"/>
                <w:szCs w:val="18"/>
              </w:rPr>
            </w:pPr>
            <w:r>
              <w:rPr>
                <w:rFonts w:cs="Times New Roman"/>
                <w:sz w:val="18"/>
                <w:szCs w:val="18"/>
              </w:rPr>
              <w:t>t 1-</w:t>
            </w:r>
            <w:r w:rsidR="004C7B11">
              <w:rPr>
                <w:rFonts w:cs="Times New Roman"/>
                <w:sz w:val="18"/>
                <w:szCs w:val="18"/>
              </w:rPr>
              <w:t>843</w:t>
            </w:r>
          </w:p>
          <w:p w:rsidR="00CF3E19" w:rsidRPr="00A4061F" w:rsidRDefault="00CF3E19" w:rsidP="001E1723">
            <w:pPr>
              <w:rPr>
                <w:rFonts w:cs="Times New Roman"/>
                <w:sz w:val="18"/>
                <w:szCs w:val="18"/>
              </w:rPr>
            </w:pPr>
          </w:p>
        </w:tc>
        <w:tc>
          <w:tcPr>
            <w:tcW w:w="576" w:type="dxa"/>
          </w:tcPr>
          <w:p w:rsidR="00CF3E19" w:rsidRPr="00A4061F" w:rsidRDefault="00CF3E19" w:rsidP="001E1723">
            <w:pPr>
              <w:rPr>
                <w:rFonts w:cs="Times New Roman"/>
                <w:sz w:val="18"/>
                <w:szCs w:val="18"/>
              </w:rPr>
            </w:pPr>
            <w:r w:rsidRPr="00A4061F">
              <w:rPr>
                <w:rFonts w:cs="Times New Roman"/>
                <w:sz w:val="18"/>
                <w:szCs w:val="18"/>
              </w:rPr>
              <w:t>100</w:t>
            </w:r>
          </w:p>
        </w:tc>
        <w:tc>
          <w:tcPr>
            <w:tcW w:w="720" w:type="dxa"/>
          </w:tcPr>
          <w:p w:rsidR="00CF3E19" w:rsidRPr="00A4061F" w:rsidRDefault="004C7B11" w:rsidP="001E1723">
            <w:pPr>
              <w:rPr>
                <w:rFonts w:cs="Times New Roman"/>
                <w:sz w:val="18"/>
                <w:szCs w:val="18"/>
                <w:vertAlign w:val="superscript"/>
              </w:rPr>
            </w:pPr>
            <w:r>
              <w:rPr>
                <w:rFonts w:cs="Times New Roman"/>
                <w:sz w:val="18"/>
                <w:szCs w:val="18"/>
              </w:rPr>
              <w:t>0e-0</w:t>
            </w:r>
          </w:p>
        </w:tc>
        <w:tc>
          <w:tcPr>
            <w:tcW w:w="621" w:type="dxa"/>
          </w:tcPr>
          <w:p w:rsidR="00CF3E19" w:rsidRPr="00A4061F" w:rsidRDefault="00CF3E19" w:rsidP="001E1723">
            <w:pPr>
              <w:rPr>
                <w:rFonts w:cs="Times New Roman"/>
                <w:sz w:val="18"/>
                <w:szCs w:val="18"/>
              </w:rPr>
            </w:pPr>
            <w:r>
              <w:rPr>
                <w:rFonts w:cs="Times New Roman"/>
                <w:sz w:val="18"/>
                <w:szCs w:val="18"/>
              </w:rPr>
              <w:t>100</w:t>
            </w:r>
          </w:p>
        </w:tc>
      </w:tr>
    </w:tbl>
    <w:p w:rsidR="00CF3E19" w:rsidRPr="00A4061F" w:rsidRDefault="00CF3E19" w:rsidP="00CF3E19">
      <w:pPr>
        <w:ind w:left="864"/>
        <w:rPr>
          <w:rFonts w:cs="Times New Roman"/>
          <w:sz w:val="18"/>
          <w:szCs w:val="18"/>
        </w:rPr>
      </w:pPr>
    </w:p>
    <w:p w:rsidR="00CF3E19" w:rsidRPr="00A4061F" w:rsidRDefault="004C7B11" w:rsidP="00CF3E19">
      <w:pPr>
        <w:ind w:left="864"/>
        <w:rPr>
          <w:rFonts w:cs="Times New Roman"/>
          <w:color w:val="FF0000"/>
          <w:sz w:val="18"/>
          <w:szCs w:val="18"/>
        </w:rPr>
      </w:pPr>
      <w:r>
        <w:rPr>
          <w:rFonts w:cs="Times New Roman"/>
          <w:sz w:val="18"/>
          <w:szCs w:val="18"/>
        </w:rPr>
        <w:t>g. Starterator: 21976</w:t>
      </w:r>
      <w:r w:rsidR="00CF3E19" w:rsidRPr="00A4061F">
        <w:rPr>
          <w:rFonts w:cs="Times New Roman"/>
          <w:sz w:val="18"/>
          <w:szCs w:val="18"/>
        </w:rPr>
        <w:t xml:space="preserve"> is the most annotated start</w:t>
      </w:r>
    </w:p>
    <w:p w:rsidR="00CF3E19" w:rsidRPr="00A4061F" w:rsidRDefault="00CF3E19" w:rsidP="00CF3E19">
      <w:pPr>
        <w:ind w:left="864"/>
        <w:rPr>
          <w:rFonts w:cs="Times New Roman"/>
          <w:sz w:val="18"/>
          <w:szCs w:val="18"/>
        </w:rPr>
      </w:pPr>
      <w:r w:rsidRPr="00A4061F">
        <w:rPr>
          <w:rFonts w:cs="Times New Roman"/>
          <w:sz w:val="18"/>
          <w:szCs w:val="18"/>
        </w:rPr>
        <w:t>h. longest possible OR</w:t>
      </w:r>
      <w:r>
        <w:rPr>
          <w:rFonts w:cs="Times New Roman"/>
          <w:sz w:val="18"/>
          <w:szCs w:val="18"/>
        </w:rPr>
        <w:t>F? yes</w:t>
      </w:r>
      <w:r w:rsidR="004C7B11">
        <w:rPr>
          <w:rFonts w:cs="Times New Roman"/>
          <w:sz w:val="18"/>
          <w:szCs w:val="18"/>
        </w:rPr>
        <w:t xml:space="preserve"> if the start is at 21976</w:t>
      </w:r>
    </w:p>
    <w:p w:rsidR="00CF3E19" w:rsidRPr="00A4061F" w:rsidRDefault="00CF3E19" w:rsidP="00CF3E19">
      <w:pPr>
        <w:ind w:left="864"/>
        <w:rPr>
          <w:rFonts w:cs="Times New Roman"/>
          <w:sz w:val="18"/>
          <w:szCs w:val="18"/>
        </w:rPr>
      </w:pPr>
      <w:r w:rsidRPr="00A4061F">
        <w:rPr>
          <w:rFonts w:cs="Times New Roman"/>
          <w:sz w:val="18"/>
          <w:szCs w:val="18"/>
        </w:rPr>
        <w:t>i. conclusion: th</w:t>
      </w:r>
      <w:r w:rsidR="004C7B11">
        <w:rPr>
          <w:rFonts w:cs="Times New Roman"/>
          <w:sz w:val="18"/>
          <w:szCs w:val="18"/>
        </w:rPr>
        <w:t xml:space="preserve">is is a gene with start at 21976: a) strong </w:t>
      </w:r>
      <w:r>
        <w:rPr>
          <w:rFonts w:cs="Times New Roman"/>
          <w:sz w:val="18"/>
          <w:szCs w:val="18"/>
        </w:rPr>
        <w:t>coding</w:t>
      </w:r>
      <w:r w:rsidRPr="00A4061F">
        <w:rPr>
          <w:rFonts w:cs="Times New Roman"/>
          <w:sz w:val="18"/>
          <w:szCs w:val="18"/>
        </w:rPr>
        <w:t xml:space="preserve"> potential</w:t>
      </w:r>
      <w:r w:rsidR="004C7B11">
        <w:rPr>
          <w:rFonts w:cs="Times New Roman"/>
          <w:sz w:val="18"/>
          <w:szCs w:val="18"/>
        </w:rPr>
        <w:t>, b) most annotated start</w:t>
      </w:r>
      <w:r>
        <w:rPr>
          <w:rFonts w:cs="Times New Roman"/>
          <w:sz w:val="18"/>
          <w:szCs w:val="18"/>
        </w:rPr>
        <w:t>, c) longest ORF</w:t>
      </w:r>
      <w:r w:rsidR="004C7B11">
        <w:rPr>
          <w:rFonts w:cs="Times New Roman"/>
          <w:sz w:val="18"/>
          <w:szCs w:val="18"/>
        </w:rPr>
        <w:t>, d) excellent alignment with other members of the pham</w:t>
      </w:r>
      <w:r w:rsidRPr="00A4061F">
        <w:rPr>
          <w:rFonts w:cs="Times New Roman"/>
          <w:sz w:val="18"/>
          <w:szCs w:val="18"/>
        </w:rPr>
        <w:t>.</w:t>
      </w:r>
    </w:p>
    <w:p w:rsidR="00CF3E19" w:rsidRPr="00A4061F" w:rsidRDefault="00CF3E19" w:rsidP="00CF3E19">
      <w:pPr>
        <w:ind w:left="864"/>
        <w:rPr>
          <w:rFonts w:cs="Times New Roman"/>
          <w:sz w:val="18"/>
          <w:szCs w:val="18"/>
        </w:rPr>
      </w:pPr>
    </w:p>
    <w:p w:rsidR="00CF3E19" w:rsidRPr="00A4061F" w:rsidRDefault="00CF3E19" w:rsidP="00CF3E19">
      <w:pPr>
        <w:rPr>
          <w:rFonts w:cs="Times New Roman"/>
          <w:sz w:val="18"/>
          <w:szCs w:val="18"/>
        </w:rPr>
      </w:pPr>
      <w:r w:rsidRPr="00A4061F">
        <w:rPr>
          <w:rFonts w:cs="Times New Roman"/>
          <w:sz w:val="18"/>
          <w:szCs w:val="18"/>
        </w:rPr>
        <w:t>Gene function</w:t>
      </w:r>
    </w:p>
    <w:p w:rsidR="00CF3E19" w:rsidRPr="00A4061F" w:rsidRDefault="00CF3E19" w:rsidP="00CF3E19">
      <w:pPr>
        <w:ind w:left="432"/>
        <w:rPr>
          <w:rFonts w:cs="Times New Roman"/>
          <w:sz w:val="18"/>
          <w:szCs w:val="18"/>
        </w:rPr>
      </w:pPr>
      <w:r w:rsidRPr="00A4061F">
        <w:rPr>
          <w:rFonts w:cs="Times New Roman"/>
          <w:sz w:val="18"/>
          <w:szCs w:val="18"/>
        </w:rPr>
        <w:t>1. Synteny</w:t>
      </w:r>
    </w:p>
    <w:p w:rsidR="00CF3E19" w:rsidRPr="00A4061F" w:rsidRDefault="00CF3E19" w:rsidP="00CF3E19">
      <w:pPr>
        <w:ind w:left="864"/>
        <w:rPr>
          <w:rFonts w:cs="Times New Roman"/>
          <w:sz w:val="18"/>
          <w:szCs w:val="18"/>
        </w:rPr>
      </w:pPr>
      <w:r w:rsidRPr="00A4061F">
        <w:rPr>
          <w:rFonts w:cs="Times New Roman"/>
          <w:sz w:val="18"/>
          <w:szCs w:val="18"/>
        </w:rPr>
        <w:t>a. is synteny informative for this gene? no</w:t>
      </w:r>
    </w:p>
    <w:p w:rsidR="00CF3E19" w:rsidRPr="00A4061F" w:rsidRDefault="00CF3E19" w:rsidP="00CF3E19">
      <w:pPr>
        <w:ind w:left="864"/>
        <w:rPr>
          <w:rFonts w:cs="Times New Roman"/>
          <w:sz w:val="18"/>
          <w:szCs w:val="18"/>
        </w:rPr>
      </w:pPr>
      <w:r w:rsidRPr="00A4061F">
        <w:rPr>
          <w:rFonts w:cs="Times New Roman"/>
          <w:sz w:val="18"/>
          <w:szCs w:val="18"/>
        </w:rPr>
        <w:t>b. upstream gene NA</w:t>
      </w:r>
    </w:p>
    <w:p w:rsidR="00CF3E19" w:rsidRPr="00A4061F" w:rsidRDefault="00CF3E19" w:rsidP="00CF3E19">
      <w:pPr>
        <w:ind w:left="864"/>
        <w:rPr>
          <w:rFonts w:cs="Times New Roman"/>
          <w:sz w:val="18"/>
          <w:szCs w:val="18"/>
        </w:rPr>
      </w:pPr>
      <w:r w:rsidRPr="00A4061F">
        <w:rPr>
          <w:rFonts w:cs="Times New Roman"/>
          <w:sz w:val="18"/>
          <w:szCs w:val="18"/>
        </w:rPr>
        <w:t>c. downstream gene NA</w:t>
      </w:r>
    </w:p>
    <w:p w:rsidR="00CF3E19" w:rsidRPr="00A4061F" w:rsidRDefault="00CF3E19" w:rsidP="00CF3E19">
      <w:pPr>
        <w:ind w:left="864"/>
        <w:rPr>
          <w:rFonts w:cs="Times New Roman"/>
          <w:sz w:val="18"/>
          <w:szCs w:val="18"/>
        </w:rPr>
      </w:pPr>
    </w:p>
    <w:p w:rsidR="00CF3E19" w:rsidRPr="00A4061F" w:rsidRDefault="00CF3E19" w:rsidP="00CF3E19">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1008"/>
        <w:gridCol w:w="1246"/>
        <w:gridCol w:w="886"/>
        <w:gridCol w:w="720"/>
      </w:tblGrid>
      <w:tr w:rsidR="00CF3E19" w:rsidRPr="00A4061F" w:rsidTr="001E1723">
        <w:tc>
          <w:tcPr>
            <w:tcW w:w="1008" w:type="dxa"/>
          </w:tcPr>
          <w:p w:rsidR="00CF3E19" w:rsidRPr="00A4061F" w:rsidRDefault="00CF3E19" w:rsidP="001E1723">
            <w:pPr>
              <w:rPr>
                <w:rFonts w:cs="Times New Roman"/>
                <w:sz w:val="18"/>
                <w:szCs w:val="18"/>
              </w:rPr>
            </w:pPr>
            <w:r>
              <w:rPr>
                <w:rFonts w:cs="Times New Roman"/>
                <w:sz w:val="18"/>
                <w:szCs w:val="18"/>
              </w:rPr>
              <w:t>n hits</w:t>
            </w:r>
          </w:p>
        </w:tc>
        <w:tc>
          <w:tcPr>
            <w:tcW w:w="1008" w:type="dxa"/>
          </w:tcPr>
          <w:p w:rsidR="00CF3E19" w:rsidRPr="00A4061F" w:rsidRDefault="00CF3E19" w:rsidP="001E1723">
            <w:pPr>
              <w:rPr>
                <w:rFonts w:cs="Times New Roman"/>
                <w:sz w:val="18"/>
                <w:szCs w:val="18"/>
              </w:rPr>
            </w:pPr>
            <w:r>
              <w:rPr>
                <w:rFonts w:cs="Times New Roman"/>
                <w:sz w:val="18"/>
                <w:szCs w:val="18"/>
              </w:rPr>
              <w:t>best hit</w:t>
            </w:r>
          </w:p>
        </w:tc>
        <w:tc>
          <w:tcPr>
            <w:tcW w:w="886" w:type="dxa"/>
          </w:tcPr>
          <w:p w:rsidR="00CF3E19" w:rsidRPr="00A4061F" w:rsidRDefault="00CF3E19" w:rsidP="001E1723">
            <w:pPr>
              <w:rPr>
                <w:rFonts w:cs="Times New Roman"/>
                <w:sz w:val="18"/>
                <w:szCs w:val="18"/>
              </w:rPr>
            </w:pPr>
            <w:r w:rsidRPr="00A4061F">
              <w:rPr>
                <w:rFonts w:cs="Times New Roman"/>
                <w:sz w:val="18"/>
                <w:szCs w:val="18"/>
              </w:rPr>
              <w:t>function</w:t>
            </w:r>
          </w:p>
        </w:tc>
        <w:tc>
          <w:tcPr>
            <w:tcW w:w="720" w:type="dxa"/>
          </w:tcPr>
          <w:p w:rsidR="00CF3E19" w:rsidRPr="00A4061F" w:rsidRDefault="00CF3E19" w:rsidP="001E1723">
            <w:pPr>
              <w:rPr>
                <w:rFonts w:cs="Times New Roman"/>
                <w:sz w:val="18"/>
                <w:szCs w:val="18"/>
              </w:rPr>
            </w:pPr>
            <w:r w:rsidRPr="00A4061F">
              <w:rPr>
                <w:rFonts w:cs="Times New Roman"/>
                <w:sz w:val="18"/>
                <w:szCs w:val="18"/>
              </w:rPr>
              <w:t>e-value</w:t>
            </w:r>
          </w:p>
        </w:tc>
      </w:tr>
      <w:tr w:rsidR="00CF3E19" w:rsidRPr="00A4061F" w:rsidTr="001E1723">
        <w:tc>
          <w:tcPr>
            <w:tcW w:w="1008" w:type="dxa"/>
          </w:tcPr>
          <w:p w:rsidR="00CF3E19" w:rsidRDefault="00CF3E19" w:rsidP="001E1723">
            <w:pPr>
              <w:rPr>
                <w:rFonts w:cs="Times New Roman"/>
                <w:sz w:val="18"/>
                <w:szCs w:val="18"/>
              </w:rPr>
            </w:pPr>
            <w:r>
              <w:rPr>
                <w:rFonts w:cs="Times New Roman"/>
                <w:sz w:val="18"/>
                <w:szCs w:val="18"/>
              </w:rPr>
              <w:t>100</w:t>
            </w:r>
          </w:p>
        </w:tc>
        <w:tc>
          <w:tcPr>
            <w:tcW w:w="1008" w:type="dxa"/>
          </w:tcPr>
          <w:p w:rsidR="00CF3E19" w:rsidRPr="00A4061F" w:rsidRDefault="00CF3E19" w:rsidP="001E1723">
            <w:pPr>
              <w:rPr>
                <w:rFonts w:cs="Times New Roman"/>
                <w:sz w:val="18"/>
                <w:szCs w:val="18"/>
              </w:rPr>
            </w:pPr>
            <w:r>
              <w:rPr>
                <w:rFonts w:cs="Times New Roman"/>
                <w:sz w:val="18"/>
                <w:szCs w:val="18"/>
              </w:rPr>
              <w:t>WildNOut</w:t>
            </w:r>
            <w:r w:rsidR="00C36DE0">
              <w:rPr>
                <w:rFonts w:cs="Times New Roman"/>
                <w:sz w:val="18"/>
                <w:szCs w:val="18"/>
              </w:rPr>
              <w:t>_31</w:t>
            </w:r>
          </w:p>
        </w:tc>
        <w:tc>
          <w:tcPr>
            <w:tcW w:w="886" w:type="dxa"/>
          </w:tcPr>
          <w:p w:rsidR="00CF3E19" w:rsidRPr="00A4061F" w:rsidRDefault="00CF3E19" w:rsidP="001E1723">
            <w:pPr>
              <w:rPr>
                <w:rFonts w:cs="Times New Roman"/>
                <w:sz w:val="18"/>
                <w:szCs w:val="18"/>
              </w:rPr>
            </w:pPr>
            <w:r w:rsidRPr="00A4061F">
              <w:rPr>
                <w:rFonts w:cs="Times New Roman"/>
                <w:sz w:val="18"/>
                <w:szCs w:val="18"/>
              </w:rPr>
              <w:t>function unknown</w:t>
            </w:r>
          </w:p>
        </w:tc>
        <w:tc>
          <w:tcPr>
            <w:tcW w:w="720" w:type="dxa"/>
          </w:tcPr>
          <w:p w:rsidR="00CF3E19" w:rsidRPr="00A4061F" w:rsidRDefault="00C36DE0" w:rsidP="001E1723">
            <w:pPr>
              <w:rPr>
                <w:rFonts w:cs="Times New Roman"/>
                <w:sz w:val="18"/>
                <w:szCs w:val="18"/>
              </w:rPr>
            </w:pPr>
            <w:r>
              <w:rPr>
                <w:rFonts w:cs="Times New Roman"/>
                <w:sz w:val="18"/>
                <w:szCs w:val="18"/>
              </w:rPr>
              <w:t>1e-162</w:t>
            </w:r>
          </w:p>
        </w:tc>
      </w:tr>
    </w:tbl>
    <w:p w:rsidR="00CF3E19" w:rsidRPr="00A4061F" w:rsidRDefault="00CF3E19" w:rsidP="00CF3E19">
      <w:pPr>
        <w:ind w:left="432"/>
        <w:rPr>
          <w:rFonts w:cs="Times New Roman"/>
          <w:sz w:val="18"/>
          <w:szCs w:val="18"/>
        </w:rPr>
      </w:pPr>
    </w:p>
    <w:p w:rsidR="00CF3E19" w:rsidRPr="00A4061F" w:rsidRDefault="00CF3E19" w:rsidP="00CF3E19">
      <w:pPr>
        <w:ind w:left="432"/>
        <w:rPr>
          <w:rFonts w:cs="Times New Roman"/>
          <w:sz w:val="18"/>
          <w:szCs w:val="18"/>
        </w:rPr>
      </w:pPr>
      <w:r w:rsidRPr="00A4061F">
        <w:rPr>
          <w:rFonts w:cs="Times New Roman"/>
          <w:sz w:val="18"/>
          <w:szCs w:val="18"/>
        </w:rPr>
        <w:t>3. BlastP (NCBI)</w:t>
      </w:r>
      <w:r>
        <w:rPr>
          <w:rFonts w:cs="Times New Roman"/>
          <w:sz w:val="18"/>
          <w:szCs w:val="18"/>
        </w:rPr>
        <w:t xml:space="preserve"> 32 hits</w:t>
      </w:r>
    </w:p>
    <w:tbl>
      <w:tblPr>
        <w:tblStyle w:val="TableGrid"/>
        <w:tblW w:w="0" w:type="auto"/>
        <w:tblInd w:w="432" w:type="dxa"/>
        <w:tblLook w:val="04A0" w:firstRow="1" w:lastRow="0" w:firstColumn="1" w:lastColumn="0" w:noHBand="0" w:noVBand="1"/>
      </w:tblPr>
      <w:tblGrid>
        <w:gridCol w:w="1106"/>
        <w:gridCol w:w="576"/>
        <w:gridCol w:w="1008"/>
        <w:gridCol w:w="720"/>
        <w:gridCol w:w="576"/>
        <w:gridCol w:w="576"/>
      </w:tblGrid>
      <w:tr w:rsidR="00CF3E19" w:rsidRPr="00A4061F" w:rsidTr="001E1723">
        <w:tc>
          <w:tcPr>
            <w:tcW w:w="1008" w:type="dxa"/>
          </w:tcPr>
          <w:p w:rsidR="00CF3E19" w:rsidRPr="00A4061F" w:rsidRDefault="00CF3E19" w:rsidP="001E1723">
            <w:pPr>
              <w:rPr>
                <w:rFonts w:cs="Times New Roman"/>
                <w:sz w:val="18"/>
                <w:szCs w:val="18"/>
              </w:rPr>
            </w:pPr>
            <w:r w:rsidRPr="00A4061F">
              <w:rPr>
                <w:rFonts w:cs="Times New Roman"/>
                <w:sz w:val="18"/>
                <w:szCs w:val="18"/>
              </w:rPr>
              <w:t>phage name</w:t>
            </w:r>
          </w:p>
        </w:tc>
        <w:tc>
          <w:tcPr>
            <w:tcW w:w="576" w:type="dxa"/>
          </w:tcPr>
          <w:p w:rsidR="00CF3E19" w:rsidRPr="00A4061F" w:rsidRDefault="00CF3E19" w:rsidP="001E1723">
            <w:pPr>
              <w:rPr>
                <w:rFonts w:cs="Times New Roman"/>
                <w:sz w:val="18"/>
                <w:szCs w:val="18"/>
              </w:rPr>
            </w:pPr>
            <w:r w:rsidRPr="00A4061F">
              <w:rPr>
                <w:rFonts w:cs="Times New Roman"/>
                <w:sz w:val="18"/>
                <w:szCs w:val="18"/>
              </w:rPr>
              <w:t>gene #</w:t>
            </w:r>
          </w:p>
        </w:tc>
        <w:tc>
          <w:tcPr>
            <w:tcW w:w="1008" w:type="dxa"/>
          </w:tcPr>
          <w:p w:rsidR="00CF3E19" w:rsidRPr="00A4061F" w:rsidRDefault="00CF3E19" w:rsidP="001E1723">
            <w:pPr>
              <w:rPr>
                <w:rFonts w:cs="Times New Roman"/>
                <w:sz w:val="18"/>
                <w:szCs w:val="18"/>
              </w:rPr>
            </w:pPr>
            <w:r w:rsidRPr="00A4061F">
              <w:rPr>
                <w:rFonts w:cs="Times New Roman"/>
                <w:sz w:val="18"/>
                <w:szCs w:val="18"/>
              </w:rPr>
              <w:t>function</w:t>
            </w:r>
          </w:p>
        </w:tc>
        <w:tc>
          <w:tcPr>
            <w:tcW w:w="720" w:type="dxa"/>
          </w:tcPr>
          <w:p w:rsidR="00CF3E19" w:rsidRPr="00A4061F" w:rsidRDefault="00CF3E19" w:rsidP="001E1723">
            <w:pPr>
              <w:rPr>
                <w:rFonts w:cs="Times New Roman"/>
                <w:sz w:val="18"/>
                <w:szCs w:val="18"/>
              </w:rPr>
            </w:pPr>
            <w:r w:rsidRPr="00A4061F">
              <w:rPr>
                <w:rFonts w:cs="Times New Roman"/>
                <w:sz w:val="18"/>
                <w:szCs w:val="18"/>
              </w:rPr>
              <w:t>e-val</w:t>
            </w:r>
          </w:p>
        </w:tc>
        <w:tc>
          <w:tcPr>
            <w:tcW w:w="576" w:type="dxa"/>
          </w:tcPr>
          <w:p w:rsidR="00CF3E19" w:rsidRPr="00A4061F" w:rsidRDefault="00CF3E19" w:rsidP="001E1723">
            <w:pPr>
              <w:rPr>
                <w:rFonts w:cs="Times New Roman"/>
                <w:sz w:val="18"/>
                <w:szCs w:val="18"/>
              </w:rPr>
            </w:pPr>
            <w:r w:rsidRPr="00A4061F">
              <w:rPr>
                <w:rFonts w:cs="Times New Roman"/>
                <w:sz w:val="18"/>
                <w:szCs w:val="18"/>
              </w:rPr>
              <w:t>% align</w:t>
            </w:r>
          </w:p>
        </w:tc>
        <w:tc>
          <w:tcPr>
            <w:tcW w:w="576" w:type="dxa"/>
          </w:tcPr>
          <w:p w:rsidR="00CF3E19" w:rsidRPr="00A4061F" w:rsidRDefault="00CF3E19" w:rsidP="001E1723">
            <w:pPr>
              <w:rPr>
                <w:rFonts w:cs="Times New Roman"/>
                <w:sz w:val="18"/>
                <w:szCs w:val="18"/>
              </w:rPr>
            </w:pPr>
            <w:r w:rsidRPr="00A4061F">
              <w:rPr>
                <w:rFonts w:cs="Times New Roman"/>
                <w:sz w:val="18"/>
                <w:szCs w:val="18"/>
              </w:rPr>
              <w:t>% id</w:t>
            </w:r>
          </w:p>
        </w:tc>
      </w:tr>
      <w:tr w:rsidR="00CF3E19" w:rsidRPr="00A4061F" w:rsidTr="001E1723">
        <w:tc>
          <w:tcPr>
            <w:tcW w:w="1008" w:type="dxa"/>
          </w:tcPr>
          <w:p w:rsidR="00CF3E19" w:rsidRPr="00A4061F" w:rsidRDefault="00C36DE0" w:rsidP="001E1723">
            <w:pPr>
              <w:rPr>
                <w:rFonts w:cs="Times New Roman"/>
                <w:sz w:val="18"/>
                <w:szCs w:val="18"/>
              </w:rPr>
            </w:pPr>
            <w:r>
              <w:rPr>
                <w:rFonts w:cs="Times New Roman"/>
                <w:sz w:val="18"/>
                <w:szCs w:val="18"/>
              </w:rPr>
              <w:t>GardenState</w:t>
            </w:r>
          </w:p>
        </w:tc>
        <w:tc>
          <w:tcPr>
            <w:tcW w:w="576" w:type="dxa"/>
          </w:tcPr>
          <w:p w:rsidR="00CF3E19" w:rsidRPr="00A4061F" w:rsidRDefault="00CF3E19" w:rsidP="001E1723">
            <w:pPr>
              <w:rPr>
                <w:rFonts w:cs="Times New Roman"/>
                <w:sz w:val="18"/>
                <w:szCs w:val="18"/>
              </w:rPr>
            </w:pPr>
            <w:r>
              <w:rPr>
                <w:rFonts w:cs="Times New Roman"/>
                <w:sz w:val="18"/>
                <w:szCs w:val="18"/>
              </w:rPr>
              <w:t>30</w:t>
            </w:r>
          </w:p>
        </w:tc>
        <w:tc>
          <w:tcPr>
            <w:tcW w:w="1008" w:type="dxa"/>
          </w:tcPr>
          <w:p w:rsidR="00CF3E19" w:rsidRPr="00A4061F" w:rsidRDefault="00C36DE0" w:rsidP="001E1723">
            <w:pPr>
              <w:rPr>
                <w:rFonts w:cs="Times New Roman"/>
                <w:sz w:val="18"/>
                <w:szCs w:val="18"/>
              </w:rPr>
            </w:pPr>
            <w:r>
              <w:rPr>
                <w:rFonts w:cs="Times New Roman"/>
                <w:sz w:val="18"/>
                <w:szCs w:val="18"/>
              </w:rPr>
              <w:t>ssDNA binding protein</w:t>
            </w:r>
          </w:p>
        </w:tc>
        <w:tc>
          <w:tcPr>
            <w:tcW w:w="720" w:type="dxa"/>
          </w:tcPr>
          <w:p w:rsidR="00CF3E19" w:rsidRPr="00A4061F" w:rsidRDefault="00C36DE0" w:rsidP="001E1723">
            <w:pPr>
              <w:rPr>
                <w:rFonts w:cs="Times New Roman"/>
                <w:sz w:val="18"/>
                <w:szCs w:val="18"/>
              </w:rPr>
            </w:pPr>
            <w:r>
              <w:rPr>
                <w:rFonts w:cs="Times New Roman"/>
                <w:sz w:val="18"/>
                <w:szCs w:val="18"/>
              </w:rPr>
              <w:t>1e-08</w:t>
            </w:r>
          </w:p>
        </w:tc>
        <w:tc>
          <w:tcPr>
            <w:tcW w:w="576" w:type="dxa"/>
          </w:tcPr>
          <w:p w:rsidR="00CF3E19" w:rsidRPr="00A4061F" w:rsidRDefault="00C36DE0" w:rsidP="001E1723">
            <w:pPr>
              <w:rPr>
                <w:rFonts w:cs="Times New Roman"/>
                <w:sz w:val="18"/>
                <w:szCs w:val="18"/>
              </w:rPr>
            </w:pPr>
            <w:r>
              <w:rPr>
                <w:rFonts w:cs="Times New Roman"/>
                <w:sz w:val="18"/>
                <w:szCs w:val="18"/>
              </w:rPr>
              <w:t>96</w:t>
            </w:r>
          </w:p>
        </w:tc>
        <w:tc>
          <w:tcPr>
            <w:tcW w:w="576" w:type="dxa"/>
          </w:tcPr>
          <w:p w:rsidR="00CF3E19" w:rsidRPr="00A4061F" w:rsidRDefault="00C36DE0" w:rsidP="001E1723">
            <w:pPr>
              <w:rPr>
                <w:rFonts w:cs="Times New Roman"/>
                <w:sz w:val="18"/>
                <w:szCs w:val="18"/>
              </w:rPr>
            </w:pPr>
            <w:r>
              <w:rPr>
                <w:rFonts w:cs="Times New Roman"/>
                <w:sz w:val="18"/>
                <w:szCs w:val="18"/>
              </w:rPr>
              <w:t>27</w:t>
            </w:r>
          </w:p>
        </w:tc>
      </w:tr>
      <w:tr w:rsidR="00C36DE0" w:rsidRPr="00A4061F" w:rsidTr="001E1723">
        <w:tc>
          <w:tcPr>
            <w:tcW w:w="1008" w:type="dxa"/>
          </w:tcPr>
          <w:p w:rsidR="00C36DE0" w:rsidRDefault="00C36DE0" w:rsidP="001E1723">
            <w:pPr>
              <w:rPr>
                <w:rFonts w:cs="Times New Roman"/>
                <w:sz w:val="18"/>
                <w:szCs w:val="18"/>
              </w:rPr>
            </w:pPr>
            <w:r>
              <w:rPr>
                <w:rFonts w:cs="Times New Roman"/>
                <w:sz w:val="18"/>
                <w:szCs w:val="18"/>
              </w:rPr>
              <w:t>AmGroot</w:t>
            </w:r>
          </w:p>
        </w:tc>
        <w:tc>
          <w:tcPr>
            <w:tcW w:w="576" w:type="dxa"/>
          </w:tcPr>
          <w:p w:rsidR="00C36DE0" w:rsidRDefault="00C36DE0" w:rsidP="001E1723">
            <w:pPr>
              <w:rPr>
                <w:rFonts w:cs="Times New Roman"/>
                <w:sz w:val="18"/>
                <w:szCs w:val="18"/>
              </w:rPr>
            </w:pPr>
          </w:p>
        </w:tc>
        <w:tc>
          <w:tcPr>
            <w:tcW w:w="1008" w:type="dxa"/>
          </w:tcPr>
          <w:p w:rsidR="00C36DE0" w:rsidRDefault="00C36DE0" w:rsidP="001E1723">
            <w:pPr>
              <w:rPr>
                <w:rFonts w:cs="Times New Roman"/>
                <w:sz w:val="18"/>
                <w:szCs w:val="18"/>
              </w:rPr>
            </w:pPr>
            <w:r>
              <w:rPr>
                <w:rFonts w:cs="Times New Roman"/>
                <w:sz w:val="18"/>
                <w:szCs w:val="18"/>
              </w:rPr>
              <w:t>ssDNA binding protein</w:t>
            </w:r>
          </w:p>
        </w:tc>
        <w:tc>
          <w:tcPr>
            <w:tcW w:w="720" w:type="dxa"/>
          </w:tcPr>
          <w:p w:rsidR="00C36DE0" w:rsidRDefault="00C36DE0" w:rsidP="001E1723">
            <w:pPr>
              <w:rPr>
                <w:rFonts w:cs="Times New Roman"/>
                <w:sz w:val="18"/>
                <w:szCs w:val="18"/>
              </w:rPr>
            </w:pPr>
            <w:r>
              <w:rPr>
                <w:rFonts w:cs="Times New Roman"/>
                <w:sz w:val="18"/>
                <w:szCs w:val="18"/>
              </w:rPr>
              <w:t>2e-08</w:t>
            </w:r>
          </w:p>
        </w:tc>
        <w:tc>
          <w:tcPr>
            <w:tcW w:w="576" w:type="dxa"/>
          </w:tcPr>
          <w:p w:rsidR="00C36DE0" w:rsidRDefault="00C36DE0" w:rsidP="001E1723">
            <w:pPr>
              <w:rPr>
                <w:rFonts w:cs="Times New Roman"/>
                <w:sz w:val="18"/>
                <w:szCs w:val="18"/>
              </w:rPr>
            </w:pPr>
            <w:r>
              <w:rPr>
                <w:rFonts w:cs="Times New Roman"/>
                <w:sz w:val="18"/>
                <w:szCs w:val="18"/>
              </w:rPr>
              <w:t>94</w:t>
            </w:r>
          </w:p>
        </w:tc>
        <w:tc>
          <w:tcPr>
            <w:tcW w:w="576" w:type="dxa"/>
          </w:tcPr>
          <w:p w:rsidR="00C36DE0" w:rsidRDefault="00C36DE0" w:rsidP="001E1723">
            <w:pPr>
              <w:rPr>
                <w:rFonts w:cs="Times New Roman"/>
                <w:sz w:val="18"/>
                <w:szCs w:val="18"/>
              </w:rPr>
            </w:pPr>
            <w:r>
              <w:rPr>
                <w:rFonts w:cs="Times New Roman"/>
                <w:sz w:val="18"/>
                <w:szCs w:val="18"/>
              </w:rPr>
              <w:t>27</w:t>
            </w:r>
          </w:p>
        </w:tc>
      </w:tr>
    </w:tbl>
    <w:p w:rsidR="00CF3E19" w:rsidRPr="00A4061F" w:rsidRDefault="00CF3E19" w:rsidP="00CF3E19">
      <w:pPr>
        <w:ind w:left="432"/>
        <w:rPr>
          <w:rFonts w:cs="Times New Roman"/>
          <w:sz w:val="18"/>
          <w:szCs w:val="18"/>
        </w:rPr>
      </w:pPr>
    </w:p>
    <w:p w:rsidR="00CF3E19" w:rsidRPr="00A4061F" w:rsidRDefault="00CF3E19" w:rsidP="00CF3E19">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864"/>
        <w:gridCol w:w="864"/>
        <w:gridCol w:w="864"/>
      </w:tblGrid>
      <w:tr w:rsidR="00CF3E19" w:rsidRPr="00A4061F" w:rsidTr="001E1723">
        <w:tc>
          <w:tcPr>
            <w:tcW w:w="864" w:type="dxa"/>
          </w:tcPr>
          <w:p w:rsidR="00CF3E19" w:rsidRPr="00A4061F" w:rsidRDefault="00CF3E19" w:rsidP="001E1723">
            <w:pPr>
              <w:rPr>
                <w:rFonts w:cs="Times New Roman"/>
                <w:sz w:val="18"/>
                <w:szCs w:val="18"/>
              </w:rPr>
            </w:pPr>
            <w:r w:rsidRPr="00A4061F">
              <w:rPr>
                <w:rFonts w:cs="Times New Roman"/>
                <w:sz w:val="18"/>
                <w:szCs w:val="18"/>
              </w:rPr>
              <w:t>domain hit</w:t>
            </w:r>
          </w:p>
        </w:tc>
        <w:tc>
          <w:tcPr>
            <w:tcW w:w="864" w:type="dxa"/>
          </w:tcPr>
          <w:p w:rsidR="00CF3E19" w:rsidRPr="00A4061F" w:rsidRDefault="00CF3E19" w:rsidP="001E1723">
            <w:pPr>
              <w:rPr>
                <w:rFonts w:cs="Times New Roman"/>
                <w:sz w:val="18"/>
                <w:szCs w:val="18"/>
              </w:rPr>
            </w:pPr>
            <w:r w:rsidRPr="00A4061F">
              <w:rPr>
                <w:rFonts w:cs="Times New Roman"/>
                <w:sz w:val="18"/>
                <w:szCs w:val="18"/>
              </w:rPr>
              <w:t>function</w:t>
            </w:r>
          </w:p>
        </w:tc>
        <w:tc>
          <w:tcPr>
            <w:tcW w:w="864" w:type="dxa"/>
          </w:tcPr>
          <w:p w:rsidR="00CF3E19" w:rsidRPr="00A4061F" w:rsidRDefault="00CF3E19" w:rsidP="001E1723">
            <w:pPr>
              <w:rPr>
                <w:rFonts w:cs="Times New Roman"/>
                <w:sz w:val="18"/>
                <w:szCs w:val="18"/>
              </w:rPr>
            </w:pPr>
            <w:r w:rsidRPr="00A4061F">
              <w:rPr>
                <w:rFonts w:cs="Times New Roman"/>
                <w:sz w:val="18"/>
                <w:szCs w:val="18"/>
              </w:rPr>
              <w:t>aligned residues</w:t>
            </w:r>
          </w:p>
        </w:tc>
        <w:tc>
          <w:tcPr>
            <w:tcW w:w="864" w:type="dxa"/>
          </w:tcPr>
          <w:p w:rsidR="00CF3E19" w:rsidRPr="00A4061F" w:rsidRDefault="00CF3E19" w:rsidP="001E1723">
            <w:pPr>
              <w:rPr>
                <w:rFonts w:cs="Times New Roman"/>
                <w:sz w:val="18"/>
                <w:szCs w:val="18"/>
              </w:rPr>
            </w:pPr>
            <w:r w:rsidRPr="00A4061F">
              <w:rPr>
                <w:rFonts w:cs="Times New Roman"/>
                <w:sz w:val="18"/>
                <w:szCs w:val="18"/>
              </w:rPr>
              <w:t>e-val</w:t>
            </w:r>
          </w:p>
        </w:tc>
      </w:tr>
      <w:tr w:rsidR="00CF3E19" w:rsidRPr="00A4061F" w:rsidTr="001E1723">
        <w:tc>
          <w:tcPr>
            <w:tcW w:w="864" w:type="dxa"/>
          </w:tcPr>
          <w:p w:rsidR="00CF3E19" w:rsidRPr="00A4061F" w:rsidRDefault="00CF3E19" w:rsidP="001E1723">
            <w:pPr>
              <w:rPr>
                <w:rFonts w:cs="Times New Roman"/>
                <w:sz w:val="18"/>
                <w:szCs w:val="18"/>
              </w:rPr>
            </w:pPr>
            <w:r w:rsidRPr="00A4061F">
              <w:rPr>
                <w:rFonts w:cs="Times New Roman"/>
                <w:sz w:val="18"/>
                <w:szCs w:val="18"/>
              </w:rPr>
              <w:t>no CDD hits</w:t>
            </w:r>
          </w:p>
        </w:tc>
        <w:tc>
          <w:tcPr>
            <w:tcW w:w="864" w:type="dxa"/>
          </w:tcPr>
          <w:p w:rsidR="00CF3E19" w:rsidRPr="00A4061F" w:rsidRDefault="00CF3E19" w:rsidP="001E1723">
            <w:pPr>
              <w:rPr>
                <w:rFonts w:cs="Times New Roman"/>
                <w:sz w:val="18"/>
                <w:szCs w:val="18"/>
              </w:rPr>
            </w:pPr>
          </w:p>
        </w:tc>
        <w:tc>
          <w:tcPr>
            <w:tcW w:w="864" w:type="dxa"/>
          </w:tcPr>
          <w:p w:rsidR="00CF3E19" w:rsidRPr="00A4061F" w:rsidRDefault="00CF3E19" w:rsidP="001E1723">
            <w:pPr>
              <w:rPr>
                <w:rFonts w:cs="Times New Roman"/>
                <w:sz w:val="18"/>
                <w:szCs w:val="18"/>
              </w:rPr>
            </w:pPr>
          </w:p>
        </w:tc>
        <w:tc>
          <w:tcPr>
            <w:tcW w:w="864" w:type="dxa"/>
          </w:tcPr>
          <w:p w:rsidR="00CF3E19" w:rsidRPr="00A4061F" w:rsidRDefault="00CF3E19" w:rsidP="001E1723">
            <w:pPr>
              <w:rPr>
                <w:rFonts w:cs="Times New Roman"/>
                <w:sz w:val="18"/>
                <w:szCs w:val="18"/>
              </w:rPr>
            </w:pPr>
          </w:p>
        </w:tc>
      </w:tr>
    </w:tbl>
    <w:p w:rsidR="00CF3E19" w:rsidRPr="00A4061F" w:rsidRDefault="00CF3E19" w:rsidP="00CF3E19">
      <w:pPr>
        <w:rPr>
          <w:rFonts w:cs="Times New Roman"/>
          <w:sz w:val="18"/>
          <w:szCs w:val="18"/>
        </w:rPr>
      </w:pPr>
    </w:p>
    <w:p w:rsidR="00CF3E19" w:rsidRPr="00A4061F" w:rsidRDefault="00CF3E19" w:rsidP="00CF3E19">
      <w:pPr>
        <w:ind w:left="432"/>
        <w:rPr>
          <w:rFonts w:cs="Times New Roman"/>
          <w:sz w:val="18"/>
          <w:szCs w:val="18"/>
        </w:rPr>
      </w:pPr>
      <w:r w:rsidRPr="00A4061F">
        <w:rPr>
          <w:rFonts w:cs="Times New Roman"/>
          <w:sz w:val="18"/>
          <w:szCs w:val="18"/>
        </w:rPr>
        <w:t>5. HHPred (only for genes &gt; 90% probable matches)</w:t>
      </w:r>
    </w:p>
    <w:tbl>
      <w:tblPr>
        <w:tblStyle w:val="TableGrid"/>
        <w:tblW w:w="0" w:type="auto"/>
        <w:tblInd w:w="439" w:type="dxa"/>
        <w:tblLook w:val="04A0" w:firstRow="1" w:lastRow="0" w:firstColumn="1" w:lastColumn="0" w:noHBand="0" w:noVBand="1"/>
      </w:tblPr>
      <w:tblGrid>
        <w:gridCol w:w="2276"/>
        <w:gridCol w:w="766"/>
        <w:gridCol w:w="766"/>
        <w:gridCol w:w="936"/>
        <w:gridCol w:w="576"/>
      </w:tblGrid>
      <w:tr w:rsidR="00CF3E19" w:rsidRPr="00A4061F" w:rsidTr="001E1723">
        <w:tc>
          <w:tcPr>
            <w:tcW w:w="2276" w:type="dxa"/>
          </w:tcPr>
          <w:p w:rsidR="00CF3E19" w:rsidRPr="00A4061F" w:rsidRDefault="00CF3E19" w:rsidP="001E1723">
            <w:pPr>
              <w:jc w:val="center"/>
              <w:rPr>
                <w:rFonts w:cs="Times New Roman"/>
                <w:sz w:val="18"/>
                <w:szCs w:val="18"/>
              </w:rPr>
            </w:pPr>
            <w:r w:rsidRPr="00A4061F">
              <w:rPr>
                <w:rFonts w:cs="Times New Roman"/>
                <w:sz w:val="18"/>
                <w:szCs w:val="18"/>
              </w:rPr>
              <w:t>description</w:t>
            </w:r>
          </w:p>
        </w:tc>
        <w:tc>
          <w:tcPr>
            <w:tcW w:w="766" w:type="dxa"/>
          </w:tcPr>
          <w:p w:rsidR="00CF3E19" w:rsidRPr="00A4061F" w:rsidRDefault="00CF3E19" w:rsidP="001E1723">
            <w:pPr>
              <w:jc w:val="center"/>
              <w:rPr>
                <w:rFonts w:cs="Times New Roman"/>
                <w:sz w:val="18"/>
                <w:szCs w:val="18"/>
              </w:rPr>
            </w:pPr>
            <w:r w:rsidRPr="00A4061F">
              <w:rPr>
                <w:rFonts w:cs="Times New Roman"/>
                <w:sz w:val="18"/>
                <w:szCs w:val="18"/>
              </w:rPr>
              <w:t>domain</w:t>
            </w:r>
          </w:p>
        </w:tc>
        <w:tc>
          <w:tcPr>
            <w:tcW w:w="766" w:type="dxa"/>
          </w:tcPr>
          <w:p w:rsidR="00CF3E19" w:rsidRPr="00A4061F" w:rsidRDefault="00CF3E19" w:rsidP="001E1723">
            <w:pPr>
              <w:jc w:val="center"/>
              <w:rPr>
                <w:rFonts w:cs="Times New Roman"/>
                <w:i/>
                <w:sz w:val="18"/>
                <w:szCs w:val="18"/>
              </w:rPr>
            </w:pPr>
            <w:r w:rsidRPr="00A4061F">
              <w:rPr>
                <w:rFonts w:cs="Times New Roman"/>
                <w:i/>
                <w:sz w:val="18"/>
                <w:szCs w:val="18"/>
              </w:rPr>
              <w:t>p</w:t>
            </w:r>
          </w:p>
        </w:tc>
        <w:tc>
          <w:tcPr>
            <w:tcW w:w="936" w:type="dxa"/>
          </w:tcPr>
          <w:p w:rsidR="00CF3E19" w:rsidRPr="00A4061F" w:rsidRDefault="00CF3E19" w:rsidP="001E1723">
            <w:pPr>
              <w:jc w:val="center"/>
              <w:rPr>
                <w:rFonts w:cs="Times New Roman"/>
                <w:sz w:val="18"/>
                <w:szCs w:val="18"/>
              </w:rPr>
            </w:pPr>
            <w:r w:rsidRPr="00A4061F">
              <w:rPr>
                <w:rFonts w:cs="Times New Roman"/>
                <w:sz w:val="18"/>
                <w:szCs w:val="18"/>
              </w:rPr>
              <w:t>e-val</w:t>
            </w:r>
          </w:p>
        </w:tc>
        <w:tc>
          <w:tcPr>
            <w:tcW w:w="576" w:type="dxa"/>
          </w:tcPr>
          <w:p w:rsidR="00CF3E19" w:rsidRPr="00A4061F" w:rsidRDefault="00CF3E19" w:rsidP="001E1723">
            <w:pPr>
              <w:jc w:val="center"/>
              <w:rPr>
                <w:rFonts w:cs="Times New Roman"/>
                <w:sz w:val="18"/>
                <w:szCs w:val="18"/>
              </w:rPr>
            </w:pPr>
            <w:r w:rsidRPr="00A4061F">
              <w:rPr>
                <w:rFonts w:cs="Times New Roman"/>
                <w:sz w:val="18"/>
                <w:szCs w:val="18"/>
              </w:rPr>
              <w:t>% align</w:t>
            </w:r>
          </w:p>
        </w:tc>
      </w:tr>
      <w:tr w:rsidR="00CF3E19" w:rsidRPr="00A4061F" w:rsidTr="001E1723">
        <w:tc>
          <w:tcPr>
            <w:tcW w:w="2276" w:type="dxa"/>
          </w:tcPr>
          <w:p w:rsidR="00CF3E19" w:rsidRPr="00A4061F" w:rsidRDefault="00B3317B" w:rsidP="001E1723">
            <w:pPr>
              <w:jc w:val="center"/>
              <w:rPr>
                <w:rFonts w:cs="Times New Roman"/>
                <w:sz w:val="18"/>
                <w:szCs w:val="18"/>
              </w:rPr>
            </w:pPr>
            <w:r>
              <w:rPr>
                <w:rFonts w:cs="Times New Roman"/>
                <w:sz w:val="18"/>
                <w:szCs w:val="18"/>
              </w:rPr>
              <w:t>transcription antitermination complex</w:t>
            </w:r>
          </w:p>
        </w:tc>
        <w:tc>
          <w:tcPr>
            <w:tcW w:w="766" w:type="dxa"/>
          </w:tcPr>
          <w:p w:rsidR="00CF3E19" w:rsidRPr="00A4061F" w:rsidRDefault="00B3317B" w:rsidP="001E1723">
            <w:pPr>
              <w:jc w:val="center"/>
              <w:rPr>
                <w:rFonts w:cs="Times New Roman"/>
                <w:sz w:val="18"/>
                <w:szCs w:val="18"/>
              </w:rPr>
            </w:pPr>
            <w:r>
              <w:rPr>
                <w:rFonts w:cs="Times New Roman"/>
                <w:sz w:val="18"/>
                <w:szCs w:val="18"/>
              </w:rPr>
              <w:t>25-52</w:t>
            </w:r>
          </w:p>
        </w:tc>
        <w:tc>
          <w:tcPr>
            <w:tcW w:w="766" w:type="dxa"/>
          </w:tcPr>
          <w:p w:rsidR="00CF3E19" w:rsidRPr="00A4061F" w:rsidRDefault="00B3317B" w:rsidP="001E1723">
            <w:pPr>
              <w:jc w:val="center"/>
              <w:rPr>
                <w:rFonts w:cs="Times New Roman"/>
                <w:sz w:val="18"/>
                <w:szCs w:val="18"/>
              </w:rPr>
            </w:pPr>
            <w:r>
              <w:rPr>
                <w:rFonts w:cs="Times New Roman"/>
                <w:sz w:val="18"/>
                <w:szCs w:val="18"/>
              </w:rPr>
              <w:t>94%</w:t>
            </w:r>
          </w:p>
        </w:tc>
        <w:tc>
          <w:tcPr>
            <w:tcW w:w="936" w:type="dxa"/>
          </w:tcPr>
          <w:p w:rsidR="00CF3E19" w:rsidRPr="00A4061F" w:rsidRDefault="00CF3E19" w:rsidP="001E1723">
            <w:pPr>
              <w:jc w:val="center"/>
              <w:rPr>
                <w:rFonts w:cs="Times New Roman"/>
                <w:sz w:val="18"/>
                <w:szCs w:val="18"/>
              </w:rPr>
            </w:pPr>
          </w:p>
        </w:tc>
        <w:tc>
          <w:tcPr>
            <w:tcW w:w="576" w:type="dxa"/>
          </w:tcPr>
          <w:p w:rsidR="00CF3E19" w:rsidRPr="00A4061F" w:rsidRDefault="00CF3E19" w:rsidP="001E1723">
            <w:pPr>
              <w:jc w:val="center"/>
              <w:rPr>
                <w:rFonts w:cs="Times New Roman"/>
                <w:sz w:val="18"/>
                <w:szCs w:val="18"/>
              </w:rPr>
            </w:pPr>
          </w:p>
        </w:tc>
      </w:tr>
      <w:tr w:rsidR="00B3317B" w:rsidRPr="00A4061F" w:rsidTr="001E1723">
        <w:tc>
          <w:tcPr>
            <w:tcW w:w="2276" w:type="dxa"/>
          </w:tcPr>
          <w:p w:rsidR="00B3317B" w:rsidRDefault="00B3317B" w:rsidP="001E1723">
            <w:pPr>
              <w:jc w:val="center"/>
              <w:rPr>
                <w:rFonts w:cs="Times New Roman"/>
                <w:sz w:val="18"/>
                <w:szCs w:val="18"/>
              </w:rPr>
            </w:pPr>
            <w:r>
              <w:rPr>
                <w:rFonts w:cs="Times New Roman"/>
                <w:sz w:val="18"/>
                <w:szCs w:val="18"/>
              </w:rPr>
              <w:t xml:space="preserve">antitermination protein </w:t>
            </w:r>
          </w:p>
        </w:tc>
        <w:tc>
          <w:tcPr>
            <w:tcW w:w="766" w:type="dxa"/>
          </w:tcPr>
          <w:p w:rsidR="00B3317B" w:rsidRDefault="00B3317B" w:rsidP="001E1723">
            <w:pPr>
              <w:jc w:val="center"/>
              <w:rPr>
                <w:rFonts w:cs="Times New Roman"/>
                <w:sz w:val="18"/>
                <w:szCs w:val="18"/>
              </w:rPr>
            </w:pPr>
            <w:r>
              <w:rPr>
                <w:rFonts w:cs="Times New Roman"/>
                <w:sz w:val="18"/>
                <w:szCs w:val="18"/>
              </w:rPr>
              <w:t>24-66</w:t>
            </w:r>
          </w:p>
        </w:tc>
        <w:tc>
          <w:tcPr>
            <w:tcW w:w="766" w:type="dxa"/>
          </w:tcPr>
          <w:p w:rsidR="00B3317B" w:rsidRDefault="00B3317B" w:rsidP="001E1723">
            <w:pPr>
              <w:jc w:val="center"/>
              <w:rPr>
                <w:rFonts w:cs="Times New Roman"/>
                <w:sz w:val="18"/>
                <w:szCs w:val="18"/>
              </w:rPr>
            </w:pPr>
            <w:r>
              <w:rPr>
                <w:rFonts w:cs="Times New Roman"/>
                <w:sz w:val="18"/>
                <w:szCs w:val="18"/>
              </w:rPr>
              <w:t>94%</w:t>
            </w:r>
          </w:p>
        </w:tc>
        <w:tc>
          <w:tcPr>
            <w:tcW w:w="936" w:type="dxa"/>
          </w:tcPr>
          <w:p w:rsidR="00B3317B" w:rsidRPr="00A4061F" w:rsidRDefault="00B3317B" w:rsidP="001E1723">
            <w:pPr>
              <w:jc w:val="center"/>
              <w:rPr>
                <w:rFonts w:cs="Times New Roman"/>
                <w:sz w:val="18"/>
                <w:szCs w:val="18"/>
              </w:rPr>
            </w:pPr>
          </w:p>
        </w:tc>
        <w:tc>
          <w:tcPr>
            <w:tcW w:w="576" w:type="dxa"/>
          </w:tcPr>
          <w:p w:rsidR="00B3317B" w:rsidRDefault="00B3317B" w:rsidP="001E1723">
            <w:pPr>
              <w:jc w:val="center"/>
              <w:rPr>
                <w:rFonts w:cs="Times New Roman"/>
                <w:sz w:val="18"/>
                <w:szCs w:val="18"/>
              </w:rPr>
            </w:pPr>
          </w:p>
        </w:tc>
      </w:tr>
      <w:tr w:rsidR="00C613AA" w:rsidRPr="00A4061F" w:rsidTr="001E1723">
        <w:tc>
          <w:tcPr>
            <w:tcW w:w="2276" w:type="dxa"/>
          </w:tcPr>
          <w:p w:rsidR="00C613AA" w:rsidRDefault="00C613AA" w:rsidP="001E1723">
            <w:pPr>
              <w:jc w:val="center"/>
              <w:rPr>
                <w:rFonts w:cs="Times New Roman"/>
                <w:sz w:val="18"/>
                <w:szCs w:val="18"/>
              </w:rPr>
            </w:pPr>
            <w:r>
              <w:rPr>
                <w:rFonts w:cs="Times New Roman"/>
                <w:sz w:val="18"/>
                <w:szCs w:val="18"/>
              </w:rPr>
              <w:t>tryptophan RNA binding attenuation protein</w:t>
            </w:r>
          </w:p>
        </w:tc>
        <w:tc>
          <w:tcPr>
            <w:tcW w:w="766" w:type="dxa"/>
          </w:tcPr>
          <w:p w:rsidR="00C613AA" w:rsidRDefault="00C613AA" w:rsidP="001E1723">
            <w:pPr>
              <w:jc w:val="center"/>
              <w:rPr>
                <w:rFonts w:cs="Times New Roman"/>
                <w:sz w:val="18"/>
                <w:szCs w:val="18"/>
              </w:rPr>
            </w:pPr>
            <w:r>
              <w:rPr>
                <w:rFonts w:cs="Times New Roman"/>
                <w:sz w:val="18"/>
                <w:szCs w:val="18"/>
              </w:rPr>
              <w:t>21-70</w:t>
            </w:r>
          </w:p>
        </w:tc>
        <w:tc>
          <w:tcPr>
            <w:tcW w:w="766" w:type="dxa"/>
          </w:tcPr>
          <w:p w:rsidR="00C613AA" w:rsidRDefault="00C613AA" w:rsidP="001E1723">
            <w:pPr>
              <w:jc w:val="center"/>
              <w:rPr>
                <w:rFonts w:cs="Times New Roman"/>
                <w:sz w:val="18"/>
                <w:szCs w:val="18"/>
              </w:rPr>
            </w:pPr>
            <w:r>
              <w:rPr>
                <w:rFonts w:cs="Times New Roman"/>
                <w:sz w:val="18"/>
                <w:szCs w:val="18"/>
              </w:rPr>
              <w:t>94%</w:t>
            </w:r>
          </w:p>
        </w:tc>
        <w:tc>
          <w:tcPr>
            <w:tcW w:w="936" w:type="dxa"/>
          </w:tcPr>
          <w:p w:rsidR="00C613AA" w:rsidRPr="00A4061F" w:rsidRDefault="00C613AA" w:rsidP="001E1723">
            <w:pPr>
              <w:jc w:val="center"/>
              <w:rPr>
                <w:rFonts w:cs="Times New Roman"/>
                <w:sz w:val="18"/>
                <w:szCs w:val="18"/>
              </w:rPr>
            </w:pPr>
          </w:p>
        </w:tc>
        <w:tc>
          <w:tcPr>
            <w:tcW w:w="576" w:type="dxa"/>
          </w:tcPr>
          <w:p w:rsidR="00C613AA" w:rsidRDefault="00C613AA" w:rsidP="001E1723">
            <w:pPr>
              <w:jc w:val="center"/>
              <w:rPr>
                <w:rFonts w:cs="Times New Roman"/>
                <w:sz w:val="18"/>
                <w:szCs w:val="18"/>
              </w:rPr>
            </w:pPr>
          </w:p>
        </w:tc>
      </w:tr>
    </w:tbl>
    <w:p w:rsidR="00CF3E19" w:rsidRDefault="00CF3E19" w:rsidP="00434D6B">
      <w:pPr>
        <w:rPr>
          <w:rFonts w:cs="Times New Roman"/>
          <w:sz w:val="18"/>
          <w:szCs w:val="18"/>
        </w:rPr>
      </w:pPr>
    </w:p>
    <w:p w:rsidR="00C613AA" w:rsidRPr="00A4061F" w:rsidRDefault="00C613AA" w:rsidP="00CF3E19">
      <w:pPr>
        <w:ind w:left="432"/>
        <w:rPr>
          <w:rFonts w:cs="Times New Roman"/>
          <w:sz w:val="18"/>
          <w:szCs w:val="18"/>
        </w:rPr>
      </w:pPr>
    </w:p>
    <w:p w:rsidR="00CF3E19" w:rsidRPr="00A4061F" w:rsidRDefault="00B26E40" w:rsidP="00CF3E19">
      <w:pPr>
        <w:ind w:left="432"/>
        <w:rPr>
          <w:rFonts w:cs="Times New Roman"/>
          <w:sz w:val="18"/>
          <w:szCs w:val="18"/>
        </w:rPr>
      </w:pPr>
      <w:r>
        <w:rPr>
          <w:rFonts w:cs="Times New Roman"/>
          <w:sz w:val="18"/>
          <w:szCs w:val="18"/>
        </w:rPr>
        <w:t>6</w:t>
      </w:r>
      <w:r w:rsidR="00CF3E19" w:rsidRPr="00A4061F">
        <w:rPr>
          <w:rFonts w:cs="Times New Roman"/>
          <w:sz w:val="18"/>
          <w:szCs w:val="18"/>
        </w:rPr>
        <w:t>. Transmembrane finders</w:t>
      </w:r>
    </w:p>
    <w:p w:rsidR="00CF3E19" w:rsidRPr="00A4061F" w:rsidRDefault="00C36DE0" w:rsidP="00CF3E19">
      <w:pPr>
        <w:ind w:left="864"/>
        <w:rPr>
          <w:rFonts w:cs="Times New Roman"/>
          <w:sz w:val="18"/>
          <w:szCs w:val="18"/>
        </w:rPr>
      </w:pPr>
      <w:r>
        <w:rPr>
          <w:rFonts w:cs="Times New Roman"/>
          <w:sz w:val="18"/>
          <w:szCs w:val="18"/>
        </w:rPr>
        <w:t>a. deep TMHMM: gp31</w:t>
      </w:r>
      <w:r w:rsidR="00CF3E19" w:rsidRPr="00A4061F">
        <w:rPr>
          <w:rFonts w:cs="Times New Roman"/>
          <w:sz w:val="18"/>
          <w:szCs w:val="18"/>
        </w:rPr>
        <w:t xml:space="preserve"> is a globular non-membrane protein </w:t>
      </w:r>
    </w:p>
    <w:p w:rsidR="00CF3E19" w:rsidRPr="00A4061F" w:rsidRDefault="00CF3E19" w:rsidP="00CF3E19">
      <w:pPr>
        <w:ind w:left="864"/>
        <w:rPr>
          <w:rFonts w:cs="Times New Roman"/>
          <w:sz w:val="18"/>
          <w:szCs w:val="18"/>
        </w:rPr>
      </w:pPr>
      <w:r w:rsidRPr="00A4061F">
        <w:rPr>
          <w:rFonts w:cs="Times New Roman"/>
          <w:sz w:val="18"/>
          <w:szCs w:val="18"/>
        </w:rPr>
        <w:t xml:space="preserve">b. TOPCONs: no homologous transmembrane proteins detected </w:t>
      </w:r>
    </w:p>
    <w:p w:rsidR="00CF3E19" w:rsidRDefault="00C36DE0" w:rsidP="00CF3E19">
      <w:pPr>
        <w:ind w:left="864"/>
        <w:rPr>
          <w:rFonts w:cs="Times New Roman"/>
          <w:sz w:val="18"/>
          <w:szCs w:val="18"/>
        </w:rPr>
      </w:pPr>
      <w:r>
        <w:rPr>
          <w:rFonts w:cs="Times New Roman"/>
          <w:sz w:val="18"/>
          <w:szCs w:val="18"/>
        </w:rPr>
        <w:t>c. SOSUI: gp31</w:t>
      </w:r>
      <w:r w:rsidR="00CF3E19" w:rsidRPr="00A4061F">
        <w:rPr>
          <w:rFonts w:cs="Times New Roman"/>
          <w:sz w:val="18"/>
          <w:szCs w:val="18"/>
        </w:rPr>
        <w:t xml:space="preserve"> is a soluble protein</w:t>
      </w:r>
    </w:p>
    <w:p w:rsidR="00727672" w:rsidRDefault="00727672" w:rsidP="00CF3E19">
      <w:pPr>
        <w:rPr>
          <w:rFonts w:cs="Times New Roman"/>
          <w:sz w:val="18"/>
          <w:szCs w:val="18"/>
        </w:rPr>
      </w:pPr>
    </w:p>
    <w:p w:rsidR="00BA55CB" w:rsidRPr="00A4061F" w:rsidRDefault="00BA55CB" w:rsidP="00CF3E19">
      <w:pPr>
        <w:rPr>
          <w:rFonts w:cs="Times New Roman"/>
          <w:sz w:val="18"/>
          <w:szCs w:val="18"/>
        </w:rPr>
      </w:pPr>
      <w:r>
        <w:rPr>
          <w:rFonts w:cs="Times New Roman"/>
          <w:sz w:val="18"/>
          <w:szCs w:val="18"/>
        </w:rPr>
        <w:t>conclusion: function</w:t>
      </w:r>
      <w:r w:rsidR="00434D6B">
        <w:rPr>
          <w:rFonts w:cs="Times New Roman"/>
          <w:sz w:val="18"/>
          <w:szCs w:val="18"/>
        </w:rPr>
        <w:t xml:space="preserve"> unknown. It is possible that 1) domains</w:t>
      </w:r>
      <w:r>
        <w:rPr>
          <w:rFonts w:cs="Times New Roman"/>
          <w:sz w:val="18"/>
          <w:szCs w:val="18"/>
        </w:rPr>
        <w:t xml:space="preserve"> of </w:t>
      </w:r>
      <w:r w:rsidR="00434D6B">
        <w:rPr>
          <w:rFonts w:cs="Times New Roman"/>
          <w:sz w:val="18"/>
          <w:szCs w:val="18"/>
        </w:rPr>
        <w:t>gp31</w:t>
      </w:r>
      <w:r w:rsidR="000378B4">
        <w:rPr>
          <w:rFonts w:cs="Times New Roman"/>
          <w:sz w:val="18"/>
          <w:szCs w:val="18"/>
        </w:rPr>
        <w:t xml:space="preserve"> bind</w:t>
      </w:r>
      <w:r>
        <w:rPr>
          <w:rFonts w:cs="Times New Roman"/>
          <w:sz w:val="18"/>
          <w:szCs w:val="18"/>
        </w:rPr>
        <w:t xml:space="preserve"> to either DNA or RNA</w:t>
      </w:r>
      <w:r w:rsidR="00434D6B">
        <w:rPr>
          <w:rFonts w:cs="Times New Roman"/>
          <w:sz w:val="18"/>
          <w:szCs w:val="18"/>
        </w:rPr>
        <w:t xml:space="preserve"> and 2) gp31 may help to control transcription</w:t>
      </w:r>
    </w:p>
    <w:p w:rsidR="001E1723" w:rsidRPr="00A4061F" w:rsidRDefault="00861A47" w:rsidP="001E1723">
      <w:pPr>
        <w:rPr>
          <w:rFonts w:cs="Times New Roman"/>
          <w:sz w:val="18"/>
          <w:szCs w:val="18"/>
        </w:rPr>
      </w:pPr>
      <w:r w:rsidRPr="00A4061F">
        <w:rPr>
          <w:rFonts w:cs="Times New Roman"/>
          <w:sz w:val="18"/>
          <w:szCs w:val="18"/>
        </w:rPr>
        <w:br w:type="column"/>
      </w:r>
      <w:r w:rsidR="001E1723">
        <w:rPr>
          <w:rFonts w:cs="Times New Roman"/>
          <w:sz w:val="18"/>
          <w:szCs w:val="18"/>
        </w:rPr>
        <w:t>Vispistious gp32 pham 1612</w:t>
      </w:r>
    </w:p>
    <w:p w:rsidR="001E1723" w:rsidRPr="00A4061F" w:rsidRDefault="001E1723" w:rsidP="001E1723">
      <w:pPr>
        <w:ind w:left="432"/>
        <w:rPr>
          <w:rFonts w:cs="Times New Roman"/>
          <w:sz w:val="18"/>
          <w:szCs w:val="18"/>
        </w:rPr>
      </w:pPr>
      <w:r w:rsidRPr="00A4061F">
        <w:rPr>
          <w:rFonts w:cs="Times New Roman"/>
          <w:sz w:val="18"/>
          <w:szCs w:val="18"/>
        </w:rPr>
        <w:t>1. auto-annotat</w:t>
      </w:r>
      <w:r w:rsidR="00E919D9">
        <w:rPr>
          <w:rFonts w:cs="Times New Roman"/>
          <w:sz w:val="18"/>
          <w:szCs w:val="18"/>
        </w:rPr>
        <w:t>ed start/stop coordinates: 21840</w:t>
      </w:r>
      <w:r w:rsidRPr="00A4061F">
        <w:rPr>
          <w:rFonts w:cs="Times New Roman"/>
          <w:sz w:val="18"/>
          <w:szCs w:val="18"/>
        </w:rPr>
        <w:t xml:space="preserve"> </w:t>
      </w:r>
      <w:r w:rsidR="00E919D9">
        <w:rPr>
          <w:rFonts w:cs="Times New Roman"/>
          <w:sz w:val="18"/>
          <w:szCs w:val="18"/>
        </w:rPr>
        <w:t>← 22178</w:t>
      </w:r>
      <w:r w:rsidRPr="00A4061F">
        <w:rPr>
          <w:rFonts w:cs="Times New Roman"/>
          <w:sz w:val="18"/>
          <w:szCs w:val="18"/>
        </w:rPr>
        <w:t>; reverse transcribed</w:t>
      </w:r>
    </w:p>
    <w:p w:rsidR="001E1723" w:rsidRPr="00A4061F" w:rsidRDefault="00E919D9" w:rsidP="001E1723">
      <w:pPr>
        <w:ind w:left="432"/>
        <w:rPr>
          <w:rFonts w:cs="Times New Roman"/>
          <w:sz w:val="18"/>
          <w:szCs w:val="18"/>
        </w:rPr>
      </w:pPr>
      <w:r>
        <w:rPr>
          <w:rFonts w:cs="Times New Roman"/>
          <w:sz w:val="18"/>
          <w:szCs w:val="18"/>
        </w:rPr>
        <w:t>2. length = 339</w:t>
      </w:r>
      <w:r w:rsidR="001E1723" w:rsidRPr="00A4061F">
        <w:rPr>
          <w:rFonts w:cs="Times New Roman"/>
          <w:sz w:val="18"/>
          <w:szCs w:val="18"/>
        </w:rPr>
        <w:t xml:space="preserve"> bp</w:t>
      </w:r>
    </w:p>
    <w:p w:rsidR="001E1723" w:rsidRPr="00A4061F" w:rsidRDefault="001E1723" w:rsidP="001E1723">
      <w:pPr>
        <w:ind w:left="432"/>
        <w:rPr>
          <w:rFonts w:cs="Times New Roman"/>
          <w:sz w:val="18"/>
          <w:szCs w:val="18"/>
        </w:rPr>
      </w:pPr>
      <w:r w:rsidRPr="00A4061F">
        <w:rPr>
          <w:rFonts w:cs="Times New Roman"/>
          <w:sz w:val="18"/>
          <w:szCs w:val="18"/>
        </w:rPr>
        <w:t>3.</w:t>
      </w:r>
      <w:r w:rsidR="00E919D9">
        <w:rPr>
          <w:rFonts w:cs="Times New Roman"/>
          <w:sz w:val="18"/>
          <w:szCs w:val="18"/>
        </w:rPr>
        <w:t xml:space="preserve"> start data and coding potential</w:t>
      </w:r>
      <w:r w:rsidR="00E919D9">
        <w:rPr>
          <w:rFonts w:cs="Times New Roman"/>
          <w:sz w:val="18"/>
          <w:szCs w:val="18"/>
        </w:rPr>
        <w:tab/>
      </w:r>
    </w:p>
    <w:p w:rsidR="001E1723" w:rsidRPr="00A4061F" w:rsidRDefault="001E1723" w:rsidP="001E1723">
      <w:pPr>
        <w:ind w:left="864"/>
        <w:rPr>
          <w:rFonts w:cs="Times New Roman"/>
          <w:sz w:val="18"/>
          <w:szCs w:val="18"/>
        </w:rPr>
      </w:pPr>
      <w:r w:rsidRPr="00A4061F">
        <w:rPr>
          <w:rFonts w:cs="Times New Roman"/>
          <w:sz w:val="18"/>
          <w:szCs w:val="18"/>
        </w:rPr>
        <w:t xml:space="preserve">a. Glimmer @ </w:t>
      </w:r>
      <w:r w:rsidR="00E919D9">
        <w:rPr>
          <w:rFonts w:cs="Times New Roman"/>
          <w:sz w:val="18"/>
          <w:szCs w:val="18"/>
        </w:rPr>
        <w:t>22178</w:t>
      </w:r>
      <w:r w:rsidRPr="00A4061F">
        <w:rPr>
          <w:rFonts w:cs="Times New Roman"/>
          <w:sz w:val="18"/>
          <w:szCs w:val="18"/>
        </w:rPr>
        <w:t xml:space="preserve"> has strength = </w:t>
      </w:r>
      <w:r w:rsidR="00E919D9">
        <w:rPr>
          <w:rFonts w:cs="Times New Roman"/>
          <w:sz w:val="18"/>
          <w:szCs w:val="18"/>
        </w:rPr>
        <w:t>3.84</w:t>
      </w:r>
    </w:p>
    <w:p w:rsidR="001E1723" w:rsidRPr="00A4061F" w:rsidRDefault="001E1723" w:rsidP="001E1723">
      <w:pPr>
        <w:ind w:left="864"/>
        <w:rPr>
          <w:rFonts w:cs="Times New Roman"/>
          <w:sz w:val="18"/>
          <w:szCs w:val="18"/>
        </w:rPr>
      </w:pPr>
      <w:r w:rsidRPr="00A4061F">
        <w:rPr>
          <w:rFonts w:cs="Times New Roman"/>
          <w:sz w:val="18"/>
          <w:szCs w:val="18"/>
        </w:rPr>
        <w:t>b. GeneMark</w:t>
      </w:r>
      <w:r w:rsidR="00DB1B31">
        <w:rPr>
          <w:rFonts w:cs="Times New Roman"/>
          <w:sz w:val="18"/>
          <w:szCs w:val="18"/>
        </w:rPr>
        <w:t>S</w:t>
      </w:r>
      <w:r w:rsidRPr="00A4061F">
        <w:rPr>
          <w:rFonts w:cs="Times New Roman"/>
          <w:sz w:val="18"/>
          <w:szCs w:val="18"/>
        </w:rPr>
        <w:t xml:space="preserve"> </w:t>
      </w:r>
      <w:r>
        <w:rPr>
          <w:rFonts w:cs="Times New Roman"/>
          <w:sz w:val="18"/>
          <w:szCs w:val="18"/>
        </w:rPr>
        <w:t xml:space="preserve">shows </w:t>
      </w:r>
      <w:r w:rsidR="00DB1B31">
        <w:rPr>
          <w:rFonts w:cs="Times New Roman"/>
          <w:sz w:val="18"/>
          <w:szCs w:val="18"/>
        </w:rPr>
        <w:t>irregular</w:t>
      </w:r>
      <w:r>
        <w:rPr>
          <w:rFonts w:cs="Times New Roman"/>
          <w:sz w:val="18"/>
          <w:szCs w:val="18"/>
        </w:rPr>
        <w:t xml:space="preserve"> coding potential</w:t>
      </w:r>
      <w:r w:rsidRPr="00A4061F">
        <w:rPr>
          <w:rFonts w:cs="Times New Roman"/>
          <w:sz w:val="18"/>
          <w:szCs w:val="18"/>
        </w:rPr>
        <w:t>:</w:t>
      </w:r>
    </w:p>
    <w:p w:rsidR="001E1723" w:rsidRPr="00A4061F" w:rsidRDefault="00DB1B31" w:rsidP="001E1723">
      <w:pPr>
        <w:ind w:left="864"/>
        <w:rPr>
          <w:rFonts w:cs="Times New Roman"/>
          <w:sz w:val="18"/>
          <w:szCs w:val="18"/>
        </w:rPr>
      </w:pPr>
      <w:r>
        <w:rPr>
          <w:rFonts w:cs="Times New Roman"/>
          <w:noProof/>
          <w:sz w:val="18"/>
          <w:szCs w:val="18"/>
        </w:rPr>
        <w:drawing>
          <wp:inline distT="0" distB="0" distL="0" distR="0">
            <wp:extent cx="727497" cy="822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9C883.tmp"/>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41723" cy="839053"/>
                    </a:xfrm>
                    <a:prstGeom prst="rect">
                      <a:avLst/>
                    </a:prstGeom>
                  </pic:spPr>
                </pic:pic>
              </a:graphicData>
            </a:graphic>
          </wp:inline>
        </w:drawing>
      </w:r>
    </w:p>
    <w:p w:rsidR="001E1723" w:rsidRPr="00A4061F" w:rsidRDefault="001E1723" w:rsidP="001E1723">
      <w:pPr>
        <w:ind w:left="864"/>
        <w:rPr>
          <w:rFonts w:cs="Times New Roman"/>
          <w:sz w:val="18"/>
          <w:szCs w:val="18"/>
        </w:rPr>
      </w:pPr>
      <w:r w:rsidRPr="00A4061F">
        <w:rPr>
          <w:rFonts w:cs="Times New Roman"/>
          <w:sz w:val="18"/>
          <w:szCs w:val="18"/>
        </w:rPr>
        <w:t xml:space="preserve">GeneMark mfolio shows </w:t>
      </w:r>
      <w:r w:rsidR="00DB1B31">
        <w:rPr>
          <w:rFonts w:cs="Times New Roman"/>
          <w:sz w:val="18"/>
          <w:szCs w:val="18"/>
        </w:rPr>
        <w:t>relatively weak</w:t>
      </w:r>
      <w:r>
        <w:rPr>
          <w:rFonts w:cs="Times New Roman"/>
          <w:sz w:val="18"/>
          <w:szCs w:val="18"/>
        </w:rPr>
        <w:t xml:space="preserve">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1E1723" w:rsidRPr="00A4061F" w:rsidRDefault="00DB1B31" w:rsidP="001E1723">
      <w:pPr>
        <w:ind w:left="864"/>
        <w:rPr>
          <w:rFonts w:cs="Times New Roman"/>
          <w:sz w:val="18"/>
          <w:szCs w:val="18"/>
        </w:rPr>
      </w:pPr>
      <w:r>
        <w:rPr>
          <w:rFonts w:cs="Times New Roman"/>
          <w:noProof/>
          <w:sz w:val="18"/>
          <w:szCs w:val="18"/>
        </w:rPr>
        <w:drawing>
          <wp:inline distT="0" distB="0" distL="0" distR="0">
            <wp:extent cx="524104" cy="68961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9C60B2.tmp"/>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34580" cy="703394"/>
                    </a:xfrm>
                    <a:prstGeom prst="rect">
                      <a:avLst/>
                    </a:prstGeom>
                  </pic:spPr>
                </pic:pic>
              </a:graphicData>
            </a:graphic>
          </wp:inline>
        </w:drawing>
      </w:r>
    </w:p>
    <w:p w:rsidR="001E1723" w:rsidRPr="00A4061F" w:rsidRDefault="000378B4" w:rsidP="001E1723">
      <w:pPr>
        <w:ind w:left="864"/>
        <w:rPr>
          <w:rFonts w:cs="Times New Roman"/>
          <w:sz w:val="18"/>
          <w:szCs w:val="18"/>
        </w:rPr>
      </w:pPr>
      <w:r>
        <w:rPr>
          <w:rFonts w:cs="Times New Roman"/>
          <w:sz w:val="18"/>
          <w:szCs w:val="18"/>
        </w:rPr>
        <w:t>c</w:t>
      </w:r>
      <w:r w:rsidR="001E1723" w:rsidRPr="00A4061F">
        <w:rPr>
          <w:rFonts w:cs="Times New Roman"/>
          <w:sz w:val="18"/>
          <w:szCs w:val="18"/>
        </w:rPr>
        <w:t>. start se</w:t>
      </w:r>
      <w:r w:rsidR="001E1723">
        <w:rPr>
          <w:rFonts w:cs="Times New Roman"/>
          <w:sz w:val="18"/>
          <w:szCs w:val="18"/>
        </w:rPr>
        <w:t>quence = ATG, stop sequence = TGA</w:t>
      </w:r>
      <w:r w:rsidR="001E1723" w:rsidRPr="00A4061F">
        <w:rPr>
          <w:rFonts w:cs="Times New Roman"/>
          <w:sz w:val="18"/>
          <w:szCs w:val="18"/>
        </w:rPr>
        <w:t xml:space="preserve"> </w:t>
      </w:r>
    </w:p>
    <w:p w:rsidR="001E1723" w:rsidRPr="00A4061F" w:rsidRDefault="000378B4" w:rsidP="001E1723">
      <w:pPr>
        <w:ind w:left="864"/>
        <w:rPr>
          <w:rFonts w:cs="Times New Roman"/>
          <w:sz w:val="18"/>
          <w:szCs w:val="18"/>
        </w:rPr>
      </w:pPr>
      <w:r>
        <w:rPr>
          <w:rFonts w:cs="Times New Roman"/>
          <w:sz w:val="18"/>
          <w:szCs w:val="18"/>
        </w:rPr>
        <w:t>d</w:t>
      </w:r>
      <w:r w:rsidR="00DB1B31">
        <w:rPr>
          <w:rFonts w:cs="Times New Roman"/>
          <w:sz w:val="18"/>
          <w:szCs w:val="18"/>
        </w:rPr>
        <w:t>. downstream: 44 bp GTGA gap to gp31; upstream gap 9 bp GGAATCATC</w:t>
      </w:r>
    </w:p>
    <w:p w:rsidR="00DB1B31" w:rsidRDefault="000378B4" w:rsidP="00DB1B31">
      <w:pPr>
        <w:ind w:left="864"/>
        <w:rPr>
          <w:rFonts w:cs="Times New Roman"/>
          <w:sz w:val="18"/>
          <w:szCs w:val="18"/>
        </w:rPr>
      </w:pPr>
      <w:r>
        <w:rPr>
          <w:rFonts w:cs="Times New Roman"/>
          <w:sz w:val="18"/>
          <w:szCs w:val="18"/>
        </w:rPr>
        <w:t>e</w:t>
      </w:r>
      <w:r w:rsidR="001E1723" w:rsidRPr="00A4061F">
        <w:rPr>
          <w:rFonts w:cs="Times New Roman"/>
          <w:sz w:val="18"/>
          <w:szCs w:val="18"/>
        </w:rPr>
        <w:t xml:space="preserve">. </w:t>
      </w:r>
      <w:r w:rsidR="00583A8D">
        <w:rPr>
          <w:rFonts w:cs="Times New Roman"/>
          <w:sz w:val="18"/>
          <w:szCs w:val="18"/>
        </w:rPr>
        <w:t>One start (22178) includes the coding potential shown by GeneMarks</w:t>
      </w:r>
    </w:p>
    <w:p w:rsidR="001E1723" w:rsidRPr="00A4061F" w:rsidRDefault="001E1723" w:rsidP="001E1723">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1"/>
        <w:gridCol w:w="720"/>
        <w:gridCol w:w="676"/>
      </w:tblGrid>
      <w:tr w:rsidR="001E1723" w:rsidRPr="00A4061F" w:rsidTr="001E1723">
        <w:tc>
          <w:tcPr>
            <w:tcW w:w="666" w:type="dxa"/>
          </w:tcPr>
          <w:p w:rsidR="001E1723" w:rsidRPr="00A4061F" w:rsidRDefault="001E1723" w:rsidP="001E1723">
            <w:pPr>
              <w:rPr>
                <w:rFonts w:cs="Times New Roman"/>
                <w:sz w:val="18"/>
                <w:szCs w:val="18"/>
              </w:rPr>
            </w:pPr>
            <w:r w:rsidRPr="00A4061F">
              <w:rPr>
                <w:rFonts w:cs="Times New Roman"/>
                <w:sz w:val="18"/>
                <w:szCs w:val="18"/>
              </w:rPr>
              <w:t>start</w:t>
            </w:r>
          </w:p>
        </w:tc>
        <w:tc>
          <w:tcPr>
            <w:tcW w:w="621" w:type="dxa"/>
          </w:tcPr>
          <w:p w:rsidR="001E1723" w:rsidRPr="00A4061F" w:rsidRDefault="001E1723" w:rsidP="001E1723">
            <w:pPr>
              <w:rPr>
                <w:rFonts w:cs="Times New Roman"/>
                <w:sz w:val="18"/>
                <w:szCs w:val="18"/>
              </w:rPr>
            </w:pPr>
            <w:r w:rsidRPr="00A4061F">
              <w:rPr>
                <w:rFonts w:cs="Times New Roman"/>
                <w:sz w:val="18"/>
                <w:szCs w:val="18"/>
              </w:rPr>
              <w:t>z score</w:t>
            </w:r>
          </w:p>
        </w:tc>
        <w:tc>
          <w:tcPr>
            <w:tcW w:w="720" w:type="dxa"/>
          </w:tcPr>
          <w:p w:rsidR="001E1723" w:rsidRPr="00A4061F" w:rsidRDefault="001E1723" w:rsidP="001E1723">
            <w:pPr>
              <w:rPr>
                <w:rFonts w:cs="Times New Roman"/>
                <w:sz w:val="18"/>
                <w:szCs w:val="18"/>
              </w:rPr>
            </w:pPr>
            <w:r w:rsidRPr="00A4061F">
              <w:rPr>
                <w:rFonts w:cs="Times New Roman"/>
                <w:sz w:val="18"/>
                <w:szCs w:val="18"/>
              </w:rPr>
              <w:t>final score</w:t>
            </w:r>
          </w:p>
        </w:tc>
        <w:tc>
          <w:tcPr>
            <w:tcW w:w="676" w:type="dxa"/>
          </w:tcPr>
          <w:p w:rsidR="001E1723" w:rsidRPr="00A4061F" w:rsidRDefault="001E1723" w:rsidP="001E1723">
            <w:pPr>
              <w:rPr>
                <w:rFonts w:cs="Times New Roman"/>
                <w:sz w:val="18"/>
                <w:szCs w:val="18"/>
              </w:rPr>
            </w:pPr>
            <w:r w:rsidRPr="00A4061F">
              <w:rPr>
                <w:rFonts w:cs="Times New Roman"/>
                <w:sz w:val="18"/>
                <w:szCs w:val="18"/>
              </w:rPr>
              <w:t>best score?</w:t>
            </w:r>
          </w:p>
        </w:tc>
      </w:tr>
      <w:tr w:rsidR="001E1723" w:rsidRPr="00A4061F" w:rsidTr="001E1723">
        <w:tc>
          <w:tcPr>
            <w:tcW w:w="666" w:type="dxa"/>
          </w:tcPr>
          <w:p w:rsidR="001E1723" w:rsidRPr="00A4061F" w:rsidRDefault="00583A8D" w:rsidP="001E1723">
            <w:pPr>
              <w:rPr>
                <w:rFonts w:cs="Times New Roman"/>
                <w:sz w:val="18"/>
                <w:szCs w:val="18"/>
              </w:rPr>
            </w:pPr>
            <w:r>
              <w:rPr>
                <w:rFonts w:cs="Times New Roman"/>
                <w:sz w:val="18"/>
                <w:szCs w:val="18"/>
              </w:rPr>
              <w:t>22178</w:t>
            </w:r>
          </w:p>
        </w:tc>
        <w:tc>
          <w:tcPr>
            <w:tcW w:w="621" w:type="dxa"/>
          </w:tcPr>
          <w:p w:rsidR="001E1723" w:rsidRPr="00A4061F" w:rsidRDefault="00583A8D" w:rsidP="001E1723">
            <w:pPr>
              <w:rPr>
                <w:rFonts w:cs="Times New Roman"/>
                <w:sz w:val="18"/>
                <w:szCs w:val="18"/>
              </w:rPr>
            </w:pPr>
            <w:r>
              <w:rPr>
                <w:rFonts w:cs="Times New Roman"/>
                <w:sz w:val="18"/>
                <w:szCs w:val="18"/>
              </w:rPr>
              <w:t>3.115</w:t>
            </w:r>
          </w:p>
        </w:tc>
        <w:tc>
          <w:tcPr>
            <w:tcW w:w="720" w:type="dxa"/>
          </w:tcPr>
          <w:p w:rsidR="001E1723" w:rsidRPr="00A4061F" w:rsidRDefault="00583A8D" w:rsidP="001E1723">
            <w:pPr>
              <w:rPr>
                <w:rFonts w:cs="Times New Roman"/>
                <w:sz w:val="18"/>
                <w:szCs w:val="18"/>
              </w:rPr>
            </w:pPr>
            <w:r>
              <w:rPr>
                <w:rFonts w:cs="Times New Roman"/>
                <w:sz w:val="18"/>
                <w:szCs w:val="18"/>
              </w:rPr>
              <w:t>-2.214</w:t>
            </w:r>
          </w:p>
        </w:tc>
        <w:tc>
          <w:tcPr>
            <w:tcW w:w="676" w:type="dxa"/>
          </w:tcPr>
          <w:p w:rsidR="001E1723" w:rsidRPr="00A4061F" w:rsidRDefault="00583A8D" w:rsidP="001E1723">
            <w:pPr>
              <w:rPr>
                <w:rFonts w:cs="Times New Roman"/>
                <w:sz w:val="18"/>
                <w:szCs w:val="18"/>
              </w:rPr>
            </w:pPr>
            <w:r>
              <w:rPr>
                <w:rFonts w:cs="Times New Roman"/>
                <w:sz w:val="18"/>
                <w:szCs w:val="18"/>
              </w:rPr>
              <w:t>#1/3</w:t>
            </w:r>
          </w:p>
        </w:tc>
      </w:tr>
      <w:tr w:rsidR="001E1723" w:rsidRPr="00A4061F" w:rsidTr="001E1723">
        <w:tc>
          <w:tcPr>
            <w:tcW w:w="666" w:type="dxa"/>
          </w:tcPr>
          <w:p w:rsidR="001E1723" w:rsidRDefault="00583A8D" w:rsidP="001E1723">
            <w:pPr>
              <w:rPr>
                <w:rFonts w:cs="Times New Roman"/>
                <w:sz w:val="18"/>
                <w:szCs w:val="18"/>
              </w:rPr>
            </w:pPr>
            <w:r>
              <w:rPr>
                <w:rFonts w:cs="Times New Roman"/>
                <w:sz w:val="18"/>
                <w:szCs w:val="18"/>
              </w:rPr>
              <w:t>22040</w:t>
            </w:r>
          </w:p>
        </w:tc>
        <w:tc>
          <w:tcPr>
            <w:tcW w:w="621" w:type="dxa"/>
          </w:tcPr>
          <w:p w:rsidR="001E1723" w:rsidRDefault="00583A8D" w:rsidP="001E1723">
            <w:pPr>
              <w:rPr>
                <w:rFonts w:cs="Times New Roman"/>
                <w:sz w:val="18"/>
                <w:szCs w:val="18"/>
              </w:rPr>
            </w:pPr>
            <w:r>
              <w:rPr>
                <w:rFonts w:cs="Times New Roman"/>
                <w:sz w:val="18"/>
                <w:szCs w:val="18"/>
              </w:rPr>
              <w:t>0.578</w:t>
            </w:r>
          </w:p>
        </w:tc>
        <w:tc>
          <w:tcPr>
            <w:tcW w:w="720" w:type="dxa"/>
          </w:tcPr>
          <w:p w:rsidR="001E1723" w:rsidRDefault="00583A8D" w:rsidP="001E1723">
            <w:pPr>
              <w:rPr>
                <w:rFonts w:cs="Times New Roman"/>
                <w:sz w:val="18"/>
                <w:szCs w:val="18"/>
              </w:rPr>
            </w:pPr>
            <w:r>
              <w:rPr>
                <w:rFonts w:cs="Times New Roman"/>
                <w:sz w:val="18"/>
                <w:szCs w:val="18"/>
              </w:rPr>
              <w:t>-7.925</w:t>
            </w:r>
          </w:p>
        </w:tc>
        <w:tc>
          <w:tcPr>
            <w:tcW w:w="676" w:type="dxa"/>
          </w:tcPr>
          <w:p w:rsidR="001E1723" w:rsidRPr="00A4061F" w:rsidRDefault="00583A8D" w:rsidP="001E1723">
            <w:pPr>
              <w:rPr>
                <w:rFonts w:cs="Times New Roman"/>
                <w:sz w:val="18"/>
                <w:szCs w:val="18"/>
              </w:rPr>
            </w:pPr>
            <w:r>
              <w:rPr>
                <w:rFonts w:cs="Times New Roman"/>
                <w:sz w:val="18"/>
                <w:szCs w:val="18"/>
              </w:rPr>
              <w:t>#3/3</w:t>
            </w:r>
          </w:p>
        </w:tc>
      </w:tr>
      <w:tr w:rsidR="001E1723" w:rsidRPr="00A4061F" w:rsidTr="001E1723">
        <w:tc>
          <w:tcPr>
            <w:tcW w:w="666" w:type="dxa"/>
          </w:tcPr>
          <w:p w:rsidR="001E1723" w:rsidRDefault="00583A8D" w:rsidP="001E1723">
            <w:pPr>
              <w:rPr>
                <w:rFonts w:cs="Times New Roman"/>
                <w:sz w:val="18"/>
                <w:szCs w:val="18"/>
              </w:rPr>
            </w:pPr>
            <w:r>
              <w:rPr>
                <w:rFonts w:cs="Times New Roman"/>
                <w:sz w:val="18"/>
                <w:szCs w:val="18"/>
              </w:rPr>
              <w:t>21851</w:t>
            </w:r>
          </w:p>
        </w:tc>
        <w:tc>
          <w:tcPr>
            <w:tcW w:w="621" w:type="dxa"/>
          </w:tcPr>
          <w:p w:rsidR="001E1723" w:rsidRDefault="00583A8D" w:rsidP="001E1723">
            <w:pPr>
              <w:rPr>
                <w:rFonts w:cs="Times New Roman"/>
                <w:sz w:val="18"/>
                <w:szCs w:val="18"/>
              </w:rPr>
            </w:pPr>
            <w:r>
              <w:rPr>
                <w:rFonts w:cs="Times New Roman"/>
                <w:sz w:val="18"/>
                <w:szCs w:val="18"/>
              </w:rPr>
              <w:t>1.769</w:t>
            </w:r>
          </w:p>
        </w:tc>
        <w:tc>
          <w:tcPr>
            <w:tcW w:w="720" w:type="dxa"/>
          </w:tcPr>
          <w:p w:rsidR="001E1723" w:rsidRDefault="00583A8D" w:rsidP="001E1723">
            <w:pPr>
              <w:rPr>
                <w:rFonts w:cs="Times New Roman"/>
                <w:sz w:val="18"/>
                <w:szCs w:val="18"/>
              </w:rPr>
            </w:pPr>
            <w:r>
              <w:rPr>
                <w:rFonts w:cs="Times New Roman"/>
                <w:sz w:val="18"/>
                <w:szCs w:val="18"/>
              </w:rPr>
              <w:t>-6.121</w:t>
            </w:r>
          </w:p>
        </w:tc>
        <w:tc>
          <w:tcPr>
            <w:tcW w:w="676" w:type="dxa"/>
          </w:tcPr>
          <w:p w:rsidR="001E1723" w:rsidRDefault="00583A8D" w:rsidP="001E1723">
            <w:pPr>
              <w:rPr>
                <w:rFonts w:cs="Times New Roman"/>
                <w:sz w:val="18"/>
                <w:szCs w:val="18"/>
              </w:rPr>
            </w:pPr>
            <w:r>
              <w:rPr>
                <w:rFonts w:cs="Times New Roman"/>
                <w:sz w:val="18"/>
                <w:szCs w:val="18"/>
              </w:rPr>
              <w:t>#2/3</w:t>
            </w:r>
          </w:p>
        </w:tc>
      </w:tr>
    </w:tbl>
    <w:p w:rsidR="001E1723" w:rsidRDefault="00583A8D" w:rsidP="001E1723">
      <w:pPr>
        <w:ind w:left="864"/>
        <w:rPr>
          <w:rFonts w:cs="Times New Roman"/>
          <w:sz w:val="18"/>
          <w:szCs w:val="18"/>
        </w:rPr>
      </w:pPr>
      <w:r>
        <w:rPr>
          <w:rFonts w:cs="Times New Roman"/>
          <w:sz w:val="18"/>
          <w:szCs w:val="18"/>
        </w:rPr>
        <w:t>22178 is looking like the obvious start</w:t>
      </w:r>
    </w:p>
    <w:p w:rsidR="00583A8D" w:rsidRDefault="00583A8D" w:rsidP="001E1723">
      <w:pPr>
        <w:ind w:left="864"/>
        <w:rPr>
          <w:rFonts w:cs="Times New Roman"/>
          <w:sz w:val="18"/>
          <w:szCs w:val="18"/>
        </w:rPr>
      </w:pPr>
    </w:p>
    <w:p w:rsidR="001E1723" w:rsidRPr="00A4061F" w:rsidRDefault="000378B4" w:rsidP="001E1723">
      <w:pPr>
        <w:ind w:left="864"/>
        <w:rPr>
          <w:rFonts w:cs="Times New Roman"/>
          <w:sz w:val="18"/>
          <w:szCs w:val="18"/>
        </w:rPr>
      </w:pPr>
      <w:r>
        <w:rPr>
          <w:rFonts w:cs="Times New Roman"/>
          <w:sz w:val="18"/>
          <w:szCs w:val="18"/>
        </w:rPr>
        <w:t>f</w:t>
      </w:r>
      <w:r w:rsidR="001E1723" w:rsidRPr="00A4061F">
        <w:rPr>
          <w:rFonts w:cs="Times New Roman"/>
          <w:sz w:val="18"/>
          <w:szCs w:val="18"/>
        </w:rPr>
        <w:t>. BLAST-start</w:t>
      </w:r>
    </w:p>
    <w:tbl>
      <w:tblPr>
        <w:tblStyle w:val="TableGrid"/>
        <w:tblW w:w="0" w:type="auto"/>
        <w:tblInd w:w="864" w:type="dxa"/>
        <w:tblCellMar>
          <w:left w:w="72" w:type="dxa"/>
          <w:right w:w="72" w:type="dxa"/>
        </w:tblCellMar>
        <w:tblLook w:val="04A0" w:firstRow="1" w:lastRow="0" w:firstColumn="1" w:lastColumn="0" w:noHBand="0" w:noVBand="1"/>
      </w:tblPr>
      <w:tblGrid>
        <w:gridCol w:w="666"/>
        <w:gridCol w:w="1683"/>
        <w:gridCol w:w="576"/>
        <w:gridCol w:w="647"/>
        <w:gridCol w:w="864"/>
        <w:gridCol w:w="576"/>
        <w:gridCol w:w="720"/>
        <w:gridCol w:w="621"/>
      </w:tblGrid>
      <w:tr w:rsidR="001E1723" w:rsidRPr="00A4061F" w:rsidTr="001E1723">
        <w:tc>
          <w:tcPr>
            <w:tcW w:w="666" w:type="dxa"/>
          </w:tcPr>
          <w:p w:rsidR="001E1723" w:rsidRPr="00A4061F" w:rsidRDefault="001E1723" w:rsidP="001E1723">
            <w:pPr>
              <w:rPr>
                <w:rFonts w:cs="Times New Roman"/>
                <w:sz w:val="18"/>
                <w:szCs w:val="18"/>
              </w:rPr>
            </w:pPr>
            <w:r w:rsidRPr="00A4061F">
              <w:rPr>
                <w:rFonts w:cs="Times New Roman"/>
                <w:sz w:val="18"/>
                <w:szCs w:val="18"/>
              </w:rPr>
              <w:t>start</w:t>
            </w:r>
          </w:p>
        </w:tc>
        <w:tc>
          <w:tcPr>
            <w:tcW w:w="1683" w:type="dxa"/>
          </w:tcPr>
          <w:p w:rsidR="001E1723" w:rsidRPr="00A4061F" w:rsidRDefault="001E1723" w:rsidP="001E1723">
            <w:pPr>
              <w:rPr>
                <w:rFonts w:cs="Times New Roman"/>
                <w:sz w:val="18"/>
                <w:szCs w:val="18"/>
              </w:rPr>
            </w:pPr>
            <w:r w:rsidRPr="00A4061F">
              <w:rPr>
                <w:rFonts w:cs="Times New Roman"/>
                <w:sz w:val="18"/>
                <w:szCs w:val="18"/>
              </w:rPr>
              <w:t>phage name</w:t>
            </w:r>
          </w:p>
        </w:tc>
        <w:tc>
          <w:tcPr>
            <w:tcW w:w="576" w:type="dxa"/>
          </w:tcPr>
          <w:p w:rsidR="001E1723" w:rsidRPr="00A4061F" w:rsidRDefault="001E1723" w:rsidP="001E1723">
            <w:pPr>
              <w:rPr>
                <w:rFonts w:cs="Times New Roman"/>
                <w:sz w:val="18"/>
                <w:szCs w:val="18"/>
              </w:rPr>
            </w:pPr>
            <w:r w:rsidRPr="00A4061F">
              <w:rPr>
                <w:rFonts w:cs="Times New Roman"/>
                <w:sz w:val="18"/>
                <w:szCs w:val="18"/>
              </w:rPr>
              <w:t>gene #</w:t>
            </w:r>
          </w:p>
        </w:tc>
        <w:tc>
          <w:tcPr>
            <w:tcW w:w="647" w:type="dxa"/>
          </w:tcPr>
          <w:p w:rsidR="001E1723" w:rsidRPr="00A4061F" w:rsidRDefault="001E1723" w:rsidP="001E1723">
            <w:pPr>
              <w:rPr>
                <w:rFonts w:cs="Times New Roman"/>
                <w:sz w:val="18"/>
                <w:szCs w:val="18"/>
              </w:rPr>
            </w:pPr>
            <w:r w:rsidRPr="00A4061F">
              <w:rPr>
                <w:rFonts w:cs="Times New Roman"/>
                <w:sz w:val="18"/>
                <w:szCs w:val="18"/>
              </w:rPr>
              <w:t>d-base</w:t>
            </w:r>
          </w:p>
        </w:tc>
        <w:tc>
          <w:tcPr>
            <w:tcW w:w="864" w:type="dxa"/>
          </w:tcPr>
          <w:p w:rsidR="001E1723" w:rsidRPr="00A4061F" w:rsidRDefault="001E1723" w:rsidP="001E1723">
            <w:pPr>
              <w:rPr>
                <w:rFonts w:cs="Times New Roman"/>
                <w:sz w:val="18"/>
                <w:szCs w:val="18"/>
              </w:rPr>
            </w:pPr>
            <w:r w:rsidRPr="00A4061F">
              <w:rPr>
                <w:rFonts w:cs="Times New Roman"/>
                <w:sz w:val="18"/>
                <w:szCs w:val="18"/>
              </w:rPr>
              <w:t>query: subject</w:t>
            </w:r>
          </w:p>
        </w:tc>
        <w:tc>
          <w:tcPr>
            <w:tcW w:w="576" w:type="dxa"/>
          </w:tcPr>
          <w:p w:rsidR="001E1723" w:rsidRPr="00A4061F" w:rsidRDefault="001E1723" w:rsidP="001E1723">
            <w:pPr>
              <w:rPr>
                <w:rFonts w:cs="Times New Roman"/>
                <w:sz w:val="18"/>
                <w:szCs w:val="18"/>
              </w:rPr>
            </w:pPr>
            <w:r w:rsidRPr="00A4061F">
              <w:rPr>
                <w:rFonts w:cs="Times New Roman"/>
                <w:sz w:val="18"/>
                <w:szCs w:val="18"/>
              </w:rPr>
              <w:t>% align</w:t>
            </w:r>
          </w:p>
        </w:tc>
        <w:tc>
          <w:tcPr>
            <w:tcW w:w="720" w:type="dxa"/>
          </w:tcPr>
          <w:p w:rsidR="001E1723" w:rsidRPr="00A4061F" w:rsidRDefault="001E1723" w:rsidP="001E1723">
            <w:pPr>
              <w:rPr>
                <w:rFonts w:cs="Times New Roman"/>
                <w:sz w:val="18"/>
                <w:szCs w:val="18"/>
              </w:rPr>
            </w:pPr>
            <w:r w:rsidRPr="00A4061F">
              <w:rPr>
                <w:rFonts w:cs="Times New Roman"/>
                <w:sz w:val="18"/>
                <w:szCs w:val="18"/>
              </w:rPr>
              <w:t>e-val</w:t>
            </w:r>
          </w:p>
        </w:tc>
        <w:tc>
          <w:tcPr>
            <w:tcW w:w="621" w:type="dxa"/>
          </w:tcPr>
          <w:p w:rsidR="001E1723" w:rsidRPr="00A4061F" w:rsidRDefault="001E1723" w:rsidP="001E1723">
            <w:pPr>
              <w:rPr>
                <w:rFonts w:cs="Times New Roman"/>
                <w:sz w:val="18"/>
                <w:szCs w:val="18"/>
              </w:rPr>
            </w:pPr>
            <w:r w:rsidRPr="00A4061F">
              <w:rPr>
                <w:rFonts w:cs="Times New Roman"/>
                <w:sz w:val="18"/>
                <w:szCs w:val="18"/>
              </w:rPr>
              <w:t>% id</w:t>
            </w:r>
          </w:p>
        </w:tc>
      </w:tr>
      <w:tr w:rsidR="001E1723" w:rsidRPr="00A4061F" w:rsidTr="001E1723">
        <w:tc>
          <w:tcPr>
            <w:tcW w:w="666" w:type="dxa"/>
          </w:tcPr>
          <w:p w:rsidR="001E1723" w:rsidRPr="00A4061F" w:rsidRDefault="00583A8D" w:rsidP="001E1723">
            <w:pPr>
              <w:rPr>
                <w:rFonts w:cs="Times New Roman"/>
                <w:sz w:val="18"/>
                <w:szCs w:val="18"/>
              </w:rPr>
            </w:pPr>
            <w:r>
              <w:rPr>
                <w:rFonts w:cs="Times New Roman"/>
                <w:sz w:val="18"/>
                <w:szCs w:val="18"/>
              </w:rPr>
              <w:t>22178</w:t>
            </w:r>
          </w:p>
        </w:tc>
        <w:tc>
          <w:tcPr>
            <w:tcW w:w="1683" w:type="dxa"/>
          </w:tcPr>
          <w:p w:rsidR="001E1723" w:rsidRPr="00A4061F" w:rsidRDefault="001E1723" w:rsidP="001E1723">
            <w:pPr>
              <w:rPr>
                <w:rFonts w:cs="Times New Roman"/>
                <w:sz w:val="18"/>
                <w:szCs w:val="18"/>
              </w:rPr>
            </w:pPr>
            <w:r>
              <w:rPr>
                <w:rFonts w:cs="Times New Roman"/>
                <w:sz w:val="18"/>
                <w:szCs w:val="18"/>
              </w:rPr>
              <w:t>PuppyEggo</w:t>
            </w:r>
          </w:p>
          <w:p w:rsidR="001E1723" w:rsidRPr="00A4061F" w:rsidRDefault="001E1723" w:rsidP="001E1723">
            <w:pPr>
              <w:rPr>
                <w:rFonts w:cs="Times New Roman"/>
                <w:sz w:val="18"/>
                <w:szCs w:val="18"/>
              </w:rPr>
            </w:pPr>
          </w:p>
        </w:tc>
        <w:tc>
          <w:tcPr>
            <w:tcW w:w="576" w:type="dxa"/>
          </w:tcPr>
          <w:p w:rsidR="001E1723" w:rsidRPr="00A4061F" w:rsidRDefault="00583A8D" w:rsidP="001E1723">
            <w:pPr>
              <w:rPr>
                <w:rFonts w:cs="Times New Roman"/>
                <w:sz w:val="18"/>
                <w:szCs w:val="18"/>
              </w:rPr>
            </w:pPr>
            <w:r>
              <w:rPr>
                <w:rFonts w:cs="Times New Roman"/>
                <w:sz w:val="18"/>
                <w:szCs w:val="18"/>
              </w:rPr>
              <w:t>32</w:t>
            </w:r>
          </w:p>
        </w:tc>
        <w:tc>
          <w:tcPr>
            <w:tcW w:w="647" w:type="dxa"/>
          </w:tcPr>
          <w:p w:rsidR="001E1723" w:rsidRPr="00A4061F" w:rsidRDefault="001E1723" w:rsidP="001E1723">
            <w:pPr>
              <w:rPr>
                <w:rFonts w:cs="Times New Roman"/>
                <w:sz w:val="18"/>
                <w:szCs w:val="18"/>
              </w:rPr>
            </w:pPr>
            <w:r w:rsidRPr="00A4061F">
              <w:rPr>
                <w:rFonts w:cs="Times New Roman"/>
                <w:sz w:val="18"/>
                <w:szCs w:val="18"/>
              </w:rPr>
              <w:t>NCBI</w:t>
            </w:r>
          </w:p>
        </w:tc>
        <w:tc>
          <w:tcPr>
            <w:tcW w:w="864" w:type="dxa"/>
          </w:tcPr>
          <w:p w:rsidR="001E1723" w:rsidRPr="00A4061F" w:rsidRDefault="00583A8D" w:rsidP="001E1723">
            <w:pPr>
              <w:rPr>
                <w:rFonts w:cs="Times New Roman"/>
                <w:sz w:val="18"/>
                <w:szCs w:val="18"/>
              </w:rPr>
            </w:pPr>
            <w:r>
              <w:rPr>
                <w:rFonts w:cs="Times New Roman"/>
                <w:sz w:val="18"/>
                <w:szCs w:val="18"/>
              </w:rPr>
              <w:t>q 1-339</w:t>
            </w:r>
          </w:p>
          <w:p w:rsidR="001E1723" w:rsidRPr="00A4061F" w:rsidRDefault="00583A8D" w:rsidP="001E1723">
            <w:pPr>
              <w:rPr>
                <w:rFonts w:cs="Times New Roman"/>
                <w:sz w:val="18"/>
                <w:szCs w:val="18"/>
              </w:rPr>
            </w:pPr>
            <w:r>
              <w:rPr>
                <w:rFonts w:cs="Times New Roman"/>
                <w:sz w:val="18"/>
                <w:szCs w:val="18"/>
              </w:rPr>
              <w:t>t 1-339</w:t>
            </w:r>
          </w:p>
          <w:p w:rsidR="001E1723" w:rsidRPr="00A4061F" w:rsidRDefault="001E1723" w:rsidP="001E1723">
            <w:pPr>
              <w:rPr>
                <w:rFonts w:cs="Times New Roman"/>
                <w:sz w:val="18"/>
                <w:szCs w:val="18"/>
              </w:rPr>
            </w:pPr>
          </w:p>
        </w:tc>
        <w:tc>
          <w:tcPr>
            <w:tcW w:w="576" w:type="dxa"/>
          </w:tcPr>
          <w:p w:rsidR="001E1723" w:rsidRPr="00A4061F" w:rsidRDefault="001E1723" w:rsidP="001E1723">
            <w:pPr>
              <w:rPr>
                <w:rFonts w:cs="Times New Roman"/>
                <w:sz w:val="18"/>
                <w:szCs w:val="18"/>
              </w:rPr>
            </w:pPr>
            <w:r w:rsidRPr="00A4061F">
              <w:rPr>
                <w:rFonts w:cs="Times New Roman"/>
                <w:sz w:val="18"/>
                <w:szCs w:val="18"/>
              </w:rPr>
              <w:t>100</w:t>
            </w:r>
          </w:p>
        </w:tc>
        <w:tc>
          <w:tcPr>
            <w:tcW w:w="720" w:type="dxa"/>
          </w:tcPr>
          <w:p w:rsidR="001E1723" w:rsidRPr="00A4061F" w:rsidRDefault="00583A8D" w:rsidP="001E1723">
            <w:pPr>
              <w:rPr>
                <w:rFonts w:cs="Times New Roman"/>
                <w:sz w:val="18"/>
                <w:szCs w:val="18"/>
                <w:vertAlign w:val="superscript"/>
              </w:rPr>
            </w:pPr>
            <w:r>
              <w:rPr>
                <w:rFonts w:cs="Times New Roman"/>
                <w:sz w:val="18"/>
                <w:szCs w:val="18"/>
              </w:rPr>
              <w:t>5e-175</w:t>
            </w:r>
          </w:p>
        </w:tc>
        <w:tc>
          <w:tcPr>
            <w:tcW w:w="621" w:type="dxa"/>
          </w:tcPr>
          <w:p w:rsidR="001E1723" w:rsidRPr="00A4061F" w:rsidRDefault="001E1723" w:rsidP="001E1723">
            <w:pPr>
              <w:rPr>
                <w:rFonts w:cs="Times New Roman"/>
                <w:sz w:val="18"/>
                <w:szCs w:val="18"/>
              </w:rPr>
            </w:pPr>
            <w:r>
              <w:rPr>
                <w:rFonts w:cs="Times New Roman"/>
                <w:sz w:val="18"/>
                <w:szCs w:val="18"/>
              </w:rPr>
              <w:t>100</w:t>
            </w:r>
          </w:p>
        </w:tc>
      </w:tr>
    </w:tbl>
    <w:p w:rsidR="001E1723" w:rsidRPr="00A4061F" w:rsidRDefault="001E1723" w:rsidP="001E1723">
      <w:pPr>
        <w:ind w:left="864"/>
        <w:rPr>
          <w:rFonts w:cs="Times New Roman"/>
          <w:sz w:val="18"/>
          <w:szCs w:val="18"/>
        </w:rPr>
      </w:pPr>
    </w:p>
    <w:p w:rsidR="001E1723" w:rsidRPr="00A4061F" w:rsidRDefault="00583A8D" w:rsidP="001E1723">
      <w:pPr>
        <w:ind w:left="864"/>
        <w:rPr>
          <w:rFonts w:cs="Times New Roman"/>
          <w:color w:val="FF0000"/>
          <w:sz w:val="18"/>
          <w:szCs w:val="18"/>
        </w:rPr>
      </w:pPr>
      <w:r>
        <w:rPr>
          <w:rFonts w:cs="Times New Roman"/>
          <w:sz w:val="18"/>
          <w:szCs w:val="18"/>
        </w:rPr>
        <w:t>g. Starterator: 22178</w:t>
      </w:r>
      <w:r w:rsidR="001E1723" w:rsidRPr="00A4061F">
        <w:rPr>
          <w:rFonts w:cs="Times New Roman"/>
          <w:sz w:val="18"/>
          <w:szCs w:val="18"/>
        </w:rPr>
        <w:t xml:space="preserve"> is the most annotated start</w:t>
      </w:r>
    </w:p>
    <w:p w:rsidR="001E1723" w:rsidRPr="00A4061F" w:rsidRDefault="001E1723" w:rsidP="001E1723">
      <w:pPr>
        <w:ind w:left="864"/>
        <w:rPr>
          <w:rFonts w:cs="Times New Roman"/>
          <w:sz w:val="18"/>
          <w:szCs w:val="18"/>
        </w:rPr>
      </w:pPr>
      <w:r w:rsidRPr="00A4061F">
        <w:rPr>
          <w:rFonts w:cs="Times New Roman"/>
          <w:sz w:val="18"/>
          <w:szCs w:val="18"/>
        </w:rPr>
        <w:t>h. longest possible OR</w:t>
      </w:r>
      <w:r w:rsidR="00583A8D">
        <w:rPr>
          <w:rFonts w:cs="Times New Roman"/>
          <w:sz w:val="18"/>
          <w:szCs w:val="18"/>
        </w:rPr>
        <w:t>F? yes if the start is at 22178</w:t>
      </w:r>
    </w:p>
    <w:p w:rsidR="001E1723" w:rsidRPr="00A4061F" w:rsidRDefault="001E1723" w:rsidP="001E1723">
      <w:pPr>
        <w:ind w:left="864"/>
        <w:rPr>
          <w:rFonts w:cs="Times New Roman"/>
          <w:sz w:val="18"/>
          <w:szCs w:val="18"/>
        </w:rPr>
      </w:pPr>
      <w:r w:rsidRPr="00A4061F">
        <w:rPr>
          <w:rFonts w:cs="Times New Roman"/>
          <w:sz w:val="18"/>
          <w:szCs w:val="18"/>
        </w:rPr>
        <w:t>i. conclusion: th</w:t>
      </w:r>
      <w:r w:rsidR="00583A8D">
        <w:rPr>
          <w:rFonts w:cs="Times New Roman"/>
          <w:sz w:val="18"/>
          <w:szCs w:val="18"/>
        </w:rPr>
        <w:t>is is a gene with start at 22178</w:t>
      </w:r>
      <w:r>
        <w:rPr>
          <w:rFonts w:cs="Times New Roman"/>
          <w:sz w:val="18"/>
          <w:szCs w:val="18"/>
        </w:rPr>
        <w:t xml:space="preserve">: a) </w:t>
      </w:r>
      <w:r w:rsidR="00583A8D">
        <w:rPr>
          <w:rFonts w:cs="Times New Roman"/>
          <w:sz w:val="18"/>
          <w:szCs w:val="18"/>
        </w:rPr>
        <w:t>enough</w:t>
      </w:r>
      <w:r>
        <w:rPr>
          <w:rFonts w:cs="Times New Roman"/>
          <w:sz w:val="18"/>
          <w:szCs w:val="18"/>
        </w:rPr>
        <w:t xml:space="preserve"> coding</w:t>
      </w:r>
      <w:r w:rsidRPr="00A4061F">
        <w:rPr>
          <w:rFonts w:cs="Times New Roman"/>
          <w:sz w:val="18"/>
          <w:szCs w:val="18"/>
        </w:rPr>
        <w:t xml:space="preserve"> potential</w:t>
      </w:r>
      <w:r>
        <w:rPr>
          <w:rFonts w:cs="Times New Roman"/>
          <w:sz w:val="18"/>
          <w:szCs w:val="18"/>
        </w:rPr>
        <w:t>, b) most annotated start, c) longest ORF, d) excellent alignment with other members of the pham</w:t>
      </w:r>
      <w:r w:rsidR="00583A8D">
        <w:rPr>
          <w:rFonts w:cs="Times New Roman"/>
          <w:sz w:val="18"/>
          <w:szCs w:val="18"/>
        </w:rPr>
        <w:t>, e) strong rbs score</w:t>
      </w:r>
    </w:p>
    <w:p w:rsidR="001E1723" w:rsidRPr="00A4061F" w:rsidRDefault="001E1723" w:rsidP="001E1723">
      <w:pPr>
        <w:ind w:left="864"/>
        <w:rPr>
          <w:rFonts w:cs="Times New Roman"/>
          <w:sz w:val="18"/>
          <w:szCs w:val="18"/>
        </w:rPr>
      </w:pPr>
    </w:p>
    <w:p w:rsidR="001E1723" w:rsidRPr="00A4061F" w:rsidRDefault="001E1723" w:rsidP="001E1723">
      <w:pPr>
        <w:rPr>
          <w:rFonts w:cs="Times New Roman"/>
          <w:sz w:val="18"/>
          <w:szCs w:val="18"/>
        </w:rPr>
      </w:pPr>
      <w:r w:rsidRPr="00A4061F">
        <w:rPr>
          <w:rFonts w:cs="Times New Roman"/>
          <w:sz w:val="18"/>
          <w:szCs w:val="18"/>
        </w:rPr>
        <w:t>Gene function</w:t>
      </w:r>
    </w:p>
    <w:p w:rsidR="001E1723" w:rsidRPr="00A4061F" w:rsidRDefault="001E1723" w:rsidP="001E1723">
      <w:pPr>
        <w:ind w:left="432"/>
        <w:rPr>
          <w:rFonts w:cs="Times New Roman"/>
          <w:sz w:val="18"/>
          <w:szCs w:val="18"/>
        </w:rPr>
      </w:pPr>
      <w:r w:rsidRPr="00A4061F">
        <w:rPr>
          <w:rFonts w:cs="Times New Roman"/>
          <w:sz w:val="18"/>
          <w:szCs w:val="18"/>
        </w:rPr>
        <w:t>1. Synteny</w:t>
      </w:r>
    </w:p>
    <w:p w:rsidR="001E1723" w:rsidRPr="00A4061F" w:rsidRDefault="001E1723" w:rsidP="001E1723">
      <w:pPr>
        <w:ind w:left="864"/>
        <w:rPr>
          <w:rFonts w:cs="Times New Roman"/>
          <w:sz w:val="18"/>
          <w:szCs w:val="18"/>
        </w:rPr>
      </w:pPr>
      <w:r w:rsidRPr="00A4061F">
        <w:rPr>
          <w:rFonts w:cs="Times New Roman"/>
          <w:sz w:val="18"/>
          <w:szCs w:val="18"/>
        </w:rPr>
        <w:t>a. is synteny informative for this gene? no</w:t>
      </w:r>
    </w:p>
    <w:p w:rsidR="001E1723" w:rsidRPr="00A4061F" w:rsidRDefault="001E1723" w:rsidP="001E1723">
      <w:pPr>
        <w:ind w:left="864"/>
        <w:rPr>
          <w:rFonts w:cs="Times New Roman"/>
          <w:sz w:val="18"/>
          <w:szCs w:val="18"/>
        </w:rPr>
      </w:pPr>
      <w:r w:rsidRPr="00A4061F">
        <w:rPr>
          <w:rFonts w:cs="Times New Roman"/>
          <w:sz w:val="18"/>
          <w:szCs w:val="18"/>
        </w:rPr>
        <w:t>b. upstream gene NA</w:t>
      </w:r>
    </w:p>
    <w:p w:rsidR="001E1723" w:rsidRPr="00A4061F" w:rsidRDefault="001E1723" w:rsidP="001E1723">
      <w:pPr>
        <w:ind w:left="864"/>
        <w:rPr>
          <w:rFonts w:cs="Times New Roman"/>
          <w:sz w:val="18"/>
          <w:szCs w:val="18"/>
        </w:rPr>
      </w:pPr>
      <w:r w:rsidRPr="00A4061F">
        <w:rPr>
          <w:rFonts w:cs="Times New Roman"/>
          <w:sz w:val="18"/>
          <w:szCs w:val="18"/>
        </w:rPr>
        <w:t>c. downstream gene NA</w:t>
      </w:r>
    </w:p>
    <w:p w:rsidR="001E1723" w:rsidRPr="00A4061F" w:rsidRDefault="001E1723" w:rsidP="001E1723">
      <w:pPr>
        <w:ind w:left="864"/>
        <w:rPr>
          <w:rFonts w:cs="Times New Roman"/>
          <w:sz w:val="18"/>
          <w:szCs w:val="18"/>
        </w:rPr>
      </w:pPr>
    </w:p>
    <w:p w:rsidR="001E1723" w:rsidRPr="00A4061F" w:rsidRDefault="001E1723" w:rsidP="001E1723">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1008"/>
        <w:gridCol w:w="1327"/>
        <w:gridCol w:w="886"/>
        <w:gridCol w:w="720"/>
      </w:tblGrid>
      <w:tr w:rsidR="001E1723" w:rsidRPr="00A4061F" w:rsidTr="001E1723">
        <w:tc>
          <w:tcPr>
            <w:tcW w:w="1008" w:type="dxa"/>
          </w:tcPr>
          <w:p w:rsidR="001E1723" w:rsidRPr="00A4061F" w:rsidRDefault="001E1723" w:rsidP="001E1723">
            <w:pPr>
              <w:rPr>
                <w:rFonts w:cs="Times New Roman"/>
                <w:sz w:val="18"/>
                <w:szCs w:val="18"/>
              </w:rPr>
            </w:pPr>
            <w:r>
              <w:rPr>
                <w:rFonts w:cs="Times New Roman"/>
                <w:sz w:val="18"/>
                <w:szCs w:val="18"/>
              </w:rPr>
              <w:t>n hits</w:t>
            </w:r>
          </w:p>
        </w:tc>
        <w:tc>
          <w:tcPr>
            <w:tcW w:w="1008" w:type="dxa"/>
          </w:tcPr>
          <w:p w:rsidR="001E1723" w:rsidRPr="00A4061F" w:rsidRDefault="001E1723" w:rsidP="001E1723">
            <w:pPr>
              <w:rPr>
                <w:rFonts w:cs="Times New Roman"/>
                <w:sz w:val="18"/>
                <w:szCs w:val="18"/>
              </w:rPr>
            </w:pPr>
            <w:r>
              <w:rPr>
                <w:rFonts w:cs="Times New Roman"/>
                <w:sz w:val="18"/>
                <w:szCs w:val="18"/>
              </w:rPr>
              <w:t>best hit</w:t>
            </w:r>
          </w:p>
        </w:tc>
        <w:tc>
          <w:tcPr>
            <w:tcW w:w="886" w:type="dxa"/>
          </w:tcPr>
          <w:p w:rsidR="001E1723" w:rsidRPr="00A4061F" w:rsidRDefault="001E1723" w:rsidP="001E1723">
            <w:pPr>
              <w:rPr>
                <w:rFonts w:cs="Times New Roman"/>
                <w:sz w:val="18"/>
                <w:szCs w:val="18"/>
              </w:rPr>
            </w:pPr>
            <w:r w:rsidRPr="00A4061F">
              <w:rPr>
                <w:rFonts w:cs="Times New Roman"/>
                <w:sz w:val="18"/>
                <w:szCs w:val="18"/>
              </w:rPr>
              <w:t>function</w:t>
            </w:r>
          </w:p>
        </w:tc>
        <w:tc>
          <w:tcPr>
            <w:tcW w:w="720" w:type="dxa"/>
          </w:tcPr>
          <w:p w:rsidR="001E1723" w:rsidRPr="00A4061F" w:rsidRDefault="001E1723" w:rsidP="001E1723">
            <w:pPr>
              <w:rPr>
                <w:rFonts w:cs="Times New Roman"/>
                <w:sz w:val="18"/>
                <w:szCs w:val="18"/>
              </w:rPr>
            </w:pPr>
            <w:r w:rsidRPr="00A4061F">
              <w:rPr>
                <w:rFonts w:cs="Times New Roman"/>
                <w:sz w:val="18"/>
                <w:szCs w:val="18"/>
              </w:rPr>
              <w:t>e-value</w:t>
            </w:r>
          </w:p>
        </w:tc>
      </w:tr>
      <w:tr w:rsidR="001E1723" w:rsidRPr="00A4061F" w:rsidTr="001E1723">
        <w:tc>
          <w:tcPr>
            <w:tcW w:w="1008" w:type="dxa"/>
          </w:tcPr>
          <w:p w:rsidR="001E1723" w:rsidRDefault="00130738" w:rsidP="001E1723">
            <w:pPr>
              <w:rPr>
                <w:rFonts w:cs="Times New Roman"/>
                <w:sz w:val="18"/>
                <w:szCs w:val="18"/>
              </w:rPr>
            </w:pPr>
            <w:r>
              <w:rPr>
                <w:rFonts w:cs="Times New Roman"/>
                <w:sz w:val="18"/>
                <w:szCs w:val="18"/>
              </w:rPr>
              <w:t>60</w:t>
            </w:r>
          </w:p>
        </w:tc>
        <w:tc>
          <w:tcPr>
            <w:tcW w:w="1008" w:type="dxa"/>
          </w:tcPr>
          <w:p w:rsidR="001E1723" w:rsidRPr="00A4061F" w:rsidRDefault="004347C2" w:rsidP="001E1723">
            <w:pPr>
              <w:rPr>
                <w:rFonts w:cs="Times New Roman"/>
                <w:sz w:val="18"/>
                <w:szCs w:val="18"/>
              </w:rPr>
            </w:pPr>
            <w:r>
              <w:rPr>
                <w:rFonts w:cs="Times New Roman"/>
                <w:sz w:val="18"/>
                <w:szCs w:val="18"/>
              </w:rPr>
              <w:t>PuppyEggo_32</w:t>
            </w:r>
          </w:p>
        </w:tc>
        <w:tc>
          <w:tcPr>
            <w:tcW w:w="886" w:type="dxa"/>
          </w:tcPr>
          <w:p w:rsidR="001E1723" w:rsidRPr="00A4061F" w:rsidRDefault="001E1723" w:rsidP="001E1723">
            <w:pPr>
              <w:rPr>
                <w:rFonts w:cs="Times New Roman"/>
                <w:sz w:val="18"/>
                <w:szCs w:val="18"/>
              </w:rPr>
            </w:pPr>
            <w:r w:rsidRPr="00A4061F">
              <w:rPr>
                <w:rFonts w:cs="Times New Roman"/>
                <w:sz w:val="18"/>
                <w:szCs w:val="18"/>
              </w:rPr>
              <w:t>function unknown</w:t>
            </w:r>
          </w:p>
        </w:tc>
        <w:tc>
          <w:tcPr>
            <w:tcW w:w="720" w:type="dxa"/>
          </w:tcPr>
          <w:p w:rsidR="001E1723" w:rsidRPr="00A4061F" w:rsidRDefault="004347C2" w:rsidP="001E1723">
            <w:pPr>
              <w:rPr>
                <w:rFonts w:cs="Times New Roman"/>
                <w:sz w:val="18"/>
                <w:szCs w:val="18"/>
              </w:rPr>
            </w:pPr>
            <w:r>
              <w:rPr>
                <w:rFonts w:cs="Times New Roman"/>
                <w:sz w:val="18"/>
                <w:szCs w:val="18"/>
              </w:rPr>
              <w:t>3e-64</w:t>
            </w:r>
          </w:p>
        </w:tc>
      </w:tr>
    </w:tbl>
    <w:p w:rsidR="001E1723" w:rsidRDefault="00555CC5" w:rsidP="001E1723">
      <w:pPr>
        <w:ind w:left="432"/>
        <w:rPr>
          <w:rFonts w:cs="Times New Roman"/>
          <w:sz w:val="18"/>
          <w:szCs w:val="18"/>
        </w:rPr>
      </w:pPr>
      <w:r>
        <w:rPr>
          <w:rFonts w:cs="Times New Roman"/>
          <w:sz w:val="18"/>
          <w:szCs w:val="18"/>
        </w:rPr>
        <w:t xml:space="preserve">hits on phages DB with the best agreement are all function unknown; </w:t>
      </w:r>
      <w:r w:rsidR="00C6624C">
        <w:rPr>
          <w:rFonts w:cs="Times New Roman"/>
          <w:sz w:val="18"/>
          <w:szCs w:val="18"/>
        </w:rPr>
        <w:t>some of the lesser matches with poor e-values list function as lesser tail protein.</w:t>
      </w:r>
    </w:p>
    <w:p w:rsidR="00555CC5" w:rsidRPr="00A4061F" w:rsidRDefault="00555CC5" w:rsidP="001E1723">
      <w:pPr>
        <w:ind w:left="432"/>
        <w:rPr>
          <w:rFonts w:cs="Times New Roman"/>
          <w:sz w:val="18"/>
          <w:szCs w:val="18"/>
        </w:rPr>
      </w:pPr>
    </w:p>
    <w:p w:rsidR="001E1723" w:rsidRPr="00A4061F" w:rsidRDefault="001E1723" w:rsidP="001E1723">
      <w:pPr>
        <w:ind w:left="432"/>
        <w:rPr>
          <w:rFonts w:cs="Times New Roman"/>
          <w:sz w:val="18"/>
          <w:szCs w:val="18"/>
        </w:rPr>
      </w:pPr>
      <w:r w:rsidRPr="00A4061F">
        <w:rPr>
          <w:rFonts w:cs="Times New Roman"/>
          <w:sz w:val="18"/>
          <w:szCs w:val="18"/>
        </w:rPr>
        <w:t>3. BlastP (NCBI)</w:t>
      </w:r>
      <w:r>
        <w:rPr>
          <w:rFonts w:cs="Times New Roman"/>
          <w:sz w:val="18"/>
          <w:szCs w:val="18"/>
        </w:rPr>
        <w:t xml:space="preserve"> 32 hits</w:t>
      </w:r>
    </w:p>
    <w:tbl>
      <w:tblPr>
        <w:tblStyle w:val="TableGrid"/>
        <w:tblW w:w="0" w:type="auto"/>
        <w:tblInd w:w="432" w:type="dxa"/>
        <w:tblLook w:val="04A0" w:firstRow="1" w:lastRow="0" w:firstColumn="1" w:lastColumn="0" w:noHBand="0" w:noVBand="1"/>
      </w:tblPr>
      <w:tblGrid>
        <w:gridCol w:w="1376"/>
        <w:gridCol w:w="576"/>
        <w:gridCol w:w="1296"/>
        <w:gridCol w:w="720"/>
        <w:gridCol w:w="576"/>
        <w:gridCol w:w="621"/>
      </w:tblGrid>
      <w:tr w:rsidR="001E1723" w:rsidRPr="00A4061F" w:rsidTr="006A5CA5">
        <w:tc>
          <w:tcPr>
            <w:tcW w:w="1008" w:type="dxa"/>
          </w:tcPr>
          <w:p w:rsidR="001E1723" w:rsidRPr="00A4061F" w:rsidRDefault="001E1723" w:rsidP="001E1723">
            <w:pPr>
              <w:rPr>
                <w:rFonts w:cs="Times New Roman"/>
                <w:sz w:val="18"/>
                <w:szCs w:val="18"/>
              </w:rPr>
            </w:pPr>
            <w:r w:rsidRPr="00A4061F">
              <w:rPr>
                <w:rFonts w:cs="Times New Roman"/>
                <w:sz w:val="18"/>
                <w:szCs w:val="18"/>
              </w:rPr>
              <w:t>phage name</w:t>
            </w:r>
          </w:p>
        </w:tc>
        <w:tc>
          <w:tcPr>
            <w:tcW w:w="576" w:type="dxa"/>
          </w:tcPr>
          <w:p w:rsidR="001E1723" w:rsidRPr="00A4061F" w:rsidRDefault="001E1723" w:rsidP="001E1723">
            <w:pPr>
              <w:rPr>
                <w:rFonts w:cs="Times New Roman"/>
                <w:sz w:val="18"/>
                <w:szCs w:val="18"/>
              </w:rPr>
            </w:pPr>
            <w:r w:rsidRPr="00A4061F">
              <w:rPr>
                <w:rFonts w:cs="Times New Roman"/>
                <w:sz w:val="18"/>
                <w:szCs w:val="18"/>
              </w:rPr>
              <w:t>gene #</w:t>
            </w:r>
          </w:p>
        </w:tc>
        <w:tc>
          <w:tcPr>
            <w:tcW w:w="1008" w:type="dxa"/>
          </w:tcPr>
          <w:p w:rsidR="001E1723" w:rsidRPr="00A4061F" w:rsidRDefault="001E1723" w:rsidP="001E1723">
            <w:pPr>
              <w:rPr>
                <w:rFonts w:cs="Times New Roman"/>
                <w:sz w:val="18"/>
                <w:szCs w:val="18"/>
              </w:rPr>
            </w:pPr>
            <w:r w:rsidRPr="00A4061F">
              <w:rPr>
                <w:rFonts w:cs="Times New Roman"/>
                <w:sz w:val="18"/>
                <w:szCs w:val="18"/>
              </w:rPr>
              <w:t>function</w:t>
            </w:r>
          </w:p>
        </w:tc>
        <w:tc>
          <w:tcPr>
            <w:tcW w:w="720" w:type="dxa"/>
          </w:tcPr>
          <w:p w:rsidR="001E1723" w:rsidRPr="00A4061F" w:rsidRDefault="001E1723" w:rsidP="001E1723">
            <w:pPr>
              <w:rPr>
                <w:rFonts w:cs="Times New Roman"/>
                <w:sz w:val="18"/>
                <w:szCs w:val="18"/>
              </w:rPr>
            </w:pPr>
            <w:r w:rsidRPr="00A4061F">
              <w:rPr>
                <w:rFonts w:cs="Times New Roman"/>
                <w:sz w:val="18"/>
                <w:szCs w:val="18"/>
              </w:rPr>
              <w:t>e-val</w:t>
            </w:r>
          </w:p>
        </w:tc>
        <w:tc>
          <w:tcPr>
            <w:tcW w:w="576" w:type="dxa"/>
          </w:tcPr>
          <w:p w:rsidR="001E1723" w:rsidRPr="00A4061F" w:rsidRDefault="001E1723" w:rsidP="001E1723">
            <w:pPr>
              <w:rPr>
                <w:rFonts w:cs="Times New Roman"/>
                <w:sz w:val="18"/>
                <w:szCs w:val="18"/>
              </w:rPr>
            </w:pPr>
            <w:r w:rsidRPr="00A4061F">
              <w:rPr>
                <w:rFonts w:cs="Times New Roman"/>
                <w:sz w:val="18"/>
                <w:szCs w:val="18"/>
              </w:rPr>
              <w:t>% align</w:t>
            </w:r>
          </w:p>
        </w:tc>
        <w:tc>
          <w:tcPr>
            <w:tcW w:w="576" w:type="dxa"/>
          </w:tcPr>
          <w:p w:rsidR="001E1723" w:rsidRPr="00A4061F" w:rsidRDefault="001E1723" w:rsidP="001E1723">
            <w:pPr>
              <w:rPr>
                <w:rFonts w:cs="Times New Roman"/>
                <w:sz w:val="18"/>
                <w:szCs w:val="18"/>
              </w:rPr>
            </w:pPr>
            <w:r w:rsidRPr="00A4061F">
              <w:rPr>
                <w:rFonts w:cs="Times New Roman"/>
                <w:sz w:val="18"/>
                <w:szCs w:val="18"/>
              </w:rPr>
              <w:t>% id</w:t>
            </w:r>
          </w:p>
        </w:tc>
      </w:tr>
      <w:tr w:rsidR="001E1723" w:rsidRPr="00A4061F" w:rsidTr="006A5CA5">
        <w:tc>
          <w:tcPr>
            <w:tcW w:w="1008" w:type="dxa"/>
          </w:tcPr>
          <w:p w:rsidR="001E1723" w:rsidRPr="00A4061F" w:rsidRDefault="004347C2" w:rsidP="001E1723">
            <w:pPr>
              <w:rPr>
                <w:rFonts w:cs="Times New Roman"/>
                <w:sz w:val="18"/>
                <w:szCs w:val="18"/>
              </w:rPr>
            </w:pPr>
            <w:r>
              <w:rPr>
                <w:rFonts w:cs="Times New Roman"/>
                <w:sz w:val="18"/>
                <w:szCs w:val="18"/>
              </w:rPr>
              <w:t>WildNOut</w:t>
            </w:r>
          </w:p>
        </w:tc>
        <w:tc>
          <w:tcPr>
            <w:tcW w:w="576" w:type="dxa"/>
          </w:tcPr>
          <w:p w:rsidR="001E1723" w:rsidRPr="00A4061F" w:rsidRDefault="00773E79" w:rsidP="001E1723">
            <w:pPr>
              <w:rPr>
                <w:rFonts w:cs="Times New Roman"/>
                <w:sz w:val="18"/>
                <w:szCs w:val="18"/>
              </w:rPr>
            </w:pPr>
            <w:r>
              <w:rPr>
                <w:rFonts w:cs="Times New Roman"/>
                <w:sz w:val="18"/>
                <w:szCs w:val="18"/>
              </w:rPr>
              <w:t>32</w:t>
            </w:r>
          </w:p>
        </w:tc>
        <w:tc>
          <w:tcPr>
            <w:tcW w:w="1008" w:type="dxa"/>
          </w:tcPr>
          <w:p w:rsidR="001E1723" w:rsidRPr="00A4061F" w:rsidRDefault="004347C2" w:rsidP="001E1723">
            <w:pPr>
              <w:rPr>
                <w:rFonts w:cs="Times New Roman"/>
                <w:sz w:val="18"/>
                <w:szCs w:val="18"/>
              </w:rPr>
            </w:pPr>
            <w:r>
              <w:rPr>
                <w:rFonts w:cs="Times New Roman"/>
                <w:sz w:val="18"/>
                <w:szCs w:val="18"/>
              </w:rPr>
              <w:t>membrane protein</w:t>
            </w:r>
          </w:p>
        </w:tc>
        <w:tc>
          <w:tcPr>
            <w:tcW w:w="720" w:type="dxa"/>
          </w:tcPr>
          <w:p w:rsidR="001E1723" w:rsidRPr="00A4061F" w:rsidRDefault="00773E79" w:rsidP="001E1723">
            <w:pPr>
              <w:rPr>
                <w:rFonts w:cs="Times New Roman"/>
                <w:sz w:val="18"/>
                <w:szCs w:val="18"/>
              </w:rPr>
            </w:pPr>
            <w:r>
              <w:rPr>
                <w:rFonts w:cs="Times New Roman"/>
                <w:sz w:val="18"/>
                <w:szCs w:val="18"/>
              </w:rPr>
              <w:t>8e-74</w:t>
            </w:r>
          </w:p>
        </w:tc>
        <w:tc>
          <w:tcPr>
            <w:tcW w:w="576" w:type="dxa"/>
          </w:tcPr>
          <w:p w:rsidR="001E1723" w:rsidRPr="00A4061F" w:rsidRDefault="00773E79" w:rsidP="001E1723">
            <w:pPr>
              <w:rPr>
                <w:rFonts w:cs="Times New Roman"/>
                <w:sz w:val="18"/>
                <w:szCs w:val="18"/>
              </w:rPr>
            </w:pPr>
            <w:r>
              <w:rPr>
                <w:rFonts w:cs="Times New Roman"/>
                <w:sz w:val="18"/>
                <w:szCs w:val="18"/>
              </w:rPr>
              <w:t>99</w:t>
            </w:r>
          </w:p>
        </w:tc>
        <w:tc>
          <w:tcPr>
            <w:tcW w:w="576" w:type="dxa"/>
          </w:tcPr>
          <w:p w:rsidR="001E1723" w:rsidRPr="00A4061F" w:rsidRDefault="00773E79" w:rsidP="001E1723">
            <w:pPr>
              <w:rPr>
                <w:rFonts w:cs="Times New Roman"/>
                <w:sz w:val="18"/>
                <w:szCs w:val="18"/>
              </w:rPr>
            </w:pPr>
            <w:r>
              <w:rPr>
                <w:rFonts w:cs="Times New Roman"/>
                <w:sz w:val="18"/>
                <w:szCs w:val="18"/>
              </w:rPr>
              <w:t>99.11</w:t>
            </w:r>
          </w:p>
        </w:tc>
      </w:tr>
      <w:tr w:rsidR="001E1723" w:rsidRPr="00A4061F" w:rsidTr="006A5CA5">
        <w:tc>
          <w:tcPr>
            <w:tcW w:w="1008" w:type="dxa"/>
          </w:tcPr>
          <w:p w:rsidR="001E1723" w:rsidRDefault="00773E79" w:rsidP="001E1723">
            <w:pPr>
              <w:rPr>
                <w:rFonts w:cs="Times New Roman"/>
                <w:sz w:val="18"/>
                <w:szCs w:val="18"/>
              </w:rPr>
            </w:pPr>
            <w:r>
              <w:rPr>
                <w:rFonts w:cs="Times New Roman"/>
                <w:sz w:val="18"/>
                <w:szCs w:val="18"/>
              </w:rPr>
              <w:t>Figueroism</w:t>
            </w:r>
          </w:p>
        </w:tc>
        <w:tc>
          <w:tcPr>
            <w:tcW w:w="576" w:type="dxa"/>
          </w:tcPr>
          <w:p w:rsidR="001E1723" w:rsidRDefault="00773E79" w:rsidP="001E1723">
            <w:pPr>
              <w:rPr>
                <w:rFonts w:cs="Times New Roman"/>
                <w:sz w:val="18"/>
                <w:szCs w:val="18"/>
              </w:rPr>
            </w:pPr>
            <w:r>
              <w:rPr>
                <w:rFonts w:cs="Times New Roman"/>
                <w:sz w:val="18"/>
                <w:szCs w:val="18"/>
              </w:rPr>
              <w:t>32</w:t>
            </w:r>
          </w:p>
        </w:tc>
        <w:tc>
          <w:tcPr>
            <w:tcW w:w="1008" w:type="dxa"/>
          </w:tcPr>
          <w:p w:rsidR="001E1723" w:rsidRDefault="00773E79" w:rsidP="001E1723">
            <w:pPr>
              <w:rPr>
                <w:rFonts w:cs="Times New Roman"/>
                <w:sz w:val="18"/>
                <w:szCs w:val="18"/>
              </w:rPr>
            </w:pPr>
            <w:r>
              <w:rPr>
                <w:rFonts w:cs="Times New Roman"/>
                <w:sz w:val="18"/>
                <w:szCs w:val="18"/>
              </w:rPr>
              <w:t>membrane</w:t>
            </w:r>
          </w:p>
        </w:tc>
        <w:tc>
          <w:tcPr>
            <w:tcW w:w="720" w:type="dxa"/>
          </w:tcPr>
          <w:p w:rsidR="001E1723" w:rsidRDefault="00773E79" w:rsidP="001E1723">
            <w:pPr>
              <w:rPr>
                <w:rFonts w:cs="Times New Roman"/>
                <w:sz w:val="18"/>
                <w:szCs w:val="18"/>
              </w:rPr>
            </w:pPr>
            <w:r>
              <w:rPr>
                <w:rFonts w:cs="Times New Roman"/>
                <w:sz w:val="18"/>
                <w:szCs w:val="18"/>
              </w:rPr>
              <w:t>1e-72</w:t>
            </w:r>
          </w:p>
        </w:tc>
        <w:tc>
          <w:tcPr>
            <w:tcW w:w="576" w:type="dxa"/>
          </w:tcPr>
          <w:p w:rsidR="001E1723" w:rsidRDefault="00773E79" w:rsidP="001E1723">
            <w:pPr>
              <w:rPr>
                <w:rFonts w:cs="Times New Roman"/>
                <w:sz w:val="18"/>
                <w:szCs w:val="18"/>
              </w:rPr>
            </w:pPr>
            <w:r>
              <w:rPr>
                <w:rFonts w:cs="Times New Roman"/>
                <w:sz w:val="18"/>
                <w:szCs w:val="18"/>
              </w:rPr>
              <w:t>99</w:t>
            </w:r>
          </w:p>
        </w:tc>
        <w:tc>
          <w:tcPr>
            <w:tcW w:w="576" w:type="dxa"/>
          </w:tcPr>
          <w:p w:rsidR="001E1723" w:rsidRDefault="00773E79" w:rsidP="001E1723">
            <w:pPr>
              <w:rPr>
                <w:rFonts w:cs="Times New Roman"/>
                <w:sz w:val="18"/>
                <w:szCs w:val="18"/>
              </w:rPr>
            </w:pPr>
            <w:r>
              <w:rPr>
                <w:rFonts w:cs="Times New Roman"/>
                <w:sz w:val="18"/>
                <w:szCs w:val="18"/>
              </w:rPr>
              <w:t>96.43</w:t>
            </w:r>
          </w:p>
        </w:tc>
      </w:tr>
      <w:tr w:rsidR="00773E79" w:rsidRPr="00A4061F" w:rsidTr="006A5CA5">
        <w:tc>
          <w:tcPr>
            <w:tcW w:w="1008" w:type="dxa"/>
          </w:tcPr>
          <w:p w:rsidR="00773E79" w:rsidRDefault="00773E79" w:rsidP="001E1723">
            <w:pPr>
              <w:rPr>
                <w:rFonts w:cs="Times New Roman"/>
                <w:sz w:val="18"/>
                <w:szCs w:val="18"/>
              </w:rPr>
            </w:pPr>
            <w:r>
              <w:rPr>
                <w:rFonts w:cs="Times New Roman"/>
                <w:sz w:val="18"/>
                <w:szCs w:val="18"/>
              </w:rPr>
              <w:t>Microbacterium testaceum</w:t>
            </w:r>
          </w:p>
        </w:tc>
        <w:tc>
          <w:tcPr>
            <w:tcW w:w="576" w:type="dxa"/>
          </w:tcPr>
          <w:p w:rsidR="00773E79" w:rsidRDefault="00773E79" w:rsidP="001E1723">
            <w:pPr>
              <w:rPr>
                <w:rFonts w:cs="Times New Roman"/>
                <w:sz w:val="18"/>
                <w:szCs w:val="18"/>
              </w:rPr>
            </w:pPr>
          </w:p>
        </w:tc>
        <w:tc>
          <w:tcPr>
            <w:tcW w:w="1008" w:type="dxa"/>
          </w:tcPr>
          <w:p w:rsidR="00773E79" w:rsidRDefault="00773E79" w:rsidP="001E1723">
            <w:pPr>
              <w:rPr>
                <w:rFonts w:cs="Times New Roman"/>
                <w:sz w:val="18"/>
                <w:szCs w:val="18"/>
              </w:rPr>
            </w:pPr>
            <w:r>
              <w:rPr>
                <w:rFonts w:cs="Times New Roman"/>
                <w:sz w:val="18"/>
                <w:szCs w:val="18"/>
              </w:rPr>
              <w:t>LysM peptidoglycan-binding domain protein</w:t>
            </w:r>
          </w:p>
        </w:tc>
        <w:tc>
          <w:tcPr>
            <w:tcW w:w="720" w:type="dxa"/>
          </w:tcPr>
          <w:p w:rsidR="00773E79" w:rsidRDefault="00976437" w:rsidP="001E1723">
            <w:pPr>
              <w:rPr>
                <w:rFonts w:cs="Times New Roman"/>
                <w:sz w:val="18"/>
                <w:szCs w:val="18"/>
              </w:rPr>
            </w:pPr>
            <w:r>
              <w:rPr>
                <w:rFonts w:cs="Times New Roman"/>
                <w:sz w:val="18"/>
                <w:szCs w:val="18"/>
              </w:rPr>
              <w:t>6e-20</w:t>
            </w:r>
          </w:p>
        </w:tc>
        <w:tc>
          <w:tcPr>
            <w:tcW w:w="576" w:type="dxa"/>
          </w:tcPr>
          <w:p w:rsidR="00976437" w:rsidRDefault="00BF3A82" w:rsidP="001E1723">
            <w:pPr>
              <w:rPr>
                <w:rFonts w:cs="Times New Roman"/>
                <w:sz w:val="18"/>
                <w:szCs w:val="18"/>
              </w:rPr>
            </w:pPr>
            <w:r>
              <w:rPr>
                <w:rFonts w:cs="Times New Roman"/>
                <w:sz w:val="18"/>
                <w:szCs w:val="18"/>
              </w:rPr>
              <w:t>59</w:t>
            </w:r>
          </w:p>
        </w:tc>
        <w:tc>
          <w:tcPr>
            <w:tcW w:w="576" w:type="dxa"/>
          </w:tcPr>
          <w:p w:rsidR="00773E79" w:rsidRDefault="00976437" w:rsidP="001E1723">
            <w:pPr>
              <w:rPr>
                <w:rFonts w:cs="Times New Roman"/>
                <w:sz w:val="18"/>
                <w:szCs w:val="18"/>
              </w:rPr>
            </w:pPr>
            <w:r>
              <w:rPr>
                <w:rFonts w:cs="Times New Roman"/>
                <w:sz w:val="18"/>
                <w:szCs w:val="18"/>
              </w:rPr>
              <w:t>65</w:t>
            </w:r>
          </w:p>
        </w:tc>
      </w:tr>
      <w:tr w:rsidR="00976437" w:rsidRPr="00A4061F" w:rsidTr="006A5CA5">
        <w:tc>
          <w:tcPr>
            <w:tcW w:w="1008" w:type="dxa"/>
          </w:tcPr>
          <w:p w:rsidR="00976437" w:rsidRDefault="006A5CA5" w:rsidP="001E1723">
            <w:pPr>
              <w:rPr>
                <w:rFonts w:cs="Times New Roman"/>
                <w:sz w:val="18"/>
                <w:szCs w:val="18"/>
              </w:rPr>
            </w:pPr>
            <w:r>
              <w:rPr>
                <w:rFonts w:cs="Times New Roman"/>
                <w:sz w:val="18"/>
                <w:szCs w:val="18"/>
              </w:rPr>
              <w:t>Microbacterium BH-3-3-3</w:t>
            </w:r>
          </w:p>
        </w:tc>
        <w:tc>
          <w:tcPr>
            <w:tcW w:w="576" w:type="dxa"/>
          </w:tcPr>
          <w:p w:rsidR="00976437" w:rsidRDefault="00976437" w:rsidP="001E1723">
            <w:pPr>
              <w:rPr>
                <w:rFonts w:cs="Times New Roman"/>
                <w:sz w:val="18"/>
                <w:szCs w:val="18"/>
              </w:rPr>
            </w:pPr>
          </w:p>
        </w:tc>
        <w:tc>
          <w:tcPr>
            <w:tcW w:w="1008" w:type="dxa"/>
          </w:tcPr>
          <w:p w:rsidR="00976437" w:rsidRDefault="006A5CA5" w:rsidP="001E1723">
            <w:pPr>
              <w:rPr>
                <w:rFonts w:cs="Times New Roman"/>
                <w:sz w:val="18"/>
                <w:szCs w:val="18"/>
              </w:rPr>
            </w:pPr>
            <w:r>
              <w:rPr>
                <w:rFonts w:cs="Times New Roman"/>
                <w:sz w:val="18"/>
                <w:szCs w:val="18"/>
              </w:rPr>
              <w:t>LysM peptidoglycan-binding domain protein</w:t>
            </w:r>
          </w:p>
        </w:tc>
        <w:tc>
          <w:tcPr>
            <w:tcW w:w="720" w:type="dxa"/>
          </w:tcPr>
          <w:p w:rsidR="00976437" w:rsidRDefault="006A5CA5" w:rsidP="001E1723">
            <w:pPr>
              <w:rPr>
                <w:rFonts w:cs="Times New Roman"/>
                <w:sz w:val="18"/>
                <w:szCs w:val="18"/>
              </w:rPr>
            </w:pPr>
            <w:r>
              <w:rPr>
                <w:rFonts w:cs="Times New Roman"/>
                <w:sz w:val="18"/>
                <w:szCs w:val="18"/>
              </w:rPr>
              <w:t>6e-19</w:t>
            </w:r>
          </w:p>
        </w:tc>
        <w:tc>
          <w:tcPr>
            <w:tcW w:w="576" w:type="dxa"/>
          </w:tcPr>
          <w:p w:rsidR="006A5CA5" w:rsidRDefault="00BF3A82" w:rsidP="001E1723">
            <w:pPr>
              <w:rPr>
                <w:rFonts w:cs="Times New Roman"/>
                <w:sz w:val="18"/>
                <w:szCs w:val="18"/>
              </w:rPr>
            </w:pPr>
            <w:r>
              <w:rPr>
                <w:rFonts w:cs="Times New Roman"/>
                <w:sz w:val="18"/>
                <w:szCs w:val="18"/>
              </w:rPr>
              <w:t>91</w:t>
            </w:r>
          </w:p>
        </w:tc>
        <w:tc>
          <w:tcPr>
            <w:tcW w:w="576" w:type="dxa"/>
          </w:tcPr>
          <w:p w:rsidR="00976437" w:rsidRDefault="006A5CA5" w:rsidP="001E1723">
            <w:pPr>
              <w:rPr>
                <w:rFonts w:cs="Times New Roman"/>
                <w:sz w:val="18"/>
                <w:szCs w:val="18"/>
              </w:rPr>
            </w:pPr>
            <w:r>
              <w:rPr>
                <w:rFonts w:cs="Times New Roman"/>
                <w:sz w:val="18"/>
                <w:szCs w:val="18"/>
              </w:rPr>
              <w:t>45</w:t>
            </w:r>
          </w:p>
        </w:tc>
      </w:tr>
      <w:tr w:rsidR="00BF3A82" w:rsidRPr="00A4061F" w:rsidTr="006A5CA5">
        <w:tc>
          <w:tcPr>
            <w:tcW w:w="1008" w:type="dxa"/>
          </w:tcPr>
          <w:p w:rsidR="00BF3A82" w:rsidRDefault="00BF3A82" w:rsidP="001E1723">
            <w:pPr>
              <w:rPr>
                <w:rFonts w:cs="Times New Roman"/>
                <w:sz w:val="18"/>
                <w:szCs w:val="18"/>
              </w:rPr>
            </w:pPr>
            <w:r>
              <w:rPr>
                <w:rFonts w:cs="Times New Roman"/>
                <w:sz w:val="18"/>
                <w:szCs w:val="18"/>
              </w:rPr>
              <w:t>Microbacterium sp. P-26</w:t>
            </w:r>
          </w:p>
        </w:tc>
        <w:tc>
          <w:tcPr>
            <w:tcW w:w="576" w:type="dxa"/>
          </w:tcPr>
          <w:p w:rsidR="00BF3A82" w:rsidRDefault="00BF3A82" w:rsidP="001E1723">
            <w:pPr>
              <w:rPr>
                <w:rFonts w:cs="Times New Roman"/>
                <w:sz w:val="18"/>
                <w:szCs w:val="18"/>
              </w:rPr>
            </w:pPr>
          </w:p>
        </w:tc>
        <w:tc>
          <w:tcPr>
            <w:tcW w:w="1008" w:type="dxa"/>
          </w:tcPr>
          <w:p w:rsidR="00BF3A82" w:rsidRDefault="00BF3A82" w:rsidP="001E1723">
            <w:pPr>
              <w:rPr>
                <w:rFonts w:cs="Times New Roman"/>
                <w:sz w:val="18"/>
                <w:szCs w:val="18"/>
              </w:rPr>
            </w:pPr>
            <w:r>
              <w:rPr>
                <w:rFonts w:cs="Times New Roman"/>
                <w:sz w:val="18"/>
                <w:szCs w:val="18"/>
              </w:rPr>
              <w:t>LysM peptidoglycan-binding domain protein</w:t>
            </w:r>
          </w:p>
        </w:tc>
        <w:tc>
          <w:tcPr>
            <w:tcW w:w="720" w:type="dxa"/>
          </w:tcPr>
          <w:p w:rsidR="00BF3A82" w:rsidRDefault="00BF3A82" w:rsidP="001E1723">
            <w:pPr>
              <w:rPr>
                <w:rFonts w:cs="Times New Roman"/>
                <w:sz w:val="18"/>
                <w:szCs w:val="18"/>
              </w:rPr>
            </w:pPr>
            <w:r>
              <w:rPr>
                <w:rFonts w:cs="Times New Roman"/>
                <w:sz w:val="18"/>
                <w:szCs w:val="18"/>
              </w:rPr>
              <w:t>3e-17</w:t>
            </w:r>
          </w:p>
        </w:tc>
        <w:tc>
          <w:tcPr>
            <w:tcW w:w="576" w:type="dxa"/>
          </w:tcPr>
          <w:p w:rsidR="00BF3A82" w:rsidRDefault="00BF3A82" w:rsidP="001E1723">
            <w:pPr>
              <w:rPr>
                <w:rFonts w:cs="Times New Roman"/>
                <w:sz w:val="18"/>
                <w:szCs w:val="18"/>
              </w:rPr>
            </w:pPr>
            <w:r>
              <w:rPr>
                <w:rFonts w:cs="Times New Roman"/>
                <w:sz w:val="18"/>
                <w:szCs w:val="18"/>
              </w:rPr>
              <w:t>46</w:t>
            </w:r>
          </w:p>
        </w:tc>
        <w:tc>
          <w:tcPr>
            <w:tcW w:w="576" w:type="dxa"/>
          </w:tcPr>
          <w:p w:rsidR="00BF3A82" w:rsidRDefault="00BF3A82" w:rsidP="001E1723">
            <w:pPr>
              <w:rPr>
                <w:rFonts w:cs="Times New Roman"/>
                <w:sz w:val="18"/>
                <w:szCs w:val="18"/>
              </w:rPr>
            </w:pPr>
            <w:r>
              <w:rPr>
                <w:rFonts w:cs="Times New Roman"/>
                <w:sz w:val="18"/>
                <w:szCs w:val="18"/>
              </w:rPr>
              <w:t>69</w:t>
            </w:r>
          </w:p>
        </w:tc>
      </w:tr>
      <w:tr w:rsidR="00BF3A82" w:rsidRPr="00A4061F" w:rsidTr="006A5CA5">
        <w:tc>
          <w:tcPr>
            <w:tcW w:w="1008" w:type="dxa"/>
          </w:tcPr>
          <w:p w:rsidR="00BF3A82" w:rsidRDefault="00BF3A82" w:rsidP="001E1723">
            <w:pPr>
              <w:rPr>
                <w:rFonts w:cs="Times New Roman"/>
                <w:sz w:val="18"/>
                <w:szCs w:val="18"/>
              </w:rPr>
            </w:pPr>
            <w:r>
              <w:rPr>
                <w:rFonts w:cs="Times New Roman"/>
                <w:sz w:val="18"/>
                <w:szCs w:val="18"/>
              </w:rPr>
              <w:t>Microbacterium proteolyticum</w:t>
            </w:r>
          </w:p>
        </w:tc>
        <w:tc>
          <w:tcPr>
            <w:tcW w:w="576" w:type="dxa"/>
          </w:tcPr>
          <w:p w:rsidR="00BF3A82" w:rsidRDefault="00BF3A82" w:rsidP="001E1723">
            <w:pPr>
              <w:rPr>
                <w:rFonts w:cs="Times New Roman"/>
                <w:sz w:val="18"/>
                <w:szCs w:val="18"/>
              </w:rPr>
            </w:pPr>
          </w:p>
        </w:tc>
        <w:tc>
          <w:tcPr>
            <w:tcW w:w="1008" w:type="dxa"/>
          </w:tcPr>
          <w:p w:rsidR="00BF3A82" w:rsidRDefault="00BF3A82" w:rsidP="001E1723">
            <w:pPr>
              <w:rPr>
                <w:rFonts w:cs="Times New Roman"/>
                <w:sz w:val="18"/>
                <w:szCs w:val="18"/>
              </w:rPr>
            </w:pPr>
            <w:r>
              <w:rPr>
                <w:rFonts w:cs="Times New Roman"/>
                <w:sz w:val="18"/>
                <w:szCs w:val="18"/>
              </w:rPr>
              <w:t>LysM peptidoglycan-binding domain protein</w:t>
            </w:r>
          </w:p>
        </w:tc>
        <w:tc>
          <w:tcPr>
            <w:tcW w:w="720" w:type="dxa"/>
          </w:tcPr>
          <w:p w:rsidR="00BF3A82" w:rsidRDefault="00BF3A82" w:rsidP="001E1723">
            <w:pPr>
              <w:rPr>
                <w:rFonts w:cs="Times New Roman"/>
                <w:sz w:val="18"/>
                <w:szCs w:val="18"/>
              </w:rPr>
            </w:pPr>
            <w:r>
              <w:rPr>
                <w:rFonts w:cs="Times New Roman"/>
                <w:sz w:val="18"/>
                <w:szCs w:val="18"/>
              </w:rPr>
              <w:t>2e-16</w:t>
            </w:r>
          </w:p>
        </w:tc>
        <w:tc>
          <w:tcPr>
            <w:tcW w:w="576" w:type="dxa"/>
          </w:tcPr>
          <w:p w:rsidR="00BF3A82" w:rsidRDefault="00BF3A82" w:rsidP="001E1723">
            <w:pPr>
              <w:rPr>
                <w:rFonts w:cs="Times New Roman"/>
                <w:sz w:val="18"/>
                <w:szCs w:val="18"/>
              </w:rPr>
            </w:pPr>
            <w:r>
              <w:rPr>
                <w:rFonts w:cs="Times New Roman"/>
                <w:sz w:val="18"/>
                <w:szCs w:val="18"/>
              </w:rPr>
              <w:t>46</w:t>
            </w:r>
          </w:p>
        </w:tc>
        <w:tc>
          <w:tcPr>
            <w:tcW w:w="576" w:type="dxa"/>
          </w:tcPr>
          <w:p w:rsidR="00BF3A82" w:rsidRDefault="00BF3A82" w:rsidP="001E1723">
            <w:pPr>
              <w:rPr>
                <w:rFonts w:cs="Times New Roman"/>
                <w:sz w:val="18"/>
                <w:szCs w:val="18"/>
              </w:rPr>
            </w:pPr>
            <w:r>
              <w:rPr>
                <w:rFonts w:cs="Times New Roman"/>
                <w:sz w:val="18"/>
                <w:szCs w:val="18"/>
              </w:rPr>
              <w:t>69</w:t>
            </w:r>
          </w:p>
        </w:tc>
      </w:tr>
      <w:tr w:rsidR="00BF3A82" w:rsidRPr="00A4061F" w:rsidTr="006A5CA5">
        <w:tc>
          <w:tcPr>
            <w:tcW w:w="1008" w:type="dxa"/>
          </w:tcPr>
          <w:p w:rsidR="00BF3A82" w:rsidRDefault="00BF3A82" w:rsidP="001E1723">
            <w:pPr>
              <w:rPr>
                <w:rFonts w:cs="Times New Roman"/>
                <w:sz w:val="18"/>
                <w:szCs w:val="18"/>
              </w:rPr>
            </w:pPr>
            <w:r>
              <w:rPr>
                <w:rFonts w:cs="Times New Roman"/>
                <w:sz w:val="18"/>
                <w:szCs w:val="18"/>
              </w:rPr>
              <w:t>Microbacterium sp Leaf151</w:t>
            </w:r>
          </w:p>
        </w:tc>
        <w:tc>
          <w:tcPr>
            <w:tcW w:w="576" w:type="dxa"/>
          </w:tcPr>
          <w:p w:rsidR="00BF3A82" w:rsidRDefault="00BF3A82" w:rsidP="001E1723">
            <w:pPr>
              <w:rPr>
                <w:rFonts w:cs="Times New Roman"/>
                <w:sz w:val="18"/>
                <w:szCs w:val="18"/>
              </w:rPr>
            </w:pPr>
          </w:p>
        </w:tc>
        <w:tc>
          <w:tcPr>
            <w:tcW w:w="1008" w:type="dxa"/>
          </w:tcPr>
          <w:p w:rsidR="00BF3A82" w:rsidRDefault="00BF3A82" w:rsidP="001E1723">
            <w:pPr>
              <w:rPr>
                <w:rFonts w:cs="Times New Roman"/>
                <w:sz w:val="18"/>
                <w:szCs w:val="18"/>
              </w:rPr>
            </w:pPr>
            <w:r>
              <w:rPr>
                <w:rFonts w:cs="Times New Roman"/>
                <w:sz w:val="18"/>
                <w:szCs w:val="18"/>
              </w:rPr>
              <w:t>LysM peptidoglycan-binding domain protein</w:t>
            </w:r>
          </w:p>
        </w:tc>
        <w:tc>
          <w:tcPr>
            <w:tcW w:w="720" w:type="dxa"/>
          </w:tcPr>
          <w:p w:rsidR="00BF3A82" w:rsidRDefault="00BF3A82" w:rsidP="001E1723">
            <w:pPr>
              <w:rPr>
                <w:rFonts w:cs="Times New Roman"/>
                <w:sz w:val="18"/>
                <w:szCs w:val="18"/>
              </w:rPr>
            </w:pPr>
            <w:r>
              <w:rPr>
                <w:rFonts w:cs="Times New Roman"/>
                <w:sz w:val="18"/>
                <w:szCs w:val="18"/>
              </w:rPr>
              <w:t>2e-16</w:t>
            </w:r>
          </w:p>
        </w:tc>
        <w:tc>
          <w:tcPr>
            <w:tcW w:w="576" w:type="dxa"/>
          </w:tcPr>
          <w:p w:rsidR="00BF3A82" w:rsidRDefault="00BF3A82" w:rsidP="001E1723">
            <w:pPr>
              <w:rPr>
                <w:rFonts w:cs="Times New Roman"/>
                <w:sz w:val="18"/>
                <w:szCs w:val="18"/>
              </w:rPr>
            </w:pPr>
            <w:r>
              <w:rPr>
                <w:rFonts w:cs="Times New Roman"/>
                <w:sz w:val="18"/>
                <w:szCs w:val="18"/>
              </w:rPr>
              <w:t>46</w:t>
            </w:r>
          </w:p>
        </w:tc>
        <w:tc>
          <w:tcPr>
            <w:tcW w:w="576" w:type="dxa"/>
          </w:tcPr>
          <w:p w:rsidR="00BF3A82" w:rsidRDefault="00BF3A82" w:rsidP="001E1723">
            <w:pPr>
              <w:rPr>
                <w:rFonts w:cs="Times New Roman"/>
                <w:sz w:val="18"/>
                <w:szCs w:val="18"/>
              </w:rPr>
            </w:pPr>
            <w:r>
              <w:rPr>
                <w:rFonts w:cs="Times New Roman"/>
                <w:sz w:val="18"/>
                <w:szCs w:val="18"/>
              </w:rPr>
              <w:t>69</w:t>
            </w:r>
          </w:p>
        </w:tc>
      </w:tr>
    </w:tbl>
    <w:p w:rsidR="001E1723" w:rsidRDefault="00FC056A" w:rsidP="001E1723">
      <w:pPr>
        <w:ind w:left="432"/>
        <w:rPr>
          <w:rFonts w:cs="Times New Roman"/>
          <w:sz w:val="18"/>
          <w:szCs w:val="18"/>
        </w:rPr>
      </w:pPr>
      <w:r>
        <w:rPr>
          <w:rFonts w:cs="Times New Roman"/>
          <w:sz w:val="18"/>
          <w:szCs w:val="18"/>
        </w:rPr>
        <w:t>gp32 is a membrane protein. Specifically it may be a LysM peptidoglycan-binding domain protein, or at least have a shared domain with a protein of this type.</w:t>
      </w:r>
    </w:p>
    <w:p w:rsidR="00FC056A" w:rsidRPr="00A4061F" w:rsidRDefault="00FC056A" w:rsidP="001E1723">
      <w:pPr>
        <w:ind w:left="432"/>
        <w:rPr>
          <w:rFonts w:cs="Times New Roman"/>
          <w:sz w:val="18"/>
          <w:szCs w:val="18"/>
        </w:rPr>
      </w:pPr>
    </w:p>
    <w:p w:rsidR="001E1723" w:rsidRPr="00A4061F" w:rsidRDefault="001E1723" w:rsidP="001E1723">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864"/>
        <w:gridCol w:w="864"/>
        <w:gridCol w:w="864"/>
      </w:tblGrid>
      <w:tr w:rsidR="001E1723" w:rsidRPr="00A4061F" w:rsidTr="001E1723">
        <w:tc>
          <w:tcPr>
            <w:tcW w:w="864" w:type="dxa"/>
          </w:tcPr>
          <w:p w:rsidR="001E1723" w:rsidRPr="00A4061F" w:rsidRDefault="001E1723" w:rsidP="001E1723">
            <w:pPr>
              <w:rPr>
                <w:rFonts w:cs="Times New Roman"/>
                <w:sz w:val="18"/>
                <w:szCs w:val="18"/>
              </w:rPr>
            </w:pPr>
            <w:r w:rsidRPr="00A4061F">
              <w:rPr>
                <w:rFonts w:cs="Times New Roman"/>
                <w:sz w:val="18"/>
                <w:szCs w:val="18"/>
              </w:rPr>
              <w:t>domain hit</w:t>
            </w:r>
          </w:p>
        </w:tc>
        <w:tc>
          <w:tcPr>
            <w:tcW w:w="864" w:type="dxa"/>
          </w:tcPr>
          <w:p w:rsidR="001E1723" w:rsidRPr="00A4061F" w:rsidRDefault="001E1723" w:rsidP="001E1723">
            <w:pPr>
              <w:rPr>
                <w:rFonts w:cs="Times New Roman"/>
                <w:sz w:val="18"/>
                <w:szCs w:val="18"/>
              </w:rPr>
            </w:pPr>
            <w:r w:rsidRPr="00A4061F">
              <w:rPr>
                <w:rFonts w:cs="Times New Roman"/>
                <w:sz w:val="18"/>
                <w:szCs w:val="18"/>
              </w:rPr>
              <w:t>function</w:t>
            </w:r>
          </w:p>
        </w:tc>
        <w:tc>
          <w:tcPr>
            <w:tcW w:w="864" w:type="dxa"/>
          </w:tcPr>
          <w:p w:rsidR="001E1723" w:rsidRPr="00A4061F" w:rsidRDefault="001E1723" w:rsidP="001E1723">
            <w:pPr>
              <w:rPr>
                <w:rFonts w:cs="Times New Roman"/>
                <w:sz w:val="18"/>
                <w:szCs w:val="18"/>
              </w:rPr>
            </w:pPr>
            <w:r w:rsidRPr="00A4061F">
              <w:rPr>
                <w:rFonts w:cs="Times New Roman"/>
                <w:sz w:val="18"/>
                <w:szCs w:val="18"/>
              </w:rPr>
              <w:t>aligned residues</w:t>
            </w:r>
          </w:p>
        </w:tc>
        <w:tc>
          <w:tcPr>
            <w:tcW w:w="864" w:type="dxa"/>
          </w:tcPr>
          <w:p w:rsidR="001E1723" w:rsidRPr="00A4061F" w:rsidRDefault="001E1723" w:rsidP="001E1723">
            <w:pPr>
              <w:rPr>
                <w:rFonts w:cs="Times New Roman"/>
                <w:sz w:val="18"/>
                <w:szCs w:val="18"/>
              </w:rPr>
            </w:pPr>
            <w:r w:rsidRPr="00A4061F">
              <w:rPr>
                <w:rFonts w:cs="Times New Roman"/>
                <w:sz w:val="18"/>
                <w:szCs w:val="18"/>
              </w:rPr>
              <w:t>e-val</w:t>
            </w:r>
          </w:p>
        </w:tc>
      </w:tr>
      <w:tr w:rsidR="001E1723" w:rsidRPr="00A4061F" w:rsidTr="001E1723">
        <w:tc>
          <w:tcPr>
            <w:tcW w:w="864" w:type="dxa"/>
          </w:tcPr>
          <w:p w:rsidR="001E1723" w:rsidRPr="00A4061F" w:rsidRDefault="001E1723" w:rsidP="001E1723">
            <w:pPr>
              <w:rPr>
                <w:rFonts w:cs="Times New Roman"/>
                <w:sz w:val="18"/>
                <w:szCs w:val="18"/>
              </w:rPr>
            </w:pPr>
            <w:r w:rsidRPr="00A4061F">
              <w:rPr>
                <w:rFonts w:cs="Times New Roman"/>
                <w:sz w:val="18"/>
                <w:szCs w:val="18"/>
              </w:rPr>
              <w:t>no CDD hits</w:t>
            </w:r>
          </w:p>
        </w:tc>
        <w:tc>
          <w:tcPr>
            <w:tcW w:w="864" w:type="dxa"/>
          </w:tcPr>
          <w:p w:rsidR="001E1723" w:rsidRPr="00A4061F" w:rsidRDefault="001E1723" w:rsidP="001E1723">
            <w:pPr>
              <w:rPr>
                <w:rFonts w:cs="Times New Roman"/>
                <w:sz w:val="18"/>
                <w:szCs w:val="18"/>
              </w:rPr>
            </w:pPr>
          </w:p>
        </w:tc>
        <w:tc>
          <w:tcPr>
            <w:tcW w:w="864" w:type="dxa"/>
          </w:tcPr>
          <w:p w:rsidR="001E1723" w:rsidRPr="00A4061F" w:rsidRDefault="001E1723" w:rsidP="001E1723">
            <w:pPr>
              <w:rPr>
                <w:rFonts w:cs="Times New Roman"/>
                <w:sz w:val="18"/>
                <w:szCs w:val="18"/>
              </w:rPr>
            </w:pPr>
          </w:p>
        </w:tc>
        <w:tc>
          <w:tcPr>
            <w:tcW w:w="864" w:type="dxa"/>
          </w:tcPr>
          <w:p w:rsidR="001E1723" w:rsidRPr="00A4061F" w:rsidRDefault="001E1723" w:rsidP="001E1723">
            <w:pPr>
              <w:rPr>
                <w:rFonts w:cs="Times New Roman"/>
                <w:sz w:val="18"/>
                <w:szCs w:val="18"/>
              </w:rPr>
            </w:pPr>
          </w:p>
        </w:tc>
      </w:tr>
    </w:tbl>
    <w:p w:rsidR="001E1723" w:rsidRPr="00A4061F" w:rsidRDefault="001E1723" w:rsidP="001E1723">
      <w:pPr>
        <w:rPr>
          <w:rFonts w:cs="Times New Roman"/>
          <w:sz w:val="18"/>
          <w:szCs w:val="18"/>
        </w:rPr>
      </w:pPr>
    </w:p>
    <w:p w:rsidR="001E1723" w:rsidRPr="00A4061F" w:rsidRDefault="001E1723" w:rsidP="001E1723">
      <w:pPr>
        <w:ind w:left="432"/>
        <w:rPr>
          <w:rFonts w:cs="Times New Roman"/>
          <w:sz w:val="18"/>
          <w:szCs w:val="18"/>
        </w:rPr>
      </w:pPr>
      <w:r w:rsidRPr="00A4061F">
        <w:rPr>
          <w:rFonts w:cs="Times New Roman"/>
          <w:sz w:val="18"/>
          <w:szCs w:val="18"/>
        </w:rPr>
        <w:t>5. HHPred (only for genes &gt; 90% probable matches)</w:t>
      </w:r>
    </w:p>
    <w:tbl>
      <w:tblPr>
        <w:tblStyle w:val="TableGrid"/>
        <w:tblW w:w="0" w:type="auto"/>
        <w:tblInd w:w="439" w:type="dxa"/>
        <w:tblLook w:val="04A0" w:firstRow="1" w:lastRow="0" w:firstColumn="1" w:lastColumn="0" w:noHBand="0" w:noVBand="1"/>
      </w:tblPr>
      <w:tblGrid>
        <w:gridCol w:w="2276"/>
        <w:gridCol w:w="766"/>
        <w:gridCol w:w="766"/>
        <w:gridCol w:w="936"/>
        <w:gridCol w:w="576"/>
        <w:gridCol w:w="796"/>
      </w:tblGrid>
      <w:tr w:rsidR="00D4312C" w:rsidRPr="00A4061F" w:rsidTr="00374DAF">
        <w:tc>
          <w:tcPr>
            <w:tcW w:w="2276" w:type="dxa"/>
          </w:tcPr>
          <w:p w:rsidR="00D4312C" w:rsidRPr="00A4061F" w:rsidRDefault="00D4312C" w:rsidP="001E1723">
            <w:pPr>
              <w:jc w:val="center"/>
              <w:rPr>
                <w:rFonts w:cs="Times New Roman"/>
                <w:sz w:val="18"/>
                <w:szCs w:val="18"/>
              </w:rPr>
            </w:pPr>
            <w:r w:rsidRPr="00A4061F">
              <w:rPr>
                <w:rFonts w:cs="Times New Roman"/>
                <w:sz w:val="18"/>
                <w:szCs w:val="18"/>
              </w:rPr>
              <w:t>description</w:t>
            </w:r>
          </w:p>
        </w:tc>
        <w:tc>
          <w:tcPr>
            <w:tcW w:w="766" w:type="dxa"/>
          </w:tcPr>
          <w:p w:rsidR="00D4312C" w:rsidRPr="00A4061F" w:rsidRDefault="00D4312C" w:rsidP="001E1723">
            <w:pPr>
              <w:jc w:val="center"/>
              <w:rPr>
                <w:rFonts w:cs="Times New Roman"/>
                <w:sz w:val="18"/>
                <w:szCs w:val="18"/>
              </w:rPr>
            </w:pPr>
            <w:r w:rsidRPr="00A4061F">
              <w:rPr>
                <w:rFonts w:cs="Times New Roman"/>
                <w:sz w:val="18"/>
                <w:szCs w:val="18"/>
              </w:rPr>
              <w:t>domain</w:t>
            </w:r>
          </w:p>
        </w:tc>
        <w:tc>
          <w:tcPr>
            <w:tcW w:w="766" w:type="dxa"/>
          </w:tcPr>
          <w:p w:rsidR="00D4312C" w:rsidRPr="00A4061F" w:rsidRDefault="00D4312C" w:rsidP="001E1723">
            <w:pPr>
              <w:jc w:val="center"/>
              <w:rPr>
                <w:rFonts w:cs="Times New Roman"/>
                <w:i/>
                <w:sz w:val="18"/>
                <w:szCs w:val="18"/>
              </w:rPr>
            </w:pPr>
            <w:r w:rsidRPr="00A4061F">
              <w:rPr>
                <w:rFonts w:cs="Times New Roman"/>
                <w:i/>
                <w:sz w:val="18"/>
                <w:szCs w:val="18"/>
              </w:rPr>
              <w:t>p</w:t>
            </w:r>
          </w:p>
        </w:tc>
        <w:tc>
          <w:tcPr>
            <w:tcW w:w="936" w:type="dxa"/>
          </w:tcPr>
          <w:p w:rsidR="00D4312C" w:rsidRPr="00A4061F" w:rsidRDefault="00D4312C" w:rsidP="001E1723">
            <w:pPr>
              <w:jc w:val="center"/>
              <w:rPr>
                <w:rFonts w:cs="Times New Roman"/>
                <w:sz w:val="18"/>
                <w:szCs w:val="18"/>
              </w:rPr>
            </w:pPr>
            <w:r w:rsidRPr="00A4061F">
              <w:rPr>
                <w:rFonts w:cs="Times New Roman"/>
                <w:sz w:val="18"/>
                <w:szCs w:val="18"/>
              </w:rPr>
              <w:t>e-val</w:t>
            </w:r>
          </w:p>
        </w:tc>
        <w:tc>
          <w:tcPr>
            <w:tcW w:w="576" w:type="dxa"/>
          </w:tcPr>
          <w:p w:rsidR="00D4312C" w:rsidRPr="00A4061F" w:rsidRDefault="00D4312C" w:rsidP="001E1723">
            <w:pPr>
              <w:jc w:val="center"/>
              <w:rPr>
                <w:rFonts w:cs="Times New Roman"/>
                <w:sz w:val="18"/>
                <w:szCs w:val="18"/>
              </w:rPr>
            </w:pPr>
            <w:r w:rsidRPr="00A4061F">
              <w:rPr>
                <w:rFonts w:cs="Times New Roman"/>
                <w:sz w:val="18"/>
                <w:szCs w:val="18"/>
              </w:rPr>
              <w:t>% align</w:t>
            </w:r>
          </w:p>
        </w:tc>
        <w:tc>
          <w:tcPr>
            <w:tcW w:w="796" w:type="dxa"/>
          </w:tcPr>
          <w:p w:rsidR="00D4312C" w:rsidRPr="00A4061F" w:rsidRDefault="00CF5A5E" w:rsidP="001E1723">
            <w:pPr>
              <w:jc w:val="center"/>
              <w:rPr>
                <w:rFonts w:cs="Times New Roman"/>
                <w:sz w:val="18"/>
                <w:szCs w:val="18"/>
              </w:rPr>
            </w:pPr>
            <w:r>
              <w:rPr>
                <w:rFonts w:cs="Times New Roman"/>
                <w:sz w:val="18"/>
                <w:szCs w:val="18"/>
              </w:rPr>
              <w:t>citation</w:t>
            </w:r>
          </w:p>
        </w:tc>
      </w:tr>
      <w:tr w:rsidR="00D4312C" w:rsidRPr="00A4061F" w:rsidTr="00374DAF">
        <w:tc>
          <w:tcPr>
            <w:tcW w:w="2276" w:type="dxa"/>
          </w:tcPr>
          <w:p w:rsidR="00D4312C" w:rsidRDefault="00D4312C" w:rsidP="001E1723">
            <w:pPr>
              <w:jc w:val="center"/>
              <w:rPr>
                <w:rFonts w:cs="Times New Roman"/>
                <w:sz w:val="18"/>
                <w:szCs w:val="18"/>
              </w:rPr>
            </w:pPr>
            <w:r>
              <w:rPr>
                <w:rFonts w:cs="Times New Roman"/>
                <w:sz w:val="18"/>
                <w:szCs w:val="18"/>
              </w:rPr>
              <w:t xml:space="preserve">inner membrane lipoprotein YiaD </w:t>
            </w:r>
          </w:p>
        </w:tc>
        <w:tc>
          <w:tcPr>
            <w:tcW w:w="766" w:type="dxa"/>
          </w:tcPr>
          <w:p w:rsidR="00D4312C" w:rsidRDefault="00D4312C" w:rsidP="001E1723">
            <w:pPr>
              <w:jc w:val="center"/>
              <w:rPr>
                <w:rFonts w:cs="Times New Roman"/>
                <w:sz w:val="18"/>
                <w:szCs w:val="18"/>
              </w:rPr>
            </w:pPr>
          </w:p>
        </w:tc>
        <w:tc>
          <w:tcPr>
            <w:tcW w:w="766" w:type="dxa"/>
          </w:tcPr>
          <w:p w:rsidR="00D4312C" w:rsidRDefault="00D4312C" w:rsidP="001E1723">
            <w:pPr>
              <w:jc w:val="center"/>
              <w:rPr>
                <w:rFonts w:cs="Times New Roman"/>
                <w:sz w:val="18"/>
                <w:szCs w:val="18"/>
              </w:rPr>
            </w:pPr>
            <w:r>
              <w:rPr>
                <w:rFonts w:cs="Times New Roman"/>
                <w:sz w:val="18"/>
                <w:szCs w:val="18"/>
              </w:rPr>
              <w:t>94%</w:t>
            </w:r>
          </w:p>
        </w:tc>
        <w:tc>
          <w:tcPr>
            <w:tcW w:w="936" w:type="dxa"/>
          </w:tcPr>
          <w:p w:rsidR="00D4312C" w:rsidRPr="00A4061F" w:rsidRDefault="00CF5A5E" w:rsidP="001E1723">
            <w:pPr>
              <w:jc w:val="center"/>
              <w:rPr>
                <w:rFonts w:cs="Times New Roman"/>
                <w:sz w:val="18"/>
                <w:szCs w:val="18"/>
              </w:rPr>
            </w:pPr>
            <w:r>
              <w:rPr>
                <w:rFonts w:cs="Times New Roman"/>
                <w:sz w:val="18"/>
                <w:szCs w:val="18"/>
              </w:rPr>
              <w:t>0.54</w:t>
            </w:r>
          </w:p>
        </w:tc>
        <w:tc>
          <w:tcPr>
            <w:tcW w:w="576" w:type="dxa"/>
          </w:tcPr>
          <w:p w:rsidR="00D4312C" w:rsidRDefault="00D4312C" w:rsidP="001E1723">
            <w:pPr>
              <w:jc w:val="center"/>
              <w:rPr>
                <w:rFonts w:cs="Times New Roman"/>
                <w:sz w:val="18"/>
                <w:szCs w:val="18"/>
              </w:rPr>
            </w:pPr>
            <w:r>
              <w:rPr>
                <w:rFonts w:cs="Times New Roman"/>
                <w:sz w:val="18"/>
                <w:szCs w:val="18"/>
              </w:rPr>
              <w:t>42</w:t>
            </w:r>
          </w:p>
        </w:tc>
        <w:tc>
          <w:tcPr>
            <w:tcW w:w="796" w:type="dxa"/>
          </w:tcPr>
          <w:p w:rsidR="00D4312C" w:rsidRDefault="00D4312C" w:rsidP="001E1723">
            <w:pPr>
              <w:jc w:val="center"/>
              <w:rPr>
                <w:rFonts w:cs="Times New Roman"/>
                <w:sz w:val="18"/>
                <w:szCs w:val="18"/>
              </w:rPr>
            </w:pPr>
            <w:r>
              <w:rPr>
                <w:rFonts w:cs="Times New Roman"/>
                <w:sz w:val="18"/>
                <w:szCs w:val="18"/>
              </w:rPr>
              <w:t xml:space="preserve">Sheedlo et al. 2021 </w:t>
            </w:r>
          </w:p>
        </w:tc>
      </w:tr>
      <w:tr w:rsidR="00D4312C" w:rsidRPr="00A4061F" w:rsidTr="00374DAF">
        <w:tc>
          <w:tcPr>
            <w:tcW w:w="2276" w:type="dxa"/>
          </w:tcPr>
          <w:p w:rsidR="00D4312C" w:rsidRDefault="00CF5A5E" w:rsidP="001E1723">
            <w:pPr>
              <w:jc w:val="center"/>
              <w:rPr>
                <w:rFonts w:cs="Times New Roman"/>
                <w:sz w:val="18"/>
                <w:szCs w:val="18"/>
              </w:rPr>
            </w:pPr>
            <w:r>
              <w:rPr>
                <w:rFonts w:cs="Times New Roman"/>
                <w:sz w:val="18"/>
                <w:szCs w:val="18"/>
              </w:rPr>
              <w:t>Putative B-type lectin protein</w:t>
            </w:r>
          </w:p>
        </w:tc>
        <w:tc>
          <w:tcPr>
            <w:tcW w:w="766" w:type="dxa"/>
          </w:tcPr>
          <w:p w:rsidR="00D4312C" w:rsidRDefault="00D4312C" w:rsidP="001E1723">
            <w:pPr>
              <w:jc w:val="center"/>
              <w:rPr>
                <w:rFonts w:cs="Times New Roman"/>
                <w:sz w:val="18"/>
                <w:szCs w:val="18"/>
              </w:rPr>
            </w:pPr>
          </w:p>
        </w:tc>
        <w:tc>
          <w:tcPr>
            <w:tcW w:w="766" w:type="dxa"/>
          </w:tcPr>
          <w:p w:rsidR="00D4312C" w:rsidRDefault="00374DAF" w:rsidP="001E1723">
            <w:pPr>
              <w:jc w:val="center"/>
              <w:rPr>
                <w:rFonts w:cs="Times New Roman"/>
                <w:sz w:val="18"/>
                <w:szCs w:val="18"/>
              </w:rPr>
            </w:pPr>
            <w:r>
              <w:rPr>
                <w:rFonts w:cs="Times New Roman"/>
                <w:sz w:val="18"/>
                <w:szCs w:val="18"/>
              </w:rPr>
              <w:t>92%</w:t>
            </w:r>
          </w:p>
        </w:tc>
        <w:tc>
          <w:tcPr>
            <w:tcW w:w="936" w:type="dxa"/>
          </w:tcPr>
          <w:p w:rsidR="00D4312C" w:rsidRPr="00A4061F" w:rsidRDefault="00CF5A5E" w:rsidP="001E1723">
            <w:pPr>
              <w:jc w:val="center"/>
              <w:rPr>
                <w:rFonts w:cs="Times New Roman"/>
                <w:sz w:val="18"/>
                <w:szCs w:val="18"/>
              </w:rPr>
            </w:pPr>
            <w:r>
              <w:rPr>
                <w:rFonts w:cs="Times New Roman"/>
                <w:sz w:val="18"/>
                <w:szCs w:val="18"/>
              </w:rPr>
              <w:t>2.5</w:t>
            </w:r>
          </w:p>
        </w:tc>
        <w:tc>
          <w:tcPr>
            <w:tcW w:w="576" w:type="dxa"/>
          </w:tcPr>
          <w:p w:rsidR="00D4312C" w:rsidRDefault="00CF5A5E" w:rsidP="001E1723">
            <w:pPr>
              <w:jc w:val="center"/>
              <w:rPr>
                <w:rFonts w:cs="Times New Roman"/>
                <w:sz w:val="18"/>
                <w:szCs w:val="18"/>
              </w:rPr>
            </w:pPr>
            <w:r>
              <w:rPr>
                <w:rFonts w:cs="Times New Roman"/>
                <w:sz w:val="18"/>
                <w:szCs w:val="18"/>
              </w:rPr>
              <w:t>65</w:t>
            </w:r>
          </w:p>
        </w:tc>
        <w:tc>
          <w:tcPr>
            <w:tcW w:w="796" w:type="dxa"/>
          </w:tcPr>
          <w:p w:rsidR="00D4312C" w:rsidRDefault="00D4312C" w:rsidP="001E1723">
            <w:pPr>
              <w:jc w:val="center"/>
              <w:rPr>
                <w:rFonts w:cs="Times New Roman"/>
                <w:sz w:val="18"/>
                <w:szCs w:val="18"/>
              </w:rPr>
            </w:pPr>
          </w:p>
        </w:tc>
      </w:tr>
      <w:tr w:rsidR="00CF5A5E" w:rsidRPr="00A4061F" w:rsidTr="00374DAF">
        <w:tc>
          <w:tcPr>
            <w:tcW w:w="2276" w:type="dxa"/>
          </w:tcPr>
          <w:p w:rsidR="00CF5A5E" w:rsidRDefault="00CF5A5E" w:rsidP="001E1723">
            <w:pPr>
              <w:jc w:val="center"/>
              <w:rPr>
                <w:rFonts w:cs="Times New Roman"/>
                <w:sz w:val="18"/>
                <w:szCs w:val="18"/>
              </w:rPr>
            </w:pPr>
            <w:r>
              <w:rPr>
                <w:rFonts w:cs="Times New Roman"/>
                <w:sz w:val="18"/>
                <w:szCs w:val="18"/>
              </w:rPr>
              <w:t>Putative PAN domain-containing protein</w:t>
            </w:r>
          </w:p>
        </w:tc>
        <w:tc>
          <w:tcPr>
            <w:tcW w:w="766" w:type="dxa"/>
          </w:tcPr>
          <w:p w:rsidR="00CF5A5E" w:rsidRDefault="00CF5A5E" w:rsidP="001E1723">
            <w:pPr>
              <w:jc w:val="center"/>
              <w:rPr>
                <w:rFonts w:cs="Times New Roman"/>
                <w:sz w:val="18"/>
                <w:szCs w:val="18"/>
              </w:rPr>
            </w:pPr>
          </w:p>
        </w:tc>
        <w:tc>
          <w:tcPr>
            <w:tcW w:w="766" w:type="dxa"/>
          </w:tcPr>
          <w:p w:rsidR="00CF5A5E" w:rsidRDefault="00CF5A5E" w:rsidP="001E1723">
            <w:pPr>
              <w:jc w:val="center"/>
              <w:rPr>
                <w:rFonts w:cs="Times New Roman"/>
                <w:sz w:val="18"/>
                <w:szCs w:val="18"/>
              </w:rPr>
            </w:pPr>
            <w:r>
              <w:rPr>
                <w:rFonts w:cs="Times New Roman"/>
                <w:sz w:val="18"/>
                <w:szCs w:val="18"/>
              </w:rPr>
              <w:t>92%</w:t>
            </w:r>
          </w:p>
        </w:tc>
        <w:tc>
          <w:tcPr>
            <w:tcW w:w="936" w:type="dxa"/>
          </w:tcPr>
          <w:p w:rsidR="00CF5A5E" w:rsidRDefault="00CF5A5E" w:rsidP="001E1723">
            <w:pPr>
              <w:jc w:val="center"/>
              <w:rPr>
                <w:rFonts w:cs="Times New Roman"/>
                <w:sz w:val="18"/>
                <w:szCs w:val="18"/>
              </w:rPr>
            </w:pPr>
            <w:r>
              <w:rPr>
                <w:rFonts w:cs="Times New Roman"/>
                <w:sz w:val="18"/>
                <w:szCs w:val="18"/>
              </w:rPr>
              <w:t>1.3</w:t>
            </w:r>
          </w:p>
        </w:tc>
        <w:tc>
          <w:tcPr>
            <w:tcW w:w="576" w:type="dxa"/>
          </w:tcPr>
          <w:p w:rsidR="00CF5A5E" w:rsidRDefault="00CF5A5E" w:rsidP="001E1723">
            <w:pPr>
              <w:jc w:val="center"/>
              <w:rPr>
                <w:rFonts w:cs="Times New Roman"/>
                <w:sz w:val="18"/>
                <w:szCs w:val="18"/>
              </w:rPr>
            </w:pPr>
            <w:r>
              <w:rPr>
                <w:rFonts w:cs="Times New Roman"/>
                <w:sz w:val="18"/>
                <w:szCs w:val="18"/>
              </w:rPr>
              <w:t>45</w:t>
            </w:r>
          </w:p>
        </w:tc>
        <w:tc>
          <w:tcPr>
            <w:tcW w:w="796" w:type="dxa"/>
          </w:tcPr>
          <w:p w:rsidR="00CF5A5E" w:rsidRDefault="00CF5A5E" w:rsidP="001E1723">
            <w:pPr>
              <w:jc w:val="center"/>
              <w:rPr>
                <w:rFonts w:cs="Times New Roman"/>
                <w:sz w:val="18"/>
                <w:szCs w:val="18"/>
              </w:rPr>
            </w:pPr>
          </w:p>
        </w:tc>
      </w:tr>
    </w:tbl>
    <w:p w:rsidR="008F32D1" w:rsidRPr="00D4312C" w:rsidRDefault="008F32D1" w:rsidP="008F32D1">
      <w:pPr>
        <w:rPr>
          <w:rFonts w:cs="Times New Roman"/>
          <w:sz w:val="18"/>
          <w:szCs w:val="18"/>
        </w:rPr>
      </w:pPr>
      <w:r>
        <w:rPr>
          <w:rFonts w:cs="Times New Roman"/>
          <w:sz w:val="18"/>
          <w:szCs w:val="18"/>
        </w:rPr>
        <w:t xml:space="preserve">Sheedlo et al 2021. Cryo-EM reveals new species-specific proteins and symmetry elements in the </w:t>
      </w:r>
      <w:r w:rsidRPr="00D4312C">
        <w:rPr>
          <w:rFonts w:cs="Times New Roman"/>
          <w:i/>
          <w:sz w:val="18"/>
          <w:szCs w:val="18"/>
        </w:rPr>
        <w:t>Legionella pneumophila</w:t>
      </w:r>
      <w:r>
        <w:rPr>
          <w:rFonts w:cs="Times New Roman"/>
          <w:sz w:val="18"/>
          <w:szCs w:val="18"/>
        </w:rPr>
        <w:t xml:space="preserve"> Dot/Icm T4SS.</w:t>
      </w:r>
      <w:r>
        <w:rPr>
          <w:rFonts w:cs="Times New Roman"/>
          <w:i/>
          <w:sz w:val="18"/>
          <w:szCs w:val="18"/>
        </w:rPr>
        <w:t xml:space="preserve"> </w:t>
      </w:r>
    </w:p>
    <w:p w:rsidR="008F32D1" w:rsidRDefault="008F32D1" w:rsidP="001E1723">
      <w:pPr>
        <w:rPr>
          <w:rFonts w:cs="Times New Roman"/>
          <w:sz w:val="18"/>
          <w:szCs w:val="18"/>
        </w:rPr>
      </w:pPr>
    </w:p>
    <w:p w:rsidR="00CF5A5E" w:rsidRDefault="00CF5A5E" w:rsidP="001E1723">
      <w:pPr>
        <w:rPr>
          <w:rFonts w:cs="Times New Roman"/>
          <w:sz w:val="18"/>
          <w:szCs w:val="18"/>
        </w:rPr>
      </w:pPr>
      <w:r>
        <w:rPr>
          <w:rFonts w:cs="Times New Roman"/>
          <w:sz w:val="18"/>
          <w:szCs w:val="18"/>
        </w:rPr>
        <w:t>HHPred supports the idea that gp32 is a membrane protein</w:t>
      </w:r>
    </w:p>
    <w:p w:rsidR="00CF5A5E" w:rsidRDefault="00CF5A5E" w:rsidP="001E1723">
      <w:pPr>
        <w:rPr>
          <w:rFonts w:cs="Times New Roman"/>
          <w:sz w:val="18"/>
          <w:szCs w:val="18"/>
        </w:rPr>
      </w:pPr>
    </w:p>
    <w:p w:rsidR="001E1723" w:rsidRPr="00A4061F" w:rsidRDefault="001E1723" w:rsidP="001E1723">
      <w:pPr>
        <w:ind w:left="432"/>
        <w:rPr>
          <w:rFonts w:cs="Times New Roman"/>
          <w:sz w:val="18"/>
          <w:szCs w:val="18"/>
        </w:rPr>
      </w:pPr>
    </w:p>
    <w:p w:rsidR="001E1723" w:rsidRPr="00A4061F" w:rsidRDefault="001E1723" w:rsidP="001E1723">
      <w:pPr>
        <w:ind w:left="432"/>
        <w:rPr>
          <w:rFonts w:cs="Times New Roman"/>
          <w:sz w:val="18"/>
          <w:szCs w:val="18"/>
        </w:rPr>
      </w:pPr>
      <w:r w:rsidRPr="00A4061F">
        <w:rPr>
          <w:rFonts w:cs="Times New Roman"/>
          <w:sz w:val="18"/>
          <w:szCs w:val="18"/>
        </w:rPr>
        <w:t>4. Transmembrane finders</w:t>
      </w:r>
    </w:p>
    <w:p w:rsidR="008F32D1" w:rsidRDefault="008F32D1" w:rsidP="001E1723">
      <w:pPr>
        <w:ind w:left="864"/>
        <w:rPr>
          <w:rFonts w:cs="Times New Roman"/>
          <w:sz w:val="18"/>
          <w:szCs w:val="18"/>
        </w:rPr>
      </w:pPr>
      <w:r>
        <w:rPr>
          <w:rFonts w:cs="Times New Roman"/>
          <w:sz w:val="18"/>
          <w:szCs w:val="18"/>
        </w:rPr>
        <w:t>a. deep TMHMM: residues 5-24 are a transmembrane helix</w:t>
      </w:r>
    </w:p>
    <w:p w:rsidR="001E1723" w:rsidRDefault="008F32D1" w:rsidP="001E1723">
      <w:pPr>
        <w:ind w:left="864"/>
        <w:rPr>
          <w:rFonts w:cs="Times New Roman"/>
          <w:sz w:val="18"/>
          <w:szCs w:val="18"/>
        </w:rPr>
      </w:pPr>
      <w:r>
        <w:rPr>
          <w:rFonts w:cs="Times New Roman"/>
          <w:noProof/>
          <w:sz w:val="18"/>
          <w:szCs w:val="18"/>
        </w:rPr>
        <w:drawing>
          <wp:inline distT="0" distB="0" distL="0" distR="0">
            <wp:extent cx="2357120" cy="1226377"/>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9C42A.tmp"/>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388825" cy="1242873"/>
                    </a:xfrm>
                    <a:prstGeom prst="rect">
                      <a:avLst/>
                    </a:prstGeom>
                  </pic:spPr>
                </pic:pic>
              </a:graphicData>
            </a:graphic>
          </wp:inline>
        </w:drawing>
      </w:r>
      <w:r w:rsidR="001E1723" w:rsidRPr="00A4061F">
        <w:rPr>
          <w:rFonts w:cs="Times New Roman"/>
          <w:sz w:val="18"/>
          <w:szCs w:val="18"/>
        </w:rPr>
        <w:t xml:space="preserve"> </w:t>
      </w:r>
    </w:p>
    <w:p w:rsidR="008F32D1" w:rsidRPr="00A4061F" w:rsidRDefault="008F32D1" w:rsidP="001E1723">
      <w:pPr>
        <w:ind w:left="864"/>
        <w:rPr>
          <w:rFonts w:cs="Times New Roman"/>
          <w:sz w:val="18"/>
          <w:szCs w:val="18"/>
        </w:rPr>
      </w:pPr>
    </w:p>
    <w:p w:rsidR="008F32D1" w:rsidRDefault="001E1723" w:rsidP="001E1723">
      <w:pPr>
        <w:ind w:left="864"/>
        <w:rPr>
          <w:rFonts w:cs="Times New Roman"/>
          <w:sz w:val="18"/>
          <w:szCs w:val="18"/>
        </w:rPr>
      </w:pPr>
      <w:r w:rsidRPr="00A4061F">
        <w:rPr>
          <w:rFonts w:cs="Times New Roman"/>
          <w:sz w:val="18"/>
          <w:szCs w:val="18"/>
        </w:rPr>
        <w:t xml:space="preserve">b. TOPCONs: </w:t>
      </w:r>
      <w:r w:rsidR="008F32D1">
        <w:rPr>
          <w:rFonts w:cs="Times New Roman"/>
          <w:sz w:val="18"/>
          <w:szCs w:val="18"/>
        </w:rPr>
        <w:t>residues 1-25 are a transmembrane helix</w:t>
      </w:r>
    </w:p>
    <w:p w:rsidR="001E1723" w:rsidRPr="00A4061F" w:rsidRDefault="008F32D1" w:rsidP="001E1723">
      <w:pPr>
        <w:ind w:left="864"/>
        <w:rPr>
          <w:rFonts w:cs="Times New Roman"/>
          <w:sz w:val="18"/>
          <w:szCs w:val="18"/>
        </w:rPr>
      </w:pPr>
      <w:r>
        <w:rPr>
          <w:rFonts w:cs="Times New Roman"/>
          <w:noProof/>
          <w:sz w:val="18"/>
          <w:szCs w:val="18"/>
        </w:rPr>
        <w:drawing>
          <wp:inline distT="0" distB="0" distL="0" distR="0">
            <wp:extent cx="1732280" cy="643717"/>
            <wp:effectExtent l="0" t="0" r="127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9C2C01.tmp"/>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772333" cy="658601"/>
                    </a:xfrm>
                    <a:prstGeom prst="rect">
                      <a:avLst/>
                    </a:prstGeom>
                  </pic:spPr>
                </pic:pic>
              </a:graphicData>
            </a:graphic>
          </wp:inline>
        </w:drawing>
      </w:r>
      <w:r w:rsidR="001E1723" w:rsidRPr="00A4061F">
        <w:rPr>
          <w:rFonts w:cs="Times New Roman"/>
          <w:sz w:val="18"/>
          <w:szCs w:val="18"/>
        </w:rPr>
        <w:t xml:space="preserve"> </w:t>
      </w:r>
    </w:p>
    <w:p w:rsidR="001E1723" w:rsidRDefault="008F32D1" w:rsidP="001E1723">
      <w:pPr>
        <w:ind w:left="864"/>
        <w:rPr>
          <w:rFonts w:cs="Times New Roman"/>
          <w:sz w:val="18"/>
          <w:szCs w:val="18"/>
        </w:rPr>
      </w:pPr>
      <w:r>
        <w:rPr>
          <w:rFonts w:cs="Times New Roman"/>
          <w:sz w:val="18"/>
          <w:szCs w:val="18"/>
        </w:rPr>
        <w:t>c. SOSUI: gp32 is a membrane</w:t>
      </w:r>
      <w:r w:rsidR="001E1723" w:rsidRPr="00A4061F">
        <w:rPr>
          <w:rFonts w:cs="Times New Roman"/>
          <w:sz w:val="18"/>
          <w:szCs w:val="18"/>
        </w:rPr>
        <w:t xml:space="preserve"> protein</w:t>
      </w:r>
    </w:p>
    <w:p w:rsidR="008F32D1" w:rsidRDefault="008F32D1" w:rsidP="001E1723">
      <w:pPr>
        <w:ind w:left="864"/>
        <w:rPr>
          <w:rFonts w:cs="Times New Roman"/>
          <w:sz w:val="18"/>
          <w:szCs w:val="18"/>
        </w:rPr>
      </w:pPr>
      <w:r>
        <w:rPr>
          <w:rFonts w:cs="Times New Roman"/>
          <w:noProof/>
          <w:sz w:val="18"/>
          <w:szCs w:val="18"/>
        </w:rPr>
        <w:drawing>
          <wp:inline distT="0" distB="0" distL="0" distR="0">
            <wp:extent cx="1645920" cy="5013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9CF351.tmp"/>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62438" cy="506415"/>
                    </a:xfrm>
                    <a:prstGeom prst="rect">
                      <a:avLst/>
                    </a:prstGeom>
                  </pic:spPr>
                </pic:pic>
              </a:graphicData>
            </a:graphic>
          </wp:inline>
        </w:drawing>
      </w:r>
    </w:p>
    <w:p w:rsidR="001E1723" w:rsidRDefault="001E1723" w:rsidP="001E1723">
      <w:pPr>
        <w:rPr>
          <w:rFonts w:cs="Times New Roman"/>
          <w:sz w:val="18"/>
          <w:szCs w:val="18"/>
        </w:rPr>
      </w:pPr>
    </w:p>
    <w:p w:rsidR="001E1723" w:rsidRPr="00A4061F" w:rsidRDefault="001E1723" w:rsidP="007B463E">
      <w:pPr>
        <w:rPr>
          <w:rFonts w:cs="Times New Roman"/>
          <w:sz w:val="18"/>
          <w:szCs w:val="18"/>
        </w:rPr>
      </w:pPr>
      <w:r>
        <w:rPr>
          <w:rFonts w:cs="Times New Roman"/>
          <w:sz w:val="18"/>
          <w:szCs w:val="18"/>
        </w:rPr>
        <w:t xml:space="preserve">conclusion: </w:t>
      </w:r>
      <w:r w:rsidR="007B463E">
        <w:rPr>
          <w:rFonts w:cs="Times New Roman"/>
          <w:sz w:val="18"/>
          <w:szCs w:val="18"/>
        </w:rPr>
        <w:t>gp32 is a membrane protein</w:t>
      </w:r>
      <w:r>
        <w:rPr>
          <w:rFonts w:cs="Times New Roman"/>
          <w:sz w:val="18"/>
          <w:szCs w:val="18"/>
        </w:rPr>
        <w:t xml:space="preserve">. </w:t>
      </w:r>
      <w:r w:rsidR="007B463E">
        <w:rPr>
          <w:rFonts w:cs="Times New Roman"/>
          <w:sz w:val="18"/>
          <w:szCs w:val="18"/>
        </w:rPr>
        <w:t>Parts of gp32 have strong resemblance to a LysM peptidoglycan-binding domain</w:t>
      </w:r>
    </w:p>
    <w:p w:rsidR="001E1723" w:rsidRDefault="001E1723" w:rsidP="00861A47">
      <w:pPr>
        <w:rPr>
          <w:rFonts w:cs="Times New Roman"/>
          <w:sz w:val="18"/>
          <w:szCs w:val="18"/>
        </w:rPr>
      </w:pPr>
    </w:p>
    <w:p w:rsidR="004E797A" w:rsidRPr="00A4061F" w:rsidRDefault="004E797A" w:rsidP="004E797A">
      <w:pPr>
        <w:rPr>
          <w:rFonts w:cs="Times New Roman"/>
          <w:sz w:val="18"/>
          <w:szCs w:val="18"/>
        </w:rPr>
      </w:pPr>
      <w:r>
        <w:rPr>
          <w:rFonts w:cs="Times New Roman"/>
          <w:sz w:val="18"/>
          <w:szCs w:val="18"/>
        </w:rPr>
        <w:t>Vispistious gp33 pham 931</w:t>
      </w:r>
    </w:p>
    <w:p w:rsidR="004E797A" w:rsidRPr="00A4061F" w:rsidRDefault="004E797A" w:rsidP="004E797A">
      <w:pPr>
        <w:ind w:left="432"/>
        <w:rPr>
          <w:rFonts w:cs="Times New Roman"/>
          <w:sz w:val="18"/>
          <w:szCs w:val="18"/>
        </w:rPr>
      </w:pPr>
      <w:r w:rsidRPr="00A4061F">
        <w:rPr>
          <w:rFonts w:cs="Times New Roman"/>
          <w:sz w:val="18"/>
          <w:szCs w:val="18"/>
        </w:rPr>
        <w:t>1. auto-annotat</w:t>
      </w:r>
      <w:r>
        <w:rPr>
          <w:rFonts w:cs="Times New Roman"/>
          <w:sz w:val="18"/>
          <w:szCs w:val="18"/>
        </w:rPr>
        <w:t>ed start/stop coordinates: 22188</w:t>
      </w:r>
      <w:r w:rsidRPr="00A4061F">
        <w:rPr>
          <w:rFonts w:cs="Times New Roman"/>
          <w:sz w:val="18"/>
          <w:szCs w:val="18"/>
        </w:rPr>
        <w:t xml:space="preserve"> </w:t>
      </w:r>
      <w:r>
        <w:rPr>
          <w:rFonts w:cs="Times New Roman"/>
          <w:sz w:val="18"/>
          <w:szCs w:val="18"/>
        </w:rPr>
        <w:t>← 22430</w:t>
      </w:r>
      <w:r w:rsidRPr="00A4061F">
        <w:rPr>
          <w:rFonts w:cs="Times New Roman"/>
          <w:sz w:val="18"/>
          <w:szCs w:val="18"/>
        </w:rPr>
        <w:t>; reverse transcribed</w:t>
      </w:r>
    </w:p>
    <w:p w:rsidR="004E797A" w:rsidRPr="00A4061F" w:rsidRDefault="004E797A" w:rsidP="004E797A">
      <w:pPr>
        <w:ind w:left="432"/>
        <w:rPr>
          <w:rFonts w:cs="Times New Roman"/>
          <w:sz w:val="18"/>
          <w:szCs w:val="18"/>
        </w:rPr>
      </w:pPr>
      <w:r>
        <w:rPr>
          <w:rFonts w:cs="Times New Roman"/>
          <w:sz w:val="18"/>
          <w:szCs w:val="18"/>
        </w:rPr>
        <w:t>2. length = 243</w:t>
      </w:r>
      <w:r w:rsidRPr="00A4061F">
        <w:rPr>
          <w:rFonts w:cs="Times New Roman"/>
          <w:sz w:val="18"/>
          <w:szCs w:val="18"/>
        </w:rPr>
        <w:t xml:space="preserve"> bp</w:t>
      </w:r>
    </w:p>
    <w:p w:rsidR="004E797A" w:rsidRPr="00A4061F" w:rsidRDefault="004E797A" w:rsidP="004E797A">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4E797A" w:rsidRPr="00A4061F" w:rsidRDefault="004E797A" w:rsidP="004E797A">
      <w:pPr>
        <w:ind w:left="864"/>
        <w:rPr>
          <w:rFonts w:cs="Times New Roman"/>
          <w:sz w:val="18"/>
          <w:szCs w:val="18"/>
        </w:rPr>
      </w:pPr>
      <w:r w:rsidRPr="00A4061F">
        <w:rPr>
          <w:rFonts w:cs="Times New Roman"/>
          <w:sz w:val="18"/>
          <w:szCs w:val="18"/>
        </w:rPr>
        <w:t xml:space="preserve">a. Glimmer @ </w:t>
      </w:r>
      <w:r w:rsidR="00DE1E24">
        <w:rPr>
          <w:rFonts w:cs="Times New Roman"/>
          <w:sz w:val="18"/>
          <w:szCs w:val="18"/>
        </w:rPr>
        <w:t>22430</w:t>
      </w:r>
      <w:r w:rsidRPr="00A4061F">
        <w:rPr>
          <w:rFonts w:cs="Times New Roman"/>
          <w:sz w:val="18"/>
          <w:szCs w:val="18"/>
        </w:rPr>
        <w:t xml:space="preserve"> has strength = </w:t>
      </w:r>
      <w:r>
        <w:rPr>
          <w:rFonts w:cs="Times New Roman"/>
          <w:sz w:val="18"/>
          <w:szCs w:val="18"/>
        </w:rPr>
        <w:t>16.51</w:t>
      </w:r>
    </w:p>
    <w:p w:rsidR="004E797A" w:rsidRPr="00A4061F" w:rsidRDefault="004E797A" w:rsidP="004E797A">
      <w:pPr>
        <w:ind w:left="864"/>
        <w:rPr>
          <w:rFonts w:cs="Times New Roman"/>
          <w:sz w:val="18"/>
          <w:szCs w:val="18"/>
        </w:rPr>
      </w:pPr>
      <w:r w:rsidRPr="00A4061F">
        <w:rPr>
          <w:rFonts w:cs="Times New Roman"/>
          <w:sz w:val="18"/>
          <w:szCs w:val="18"/>
        </w:rPr>
        <w:t>b. GeneMark</w:t>
      </w:r>
      <w:r>
        <w:rPr>
          <w:rFonts w:cs="Times New Roman"/>
          <w:sz w:val="18"/>
          <w:szCs w:val="18"/>
        </w:rPr>
        <w:t>S</w:t>
      </w:r>
      <w:r w:rsidRPr="00A4061F">
        <w:rPr>
          <w:rFonts w:cs="Times New Roman"/>
          <w:sz w:val="18"/>
          <w:szCs w:val="18"/>
        </w:rPr>
        <w:t xml:space="preserve"> </w:t>
      </w:r>
      <w:r w:rsidR="00DE1E24">
        <w:rPr>
          <w:rFonts w:cs="Times New Roman"/>
          <w:sz w:val="18"/>
          <w:szCs w:val="18"/>
        </w:rPr>
        <w:t>shows strong uniform</w:t>
      </w:r>
      <w:r>
        <w:rPr>
          <w:rFonts w:cs="Times New Roman"/>
          <w:sz w:val="18"/>
          <w:szCs w:val="18"/>
        </w:rPr>
        <w:t xml:space="preserve"> coding potential</w:t>
      </w:r>
      <w:r w:rsidRPr="00A4061F">
        <w:rPr>
          <w:rFonts w:cs="Times New Roman"/>
          <w:sz w:val="18"/>
          <w:szCs w:val="18"/>
        </w:rPr>
        <w:t>:</w:t>
      </w:r>
    </w:p>
    <w:p w:rsidR="004E797A" w:rsidRPr="00A4061F" w:rsidRDefault="00DE1E24" w:rsidP="004E797A">
      <w:pPr>
        <w:ind w:left="864"/>
        <w:rPr>
          <w:rFonts w:cs="Times New Roman"/>
          <w:sz w:val="18"/>
          <w:szCs w:val="18"/>
        </w:rPr>
      </w:pPr>
      <w:r>
        <w:rPr>
          <w:rFonts w:cs="Times New Roman"/>
          <w:noProof/>
          <w:sz w:val="18"/>
          <w:szCs w:val="18"/>
        </w:rPr>
        <w:drawing>
          <wp:inline distT="0" distB="0" distL="0" distR="0">
            <wp:extent cx="583394" cy="91948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9CA1FC.tmp"/>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1989" cy="933026"/>
                    </a:xfrm>
                    <a:prstGeom prst="rect">
                      <a:avLst/>
                    </a:prstGeom>
                  </pic:spPr>
                </pic:pic>
              </a:graphicData>
            </a:graphic>
          </wp:inline>
        </w:drawing>
      </w:r>
    </w:p>
    <w:p w:rsidR="004E797A" w:rsidRPr="00A4061F" w:rsidRDefault="004E797A" w:rsidP="004E797A">
      <w:pPr>
        <w:ind w:left="864"/>
        <w:rPr>
          <w:rFonts w:cs="Times New Roman"/>
          <w:sz w:val="18"/>
          <w:szCs w:val="18"/>
        </w:rPr>
      </w:pPr>
      <w:r w:rsidRPr="00A4061F">
        <w:rPr>
          <w:rFonts w:cs="Times New Roman"/>
          <w:sz w:val="18"/>
          <w:szCs w:val="18"/>
        </w:rPr>
        <w:t xml:space="preserve">GeneMark mfolio shows </w:t>
      </w:r>
      <w:r w:rsidR="00DE1E24">
        <w:rPr>
          <w:rFonts w:cs="Times New Roman"/>
          <w:sz w:val="18"/>
          <w:szCs w:val="18"/>
        </w:rPr>
        <w:t>strong</w:t>
      </w:r>
      <w:r>
        <w:rPr>
          <w:rFonts w:cs="Times New Roman"/>
          <w:sz w:val="18"/>
          <w:szCs w:val="18"/>
        </w:rPr>
        <w:t xml:space="preserve">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4E797A" w:rsidRPr="00A4061F" w:rsidRDefault="00DE1E24" w:rsidP="004E797A">
      <w:pPr>
        <w:ind w:left="864"/>
        <w:rPr>
          <w:rFonts w:cs="Times New Roman"/>
          <w:sz w:val="18"/>
          <w:szCs w:val="18"/>
        </w:rPr>
      </w:pPr>
      <w:r>
        <w:rPr>
          <w:rFonts w:cs="Times New Roman"/>
          <w:noProof/>
          <w:sz w:val="18"/>
          <w:szCs w:val="18"/>
        </w:rPr>
        <w:drawing>
          <wp:inline distT="0" distB="0" distL="0" distR="0">
            <wp:extent cx="476348" cy="8077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9C1219.tmp"/>
                    <pic:cNvPicPr/>
                  </pic:nvPicPr>
                  <pic:blipFill>
                    <a:blip r:embed="rId105">
                      <a:extLst>
                        <a:ext uri="{28A0092B-C50C-407E-A947-70E740481C1C}">
                          <a14:useLocalDpi xmlns:a14="http://schemas.microsoft.com/office/drawing/2010/main" val="0"/>
                        </a:ext>
                      </a:extLst>
                    </a:blip>
                    <a:stretch>
                      <a:fillRect/>
                    </a:stretch>
                  </pic:blipFill>
                  <pic:spPr>
                    <a:xfrm>
                      <a:off x="0" y="0"/>
                      <a:ext cx="482597" cy="818317"/>
                    </a:xfrm>
                    <a:prstGeom prst="rect">
                      <a:avLst/>
                    </a:prstGeom>
                  </pic:spPr>
                </pic:pic>
              </a:graphicData>
            </a:graphic>
          </wp:inline>
        </w:drawing>
      </w:r>
    </w:p>
    <w:p w:rsidR="004E797A" w:rsidRPr="00A4061F" w:rsidRDefault="00A04A0E" w:rsidP="004E797A">
      <w:pPr>
        <w:ind w:left="864"/>
        <w:rPr>
          <w:rFonts w:cs="Times New Roman"/>
          <w:sz w:val="18"/>
          <w:szCs w:val="18"/>
        </w:rPr>
      </w:pPr>
      <w:r>
        <w:rPr>
          <w:rFonts w:cs="Times New Roman"/>
          <w:sz w:val="18"/>
          <w:szCs w:val="18"/>
        </w:rPr>
        <w:t>c</w:t>
      </w:r>
      <w:r w:rsidR="004E797A" w:rsidRPr="00A4061F">
        <w:rPr>
          <w:rFonts w:cs="Times New Roman"/>
          <w:sz w:val="18"/>
          <w:szCs w:val="18"/>
        </w:rPr>
        <w:t>. start se</w:t>
      </w:r>
      <w:r w:rsidR="004E797A">
        <w:rPr>
          <w:rFonts w:cs="Times New Roman"/>
          <w:sz w:val="18"/>
          <w:szCs w:val="18"/>
        </w:rPr>
        <w:t>quenc</w:t>
      </w:r>
      <w:r w:rsidR="00DE1E24">
        <w:rPr>
          <w:rFonts w:cs="Times New Roman"/>
          <w:sz w:val="18"/>
          <w:szCs w:val="18"/>
        </w:rPr>
        <w:t>e = ATG, stop sequence = TA</w:t>
      </w:r>
      <w:r w:rsidR="004E797A">
        <w:rPr>
          <w:rFonts w:cs="Times New Roman"/>
          <w:sz w:val="18"/>
          <w:szCs w:val="18"/>
        </w:rPr>
        <w:t>A</w:t>
      </w:r>
      <w:r w:rsidR="004E797A" w:rsidRPr="00A4061F">
        <w:rPr>
          <w:rFonts w:cs="Times New Roman"/>
          <w:sz w:val="18"/>
          <w:szCs w:val="18"/>
        </w:rPr>
        <w:t xml:space="preserve"> </w:t>
      </w:r>
    </w:p>
    <w:p w:rsidR="004E797A" w:rsidRPr="00A4061F" w:rsidRDefault="00A04A0E" w:rsidP="004E797A">
      <w:pPr>
        <w:ind w:left="864"/>
        <w:rPr>
          <w:rFonts w:cs="Times New Roman"/>
          <w:sz w:val="18"/>
          <w:szCs w:val="18"/>
        </w:rPr>
      </w:pPr>
      <w:r>
        <w:rPr>
          <w:rFonts w:cs="Times New Roman"/>
          <w:sz w:val="18"/>
          <w:szCs w:val="18"/>
        </w:rPr>
        <w:t>d</w:t>
      </w:r>
      <w:r w:rsidR="004E797A">
        <w:rPr>
          <w:rFonts w:cs="Times New Roman"/>
          <w:sz w:val="18"/>
          <w:szCs w:val="18"/>
        </w:rPr>
        <w:t xml:space="preserve">. downstream: </w:t>
      </w:r>
      <w:r w:rsidR="00DE1E24">
        <w:rPr>
          <w:rFonts w:cs="Times New Roman"/>
          <w:sz w:val="18"/>
          <w:szCs w:val="18"/>
        </w:rPr>
        <w:t>9</w:t>
      </w:r>
      <w:r w:rsidR="004E797A">
        <w:rPr>
          <w:rFonts w:cs="Times New Roman"/>
          <w:sz w:val="18"/>
          <w:szCs w:val="18"/>
        </w:rPr>
        <w:t xml:space="preserve"> bp </w:t>
      </w:r>
      <w:r w:rsidR="00DE1E24">
        <w:rPr>
          <w:rFonts w:cs="Times New Roman"/>
          <w:sz w:val="18"/>
          <w:szCs w:val="18"/>
        </w:rPr>
        <w:t>GGAATCATC</w:t>
      </w:r>
      <w:r w:rsidR="004E797A">
        <w:rPr>
          <w:rFonts w:cs="Times New Roman"/>
          <w:sz w:val="18"/>
          <w:szCs w:val="18"/>
        </w:rPr>
        <w:t xml:space="preserve"> gap to gp31; upstream </w:t>
      </w:r>
      <w:r w:rsidR="00DE1E24">
        <w:rPr>
          <w:rFonts w:cs="Times New Roman"/>
          <w:sz w:val="18"/>
          <w:szCs w:val="18"/>
        </w:rPr>
        <w:t>4 bp overlap ATGA with bp33…operon</w:t>
      </w:r>
    </w:p>
    <w:p w:rsidR="004E797A" w:rsidRDefault="00A04A0E" w:rsidP="004E797A">
      <w:pPr>
        <w:ind w:left="864"/>
        <w:rPr>
          <w:rFonts w:cs="Times New Roman"/>
          <w:sz w:val="18"/>
          <w:szCs w:val="18"/>
        </w:rPr>
      </w:pPr>
      <w:r>
        <w:rPr>
          <w:rFonts w:cs="Times New Roman"/>
          <w:sz w:val="18"/>
          <w:szCs w:val="18"/>
        </w:rPr>
        <w:t>e</w:t>
      </w:r>
      <w:r w:rsidR="004E797A" w:rsidRPr="00A4061F">
        <w:rPr>
          <w:rFonts w:cs="Times New Roman"/>
          <w:sz w:val="18"/>
          <w:szCs w:val="18"/>
        </w:rPr>
        <w:t xml:space="preserve">. </w:t>
      </w:r>
      <w:r w:rsidR="00DE1E24">
        <w:rPr>
          <w:rFonts w:cs="Times New Roman"/>
          <w:sz w:val="18"/>
          <w:szCs w:val="18"/>
        </w:rPr>
        <w:t>The auto-annotated start (22430</w:t>
      </w:r>
      <w:r w:rsidR="004E797A">
        <w:rPr>
          <w:rFonts w:cs="Times New Roman"/>
          <w:sz w:val="18"/>
          <w:szCs w:val="18"/>
        </w:rPr>
        <w:t xml:space="preserve">) includes </w:t>
      </w:r>
      <w:r w:rsidR="00DE1E24">
        <w:rPr>
          <w:rFonts w:cs="Times New Roman"/>
          <w:sz w:val="18"/>
          <w:szCs w:val="18"/>
        </w:rPr>
        <w:t xml:space="preserve">all of </w:t>
      </w:r>
      <w:r w:rsidR="004E797A">
        <w:rPr>
          <w:rFonts w:cs="Times New Roman"/>
          <w:sz w:val="18"/>
          <w:szCs w:val="18"/>
        </w:rPr>
        <w:t>the cod</w:t>
      </w:r>
      <w:r w:rsidR="00DE1E24">
        <w:rPr>
          <w:rFonts w:cs="Times New Roman"/>
          <w:sz w:val="18"/>
          <w:szCs w:val="18"/>
        </w:rPr>
        <w:t xml:space="preserve">ing potential shown by GeneMark and </w:t>
      </w:r>
      <w:r w:rsidR="00E40702">
        <w:rPr>
          <w:rFonts w:cs="Times New Roman"/>
          <w:sz w:val="18"/>
          <w:szCs w:val="18"/>
        </w:rPr>
        <w:t>also has the best rbs score:</w:t>
      </w:r>
    </w:p>
    <w:p w:rsidR="00E40702" w:rsidRDefault="00E40702" w:rsidP="004E797A">
      <w:pPr>
        <w:ind w:left="864"/>
        <w:rPr>
          <w:rFonts w:cs="Times New Roman"/>
          <w:sz w:val="18"/>
          <w:szCs w:val="18"/>
        </w:rPr>
      </w:pPr>
    </w:p>
    <w:p w:rsidR="004E797A" w:rsidRPr="00A4061F" w:rsidRDefault="004E797A" w:rsidP="004E797A">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676"/>
      </w:tblGrid>
      <w:tr w:rsidR="004E797A" w:rsidRPr="00A4061F" w:rsidTr="00E40702">
        <w:tc>
          <w:tcPr>
            <w:tcW w:w="666" w:type="dxa"/>
          </w:tcPr>
          <w:p w:rsidR="004E797A" w:rsidRPr="00A4061F" w:rsidRDefault="004E797A" w:rsidP="00300EE3">
            <w:pPr>
              <w:rPr>
                <w:rFonts w:cs="Times New Roman"/>
                <w:sz w:val="18"/>
                <w:szCs w:val="18"/>
              </w:rPr>
            </w:pPr>
            <w:r w:rsidRPr="00A4061F">
              <w:rPr>
                <w:rFonts w:cs="Times New Roman"/>
                <w:sz w:val="18"/>
                <w:szCs w:val="18"/>
              </w:rPr>
              <w:t>start</w:t>
            </w:r>
          </w:p>
        </w:tc>
        <w:tc>
          <w:tcPr>
            <w:tcW w:w="622" w:type="dxa"/>
          </w:tcPr>
          <w:p w:rsidR="004E797A" w:rsidRPr="00A4061F" w:rsidRDefault="004E797A" w:rsidP="00300EE3">
            <w:pPr>
              <w:rPr>
                <w:rFonts w:cs="Times New Roman"/>
                <w:sz w:val="18"/>
                <w:szCs w:val="18"/>
              </w:rPr>
            </w:pPr>
            <w:r w:rsidRPr="00A4061F">
              <w:rPr>
                <w:rFonts w:cs="Times New Roman"/>
                <w:sz w:val="18"/>
                <w:szCs w:val="18"/>
              </w:rPr>
              <w:t>z score</w:t>
            </w:r>
          </w:p>
        </w:tc>
        <w:tc>
          <w:tcPr>
            <w:tcW w:w="720" w:type="dxa"/>
          </w:tcPr>
          <w:p w:rsidR="004E797A" w:rsidRPr="00A4061F" w:rsidRDefault="004E797A" w:rsidP="00300EE3">
            <w:pPr>
              <w:rPr>
                <w:rFonts w:cs="Times New Roman"/>
                <w:sz w:val="18"/>
                <w:szCs w:val="18"/>
              </w:rPr>
            </w:pPr>
            <w:r w:rsidRPr="00A4061F">
              <w:rPr>
                <w:rFonts w:cs="Times New Roman"/>
                <w:sz w:val="18"/>
                <w:szCs w:val="18"/>
              </w:rPr>
              <w:t>final score</w:t>
            </w:r>
          </w:p>
        </w:tc>
        <w:tc>
          <w:tcPr>
            <w:tcW w:w="676" w:type="dxa"/>
          </w:tcPr>
          <w:p w:rsidR="004E797A" w:rsidRPr="00A4061F" w:rsidRDefault="004E797A" w:rsidP="00300EE3">
            <w:pPr>
              <w:rPr>
                <w:rFonts w:cs="Times New Roman"/>
                <w:sz w:val="18"/>
                <w:szCs w:val="18"/>
              </w:rPr>
            </w:pPr>
            <w:r w:rsidRPr="00A4061F">
              <w:rPr>
                <w:rFonts w:cs="Times New Roman"/>
                <w:sz w:val="18"/>
                <w:szCs w:val="18"/>
              </w:rPr>
              <w:t>best score?</w:t>
            </w:r>
          </w:p>
        </w:tc>
      </w:tr>
      <w:tr w:rsidR="004E797A" w:rsidRPr="00A4061F" w:rsidTr="00E40702">
        <w:tc>
          <w:tcPr>
            <w:tcW w:w="666" w:type="dxa"/>
          </w:tcPr>
          <w:p w:rsidR="004E797A" w:rsidRPr="00A4061F" w:rsidRDefault="004E797A" w:rsidP="00E40702">
            <w:pPr>
              <w:rPr>
                <w:rFonts w:cs="Times New Roman"/>
                <w:sz w:val="18"/>
                <w:szCs w:val="18"/>
              </w:rPr>
            </w:pPr>
            <w:r>
              <w:rPr>
                <w:rFonts w:cs="Times New Roman"/>
                <w:sz w:val="18"/>
                <w:szCs w:val="18"/>
              </w:rPr>
              <w:t>22</w:t>
            </w:r>
            <w:r w:rsidR="00E40702">
              <w:rPr>
                <w:rFonts w:cs="Times New Roman"/>
                <w:sz w:val="18"/>
                <w:szCs w:val="18"/>
              </w:rPr>
              <w:t>430</w:t>
            </w:r>
          </w:p>
        </w:tc>
        <w:tc>
          <w:tcPr>
            <w:tcW w:w="622" w:type="dxa"/>
          </w:tcPr>
          <w:p w:rsidR="004E797A" w:rsidRPr="00A4061F" w:rsidRDefault="004E797A" w:rsidP="00300EE3">
            <w:pPr>
              <w:rPr>
                <w:rFonts w:cs="Times New Roman"/>
                <w:sz w:val="18"/>
                <w:szCs w:val="18"/>
              </w:rPr>
            </w:pPr>
            <w:r>
              <w:rPr>
                <w:rFonts w:cs="Times New Roman"/>
                <w:sz w:val="18"/>
                <w:szCs w:val="18"/>
              </w:rPr>
              <w:t>3</w:t>
            </w:r>
            <w:r w:rsidR="00E40702">
              <w:rPr>
                <w:rFonts w:cs="Times New Roman"/>
                <w:sz w:val="18"/>
                <w:szCs w:val="18"/>
              </w:rPr>
              <w:t>.059</w:t>
            </w:r>
          </w:p>
        </w:tc>
        <w:tc>
          <w:tcPr>
            <w:tcW w:w="720" w:type="dxa"/>
          </w:tcPr>
          <w:p w:rsidR="004E797A" w:rsidRPr="00A4061F" w:rsidRDefault="00E40702" w:rsidP="00300EE3">
            <w:pPr>
              <w:rPr>
                <w:rFonts w:cs="Times New Roman"/>
                <w:sz w:val="18"/>
                <w:szCs w:val="18"/>
              </w:rPr>
            </w:pPr>
            <w:r>
              <w:rPr>
                <w:rFonts w:cs="Times New Roman"/>
                <w:sz w:val="18"/>
                <w:szCs w:val="18"/>
              </w:rPr>
              <w:t>-2.394</w:t>
            </w:r>
          </w:p>
        </w:tc>
        <w:tc>
          <w:tcPr>
            <w:tcW w:w="676" w:type="dxa"/>
          </w:tcPr>
          <w:p w:rsidR="004E797A" w:rsidRPr="00A4061F" w:rsidRDefault="00E40702" w:rsidP="00300EE3">
            <w:pPr>
              <w:rPr>
                <w:rFonts w:cs="Times New Roman"/>
                <w:sz w:val="18"/>
                <w:szCs w:val="18"/>
              </w:rPr>
            </w:pPr>
            <w:r>
              <w:rPr>
                <w:rFonts w:cs="Times New Roman"/>
                <w:sz w:val="18"/>
                <w:szCs w:val="18"/>
              </w:rPr>
              <w:t>#1/7</w:t>
            </w:r>
          </w:p>
        </w:tc>
      </w:tr>
    </w:tbl>
    <w:p w:rsidR="004E797A" w:rsidRDefault="00E40702" w:rsidP="004E797A">
      <w:pPr>
        <w:ind w:left="864"/>
        <w:rPr>
          <w:rFonts w:cs="Times New Roman"/>
          <w:sz w:val="18"/>
          <w:szCs w:val="18"/>
        </w:rPr>
      </w:pPr>
      <w:r>
        <w:rPr>
          <w:rFonts w:cs="Times New Roman"/>
          <w:sz w:val="18"/>
          <w:szCs w:val="18"/>
        </w:rPr>
        <w:t xml:space="preserve">22430 is looking like the </w:t>
      </w:r>
      <w:r w:rsidR="004E797A">
        <w:rPr>
          <w:rFonts w:cs="Times New Roman"/>
          <w:sz w:val="18"/>
          <w:szCs w:val="18"/>
        </w:rPr>
        <w:t>start</w:t>
      </w:r>
    </w:p>
    <w:p w:rsidR="004E797A" w:rsidRDefault="004E797A" w:rsidP="004E797A">
      <w:pPr>
        <w:ind w:left="864"/>
        <w:rPr>
          <w:rFonts w:cs="Times New Roman"/>
          <w:sz w:val="18"/>
          <w:szCs w:val="18"/>
        </w:rPr>
      </w:pPr>
    </w:p>
    <w:p w:rsidR="004E797A" w:rsidRPr="00A4061F" w:rsidRDefault="00A04A0E" w:rsidP="004E797A">
      <w:pPr>
        <w:ind w:left="864"/>
        <w:rPr>
          <w:rFonts w:cs="Times New Roman"/>
          <w:sz w:val="18"/>
          <w:szCs w:val="18"/>
        </w:rPr>
      </w:pPr>
      <w:r>
        <w:rPr>
          <w:rFonts w:cs="Times New Roman"/>
          <w:sz w:val="18"/>
          <w:szCs w:val="18"/>
        </w:rPr>
        <w:t>f</w:t>
      </w:r>
      <w:r w:rsidR="004E797A" w:rsidRPr="00A4061F">
        <w:rPr>
          <w:rFonts w:cs="Times New Roman"/>
          <w:sz w:val="18"/>
          <w:szCs w:val="18"/>
        </w:rPr>
        <w:t>. BLAST-start</w:t>
      </w:r>
    </w:p>
    <w:tbl>
      <w:tblPr>
        <w:tblStyle w:val="TableGrid"/>
        <w:tblW w:w="0" w:type="auto"/>
        <w:tblInd w:w="864" w:type="dxa"/>
        <w:tblCellMar>
          <w:left w:w="72" w:type="dxa"/>
          <w:right w:w="72" w:type="dxa"/>
        </w:tblCellMar>
        <w:tblLook w:val="04A0" w:firstRow="1" w:lastRow="0" w:firstColumn="1" w:lastColumn="0" w:noHBand="0" w:noVBand="1"/>
      </w:tblPr>
      <w:tblGrid>
        <w:gridCol w:w="666"/>
        <w:gridCol w:w="1683"/>
        <w:gridCol w:w="576"/>
        <w:gridCol w:w="647"/>
        <w:gridCol w:w="864"/>
        <w:gridCol w:w="576"/>
        <w:gridCol w:w="720"/>
        <w:gridCol w:w="621"/>
      </w:tblGrid>
      <w:tr w:rsidR="004E797A" w:rsidRPr="00A4061F" w:rsidTr="00300EE3">
        <w:tc>
          <w:tcPr>
            <w:tcW w:w="666" w:type="dxa"/>
          </w:tcPr>
          <w:p w:rsidR="004E797A" w:rsidRPr="00A4061F" w:rsidRDefault="004E797A" w:rsidP="00300EE3">
            <w:pPr>
              <w:rPr>
                <w:rFonts w:cs="Times New Roman"/>
                <w:sz w:val="18"/>
                <w:szCs w:val="18"/>
              </w:rPr>
            </w:pPr>
            <w:r w:rsidRPr="00A4061F">
              <w:rPr>
                <w:rFonts w:cs="Times New Roman"/>
                <w:sz w:val="18"/>
                <w:szCs w:val="18"/>
              </w:rPr>
              <w:t>start</w:t>
            </w:r>
          </w:p>
        </w:tc>
        <w:tc>
          <w:tcPr>
            <w:tcW w:w="1683" w:type="dxa"/>
          </w:tcPr>
          <w:p w:rsidR="004E797A" w:rsidRPr="00A4061F" w:rsidRDefault="004E797A" w:rsidP="00300EE3">
            <w:pPr>
              <w:rPr>
                <w:rFonts w:cs="Times New Roman"/>
                <w:sz w:val="18"/>
                <w:szCs w:val="18"/>
              </w:rPr>
            </w:pPr>
            <w:r w:rsidRPr="00A4061F">
              <w:rPr>
                <w:rFonts w:cs="Times New Roman"/>
                <w:sz w:val="18"/>
                <w:szCs w:val="18"/>
              </w:rPr>
              <w:t>phage name</w:t>
            </w:r>
          </w:p>
        </w:tc>
        <w:tc>
          <w:tcPr>
            <w:tcW w:w="576" w:type="dxa"/>
          </w:tcPr>
          <w:p w:rsidR="004E797A" w:rsidRPr="00A4061F" w:rsidRDefault="004E797A" w:rsidP="00300EE3">
            <w:pPr>
              <w:rPr>
                <w:rFonts w:cs="Times New Roman"/>
                <w:sz w:val="18"/>
                <w:szCs w:val="18"/>
              </w:rPr>
            </w:pPr>
            <w:r w:rsidRPr="00A4061F">
              <w:rPr>
                <w:rFonts w:cs="Times New Roman"/>
                <w:sz w:val="18"/>
                <w:szCs w:val="18"/>
              </w:rPr>
              <w:t>gene #</w:t>
            </w:r>
          </w:p>
        </w:tc>
        <w:tc>
          <w:tcPr>
            <w:tcW w:w="647" w:type="dxa"/>
          </w:tcPr>
          <w:p w:rsidR="004E797A" w:rsidRPr="00A4061F" w:rsidRDefault="004E797A" w:rsidP="00300EE3">
            <w:pPr>
              <w:rPr>
                <w:rFonts w:cs="Times New Roman"/>
                <w:sz w:val="18"/>
                <w:szCs w:val="18"/>
              </w:rPr>
            </w:pPr>
            <w:r w:rsidRPr="00A4061F">
              <w:rPr>
                <w:rFonts w:cs="Times New Roman"/>
                <w:sz w:val="18"/>
                <w:szCs w:val="18"/>
              </w:rPr>
              <w:t>d-base</w:t>
            </w:r>
          </w:p>
        </w:tc>
        <w:tc>
          <w:tcPr>
            <w:tcW w:w="864" w:type="dxa"/>
          </w:tcPr>
          <w:p w:rsidR="004E797A" w:rsidRPr="00A4061F" w:rsidRDefault="004E797A" w:rsidP="00300EE3">
            <w:pPr>
              <w:rPr>
                <w:rFonts w:cs="Times New Roman"/>
                <w:sz w:val="18"/>
                <w:szCs w:val="18"/>
              </w:rPr>
            </w:pPr>
            <w:r w:rsidRPr="00A4061F">
              <w:rPr>
                <w:rFonts w:cs="Times New Roman"/>
                <w:sz w:val="18"/>
                <w:szCs w:val="18"/>
              </w:rPr>
              <w:t>query: subject</w:t>
            </w:r>
          </w:p>
        </w:tc>
        <w:tc>
          <w:tcPr>
            <w:tcW w:w="576" w:type="dxa"/>
          </w:tcPr>
          <w:p w:rsidR="004E797A" w:rsidRPr="00A4061F" w:rsidRDefault="004E797A" w:rsidP="00300EE3">
            <w:pPr>
              <w:rPr>
                <w:rFonts w:cs="Times New Roman"/>
                <w:sz w:val="18"/>
                <w:szCs w:val="18"/>
              </w:rPr>
            </w:pPr>
            <w:r w:rsidRPr="00A4061F">
              <w:rPr>
                <w:rFonts w:cs="Times New Roman"/>
                <w:sz w:val="18"/>
                <w:szCs w:val="18"/>
              </w:rPr>
              <w:t>% align</w:t>
            </w:r>
          </w:p>
        </w:tc>
        <w:tc>
          <w:tcPr>
            <w:tcW w:w="720" w:type="dxa"/>
          </w:tcPr>
          <w:p w:rsidR="004E797A" w:rsidRPr="00A4061F" w:rsidRDefault="004E797A" w:rsidP="00300EE3">
            <w:pPr>
              <w:rPr>
                <w:rFonts w:cs="Times New Roman"/>
                <w:sz w:val="18"/>
                <w:szCs w:val="18"/>
              </w:rPr>
            </w:pPr>
            <w:r w:rsidRPr="00A4061F">
              <w:rPr>
                <w:rFonts w:cs="Times New Roman"/>
                <w:sz w:val="18"/>
                <w:szCs w:val="18"/>
              </w:rPr>
              <w:t>e-val</w:t>
            </w:r>
          </w:p>
        </w:tc>
        <w:tc>
          <w:tcPr>
            <w:tcW w:w="621" w:type="dxa"/>
          </w:tcPr>
          <w:p w:rsidR="004E797A" w:rsidRPr="00A4061F" w:rsidRDefault="004E797A" w:rsidP="00300EE3">
            <w:pPr>
              <w:rPr>
                <w:rFonts w:cs="Times New Roman"/>
                <w:sz w:val="18"/>
                <w:szCs w:val="18"/>
              </w:rPr>
            </w:pPr>
            <w:r w:rsidRPr="00A4061F">
              <w:rPr>
                <w:rFonts w:cs="Times New Roman"/>
                <w:sz w:val="18"/>
                <w:szCs w:val="18"/>
              </w:rPr>
              <w:t>% id</w:t>
            </w:r>
          </w:p>
        </w:tc>
      </w:tr>
      <w:tr w:rsidR="004E797A" w:rsidRPr="00A4061F" w:rsidTr="00300EE3">
        <w:tc>
          <w:tcPr>
            <w:tcW w:w="666" w:type="dxa"/>
          </w:tcPr>
          <w:p w:rsidR="004E797A" w:rsidRPr="00A4061F" w:rsidRDefault="004E797A" w:rsidP="00E40702">
            <w:pPr>
              <w:rPr>
                <w:rFonts w:cs="Times New Roman"/>
                <w:sz w:val="18"/>
                <w:szCs w:val="18"/>
              </w:rPr>
            </w:pPr>
            <w:r>
              <w:rPr>
                <w:rFonts w:cs="Times New Roman"/>
                <w:sz w:val="18"/>
                <w:szCs w:val="18"/>
              </w:rPr>
              <w:t>22</w:t>
            </w:r>
            <w:r w:rsidR="00E40702">
              <w:rPr>
                <w:rFonts w:cs="Times New Roman"/>
                <w:sz w:val="18"/>
                <w:szCs w:val="18"/>
              </w:rPr>
              <w:t>430</w:t>
            </w:r>
          </w:p>
        </w:tc>
        <w:tc>
          <w:tcPr>
            <w:tcW w:w="1683" w:type="dxa"/>
          </w:tcPr>
          <w:p w:rsidR="004E797A" w:rsidRPr="00A4061F" w:rsidRDefault="004E797A" w:rsidP="00300EE3">
            <w:pPr>
              <w:rPr>
                <w:rFonts w:cs="Times New Roman"/>
                <w:sz w:val="18"/>
                <w:szCs w:val="18"/>
              </w:rPr>
            </w:pPr>
            <w:r>
              <w:rPr>
                <w:rFonts w:cs="Times New Roman"/>
                <w:sz w:val="18"/>
                <w:szCs w:val="18"/>
              </w:rPr>
              <w:t>PuppyEggo</w:t>
            </w:r>
          </w:p>
          <w:p w:rsidR="004E797A" w:rsidRPr="00A4061F" w:rsidRDefault="004E797A" w:rsidP="00300EE3">
            <w:pPr>
              <w:rPr>
                <w:rFonts w:cs="Times New Roman"/>
                <w:sz w:val="18"/>
                <w:szCs w:val="18"/>
              </w:rPr>
            </w:pPr>
          </w:p>
        </w:tc>
        <w:tc>
          <w:tcPr>
            <w:tcW w:w="576" w:type="dxa"/>
          </w:tcPr>
          <w:p w:rsidR="004E797A" w:rsidRPr="00A4061F" w:rsidRDefault="004E6865" w:rsidP="00300EE3">
            <w:pPr>
              <w:rPr>
                <w:rFonts w:cs="Times New Roman"/>
                <w:sz w:val="18"/>
                <w:szCs w:val="18"/>
              </w:rPr>
            </w:pPr>
            <w:r>
              <w:rPr>
                <w:rFonts w:cs="Times New Roman"/>
                <w:sz w:val="18"/>
                <w:szCs w:val="18"/>
              </w:rPr>
              <w:t>33</w:t>
            </w:r>
          </w:p>
        </w:tc>
        <w:tc>
          <w:tcPr>
            <w:tcW w:w="647" w:type="dxa"/>
          </w:tcPr>
          <w:p w:rsidR="004E797A" w:rsidRPr="00A4061F" w:rsidRDefault="004E797A" w:rsidP="00300EE3">
            <w:pPr>
              <w:rPr>
                <w:rFonts w:cs="Times New Roman"/>
                <w:sz w:val="18"/>
                <w:szCs w:val="18"/>
              </w:rPr>
            </w:pPr>
            <w:r w:rsidRPr="00A4061F">
              <w:rPr>
                <w:rFonts w:cs="Times New Roman"/>
                <w:sz w:val="18"/>
                <w:szCs w:val="18"/>
              </w:rPr>
              <w:t>NCBI</w:t>
            </w:r>
          </w:p>
        </w:tc>
        <w:tc>
          <w:tcPr>
            <w:tcW w:w="864" w:type="dxa"/>
          </w:tcPr>
          <w:p w:rsidR="004E797A" w:rsidRPr="00A4061F" w:rsidRDefault="004E6865" w:rsidP="00300EE3">
            <w:pPr>
              <w:rPr>
                <w:rFonts w:cs="Times New Roman"/>
                <w:sz w:val="18"/>
                <w:szCs w:val="18"/>
              </w:rPr>
            </w:pPr>
            <w:r>
              <w:rPr>
                <w:rFonts w:cs="Times New Roman"/>
                <w:sz w:val="18"/>
                <w:szCs w:val="18"/>
              </w:rPr>
              <w:t>q 1-243</w:t>
            </w:r>
          </w:p>
          <w:p w:rsidR="004E797A" w:rsidRPr="00A4061F" w:rsidRDefault="004E6865" w:rsidP="00300EE3">
            <w:pPr>
              <w:rPr>
                <w:rFonts w:cs="Times New Roman"/>
                <w:sz w:val="18"/>
                <w:szCs w:val="18"/>
              </w:rPr>
            </w:pPr>
            <w:r>
              <w:rPr>
                <w:rFonts w:cs="Times New Roman"/>
                <w:sz w:val="18"/>
                <w:szCs w:val="18"/>
              </w:rPr>
              <w:t>t 1-243</w:t>
            </w:r>
          </w:p>
          <w:p w:rsidR="004E797A" w:rsidRPr="00A4061F" w:rsidRDefault="004E797A" w:rsidP="00300EE3">
            <w:pPr>
              <w:rPr>
                <w:rFonts w:cs="Times New Roman"/>
                <w:sz w:val="18"/>
                <w:szCs w:val="18"/>
              </w:rPr>
            </w:pPr>
          </w:p>
        </w:tc>
        <w:tc>
          <w:tcPr>
            <w:tcW w:w="576" w:type="dxa"/>
          </w:tcPr>
          <w:p w:rsidR="004E797A" w:rsidRPr="00A4061F" w:rsidRDefault="004E797A" w:rsidP="00300EE3">
            <w:pPr>
              <w:rPr>
                <w:rFonts w:cs="Times New Roman"/>
                <w:sz w:val="18"/>
                <w:szCs w:val="18"/>
              </w:rPr>
            </w:pPr>
            <w:r w:rsidRPr="00A4061F">
              <w:rPr>
                <w:rFonts w:cs="Times New Roman"/>
                <w:sz w:val="18"/>
                <w:szCs w:val="18"/>
              </w:rPr>
              <w:t>100</w:t>
            </w:r>
          </w:p>
        </w:tc>
        <w:tc>
          <w:tcPr>
            <w:tcW w:w="720" w:type="dxa"/>
          </w:tcPr>
          <w:p w:rsidR="004E797A" w:rsidRPr="00A4061F" w:rsidRDefault="004E6865" w:rsidP="00300EE3">
            <w:pPr>
              <w:rPr>
                <w:rFonts w:cs="Times New Roman"/>
                <w:sz w:val="18"/>
                <w:szCs w:val="18"/>
                <w:vertAlign w:val="superscript"/>
              </w:rPr>
            </w:pPr>
            <w:r>
              <w:rPr>
                <w:rFonts w:cs="Times New Roman"/>
                <w:sz w:val="18"/>
                <w:szCs w:val="18"/>
              </w:rPr>
              <w:t>8e-122</w:t>
            </w:r>
          </w:p>
        </w:tc>
        <w:tc>
          <w:tcPr>
            <w:tcW w:w="621" w:type="dxa"/>
          </w:tcPr>
          <w:p w:rsidR="004E797A" w:rsidRPr="00A4061F" w:rsidRDefault="004E797A" w:rsidP="00300EE3">
            <w:pPr>
              <w:rPr>
                <w:rFonts w:cs="Times New Roman"/>
                <w:sz w:val="18"/>
                <w:szCs w:val="18"/>
              </w:rPr>
            </w:pPr>
            <w:r>
              <w:rPr>
                <w:rFonts w:cs="Times New Roman"/>
                <w:sz w:val="18"/>
                <w:szCs w:val="18"/>
              </w:rPr>
              <w:t>100</w:t>
            </w:r>
          </w:p>
        </w:tc>
      </w:tr>
    </w:tbl>
    <w:p w:rsidR="004E797A" w:rsidRPr="00A4061F" w:rsidRDefault="004E797A" w:rsidP="004E797A">
      <w:pPr>
        <w:ind w:left="864"/>
        <w:rPr>
          <w:rFonts w:cs="Times New Roman"/>
          <w:sz w:val="18"/>
          <w:szCs w:val="18"/>
        </w:rPr>
      </w:pPr>
    </w:p>
    <w:p w:rsidR="004E797A" w:rsidRPr="00A4061F" w:rsidRDefault="004E6865" w:rsidP="004E797A">
      <w:pPr>
        <w:ind w:left="864"/>
        <w:rPr>
          <w:rFonts w:cs="Times New Roman"/>
          <w:color w:val="FF0000"/>
          <w:sz w:val="18"/>
          <w:szCs w:val="18"/>
        </w:rPr>
      </w:pPr>
      <w:r>
        <w:rPr>
          <w:rFonts w:cs="Times New Roman"/>
          <w:sz w:val="18"/>
          <w:szCs w:val="18"/>
        </w:rPr>
        <w:t>g. Starterator: 22430</w:t>
      </w:r>
      <w:r w:rsidR="004E797A" w:rsidRPr="00A4061F">
        <w:rPr>
          <w:rFonts w:cs="Times New Roman"/>
          <w:sz w:val="18"/>
          <w:szCs w:val="18"/>
        </w:rPr>
        <w:t xml:space="preserve"> is the most annotated start</w:t>
      </w:r>
    </w:p>
    <w:p w:rsidR="004E797A" w:rsidRPr="00A4061F" w:rsidRDefault="004E797A" w:rsidP="004E797A">
      <w:pPr>
        <w:ind w:left="864"/>
        <w:rPr>
          <w:rFonts w:cs="Times New Roman"/>
          <w:sz w:val="18"/>
          <w:szCs w:val="18"/>
        </w:rPr>
      </w:pPr>
      <w:r w:rsidRPr="00A4061F">
        <w:rPr>
          <w:rFonts w:cs="Times New Roman"/>
          <w:sz w:val="18"/>
          <w:szCs w:val="18"/>
        </w:rPr>
        <w:t>h. longest possible OR</w:t>
      </w:r>
      <w:r w:rsidR="004E6865">
        <w:rPr>
          <w:rFonts w:cs="Times New Roman"/>
          <w:sz w:val="18"/>
          <w:szCs w:val="18"/>
        </w:rPr>
        <w:t>F? yes if the start is at 22430</w:t>
      </w:r>
    </w:p>
    <w:p w:rsidR="004E797A" w:rsidRPr="00A4061F" w:rsidRDefault="004E797A" w:rsidP="004E797A">
      <w:pPr>
        <w:ind w:left="864"/>
        <w:rPr>
          <w:rFonts w:cs="Times New Roman"/>
          <w:sz w:val="18"/>
          <w:szCs w:val="18"/>
        </w:rPr>
      </w:pPr>
      <w:r w:rsidRPr="00A4061F">
        <w:rPr>
          <w:rFonts w:cs="Times New Roman"/>
          <w:sz w:val="18"/>
          <w:szCs w:val="18"/>
        </w:rPr>
        <w:t>i. conclusion: th</w:t>
      </w:r>
      <w:r w:rsidR="004E6865">
        <w:rPr>
          <w:rFonts w:cs="Times New Roman"/>
          <w:sz w:val="18"/>
          <w:szCs w:val="18"/>
        </w:rPr>
        <w:t>is is a gene with start at 22430</w:t>
      </w:r>
      <w:r>
        <w:rPr>
          <w:rFonts w:cs="Times New Roman"/>
          <w:sz w:val="18"/>
          <w:szCs w:val="18"/>
        </w:rPr>
        <w:t xml:space="preserve">: a) </w:t>
      </w:r>
      <w:r w:rsidR="004E6865">
        <w:rPr>
          <w:rFonts w:cs="Times New Roman"/>
          <w:sz w:val="18"/>
          <w:szCs w:val="18"/>
        </w:rPr>
        <w:t>strong,</w:t>
      </w:r>
      <w:r>
        <w:rPr>
          <w:rFonts w:cs="Times New Roman"/>
          <w:sz w:val="18"/>
          <w:szCs w:val="18"/>
        </w:rPr>
        <w:t xml:space="preserve"> coding</w:t>
      </w:r>
      <w:r w:rsidRPr="00A4061F">
        <w:rPr>
          <w:rFonts w:cs="Times New Roman"/>
          <w:sz w:val="18"/>
          <w:szCs w:val="18"/>
        </w:rPr>
        <w:t xml:space="preserve"> potential</w:t>
      </w:r>
      <w:r>
        <w:rPr>
          <w:rFonts w:cs="Times New Roman"/>
          <w:sz w:val="18"/>
          <w:szCs w:val="18"/>
        </w:rPr>
        <w:t>, b) most annotated start, c) longest ORF, d) excellent alignment with other members of the pham, e) strong rbs score</w:t>
      </w:r>
      <w:r w:rsidR="004E6865">
        <w:rPr>
          <w:rFonts w:cs="Times New Roman"/>
          <w:sz w:val="18"/>
          <w:szCs w:val="18"/>
        </w:rPr>
        <w:t>, f) 4 bp apparent operon overlap with gp34</w:t>
      </w:r>
    </w:p>
    <w:p w:rsidR="004E797A" w:rsidRPr="00A4061F" w:rsidRDefault="004E797A" w:rsidP="004E797A">
      <w:pPr>
        <w:ind w:left="864"/>
        <w:rPr>
          <w:rFonts w:cs="Times New Roman"/>
          <w:sz w:val="18"/>
          <w:szCs w:val="18"/>
        </w:rPr>
      </w:pPr>
    </w:p>
    <w:p w:rsidR="004E797A" w:rsidRPr="00A4061F" w:rsidRDefault="004E797A" w:rsidP="004E797A">
      <w:pPr>
        <w:rPr>
          <w:rFonts w:cs="Times New Roman"/>
          <w:sz w:val="18"/>
          <w:szCs w:val="18"/>
        </w:rPr>
      </w:pPr>
      <w:r w:rsidRPr="00A4061F">
        <w:rPr>
          <w:rFonts w:cs="Times New Roman"/>
          <w:sz w:val="18"/>
          <w:szCs w:val="18"/>
        </w:rPr>
        <w:t>Gene function</w:t>
      </w:r>
    </w:p>
    <w:p w:rsidR="004E797A" w:rsidRPr="00A4061F" w:rsidRDefault="004E797A" w:rsidP="004E797A">
      <w:pPr>
        <w:ind w:left="432"/>
        <w:rPr>
          <w:rFonts w:cs="Times New Roman"/>
          <w:sz w:val="18"/>
          <w:szCs w:val="18"/>
        </w:rPr>
      </w:pPr>
      <w:r w:rsidRPr="00A4061F">
        <w:rPr>
          <w:rFonts w:cs="Times New Roman"/>
          <w:sz w:val="18"/>
          <w:szCs w:val="18"/>
        </w:rPr>
        <w:t>1. Synteny</w:t>
      </w:r>
    </w:p>
    <w:p w:rsidR="004E797A" w:rsidRPr="00A4061F" w:rsidRDefault="004E797A" w:rsidP="004E797A">
      <w:pPr>
        <w:ind w:left="864"/>
        <w:rPr>
          <w:rFonts w:cs="Times New Roman"/>
          <w:sz w:val="18"/>
          <w:szCs w:val="18"/>
        </w:rPr>
      </w:pPr>
      <w:r w:rsidRPr="00A4061F">
        <w:rPr>
          <w:rFonts w:cs="Times New Roman"/>
          <w:sz w:val="18"/>
          <w:szCs w:val="18"/>
        </w:rPr>
        <w:t>a. is synteny informative for this gene? no</w:t>
      </w:r>
    </w:p>
    <w:p w:rsidR="004E797A" w:rsidRPr="00A4061F" w:rsidRDefault="004E797A" w:rsidP="004E797A">
      <w:pPr>
        <w:ind w:left="864"/>
        <w:rPr>
          <w:rFonts w:cs="Times New Roman"/>
          <w:sz w:val="18"/>
          <w:szCs w:val="18"/>
        </w:rPr>
      </w:pPr>
      <w:r w:rsidRPr="00A4061F">
        <w:rPr>
          <w:rFonts w:cs="Times New Roman"/>
          <w:sz w:val="18"/>
          <w:szCs w:val="18"/>
        </w:rPr>
        <w:t>b. upstream gene NA</w:t>
      </w:r>
    </w:p>
    <w:p w:rsidR="004E797A" w:rsidRPr="00A4061F" w:rsidRDefault="004E797A" w:rsidP="004E797A">
      <w:pPr>
        <w:ind w:left="864"/>
        <w:rPr>
          <w:rFonts w:cs="Times New Roman"/>
          <w:sz w:val="18"/>
          <w:szCs w:val="18"/>
        </w:rPr>
      </w:pPr>
      <w:r w:rsidRPr="00A4061F">
        <w:rPr>
          <w:rFonts w:cs="Times New Roman"/>
          <w:sz w:val="18"/>
          <w:szCs w:val="18"/>
        </w:rPr>
        <w:t>c. downstream gene NA</w:t>
      </w:r>
    </w:p>
    <w:p w:rsidR="004E797A" w:rsidRPr="00A4061F" w:rsidRDefault="004E797A" w:rsidP="004E797A">
      <w:pPr>
        <w:ind w:left="864"/>
        <w:rPr>
          <w:rFonts w:cs="Times New Roman"/>
          <w:sz w:val="18"/>
          <w:szCs w:val="18"/>
        </w:rPr>
      </w:pPr>
    </w:p>
    <w:p w:rsidR="004E797A" w:rsidRPr="00A4061F" w:rsidRDefault="004E797A" w:rsidP="004E797A">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1008"/>
        <w:gridCol w:w="1246"/>
        <w:gridCol w:w="886"/>
        <w:gridCol w:w="720"/>
      </w:tblGrid>
      <w:tr w:rsidR="004E797A" w:rsidRPr="00A4061F" w:rsidTr="00300EE3">
        <w:tc>
          <w:tcPr>
            <w:tcW w:w="1008" w:type="dxa"/>
          </w:tcPr>
          <w:p w:rsidR="004E797A" w:rsidRPr="00A4061F" w:rsidRDefault="004E797A" w:rsidP="00300EE3">
            <w:pPr>
              <w:rPr>
                <w:rFonts w:cs="Times New Roman"/>
                <w:sz w:val="18"/>
                <w:szCs w:val="18"/>
              </w:rPr>
            </w:pPr>
            <w:r>
              <w:rPr>
                <w:rFonts w:cs="Times New Roman"/>
                <w:sz w:val="18"/>
                <w:szCs w:val="18"/>
              </w:rPr>
              <w:t>n hits</w:t>
            </w:r>
          </w:p>
        </w:tc>
        <w:tc>
          <w:tcPr>
            <w:tcW w:w="1008" w:type="dxa"/>
          </w:tcPr>
          <w:p w:rsidR="004E797A" w:rsidRPr="00A4061F" w:rsidRDefault="004E797A" w:rsidP="00300EE3">
            <w:pPr>
              <w:rPr>
                <w:rFonts w:cs="Times New Roman"/>
                <w:sz w:val="18"/>
                <w:szCs w:val="18"/>
              </w:rPr>
            </w:pPr>
            <w:r>
              <w:rPr>
                <w:rFonts w:cs="Times New Roman"/>
                <w:sz w:val="18"/>
                <w:szCs w:val="18"/>
              </w:rPr>
              <w:t>best hit</w:t>
            </w:r>
          </w:p>
        </w:tc>
        <w:tc>
          <w:tcPr>
            <w:tcW w:w="886" w:type="dxa"/>
          </w:tcPr>
          <w:p w:rsidR="004E797A" w:rsidRPr="00A4061F" w:rsidRDefault="004E797A" w:rsidP="00300EE3">
            <w:pPr>
              <w:rPr>
                <w:rFonts w:cs="Times New Roman"/>
                <w:sz w:val="18"/>
                <w:szCs w:val="18"/>
              </w:rPr>
            </w:pPr>
            <w:r w:rsidRPr="00A4061F">
              <w:rPr>
                <w:rFonts w:cs="Times New Roman"/>
                <w:sz w:val="18"/>
                <w:szCs w:val="18"/>
              </w:rPr>
              <w:t>function</w:t>
            </w:r>
          </w:p>
        </w:tc>
        <w:tc>
          <w:tcPr>
            <w:tcW w:w="720" w:type="dxa"/>
          </w:tcPr>
          <w:p w:rsidR="004E797A" w:rsidRPr="00A4061F" w:rsidRDefault="004E797A" w:rsidP="00300EE3">
            <w:pPr>
              <w:rPr>
                <w:rFonts w:cs="Times New Roman"/>
                <w:sz w:val="18"/>
                <w:szCs w:val="18"/>
              </w:rPr>
            </w:pPr>
            <w:r w:rsidRPr="00A4061F">
              <w:rPr>
                <w:rFonts w:cs="Times New Roman"/>
                <w:sz w:val="18"/>
                <w:szCs w:val="18"/>
              </w:rPr>
              <w:t>e-value</w:t>
            </w:r>
          </w:p>
        </w:tc>
      </w:tr>
      <w:tr w:rsidR="004E797A" w:rsidRPr="00A4061F" w:rsidTr="00300EE3">
        <w:tc>
          <w:tcPr>
            <w:tcW w:w="1008" w:type="dxa"/>
          </w:tcPr>
          <w:p w:rsidR="004E797A" w:rsidRDefault="004E6865" w:rsidP="00300EE3">
            <w:pPr>
              <w:rPr>
                <w:rFonts w:cs="Times New Roman"/>
                <w:sz w:val="18"/>
                <w:szCs w:val="18"/>
              </w:rPr>
            </w:pPr>
            <w:r>
              <w:rPr>
                <w:rFonts w:cs="Times New Roman"/>
                <w:sz w:val="18"/>
                <w:szCs w:val="18"/>
              </w:rPr>
              <w:t>100</w:t>
            </w:r>
          </w:p>
        </w:tc>
        <w:tc>
          <w:tcPr>
            <w:tcW w:w="1008" w:type="dxa"/>
          </w:tcPr>
          <w:p w:rsidR="004E797A" w:rsidRPr="00A4061F" w:rsidRDefault="004E6865" w:rsidP="00300EE3">
            <w:pPr>
              <w:rPr>
                <w:rFonts w:cs="Times New Roman"/>
                <w:sz w:val="18"/>
                <w:szCs w:val="18"/>
              </w:rPr>
            </w:pPr>
            <w:r>
              <w:rPr>
                <w:rFonts w:cs="Times New Roman"/>
                <w:sz w:val="18"/>
                <w:szCs w:val="18"/>
              </w:rPr>
              <w:t>WildNOut_33</w:t>
            </w:r>
          </w:p>
        </w:tc>
        <w:tc>
          <w:tcPr>
            <w:tcW w:w="886" w:type="dxa"/>
          </w:tcPr>
          <w:p w:rsidR="004E797A" w:rsidRPr="00A4061F" w:rsidRDefault="004E797A" w:rsidP="00300EE3">
            <w:pPr>
              <w:rPr>
                <w:rFonts w:cs="Times New Roman"/>
                <w:sz w:val="18"/>
                <w:szCs w:val="18"/>
              </w:rPr>
            </w:pPr>
            <w:r w:rsidRPr="00A4061F">
              <w:rPr>
                <w:rFonts w:cs="Times New Roman"/>
                <w:sz w:val="18"/>
                <w:szCs w:val="18"/>
              </w:rPr>
              <w:t>function unknown</w:t>
            </w:r>
          </w:p>
        </w:tc>
        <w:tc>
          <w:tcPr>
            <w:tcW w:w="720" w:type="dxa"/>
          </w:tcPr>
          <w:p w:rsidR="004E797A" w:rsidRPr="00A4061F" w:rsidRDefault="004E6865" w:rsidP="00300EE3">
            <w:pPr>
              <w:rPr>
                <w:rFonts w:cs="Times New Roman"/>
                <w:sz w:val="18"/>
                <w:szCs w:val="18"/>
              </w:rPr>
            </w:pPr>
            <w:r>
              <w:rPr>
                <w:rFonts w:cs="Times New Roman"/>
                <w:sz w:val="18"/>
                <w:szCs w:val="18"/>
              </w:rPr>
              <w:t>3e-41</w:t>
            </w:r>
          </w:p>
        </w:tc>
      </w:tr>
    </w:tbl>
    <w:p w:rsidR="004E797A" w:rsidRPr="00A4061F" w:rsidRDefault="004E797A" w:rsidP="004E797A">
      <w:pPr>
        <w:ind w:left="432"/>
        <w:rPr>
          <w:rFonts w:cs="Times New Roman"/>
          <w:sz w:val="18"/>
          <w:szCs w:val="18"/>
        </w:rPr>
      </w:pPr>
    </w:p>
    <w:p w:rsidR="004E797A" w:rsidRPr="00A4061F" w:rsidRDefault="004E797A" w:rsidP="004E797A">
      <w:pPr>
        <w:ind w:left="432"/>
        <w:rPr>
          <w:rFonts w:cs="Times New Roman"/>
          <w:sz w:val="18"/>
          <w:szCs w:val="18"/>
        </w:rPr>
      </w:pPr>
      <w:r w:rsidRPr="00A4061F">
        <w:rPr>
          <w:rFonts w:cs="Times New Roman"/>
          <w:sz w:val="18"/>
          <w:szCs w:val="18"/>
        </w:rPr>
        <w:t>3. BlastP (NCBI)</w:t>
      </w:r>
      <w:r>
        <w:rPr>
          <w:rFonts w:cs="Times New Roman"/>
          <w:sz w:val="18"/>
          <w:szCs w:val="18"/>
        </w:rPr>
        <w:t xml:space="preserve"> 32 hits</w:t>
      </w:r>
    </w:p>
    <w:tbl>
      <w:tblPr>
        <w:tblStyle w:val="TableGrid"/>
        <w:tblW w:w="0" w:type="auto"/>
        <w:tblInd w:w="432" w:type="dxa"/>
        <w:tblLook w:val="04A0" w:firstRow="1" w:lastRow="0" w:firstColumn="1" w:lastColumn="0" w:noHBand="0" w:noVBand="1"/>
      </w:tblPr>
      <w:tblGrid>
        <w:gridCol w:w="1376"/>
        <w:gridCol w:w="576"/>
        <w:gridCol w:w="1296"/>
        <w:gridCol w:w="720"/>
        <w:gridCol w:w="576"/>
        <w:gridCol w:w="622"/>
      </w:tblGrid>
      <w:tr w:rsidR="004E797A" w:rsidRPr="00A4061F" w:rsidTr="000D131C">
        <w:tc>
          <w:tcPr>
            <w:tcW w:w="1376" w:type="dxa"/>
          </w:tcPr>
          <w:p w:rsidR="004E797A" w:rsidRPr="00A4061F" w:rsidRDefault="004E797A" w:rsidP="00300EE3">
            <w:pPr>
              <w:rPr>
                <w:rFonts w:cs="Times New Roman"/>
                <w:sz w:val="18"/>
                <w:szCs w:val="18"/>
              </w:rPr>
            </w:pPr>
            <w:r w:rsidRPr="00A4061F">
              <w:rPr>
                <w:rFonts w:cs="Times New Roman"/>
                <w:sz w:val="18"/>
                <w:szCs w:val="18"/>
              </w:rPr>
              <w:t>phage name</w:t>
            </w:r>
          </w:p>
        </w:tc>
        <w:tc>
          <w:tcPr>
            <w:tcW w:w="576" w:type="dxa"/>
          </w:tcPr>
          <w:p w:rsidR="004E797A" w:rsidRPr="00A4061F" w:rsidRDefault="004E797A" w:rsidP="00300EE3">
            <w:pPr>
              <w:rPr>
                <w:rFonts w:cs="Times New Roman"/>
                <w:sz w:val="18"/>
                <w:szCs w:val="18"/>
              </w:rPr>
            </w:pPr>
            <w:r w:rsidRPr="00A4061F">
              <w:rPr>
                <w:rFonts w:cs="Times New Roman"/>
                <w:sz w:val="18"/>
                <w:szCs w:val="18"/>
              </w:rPr>
              <w:t>gene #</w:t>
            </w:r>
          </w:p>
        </w:tc>
        <w:tc>
          <w:tcPr>
            <w:tcW w:w="1296" w:type="dxa"/>
          </w:tcPr>
          <w:p w:rsidR="004E797A" w:rsidRPr="00A4061F" w:rsidRDefault="004E797A" w:rsidP="00300EE3">
            <w:pPr>
              <w:rPr>
                <w:rFonts w:cs="Times New Roman"/>
                <w:sz w:val="18"/>
                <w:szCs w:val="18"/>
              </w:rPr>
            </w:pPr>
            <w:r w:rsidRPr="00A4061F">
              <w:rPr>
                <w:rFonts w:cs="Times New Roman"/>
                <w:sz w:val="18"/>
                <w:szCs w:val="18"/>
              </w:rPr>
              <w:t>function</w:t>
            </w:r>
          </w:p>
        </w:tc>
        <w:tc>
          <w:tcPr>
            <w:tcW w:w="720" w:type="dxa"/>
          </w:tcPr>
          <w:p w:rsidR="004E797A" w:rsidRPr="00A4061F" w:rsidRDefault="004E797A" w:rsidP="00300EE3">
            <w:pPr>
              <w:rPr>
                <w:rFonts w:cs="Times New Roman"/>
                <w:sz w:val="18"/>
                <w:szCs w:val="18"/>
              </w:rPr>
            </w:pPr>
            <w:r w:rsidRPr="00A4061F">
              <w:rPr>
                <w:rFonts w:cs="Times New Roman"/>
                <w:sz w:val="18"/>
                <w:szCs w:val="18"/>
              </w:rPr>
              <w:t>e-val</w:t>
            </w:r>
          </w:p>
        </w:tc>
        <w:tc>
          <w:tcPr>
            <w:tcW w:w="576" w:type="dxa"/>
          </w:tcPr>
          <w:p w:rsidR="004E797A" w:rsidRPr="00A4061F" w:rsidRDefault="004E797A" w:rsidP="00300EE3">
            <w:pPr>
              <w:rPr>
                <w:rFonts w:cs="Times New Roman"/>
                <w:sz w:val="18"/>
                <w:szCs w:val="18"/>
              </w:rPr>
            </w:pPr>
            <w:r w:rsidRPr="00A4061F">
              <w:rPr>
                <w:rFonts w:cs="Times New Roman"/>
                <w:sz w:val="18"/>
                <w:szCs w:val="18"/>
              </w:rPr>
              <w:t>% align</w:t>
            </w:r>
          </w:p>
        </w:tc>
        <w:tc>
          <w:tcPr>
            <w:tcW w:w="622" w:type="dxa"/>
          </w:tcPr>
          <w:p w:rsidR="004E797A" w:rsidRPr="00A4061F" w:rsidRDefault="004E797A" w:rsidP="00300EE3">
            <w:pPr>
              <w:rPr>
                <w:rFonts w:cs="Times New Roman"/>
                <w:sz w:val="18"/>
                <w:szCs w:val="18"/>
              </w:rPr>
            </w:pPr>
            <w:r w:rsidRPr="00A4061F">
              <w:rPr>
                <w:rFonts w:cs="Times New Roman"/>
                <w:sz w:val="18"/>
                <w:szCs w:val="18"/>
              </w:rPr>
              <w:t>% id</w:t>
            </w:r>
          </w:p>
        </w:tc>
      </w:tr>
      <w:tr w:rsidR="004E797A" w:rsidRPr="00A4061F" w:rsidTr="000D131C">
        <w:tc>
          <w:tcPr>
            <w:tcW w:w="1376" w:type="dxa"/>
          </w:tcPr>
          <w:p w:rsidR="004E797A" w:rsidRPr="00A4061F" w:rsidRDefault="004E6865" w:rsidP="00300EE3">
            <w:pPr>
              <w:rPr>
                <w:rFonts w:cs="Times New Roman"/>
                <w:sz w:val="18"/>
                <w:szCs w:val="18"/>
              </w:rPr>
            </w:pPr>
            <w:r>
              <w:rPr>
                <w:rFonts w:cs="Times New Roman"/>
                <w:sz w:val="18"/>
                <w:szCs w:val="18"/>
              </w:rPr>
              <w:t>AxiPup</w:t>
            </w:r>
          </w:p>
        </w:tc>
        <w:tc>
          <w:tcPr>
            <w:tcW w:w="576" w:type="dxa"/>
          </w:tcPr>
          <w:p w:rsidR="004E797A" w:rsidRPr="00A4061F" w:rsidRDefault="004E6865" w:rsidP="00300EE3">
            <w:pPr>
              <w:rPr>
                <w:rFonts w:cs="Times New Roman"/>
                <w:sz w:val="18"/>
                <w:szCs w:val="18"/>
              </w:rPr>
            </w:pPr>
            <w:r>
              <w:rPr>
                <w:rFonts w:cs="Times New Roman"/>
                <w:sz w:val="18"/>
                <w:szCs w:val="18"/>
              </w:rPr>
              <w:t>33</w:t>
            </w:r>
          </w:p>
        </w:tc>
        <w:tc>
          <w:tcPr>
            <w:tcW w:w="1296" w:type="dxa"/>
          </w:tcPr>
          <w:p w:rsidR="004E797A" w:rsidRPr="00A4061F" w:rsidRDefault="004E797A" w:rsidP="00300EE3">
            <w:pPr>
              <w:rPr>
                <w:rFonts w:cs="Times New Roman"/>
                <w:sz w:val="18"/>
                <w:szCs w:val="18"/>
              </w:rPr>
            </w:pPr>
            <w:r>
              <w:rPr>
                <w:rFonts w:cs="Times New Roman"/>
                <w:sz w:val="18"/>
                <w:szCs w:val="18"/>
              </w:rPr>
              <w:t>membrane protein</w:t>
            </w:r>
          </w:p>
        </w:tc>
        <w:tc>
          <w:tcPr>
            <w:tcW w:w="720" w:type="dxa"/>
          </w:tcPr>
          <w:p w:rsidR="004E797A" w:rsidRPr="00A4061F" w:rsidRDefault="000D131C" w:rsidP="00300EE3">
            <w:pPr>
              <w:rPr>
                <w:rFonts w:cs="Times New Roman"/>
                <w:sz w:val="18"/>
                <w:szCs w:val="18"/>
              </w:rPr>
            </w:pPr>
            <w:r>
              <w:rPr>
                <w:rFonts w:cs="Times New Roman"/>
                <w:sz w:val="18"/>
                <w:szCs w:val="18"/>
              </w:rPr>
              <w:t>2e-49</w:t>
            </w:r>
          </w:p>
        </w:tc>
        <w:tc>
          <w:tcPr>
            <w:tcW w:w="576" w:type="dxa"/>
          </w:tcPr>
          <w:p w:rsidR="004E797A" w:rsidRPr="00A4061F" w:rsidRDefault="000D131C" w:rsidP="00300EE3">
            <w:pPr>
              <w:rPr>
                <w:rFonts w:cs="Times New Roman"/>
                <w:sz w:val="18"/>
                <w:szCs w:val="18"/>
              </w:rPr>
            </w:pPr>
            <w:r>
              <w:rPr>
                <w:rFonts w:cs="Times New Roman"/>
                <w:sz w:val="18"/>
                <w:szCs w:val="18"/>
              </w:rPr>
              <w:t>98</w:t>
            </w:r>
          </w:p>
        </w:tc>
        <w:tc>
          <w:tcPr>
            <w:tcW w:w="622" w:type="dxa"/>
          </w:tcPr>
          <w:p w:rsidR="004E797A" w:rsidRPr="00A4061F" w:rsidRDefault="000D131C" w:rsidP="00300EE3">
            <w:pPr>
              <w:rPr>
                <w:rFonts w:cs="Times New Roman"/>
                <w:sz w:val="18"/>
                <w:szCs w:val="18"/>
              </w:rPr>
            </w:pPr>
            <w:r>
              <w:rPr>
                <w:rFonts w:cs="Times New Roman"/>
                <w:sz w:val="18"/>
                <w:szCs w:val="18"/>
              </w:rPr>
              <w:t>100</w:t>
            </w:r>
          </w:p>
        </w:tc>
      </w:tr>
      <w:tr w:rsidR="004E797A" w:rsidRPr="00A4061F" w:rsidTr="000D131C">
        <w:tc>
          <w:tcPr>
            <w:tcW w:w="1376" w:type="dxa"/>
          </w:tcPr>
          <w:p w:rsidR="004E797A" w:rsidRDefault="000D131C" w:rsidP="00300EE3">
            <w:pPr>
              <w:rPr>
                <w:rFonts w:cs="Times New Roman"/>
                <w:sz w:val="18"/>
                <w:szCs w:val="18"/>
              </w:rPr>
            </w:pPr>
            <w:r>
              <w:rPr>
                <w:rFonts w:cs="Times New Roman"/>
                <w:sz w:val="18"/>
                <w:szCs w:val="18"/>
              </w:rPr>
              <w:t>Teagan</w:t>
            </w:r>
          </w:p>
        </w:tc>
        <w:tc>
          <w:tcPr>
            <w:tcW w:w="576" w:type="dxa"/>
          </w:tcPr>
          <w:p w:rsidR="004E797A" w:rsidRDefault="000D131C" w:rsidP="00300EE3">
            <w:pPr>
              <w:rPr>
                <w:rFonts w:cs="Times New Roman"/>
                <w:sz w:val="18"/>
                <w:szCs w:val="18"/>
              </w:rPr>
            </w:pPr>
            <w:r>
              <w:rPr>
                <w:rFonts w:cs="Times New Roman"/>
                <w:sz w:val="18"/>
                <w:szCs w:val="18"/>
              </w:rPr>
              <w:t>33</w:t>
            </w:r>
          </w:p>
        </w:tc>
        <w:tc>
          <w:tcPr>
            <w:tcW w:w="1296" w:type="dxa"/>
          </w:tcPr>
          <w:p w:rsidR="004E797A" w:rsidRDefault="000D131C" w:rsidP="00300EE3">
            <w:pPr>
              <w:rPr>
                <w:rFonts w:cs="Times New Roman"/>
                <w:sz w:val="18"/>
                <w:szCs w:val="18"/>
              </w:rPr>
            </w:pPr>
            <w:r>
              <w:rPr>
                <w:rFonts w:cs="Times New Roman"/>
                <w:sz w:val="18"/>
                <w:szCs w:val="18"/>
              </w:rPr>
              <w:t>membrane protein</w:t>
            </w:r>
          </w:p>
        </w:tc>
        <w:tc>
          <w:tcPr>
            <w:tcW w:w="720" w:type="dxa"/>
          </w:tcPr>
          <w:p w:rsidR="004E797A" w:rsidRDefault="000D131C" w:rsidP="00300EE3">
            <w:pPr>
              <w:rPr>
                <w:rFonts w:cs="Times New Roman"/>
                <w:sz w:val="18"/>
                <w:szCs w:val="18"/>
              </w:rPr>
            </w:pPr>
            <w:r>
              <w:rPr>
                <w:rFonts w:cs="Times New Roman"/>
                <w:sz w:val="18"/>
                <w:szCs w:val="18"/>
              </w:rPr>
              <w:t>3e-49</w:t>
            </w:r>
          </w:p>
        </w:tc>
        <w:tc>
          <w:tcPr>
            <w:tcW w:w="576" w:type="dxa"/>
          </w:tcPr>
          <w:p w:rsidR="004E797A" w:rsidRDefault="000D131C" w:rsidP="00300EE3">
            <w:pPr>
              <w:rPr>
                <w:rFonts w:cs="Times New Roman"/>
                <w:sz w:val="18"/>
                <w:szCs w:val="18"/>
              </w:rPr>
            </w:pPr>
            <w:r>
              <w:rPr>
                <w:rFonts w:cs="Times New Roman"/>
                <w:sz w:val="18"/>
                <w:szCs w:val="18"/>
              </w:rPr>
              <w:t>98</w:t>
            </w:r>
          </w:p>
        </w:tc>
        <w:tc>
          <w:tcPr>
            <w:tcW w:w="622" w:type="dxa"/>
          </w:tcPr>
          <w:p w:rsidR="004E797A" w:rsidRDefault="000D131C" w:rsidP="00300EE3">
            <w:pPr>
              <w:rPr>
                <w:rFonts w:cs="Times New Roman"/>
                <w:sz w:val="18"/>
                <w:szCs w:val="18"/>
              </w:rPr>
            </w:pPr>
            <w:r>
              <w:rPr>
                <w:rFonts w:cs="Times New Roman"/>
                <w:sz w:val="18"/>
                <w:szCs w:val="18"/>
              </w:rPr>
              <w:t>98.75</w:t>
            </w:r>
          </w:p>
        </w:tc>
      </w:tr>
      <w:tr w:rsidR="004E797A" w:rsidRPr="00A4061F" w:rsidTr="000D131C">
        <w:tc>
          <w:tcPr>
            <w:tcW w:w="1376" w:type="dxa"/>
          </w:tcPr>
          <w:p w:rsidR="004E797A" w:rsidRDefault="000D131C" w:rsidP="00300EE3">
            <w:pPr>
              <w:rPr>
                <w:rFonts w:cs="Times New Roman"/>
                <w:sz w:val="18"/>
                <w:szCs w:val="18"/>
              </w:rPr>
            </w:pPr>
            <w:r>
              <w:rPr>
                <w:rFonts w:cs="Times New Roman"/>
                <w:sz w:val="18"/>
                <w:szCs w:val="18"/>
              </w:rPr>
              <w:t>Greys</w:t>
            </w:r>
          </w:p>
        </w:tc>
        <w:tc>
          <w:tcPr>
            <w:tcW w:w="576" w:type="dxa"/>
          </w:tcPr>
          <w:p w:rsidR="004E797A" w:rsidRDefault="000D131C" w:rsidP="00300EE3">
            <w:pPr>
              <w:rPr>
                <w:rFonts w:cs="Times New Roman"/>
                <w:sz w:val="18"/>
                <w:szCs w:val="18"/>
              </w:rPr>
            </w:pPr>
            <w:r>
              <w:rPr>
                <w:rFonts w:cs="Times New Roman"/>
                <w:sz w:val="18"/>
                <w:szCs w:val="18"/>
              </w:rPr>
              <w:t>33</w:t>
            </w:r>
          </w:p>
        </w:tc>
        <w:tc>
          <w:tcPr>
            <w:tcW w:w="1296" w:type="dxa"/>
          </w:tcPr>
          <w:p w:rsidR="004E797A" w:rsidRDefault="000D131C" w:rsidP="00300EE3">
            <w:pPr>
              <w:rPr>
                <w:rFonts w:cs="Times New Roman"/>
                <w:sz w:val="18"/>
                <w:szCs w:val="18"/>
              </w:rPr>
            </w:pPr>
            <w:r>
              <w:rPr>
                <w:rFonts w:cs="Times New Roman"/>
                <w:sz w:val="18"/>
                <w:szCs w:val="18"/>
              </w:rPr>
              <w:t xml:space="preserve"> membrane protein</w:t>
            </w:r>
          </w:p>
        </w:tc>
        <w:tc>
          <w:tcPr>
            <w:tcW w:w="720" w:type="dxa"/>
          </w:tcPr>
          <w:p w:rsidR="004E797A" w:rsidRDefault="000D131C" w:rsidP="00300EE3">
            <w:pPr>
              <w:rPr>
                <w:rFonts w:cs="Times New Roman"/>
                <w:sz w:val="18"/>
                <w:szCs w:val="18"/>
              </w:rPr>
            </w:pPr>
            <w:r>
              <w:rPr>
                <w:rFonts w:cs="Times New Roman"/>
                <w:sz w:val="18"/>
                <w:szCs w:val="18"/>
              </w:rPr>
              <w:t>3e-49</w:t>
            </w:r>
          </w:p>
        </w:tc>
        <w:tc>
          <w:tcPr>
            <w:tcW w:w="576" w:type="dxa"/>
          </w:tcPr>
          <w:p w:rsidR="004E797A" w:rsidRDefault="000D131C" w:rsidP="00300EE3">
            <w:pPr>
              <w:rPr>
                <w:rFonts w:cs="Times New Roman"/>
                <w:sz w:val="18"/>
                <w:szCs w:val="18"/>
              </w:rPr>
            </w:pPr>
            <w:r>
              <w:rPr>
                <w:rFonts w:cs="Times New Roman"/>
                <w:sz w:val="18"/>
                <w:szCs w:val="18"/>
              </w:rPr>
              <w:t>98</w:t>
            </w:r>
          </w:p>
        </w:tc>
        <w:tc>
          <w:tcPr>
            <w:tcW w:w="622" w:type="dxa"/>
          </w:tcPr>
          <w:p w:rsidR="004E797A" w:rsidRDefault="000D131C" w:rsidP="00300EE3">
            <w:pPr>
              <w:rPr>
                <w:rFonts w:cs="Times New Roman"/>
                <w:sz w:val="18"/>
                <w:szCs w:val="18"/>
              </w:rPr>
            </w:pPr>
            <w:r>
              <w:rPr>
                <w:rFonts w:cs="Times New Roman"/>
                <w:sz w:val="18"/>
                <w:szCs w:val="18"/>
              </w:rPr>
              <w:t>98.75</w:t>
            </w:r>
          </w:p>
        </w:tc>
      </w:tr>
    </w:tbl>
    <w:p w:rsidR="0016337C" w:rsidRDefault="0016337C" w:rsidP="004E797A">
      <w:pPr>
        <w:ind w:left="432"/>
        <w:rPr>
          <w:rFonts w:cs="Times New Roman"/>
          <w:sz w:val="18"/>
          <w:szCs w:val="18"/>
        </w:rPr>
      </w:pPr>
      <w:r>
        <w:rPr>
          <w:rFonts w:cs="Times New Roman"/>
          <w:sz w:val="18"/>
          <w:szCs w:val="18"/>
        </w:rPr>
        <w:t>good evidence that gp33</w:t>
      </w:r>
      <w:r w:rsidR="004E797A">
        <w:rPr>
          <w:rFonts w:cs="Times New Roman"/>
          <w:sz w:val="18"/>
          <w:szCs w:val="18"/>
        </w:rPr>
        <w:t xml:space="preserve"> is a membrane protein.</w:t>
      </w:r>
    </w:p>
    <w:p w:rsidR="004E797A" w:rsidRPr="00A4061F" w:rsidRDefault="0016337C" w:rsidP="004E797A">
      <w:pPr>
        <w:ind w:left="432"/>
        <w:rPr>
          <w:rFonts w:cs="Times New Roman"/>
          <w:sz w:val="18"/>
          <w:szCs w:val="18"/>
        </w:rPr>
      </w:pPr>
      <w:r w:rsidRPr="00A4061F">
        <w:rPr>
          <w:rFonts w:cs="Times New Roman"/>
          <w:sz w:val="18"/>
          <w:szCs w:val="18"/>
        </w:rPr>
        <w:t xml:space="preserve"> </w:t>
      </w:r>
    </w:p>
    <w:p w:rsidR="004E797A" w:rsidRPr="00A4061F" w:rsidRDefault="004E797A" w:rsidP="004E797A">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864"/>
        <w:gridCol w:w="864"/>
        <w:gridCol w:w="864"/>
      </w:tblGrid>
      <w:tr w:rsidR="004E797A" w:rsidRPr="00A4061F" w:rsidTr="00300EE3">
        <w:tc>
          <w:tcPr>
            <w:tcW w:w="864" w:type="dxa"/>
          </w:tcPr>
          <w:p w:rsidR="004E797A" w:rsidRPr="00A4061F" w:rsidRDefault="004E797A" w:rsidP="00300EE3">
            <w:pPr>
              <w:rPr>
                <w:rFonts w:cs="Times New Roman"/>
                <w:sz w:val="18"/>
                <w:szCs w:val="18"/>
              </w:rPr>
            </w:pPr>
            <w:r w:rsidRPr="00A4061F">
              <w:rPr>
                <w:rFonts w:cs="Times New Roman"/>
                <w:sz w:val="18"/>
                <w:szCs w:val="18"/>
              </w:rPr>
              <w:t>domain hit</w:t>
            </w:r>
          </w:p>
        </w:tc>
        <w:tc>
          <w:tcPr>
            <w:tcW w:w="864" w:type="dxa"/>
          </w:tcPr>
          <w:p w:rsidR="004E797A" w:rsidRPr="00A4061F" w:rsidRDefault="004E797A" w:rsidP="00300EE3">
            <w:pPr>
              <w:rPr>
                <w:rFonts w:cs="Times New Roman"/>
                <w:sz w:val="18"/>
                <w:szCs w:val="18"/>
              </w:rPr>
            </w:pPr>
            <w:r w:rsidRPr="00A4061F">
              <w:rPr>
                <w:rFonts w:cs="Times New Roman"/>
                <w:sz w:val="18"/>
                <w:szCs w:val="18"/>
              </w:rPr>
              <w:t>function</w:t>
            </w:r>
          </w:p>
        </w:tc>
        <w:tc>
          <w:tcPr>
            <w:tcW w:w="864" w:type="dxa"/>
          </w:tcPr>
          <w:p w:rsidR="004E797A" w:rsidRPr="00A4061F" w:rsidRDefault="004E797A" w:rsidP="00300EE3">
            <w:pPr>
              <w:rPr>
                <w:rFonts w:cs="Times New Roman"/>
                <w:sz w:val="18"/>
                <w:szCs w:val="18"/>
              </w:rPr>
            </w:pPr>
            <w:r w:rsidRPr="00A4061F">
              <w:rPr>
                <w:rFonts w:cs="Times New Roman"/>
                <w:sz w:val="18"/>
                <w:szCs w:val="18"/>
              </w:rPr>
              <w:t>aligned residues</w:t>
            </w:r>
          </w:p>
        </w:tc>
        <w:tc>
          <w:tcPr>
            <w:tcW w:w="864" w:type="dxa"/>
          </w:tcPr>
          <w:p w:rsidR="004E797A" w:rsidRPr="00A4061F" w:rsidRDefault="004E797A" w:rsidP="00300EE3">
            <w:pPr>
              <w:rPr>
                <w:rFonts w:cs="Times New Roman"/>
                <w:sz w:val="18"/>
                <w:szCs w:val="18"/>
              </w:rPr>
            </w:pPr>
            <w:r w:rsidRPr="00A4061F">
              <w:rPr>
                <w:rFonts w:cs="Times New Roman"/>
                <w:sz w:val="18"/>
                <w:szCs w:val="18"/>
              </w:rPr>
              <w:t>e-val</w:t>
            </w:r>
          </w:p>
        </w:tc>
      </w:tr>
      <w:tr w:rsidR="004E797A" w:rsidRPr="00A4061F" w:rsidTr="00300EE3">
        <w:tc>
          <w:tcPr>
            <w:tcW w:w="864" w:type="dxa"/>
          </w:tcPr>
          <w:p w:rsidR="004E797A" w:rsidRPr="00A4061F" w:rsidRDefault="004E797A" w:rsidP="00300EE3">
            <w:pPr>
              <w:rPr>
                <w:rFonts w:cs="Times New Roman"/>
                <w:sz w:val="18"/>
                <w:szCs w:val="18"/>
              </w:rPr>
            </w:pPr>
            <w:r w:rsidRPr="00A4061F">
              <w:rPr>
                <w:rFonts w:cs="Times New Roman"/>
                <w:sz w:val="18"/>
                <w:szCs w:val="18"/>
              </w:rPr>
              <w:t>no CDD hits</w:t>
            </w:r>
          </w:p>
        </w:tc>
        <w:tc>
          <w:tcPr>
            <w:tcW w:w="864" w:type="dxa"/>
          </w:tcPr>
          <w:p w:rsidR="004E797A" w:rsidRPr="00A4061F" w:rsidRDefault="004E797A" w:rsidP="00300EE3">
            <w:pPr>
              <w:rPr>
                <w:rFonts w:cs="Times New Roman"/>
                <w:sz w:val="18"/>
                <w:szCs w:val="18"/>
              </w:rPr>
            </w:pPr>
          </w:p>
        </w:tc>
        <w:tc>
          <w:tcPr>
            <w:tcW w:w="864" w:type="dxa"/>
          </w:tcPr>
          <w:p w:rsidR="004E797A" w:rsidRPr="00A4061F" w:rsidRDefault="004E797A" w:rsidP="00300EE3">
            <w:pPr>
              <w:rPr>
                <w:rFonts w:cs="Times New Roman"/>
                <w:sz w:val="18"/>
                <w:szCs w:val="18"/>
              </w:rPr>
            </w:pPr>
          </w:p>
        </w:tc>
        <w:tc>
          <w:tcPr>
            <w:tcW w:w="864" w:type="dxa"/>
          </w:tcPr>
          <w:p w:rsidR="004E797A" w:rsidRPr="00A4061F" w:rsidRDefault="004E797A" w:rsidP="00300EE3">
            <w:pPr>
              <w:rPr>
                <w:rFonts w:cs="Times New Roman"/>
                <w:sz w:val="18"/>
                <w:szCs w:val="18"/>
              </w:rPr>
            </w:pPr>
          </w:p>
        </w:tc>
      </w:tr>
    </w:tbl>
    <w:p w:rsidR="004E797A" w:rsidRPr="00A4061F" w:rsidRDefault="004E797A" w:rsidP="004E797A">
      <w:pPr>
        <w:rPr>
          <w:rFonts w:cs="Times New Roman"/>
          <w:sz w:val="18"/>
          <w:szCs w:val="18"/>
        </w:rPr>
      </w:pPr>
    </w:p>
    <w:p w:rsidR="004E797A" w:rsidRPr="00A4061F" w:rsidRDefault="004E797A" w:rsidP="004E797A">
      <w:pPr>
        <w:ind w:left="432"/>
        <w:rPr>
          <w:rFonts w:cs="Times New Roman"/>
          <w:sz w:val="18"/>
          <w:szCs w:val="18"/>
        </w:rPr>
      </w:pPr>
      <w:r w:rsidRPr="00A4061F">
        <w:rPr>
          <w:rFonts w:cs="Times New Roman"/>
          <w:sz w:val="18"/>
          <w:szCs w:val="18"/>
        </w:rPr>
        <w:t>5. HHPred (only for genes &gt; 90% probable matches)</w:t>
      </w:r>
    </w:p>
    <w:tbl>
      <w:tblPr>
        <w:tblStyle w:val="TableGrid"/>
        <w:tblW w:w="0" w:type="auto"/>
        <w:tblInd w:w="439" w:type="dxa"/>
        <w:tblLook w:val="04A0" w:firstRow="1" w:lastRow="0" w:firstColumn="1" w:lastColumn="0" w:noHBand="0" w:noVBand="1"/>
      </w:tblPr>
      <w:tblGrid>
        <w:gridCol w:w="2276"/>
        <w:gridCol w:w="766"/>
        <w:gridCol w:w="766"/>
        <w:gridCol w:w="936"/>
        <w:gridCol w:w="576"/>
        <w:gridCol w:w="836"/>
      </w:tblGrid>
      <w:tr w:rsidR="004E797A" w:rsidRPr="00A4061F" w:rsidTr="000D131C">
        <w:tc>
          <w:tcPr>
            <w:tcW w:w="2276" w:type="dxa"/>
          </w:tcPr>
          <w:p w:rsidR="004E797A" w:rsidRPr="00A4061F" w:rsidRDefault="004E797A" w:rsidP="00300EE3">
            <w:pPr>
              <w:jc w:val="center"/>
              <w:rPr>
                <w:rFonts w:cs="Times New Roman"/>
                <w:sz w:val="18"/>
                <w:szCs w:val="18"/>
              </w:rPr>
            </w:pPr>
            <w:r w:rsidRPr="00A4061F">
              <w:rPr>
                <w:rFonts w:cs="Times New Roman"/>
                <w:sz w:val="18"/>
                <w:szCs w:val="18"/>
              </w:rPr>
              <w:t>description</w:t>
            </w:r>
          </w:p>
        </w:tc>
        <w:tc>
          <w:tcPr>
            <w:tcW w:w="766" w:type="dxa"/>
          </w:tcPr>
          <w:p w:rsidR="004E797A" w:rsidRPr="00A4061F" w:rsidRDefault="004E797A" w:rsidP="00300EE3">
            <w:pPr>
              <w:jc w:val="center"/>
              <w:rPr>
                <w:rFonts w:cs="Times New Roman"/>
                <w:sz w:val="18"/>
                <w:szCs w:val="18"/>
              </w:rPr>
            </w:pPr>
            <w:r w:rsidRPr="00A4061F">
              <w:rPr>
                <w:rFonts w:cs="Times New Roman"/>
                <w:sz w:val="18"/>
                <w:szCs w:val="18"/>
              </w:rPr>
              <w:t>domain</w:t>
            </w:r>
          </w:p>
        </w:tc>
        <w:tc>
          <w:tcPr>
            <w:tcW w:w="766" w:type="dxa"/>
          </w:tcPr>
          <w:p w:rsidR="004E797A" w:rsidRPr="00A4061F" w:rsidRDefault="004E797A" w:rsidP="00300EE3">
            <w:pPr>
              <w:jc w:val="center"/>
              <w:rPr>
                <w:rFonts w:cs="Times New Roman"/>
                <w:i/>
                <w:sz w:val="18"/>
                <w:szCs w:val="18"/>
              </w:rPr>
            </w:pPr>
            <w:r w:rsidRPr="00A4061F">
              <w:rPr>
                <w:rFonts w:cs="Times New Roman"/>
                <w:i/>
                <w:sz w:val="18"/>
                <w:szCs w:val="18"/>
              </w:rPr>
              <w:t>p</w:t>
            </w:r>
          </w:p>
        </w:tc>
        <w:tc>
          <w:tcPr>
            <w:tcW w:w="936" w:type="dxa"/>
          </w:tcPr>
          <w:p w:rsidR="004E797A" w:rsidRPr="00A4061F" w:rsidRDefault="004E797A" w:rsidP="00300EE3">
            <w:pPr>
              <w:jc w:val="center"/>
              <w:rPr>
                <w:rFonts w:cs="Times New Roman"/>
                <w:sz w:val="18"/>
                <w:szCs w:val="18"/>
              </w:rPr>
            </w:pPr>
            <w:r w:rsidRPr="00A4061F">
              <w:rPr>
                <w:rFonts w:cs="Times New Roman"/>
                <w:sz w:val="18"/>
                <w:szCs w:val="18"/>
              </w:rPr>
              <w:t>e-val</w:t>
            </w:r>
          </w:p>
        </w:tc>
        <w:tc>
          <w:tcPr>
            <w:tcW w:w="576" w:type="dxa"/>
          </w:tcPr>
          <w:p w:rsidR="004E797A" w:rsidRPr="00A4061F" w:rsidRDefault="004E797A" w:rsidP="00300EE3">
            <w:pPr>
              <w:jc w:val="center"/>
              <w:rPr>
                <w:rFonts w:cs="Times New Roman"/>
                <w:sz w:val="18"/>
                <w:szCs w:val="18"/>
              </w:rPr>
            </w:pPr>
            <w:r w:rsidRPr="00A4061F">
              <w:rPr>
                <w:rFonts w:cs="Times New Roman"/>
                <w:sz w:val="18"/>
                <w:szCs w:val="18"/>
              </w:rPr>
              <w:t>% align</w:t>
            </w:r>
          </w:p>
        </w:tc>
        <w:tc>
          <w:tcPr>
            <w:tcW w:w="836" w:type="dxa"/>
          </w:tcPr>
          <w:p w:rsidR="004E797A" w:rsidRPr="00A4061F" w:rsidRDefault="004E797A" w:rsidP="00300EE3">
            <w:pPr>
              <w:jc w:val="center"/>
              <w:rPr>
                <w:rFonts w:cs="Times New Roman"/>
                <w:sz w:val="18"/>
                <w:szCs w:val="18"/>
              </w:rPr>
            </w:pPr>
            <w:r>
              <w:rPr>
                <w:rFonts w:cs="Times New Roman"/>
                <w:sz w:val="18"/>
                <w:szCs w:val="18"/>
              </w:rPr>
              <w:t>citation</w:t>
            </w:r>
          </w:p>
        </w:tc>
      </w:tr>
      <w:tr w:rsidR="004E797A" w:rsidRPr="00A4061F" w:rsidTr="000D131C">
        <w:tc>
          <w:tcPr>
            <w:tcW w:w="2276" w:type="dxa"/>
          </w:tcPr>
          <w:p w:rsidR="004E797A" w:rsidRDefault="0016337C" w:rsidP="00300EE3">
            <w:pPr>
              <w:jc w:val="center"/>
              <w:rPr>
                <w:rFonts w:cs="Times New Roman"/>
                <w:sz w:val="18"/>
                <w:szCs w:val="18"/>
              </w:rPr>
            </w:pPr>
            <w:r>
              <w:rPr>
                <w:rFonts w:cs="Times New Roman"/>
                <w:sz w:val="18"/>
                <w:szCs w:val="18"/>
              </w:rPr>
              <w:t>trans membrane helical complex</w:t>
            </w:r>
            <w:r w:rsidR="004E797A">
              <w:rPr>
                <w:rFonts w:cs="Times New Roman"/>
                <w:sz w:val="18"/>
                <w:szCs w:val="18"/>
              </w:rPr>
              <w:t xml:space="preserve"> </w:t>
            </w:r>
          </w:p>
        </w:tc>
        <w:tc>
          <w:tcPr>
            <w:tcW w:w="766" w:type="dxa"/>
          </w:tcPr>
          <w:p w:rsidR="004E797A" w:rsidRDefault="004E797A" w:rsidP="00300EE3">
            <w:pPr>
              <w:jc w:val="center"/>
              <w:rPr>
                <w:rFonts w:cs="Times New Roman"/>
                <w:sz w:val="18"/>
                <w:szCs w:val="18"/>
              </w:rPr>
            </w:pPr>
          </w:p>
        </w:tc>
        <w:tc>
          <w:tcPr>
            <w:tcW w:w="766" w:type="dxa"/>
          </w:tcPr>
          <w:p w:rsidR="004E797A" w:rsidRDefault="000D131C" w:rsidP="00300EE3">
            <w:pPr>
              <w:jc w:val="center"/>
              <w:rPr>
                <w:rFonts w:cs="Times New Roman"/>
                <w:sz w:val="18"/>
                <w:szCs w:val="18"/>
              </w:rPr>
            </w:pPr>
            <w:r>
              <w:rPr>
                <w:rFonts w:cs="Times New Roman"/>
                <w:sz w:val="18"/>
                <w:szCs w:val="18"/>
              </w:rPr>
              <w:t>85</w:t>
            </w:r>
            <w:r w:rsidR="004E797A">
              <w:rPr>
                <w:rFonts w:cs="Times New Roman"/>
                <w:sz w:val="18"/>
                <w:szCs w:val="18"/>
              </w:rPr>
              <w:t>%</w:t>
            </w:r>
          </w:p>
        </w:tc>
        <w:tc>
          <w:tcPr>
            <w:tcW w:w="936" w:type="dxa"/>
          </w:tcPr>
          <w:p w:rsidR="004E797A" w:rsidRPr="00A4061F" w:rsidRDefault="004E797A" w:rsidP="00300EE3">
            <w:pPr>
              <w:jc w:val="center"/>
              <w:rPr>
                <w:rFonts w:cs="Times New Roman"/>
                <w:sz w:val="18"/>
                <w:szCs w:val="18"/>
              </w:rPr>
            </w:pPr>
            <w:r>
              <w:rPr>
                <w:rFonts w:cs="Times New Roman"/>
                <w:sz w:val="18"/>
                <w:szCs w:val="18"/>
              </w:rPr>
              <w:t>0.54</w:t>
            </w:r>
          </w:p>
        </w:tc>
        <w:tc>
          <w:tcPr>
            <w:tcW w:w="576" w:type="dxa"/>
          </w:tcPr>
          <w:p w:rsidR="004E797A" w:rsidRDefault="0016337C" w:rsidP="00300EE3">
            <w:pPr>
              <w:jc w:val="center"/>
              <w:rPr>
                <w:rFonts w:cs="Times New Roman"/>
                <w:sz w:val="18"/>
                <w:szCs w:val="18"/>
              </w:rPr>
            </w:pPr>
            <w:r>
              <w:rPr>
                <w:rFonts w:cs="Times New Roman"/>
                <w:sz w:val="18"/>
                <w:szCs w:val="18"/>
              </w:rPr>
              <w:t>27</w:t>
            </w:r>
          </w:p>
        </w:tc>
        <w:tc>
          <w:tcPr>
            <w:tcW w:w="836" w:type="dxa"/>
          </w:tcPr>
          <w:p w:rsidR="004E797A" w:rsidRDefault="000D131C" w:rsidP="00300EE3">
            <w:pPr>
              <w:jc w:val="center"/>
              <w:rPr>
                <w:rFonts w:cs="Times New Roman"/>
                <w:sz w:val="18"/>
                <w:szCs w:val="18"/>
              </w:rPr>
            </w:pPr>
            <w:r>
              <w:rPr>
                <w:rFonts w:cs="Times New Roman"/>
                <w:sz w:val="18"/>
                <w:szCs w:val="18"/>
              </w:rPr>
              <w:t>Jean-Francois et al 2014.</w:t>
            </w:r>
            <w:r w:rsidR="004E797A">
              <w:rPr>
                <w:rFonts w:cs="Times New Roman"/>
                <w:sz w:val="18"/>
                <w:szCs w:val="18"/>
              </w:rPr>
              <w:t xml:space="preserve"> </w:t>
            </w:r>
          </w:p>
        </w:tc>
      </w:tr>
    </w:tbl>
    <w:p w:rsidR="000D131C" w:rsidRPr="0016337C" w:rsidRDefault="0016337C" w:rsidP="000D131C">
      <w:pPr>
        <w:pStyle w:val="Heading4"/>
        <w:shd w:val="clear" w:color="auto" w:fill="FFFFFF"/>
        <w:spacing w:before="150" w:beforeAutospacing="0" w:after="150" w:afterAutospacing="0"/>
        <w:rPr>
          <w:b w:val="0"/>
          <w:bCs w:val="0"/>
          <w:color w:val="333333"/>
          <w:sz w:val="18"/>
          <w:szCs w:val="18"/>
        </w:rPr>
      </w:pPr>
      <w:r w:rsidRPr="0016337C">
        <w:rPr>
          <w:b w:val="0"/>
          <w:bCs w:val="0"/>
          <w:color w:val="333333"/>
          <w:sz w:val="18"/>
          <w:szCs w:val="18"/>
        </w:rPr>
        <w:t xml:space="preserve">Jean-Francois et al 2014. </w:t>
      </w:r>
      <w:r w:rsidR="000D131C" w:rsidRPr="0016337C">
        <w:rPr>
          <w:b w:val="0"/>
          <w:bCs w:val="0"/>
          <w:color w:val="333333"/>
          <w:sz w:val="18"/>
          <w:szCs w:val="18"/>
        </w:rPr>
        <w:t>Binding of MgtR, a Salmonella Transmembrane Regulatory Peptide, to MgtC, a Mycobacterium tuberculosis Virulence Factor: A Structural Study.</w:t>
      </w:r>
      <w:r w:rsidRPr="0016337C">
        <w:rPr>
          <w:b w:val="0"/>
          <w:bCs w:val="0"/>
          <w:color w:val="333333"/>
          <w:sz w:val="18"/>
          <w:szCs w:val="18"/>
        </w:rPr>
        <w:t xml:space="preserve"> </w:t>
      </w:r>
      <w:r w:rsidRPr="0016337C">
        <w:rPr>
          <w:b w:val="0"/>
          <w:color w:val="333333"/>
          <w:sz w:val="18"/>
          <w:szCs w:val="18"/>
          <w:shd w:val="clear" w:color="auto" w:fill="FFFFFF"/>
        </w:rPr>
        <w:t> J Mol Biol </w:t>
      </w:r>
      <w:r w:rsidRPr="0016337C">
        <w:rPr>
          <w:rStyle w:val="Strong"/>
          <w:b/>
          <w:color w:val="333333"/>
          <w:sz w:val="18"/>
          <w:szCs w:val="18"/>
          <w:shd w:val="clear" w:color="auto" w:fill="FFFFFF"/>
        </w:rPr>
        <w:t>426</w:t>
      </w:r>
      <w:r w:rsidRPr="0016337C">
        <w:rPr>
          <w:b w:val="0"/>
          <w:color w:val="333333"/>
          <w:sz w:val="18"/>
          <w:szCs w:val="18"/>
          <w:shd w:val="clear" w:color="auto" w:fill="FFFFFF"/>
        </w:rPr>
        <w:t>: 436-446</w:t>
      </w:r>
    </w:p>
    <w:p w:rsidR="004E797A" w:rsidRDefault="004E797A" w:rsidP="004E797A">
      <w:pPr>
        <w:rPr>
          <w:rFonts w:cs="Times New Roman"/>
          <w:sz w:val="18"/>
          <w:szCs w:val="18"/>
        </w:rPr>
      </w:pPr>
    </w:p>
    <w:p w:rsidR="004E797A" w:rsidRDefault="004E797A" w:rsidP="004E797A">
      <w:pPr>
        <w:rPr>
          <w:rFonts w:cs="Times New Roman"/>
          <w:sz w:val="18"/>
          <w:szCs w:val="18"/>
        </w:rPr>
      </w:pPr>
      <w:r>
        <w:rPr>
          <w:rFonts w:cs="Times New Roman"/>
          <w:sz w:val="18"/>
          <w:szCs w:val="18"/>
        </w:rPr>
        <w:t>HH</w:t>
      </w:r>
      <w:r w:rsidR="0016337C">
        <w:rPr>
          <w:rFonts w:cs="Times New Roman"/>
          <w:sz w:val="18"/>
          <w:szCs w:val="18"/>
        </w:rPr>
        <w:t>Pred supports the idea that gp33</w:t>
      </w:r>
      <w:r>
        <w:rPr>
          <w:rFonts w:cs="Times New Roman"/>
          <w:sz w:val="18"/>
          <w:szCs w:val="18"/>
        </w:rPr>
        <w:t xml:space="preserve"> is a membrane protein</w:t>
      </w:r>
    </w:p>
    <w:p w:rsidR="004E797A" w:rsidRDefault="004E797A" w:rsidP="004E797A">
      <w:pPr>
        <w:rPr>
          <w:rFonts w:cs="Times New Roman"/>
          <w:sz w:val="18"/>
          <w:szCs w:val="18"/>
        </w:rPr>
      </w:pPr>
    </w:p>
    <w:p w:rsidR="004E797A" w:rsidRPr="00A4061F" w:rsidRDefault="004E797A" w:rsidP="004E797A">
      <w:pPr>
        <w:ind w:left="432"/>
        <w:rPr>
          <w:rFonts w:cs="Times New Roman"/>
          <w:sz w:val="18"/>
          <w:szCs w:val="18"/>
        </w:rPr>
      </w:pPr>
    </w:p>
    <w:p w:rsidR="004E797A" w:rsidRPr="00A4061F" w:rsidRDefault="004E797A" w:rsidP="004E797A">
      <w:pPr>
        <w:ind w:left="432"/>
        <w:rPr>
          <w:rFonts w:cs="Times New Roman"/>
          <w:sz w:val="18"/>
          <w:szCs w:val="18"/>
        </w:rPr>
      </w:pPr>
      <w:r w:rsidRPr="00A4061F">
        <w:rPr>
          <w:rFonts w:cs="Times New Roman"/>
          <w:sz w:val="18"/>
          <w:szCs w:val="18"/>
        </w:rPr>
        <w:t>4. Transmembrane finders</w:t>
      </w:r>
    </w:p>
    <w:p w:rsidR="004E797A" w:rsidRDefault="004E797A" w:rsidP="004E797A">
      <w:pPr>
        <w:ind w:left="864"/>
        <w:rPr>
          <w:rFonts w:cs="Times New Roman"/>
          <w:sz w:val="18"/>
          <w:szCs w:val="18"/>
        </w:rPr>
      </w:pPr>
      <w:r>
        <w:rPr>
          <w:rFonts w:cs="Times New Roman"/>
          <w:sz w:val="18"/>
          <w:szCs w:val="18"/>
        </w:rPr>
        <w:t xml:space="preserve">a. deep TMHMM: </w:t>
      </w:r>
      <w:r w:rsidR="0016337C">
        <w:rPr>
          <w:rFonts w:cs="Times New Roman"/>
          <w:sz w:val="18"/>
          <w:szCs w:val="18"/>
        </w:rPr>
        <w:t>residues 24-46 and 51-68 are t</w:t>
      </w:r>
      <w:r>
        <w:rPr>
          <w:rFonts w:cs="Times New Roman"/>
          <w:sz w:val="18"/>
          <w:szCs w:val="18"/>
        </w:rPr>
        <w:t>ransmembrane hel</w:t>
      </w:r>
      <w:r w:rsidR="0016337C">
        <w:rPr>
          <w:rFonts w:cs="Times New Roman"/>
          <w:sz w:val="18"/>
          <w:szCs w:val="18"/>
        </w:rPr>
        <w:t>ices</w:t>
      </w:r>
    </w:p>
    <w:p w:rsidR="004E797A" w:rsidRDefault="004E797A" w:rsidP="004E797A">
      <w:pPr>
        <w:ind w:left="864"/>
        <w:rPr>
          <w:rFonts w:cs="Times New Roman"/>
          <w:sz w:val="18"/>
          <w:szCs w:val="18"/>
        </w:rPr>
      </w:pPr>
      <w:r w:rsidRPr="00A4061F">
        <w:rPr>
          <w:rFonts w:cs="Times New Roman"/>
          <w:sz w:val="18"/>
          <w:szCs w:val="18"/>
        </w:rPr>
        <w:t xml:space="preserve"> </w:t>
      </w:r>
      <w:r w:rsidR="0016337C">
        <w:rPr>
          <w:rFonts w:cs="Times New Roman"/>
          <w:noProof/>
          <w:sz w:val="18"/>
          <w:szCs w:val="18"/>
        </w:rPr>
        <w:drawing>
          <wp:inline distT="0" distB="0" distL="0" distR="0">
            <wp:extent cx="3423344" cy="1707825"/>
            <wp:effectExtent l="0" t="0" r="571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9C36F.tmp"/>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437691" cy="1714982"/>
                    </a:xfrm>
                    <a:prstGeom prst="rect">
                      <a:avLst/>
                    </a:prstGeom>
                  </pic:spPr>
                </pic:pic>
              </a:graphicData>
            </a:graphic>
          </wp:inline>
        </w:drawing>
      </w:r>
    </w:p>
    <w:p w:rsidR="004E797A" w:rsidRPr="00A4061F" w:rsidRDefault="004E797A" w:rsidP="004E797A">
      <w:pPr>
        <w:ind w:left="864"/>
        <w:rPr>
          <w:rFonts w:cs="Times New Roman"/>
          <w:sz w:val="18"/>
          <w:szCs w:val="18"/>
        </w:rPr>
      </w:pPr>
    </w:p>
    <w:p w:rsidR="004E797A" w:rsidRDefault="004E797A" w:rsidP="004E797A">
      <w:pPr>
        <w:ind w:left="864"/>
        <w:rPr>
          <w:rFonts w:cs="Times New Roman"/>
          <w:sz w:val="18"/>
          <w:szCs w:val="18"/>
        </w:rPr>
      </w:pPr>
      <w:r w:rsidRPr="00A4061F">
        <w:rPr>
          <w:rFonts w:cs="Times New Roman"/>
          <w:sz w:val="18"/>
          <w:szCs w:val="18"/>
        </w:rPr>
        <w:t xml:space="preserve">b. TOPCONs: </w:t>
      </w:r>
      <w:r w:rsidR="0016337C">
        <w:rPr>
          <w:rFonts w:cs="Times New Roman"/>
          <w:sz w:val="18"/>
          <w:szCs w:val="18"/>
        </w:rPr>
        <w:t>residues 27-47</w:t>
      </w:r>
      <w:r>
        <w:rPr>
          <w:rFonts w:cs="Times New Roman"/>
          <w:sz w:val="18"/>
          <w:szCs w:val="18"/>
        </w:rPr>
        <w:t xml:space="preserve"> are a transmembrane helix</w:t>
      </w:r>
    </w:p>
    <w:p w:rsidR="004E797A" w:rsidRPr="00A4061F" w:rsidRDefault="004E797A" w:rsidP="004E797A">
      <w:pPr>
        <w:ind w:left="864"/>
        <w:rPr>
          <w:rFonts w:cs="Times New Roman"/>
          <w:sz w:val="18"/>
          <w:szCs w:val="18"/>
        </w:rPr>
      </w:pPr>
      <w:r>
        <w:rPr>
          <w:rFonts w:cs="Times New Roman"/>
          <w:noProof/>
          <w:sz w:val="18"/>
          <w:szCs w:val="18"/>
        </w:rPr>
        <w:drawing>
          <wp:inline distT="0" distB="0" distL="0" distR="0" wp14:anchorId="0307AEE3" wp14:editId="58CCF715">
            <wp:extent cx="1732280" cy="643717"/>
            <wp:effectExtent l="0" t="0" r="127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9C2C01.tmp"/>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772333" cy="658601"/>
                    </a:xfrm>
                    <a:prstGeom prst="rect">
                      <a:avLst/>
                    </a:prstGeom>
                  </pic:spPr>
                </pic:pic>
              </a:graphicData>
            </a:graphic>
          </wp:inline>
        </w:drawing>
      </w:r>
      <w:r w:rsidRPr="00A4061F">
        <w:rPr>
          <w:rFonts w:cs="Times New Roman"/>
          <w:sz w:val="18"/>
          <w:szCs w:val="18"/>
        </w:rPr>
        <w:t xml:space="preserve"> </w:t>
      </w:r>
    </w:p>
    <w:p w:rsidR="004E797A" w:rsidRDefault="00B17F66" w:rsidP="004E797A">
      <w:pPr>
        <w:ind w:left="864"/>
        <w:rPr>
          <w:rFonts w:cs="Times New Roman"/>
          <w:sz w:val="18"/>
          <w:szCs w:val="18"/>
        </w:rPr>
      </w:pPr>
      <w:r>
        <w:rPr>
          <w:rFonts w:cs="Times New Roman"/>
          <w:sz w:val="18"/>
          <w:szCs w:val="18"/>
        </w:rPr>
        <w:t>c. SOSUI: gp33</w:t>
      </w:r>
      <w:r w:rsidR="004E797A">
        <w:rPr>
          <w:rFonts w:cs="Times New Roman"/>
          <w:sz w:val="18"/>
          <w:szCs w:val="18"/>
        </w:rPr>
        <w:t xml:space="preserve"> is a membrane</w:t>
      </w:r>
      <w:r w:rsidR="004E797A" w:rsidRPr="00A4061F">
        <w:rPr>
          <w:rFonts w:cs="Times New Roman"/>
          <w:sz w:val="18"/>
          <w:szCs w:val="18"/>
        </w:rPr>
        <w:t xml:space="preserve"> protein</w:t>
      </w:r>
    </w:p>
    <w:p w:rsidR="004E797A" w:rsidRDefault="0016337C" w:rsidP="004E797A">
      <w:pPr>
        <w:ind w:left="864"/>
        <w:rPr>
          <w:rFonts w:cs="Times New Roman"/>
          <w:sz w:val="18"/>
          <w:szCs w:val="18"/>
        </w:rPr>
      </w:pPr>
      <w:r>
        <w:rPr>
          <w:rFonts w:cs="Times New Roman"/>
          <w:noProof/>
          <w:sz w:val="18"/>
          <w:szCs w:val="18"/>
        </w:rPr>
        <w:drawing>
          <wp:inline distT="0" distB="0" distL="0" distR="0">
            <wp:extent cx="1483360" cy="535874"/>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9C78B6.tmp"/>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501571" cy="542453"/>
                    </a:xfrm>
                    <a:prstGeom prst="rect">
                      <a:avLst/>
                    </a:prstGeom>
                  </pic:spPr>
                </pic:pic>
              </a:graphicData>
            </a:graphic>
          </wp:inline>
        </w:drawing>
      </w:r>
    </w:p>
    <w:p w:rsidR="004E797A" w:rsidRDefault="004E797A" w:rsidP="004E797A">
      <w:pPr>
        <w:rPr>
          <w:rFonts w:cs="Times New Roman"/>
          <w:sz w:val="18"/>
          <w:szCs w:val="18"/>
        </w:rPr>
      </w:pPr>
    </w:p>
    <w:p w:rsidR="004E797A" w:rsidRDefault="004E797A" w:rsidP="004E797A">
      <w:pPr>
        <w:rPr>
          <w:rFonts w:cs="Times New Roman"/>
          <w:sz w:val="18"/>
          <w:szCs w:val="18"/>
        </w:rPr>
      </w:pPr>
      <w:r>
        <w:rPr>
          <w:rFonts w:cs="Times New Roman"/>
          <w:sz w:val="18"/>
          <w:szCs w:val="18"/>
        </w:rPr>
        <w:t xml:space="preserve">conclusion: </w:t>
      </w:r>
      <w:r w:rsidR="00B17F66">
        <w:rPr>
          <w:rFonts w:cs="Times New Roman"/>
          <w:sz w:val="18"/>
          <w:szCs w:val="18"/>
        </w:rPr>
        <w:t>gp33</w:t>
      </w:r>
      <w:r>
        <w:rPr>
          <w:rFonts w:cs="Times New Roman"/>
          <w:sz w:val="18"/>
          <w:szCs w:val="18"/>
        </w:rPr>
        <w:t xml:space="preserve"> is a membrane protein. </w:t>
      </w:r>
    </w:p>
    <w:p w:rsidR="004E797A" w:rsidRDefault="004E797A" w:rsidP="004E797A">
      <w:pPr>
        <w:rPr>
          <w:rFonts w:cs="Times New Roman"/>
          <w:sz w:val="18"/>
          <w:szCs w:val="18"/>
        </w:rPr>
      </w:pPr>
    </w:p>
    <w:p w:rsidR="00B17F66" w:rsidRPr="00A4061F" w:rsidRDefault="00B17F66" w:rsidP="00B17F66">
      <w:pPr>
        <w:rPr>
          <w:rFonts w:cs="Times New Roman"/>
          <w:sz w:val="18"/>
          <w:szCs w:val="18"/>
        </w:rPr>
      </w:pPr>
      <w:r>
        <w:rPr>
          <w:rFonts w:cs="Times New Roman"/>
          <w:sz w:val="18"/>
          <w:szCs w:val="18"/>
        </w:rPr>
        <w:t>Vispistious gp34 pham 56382</w:t>
      </w:r>
    </w:p>
    <w:p w:rsidR="00B17F66" w:rsidRPr="00A4061F" w:rsidRDefault="00B17F66" w:rsidP="00B17F66">
      <w:pPr>
        <w:ind w:left="432"/>
        <w:rPr>
          <w:rFonts w:cs="Times New Roman"/>
          <w:sz w:val="18"/>
          <w:szCs w:val="18"/>
        </w:rPr>
      </w:pPr>
      <w:r w:rsidRPr="00A4061F">
        <w:rPr>
          <w:rFonts w:cs="Times New Roman"/>
          <w:sz w:val="18"/>
          <w:szCs w:val="18"/>
        </w:rPr>
        <w:t>1. auto-annotat</w:t>
      </w:r>
      <w:r>
        <w:rPr>
          <w:rFonts w:cs="Times New Roman"/>
          <w:sz w:val="18"/>
          <w:szCs w:val="18"/>
        </w:rPr>
        <w:t>ed start/stop coordinates: 22427</w:t>
      </w:r>
      <w:r w:rsidRPr="00A4061F">
        <w:rPr>
          <w:rFonts w:cs="Times New Roman"/>
          <w:sz w:val="18"/>
          <w:szCs w:val="18"/>
        </w:rPr>
        <w:t xml:space="preserve"> </w:t>
      </w:r>
      <w:r w:rsidR="00C6614C">
        <w:rPr>
          <w:rFonts w:cs="Times New Roman"/>
          <w:sz w:val="18"/>
          <w:szCs w:val="18"/>
        </w:rPr>
        <w:t>← 24028</w:t>
      </w:r>
      <w:r w:rsidRPr="00A4061F">
        <w:rPr>
          <w:rFonts w:cs="Times New Roman"/>
          <w:sz w:val="18"/>
          <w:szCs w:val="18"/>
        </w:rPr>
        <w:t>; reverse transcribed</w:t>
      </w:r>
    </w:p>
    <w:p w:rsidR="00B17F66" w:rsidRPr="00A4061F" w:rsidRDefault="00B17F66" w:rsidP="00B17F66">
      <w:pPr>
        <w:ind w:left="432"/>
        <w:rPr>
          <w:rFonts w:cs="Times New Roman"/>
          <w:sz w:val="18"/>
          <w:szCs w:val="18"/>
        </w:rPr>
      </w:pPr>
      <w:r>
        <w:rPr>
          <w:rFonts w:cs="Times New Roman"/>
          <w:sz w:val="18"/>
          <w:szCs w:val="18"/>
        </w:rPr>
        <w:t>2. length = 1602</w:t>
      </w:r>
      <w:r w:rsidRPr="00A4061F">
        <w:rPr>
          <w:rFonts w:cs="Times New Roman"/>
          <w:sz w:val="18"/>
          <w:szCs w:val="18"/>
        </w:rPr>
        <w:t xml:space="preserve"> bp</w:t>
      </w:r>
    </w:p>
    <w:p w:rsidR="00B17F66" w:rsidRPr="00A4061F" w:rsidRDefault="00B17F66" w:rsidP="00B17F66">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B17F66" w:rsidRDefault="00B17F66" w:rsidP="00B17F66">
      <w:pPr>
        <w:ind w:left="864"/>
        <w:rPr>
          <w:rFonts w:cs="Times New Roman"/>
          <w:sz w:val="18"/>
          <w:szCs w:val="18"/>
        </w:rPr>
      </w:pPr>
      <w:r w:rsidRPr="00A4061F">
        <w:rPr>
          <w:rFonts w:cs="Times New Roman"/>
          <w:sz w:val="18"/>
          <w:szCs w:val="18"/>
        </w:rPr>
        <w:t xml:space="preserve">a. Glimmer @ </w:t>
      </w:r>
      <w:r w:rsidR="00C6614C">
        <w:rPr>
          <w:rFonts w:cs="Times New Roman"/>
          <w:sz w:val="18"/>
          <w:szCs w:val="18"/>
        </w:rPr>
        <w:t>24028</w:t>
      </w:r>
      <w:r w:rsidRPr="00A4061F">
        <w:rPr>
          <w:rFonts w:cs="Times New Roman"/>
          <w:sz w:val="18"/>
          <w:szCs w:val="18"/>
        </w:rPr>
        <w:t xml:space="preserve"> has strength = </w:t>
      </w:r>
      <w:r>
        <w:rPr>
          <w:rFonts w:cs="Times New Roman"/>
          <w:sz w:val="18"/>
          <w:szCs w:val="18"/>
        </w:rPr>
        <w:t>11.76</w:t>
      </w:r>
    </w:p>
    <w:p w:rsidR="00B17F66" w:rsidRPr="00A4061F" w:rsidRDefault="00B17F66" w:rsidP="00B17F66">
      <w:pPr>
        <w:ind w:left="864"/>
        <w:rPr>
          <w:rFonts w:cs="Times New Roman"/>
          <w:sz w:val="18"/>
          <w:szCs w:val="18"/>
        </w:rPr>
      </w:pPr>
      <w:r>
        <w:rPr>
          <w:rFonts w:cs="Times New Roman"/>
          <w:sz w:val="18"/>
          <w:szCs w:val="18"/>
        </w:rPr>
        <w:t>b. GeneMarkS calls the start at 24097</w:t>
      </w:r>
    </w:p>
    <w:p w:rsidR="00B17F66" w:rsidRPr="00A4061F" w:rsidRDefault="00A04A0E" w:rsidP="00B17F66">
      <w:pPr>
        <w:ind w:left="864"/>
        <w:rPr>
          <w:rFonts w:cs="Times New Roman"/>
          <w:sz w:val="18"/>
          <w:szCs w:val="18"/>
        </w:rPr>
      </w:pPr>
      <w:r>
        <w:rPr>
          <w:rFonts w:cs="Times New Roman"/>
          <w:sz w:val="18"/>
          <w:szCs w:val="18"/>
        </w:rPr>
        <w:t>c</w:t>
      </w:r>
      <w:r w:rsidR="00B17F66" w:rsidRPr="00A4061F">
        <w:rPr>
          <w:rFonts w:cs="Times New Roman"/>
          <w:sz w:val="18"/>
          <w:szCs w:val="18"/>
        </w:rPr>
        <w:t>. GeneMark</w:t>
      </w:r>
      <w:r w:rsidR="00B17F66">
        <w:rPr>
          <w:rFonts w:cs="Times New Roman"/>
          <w:sz w:val="18"/>
          <w:szCs w:val="18"/>
        </w:rPr>
        <w:t>S</w:t>
      </w:r>
      <w:r w:rsidR="00B17F66" w:rsidRPr="00A4061F">
        <w:rPr>
          <w:rFonts w:cs="Times New Roman"/>
          <w:sz w:val="18"/>
          <w:szCs w:val="18"/>
        </w:rPr>
        <w:t xml:space="preserve"> </w:t>
      </w:r>
      <w:r w:rsidR="00B17F66">
        <w:rPr>
          <w:rFonts w:cs="Times New Roman"/>
          <w:sz w:val="18"/>
          <w:szCs w:val="18"/>
        </w:rPr>
        <w:t xml:space="preserve">shows </w:t>
      </w:r>
      <w:r w:rsidR="00196BDF">
        <w:rPr>
          <w:rFonts w:cs="Times New Roman"/>
          <w:sz w:val="18"/>
          <w:szCs w:val="18"/>
        </w:rPr>
        <w:t>extensive</w:t>
      </w:r>
      <w:r w:rsidR="00B17F66">
        <w:rPr>
          <w:rFonts w:cs="Times New Roman"/>
          <w:sz w:val="18"/>
          <w:szCs w:val="18"/>
        </w:rPr>
        <w:t xml:space="preserve"> coding potential</w:t>
      </w:r>
      <w:r w:rsidR="00B17F66" w:rsidRPr="00A4061F">
        <w:rPr>
          <w:rFonts w:cs="Times New Roman"/>
          <w:sz w:val="18"/>
          <w:szCs w:val="18"/>
        </w:rPr>
        <w:t>:</w:t>
      </w:r>
    </w:p>
    <w:p w:rsidR="00B17F66" w:rsidRPr="00A4061F" w:rsidRDefault="00196BDF" w:rsidP="00B17F66">
      <w:pPr>
        <w:ind w:left="864"/>
        <w:rPr>
          <w:rFonts w:cs="Times New Roman"/>
          <w:sz w:val="18"/>
          <w:szCs w:val="18"/>
        </w:rPr>
      </w:pPr>
      <w:r>
        <w:rPr>
          <w:rFonts w:cs="Times New Roman"/>
          <w:noProof/>
          <w:sz w:val="18"/>
          <w:szCs w:val="18"/>
        </w:rPr>
        <w:drawing>
          <wp:inline distT="0" distB="0" distL="0" distR="0">
            <wp:extent cx="1640840" cy="856351"/>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9C361E.tmp"/>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53455" cy="862935"/>
                    </a:xfrm>
                    <a:prstGeom prst="rect">
                      <a:avLst/>
                    </a:prstGeom>
                  </pic:spPr>
                </pic:pic>
              </a:graphicData>
            </a:graphic>
          </wp:inline>
        </w:drawing>
      </w:r>
      <w:r>
        <w:rPr>
          <w:rFonts w:cs="Times New Roman"/>
          <w:noProof/>
          <w:sz w:val="18"/>
          <w:szCs w:val="18"/>
        </w:rPr>
        <w:drawing>
          <wp:inline distT="0" distB="0" distL="0" distR="0">
            <wp:extent cx="1476756" cy="868680"/>
            <wp:effectExtent l="0" t="0" r="9525"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9C995B.tmp"/>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493208" cy="878358"/>
                    </a:xfrm>
                    <a:prstGeom prst="rect">
                      <a:avLst/>
                    </a:prstGeom>
                  </pic:spPr>
                </pic:pic>
              </a:graphicData>
            </a:graphic>
          </wp:inline>
        </w:drawing>
      </w:r>
    </w:p>
    <w:p w:rsidR="00B17F66" w:rsidRPr="00A4061F" w:rsidRDefault="00B17F66" w:rsidP="00B17F66">
      <w:pPr>
        <w:ind w:left="864"/>
        <w:rPr>
          <w:rFonts w:cs="Times New Roman"/>
          <w:sz w:val="18"/>
          <w:szCs w:val="18"/>
        </w:rPr>
      </w:pPr>
      <w:r w:rsidRPr="00A4061F">
        <w:rPr>
          <w:rFonts w:cs="Times New Roman"/>
          <w:sz w:val="18"/>
          <w:szCs w:val="18"/>
        </w:rPr>
        <w:t xml:space="preserve">GeneMark mfolio shows </w:t>
      </w:r>
      <w:r>
        <w:rPr>
          <w:rFonts w:cs="Times New Roman"/>
          <w:sz w:val="18"/>
          <w:szCs w:val="18"/>
        </w:rPr>
        <w:t xml:space="preserve">strong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B17F66" w:rsidRPr="00A4061F" w:rsidRDefault="00196BDF" w:rsidP="00B17F66">
      <w:pPr>
        <w:ind w:left="864"/>
        <w:rPr>
          <w:rFonts w:cs="Times New Roman"/>
          <w:sz w:val="18"/>
          <w:szCs w:val="18"/>
        </w:rPr>
      </w:pPr>
      <w:r>
        <w:rPr>
          <w:rFonts w:cs="Times New Roman"/>
          <w:noProof/>
          <w:sz w:val="18"/>
          <w:szCs w:val="18"/>
        </w:rPr>
        <w:drawing>
          <wp:inline distT="0" distB="0" distL="0" distR="0">
            <wp:extent cx="1366520" cy="777875"/>
            <wp:effectExtent l="0" t="0" r="508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9C758A.tmp"/>
                    <pic:cNvPicPr/>
                  </pic:nvPicPr>
                  <pic:blipFill rotWithShape="1">
                    <a:blip r:embed="rId110" cstate="print">
                      <a:extLst>
                        <a:ext uri="{28A0092B-C50C-407E-A947-70E740481C1C}">
                          <a14:useLocalDpi xmlns:a14="http://schemas.microsoft.com/office/drawing/2010/main" val="0"/>
                        </a:ext>
                      </a:extLst>
                    </a:blip>
                    <a:srcRect r="5614"/>
                    <a:stretch/>
                  </pic:blipFill>
                  <pic:spPr bwMode="auto">
                    <a:xfrm>
                      <a:off x="0" y="0"/>
                      <a:ext cx="1381788" cy="786566"/>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noProof/>
          <w:sz w:val="18"/>
          <w:szCs w:val="18"/>
        </w:rPr>
        <w:drawing>
          <wp:inline distT="0" distB="0" distL="0" distR="0">
            <wp:extent cx="1381760" cy="814094"/>
            <wp:effectExtent l="0" t="0" r="889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9C37F7.tmp"/>
                    <pic:cNvPicPr/>
                  </pic:nvPicPr>
                  <pic:blipFill>
                    <a:blip r:embed="rId111">
                      <a:extLst>
                        <a:ext uri="{28A0092B-C50C-407E-A947-70E740481C1C}">
                          <a14:useLocalDpi xmlns:a14="http://schemas.microsoft.com/office/drawing/2010/main" val="0"/>
                        </a:ext>
                      </a:extLst>
                    </a:blip>
                    <a:stretch>
                      <a:fillRect/>
                    </a:stretch>
                  </pic:blipFill>
                  <pic:spPr>
                    <a:xfrm>
                      <a:off x="0" y="0"/>
                      <a:ext cx="1398581" cy="824004"/>
                    </a:xfrm>
                    <a:prstGeom prst="rect">
                      <a:avLst/>
                    </a:prstGeom>
                  </pic:spPr>
                </pic:pic>
              </a:graphicData>
            </a:graphic>
          </wp:inline>
        </w:drawing>
      </w:r>
    </w:p>
    <w:p w:rsidR="00B17F66" w:rsidRPr="00A4061F" w:rsidRDefault="00B17F66" w:rsidP="00B17F66">
      <w:pPr>
        <w:ind w:left="864"/>
        <w:rPr>
          <w:rFonts w:cs="Times New Roman"/>
          <w:sz w:val="18"/>
          <w:szCs w:val="18"/>
        </w:rPr>
      </w:pPr>
      <w:r w:rsidRPr="00A4061F">
        <w:rPr>
          <w:rFonts w:cs="Times New Roman"/>
          <w:sz w:val="18"/>
          <w:szCs w:val="18"/>
        </w:rPr>
        <w:t>d. start se</w:t>
      </w:r>
      <w:r>
        <w:rPr>
          <w:rFonts w:cs="Times New Roman"/>
          <w:sz w:val="18"/>
          <w:szCs w:val="18"/>
        </w:rPr>
        <w:t>quenc</w:t>
      </w:r>
      <w:r w:rsidR="00DB1B0B">
        <w:rPr>
          <w:rFonts w:cs="Times New Roman"/>
          <w:sz w:val="18"/>
          <w:szCs w:val="18"/>
        </w:rPr>
        <w:t>e = GTG, stop sequence = TG</w:t>
      </w:r>
      <w:r>
        <w:rPr>
          <w:rFonts w:cs="Times New Roman"/>
          <w:sz w:val="18"/>
          <w:szCs w:val="18"/>
        </w:rPr>
        <w:t>A</w:t>
      </w:r>
      <w:r w:rsidRPr="00A4061F">
        <w:rPr>
          <w:rFonts w:cs="Times New Roman"/>
          <w:sz w:val="18"/>
          <w:szCs w:val="18"/>
        </w:rPr>
        <w:t xml:space="preserve"> </w:t>
      </w:r>
    </w:p>
    <w:p w:rsidR="00B17F66" w:rsidRPr="00A4061F" w:rsidRDefault="00B17F66" w:rsidP="00B17F66">
      <w:pPr>
        <w:ind w:left="864"/>
        <w:rPr>
          <w:rFonts w:cs="Times New Roman"/>
          <w:sz w:val="18"/>
          <w:szCs w:val="18"/>
        </w:rPr>
      </w:pPr>
      <w:r>
        <w:rPr>
          <w:rFonts w:cs="Times New Roman"/>
          <w:sz w:val="18"/>
          <w:szCs w:val="18"/>
        </w:rPr>
        <w:t xml:space="preserve">e. </w:t>
      </w:r>
      <w:r w:rsidR="00DB1B0B">
        <w:rPr>
          <w:rFonts w:cs="Times New Roman"/>
          <w:sz w:val="18"/>
          <w:szCs w:val="18"/>
        </w:rPr>
        <w:t>up</w:t>
      </w:r>
      <w:r>
        <w:rPr>
          <w:rFonts w:cs="Times New Roman"/>
          <w:sz w:val="18"/>
          <w:szCs w:val="18"/>
        </w:rPr>
        <w:t xml:space="preserve">stream: </w:t>
      </w:r>
      <w:r w:rsidR="00DB1B0B">
        <w:rPr>
          <w:rFonts w:cs="Times New Roman"/>
          <w:sz w:val="18"/>
          <w:szCs w:val="18"/>
        </w:rPr>
        <w:t>4</w:t>
      </w:r>
      <w:r>
        <w:rPr>
          <w:rFonts w:cs="Times New Roman"/>
          <w:sz w:val="18"/>
          <w:szCs w:val="18"/>
        </w:rPr>
        <w:t xml:space="preserve"> bp </w:t>
      </w:r>
      <w:r w:rsidR="00DB1B0B">
        <w:rPr>
          <w:rFonts w:cs="Times New Roman"/>
          <w:sz w:val="18"/>
          <w:szCs w:val="18"/>
        </w:rPr>
        <w:t>ATGA overlap with gp33</w:t>
      </w:r>
      <w:r>
        <w:rPr>
          <w:rFonts w:cs="Times New Roman"/>
          <w:sz w:val="18"/>
          <w:szCs w:val="18"/>
        </w:rPr>
        <w:t>;</w:t>
      </w:r>
      <w:r w:rsidR="00DB1B0B">
        <w:rPr>
          <w:rFonts w:cs="Times New Roman"/>
          <w:sz w:val="18"/>
          <w:szCs w:val="18"/>
        </w:rPr>
        <w:t xml:space="preserve"> downstream</w:t>
      </w:r>
      <w:r>
        <w:rPr>
          <w:rFonts w:cs="Times New Roman"/>
          <w:sz w:val="18"/>
          <w:szCs w:val="18"/>
        </w:rPr>
        <w:t xml:space="preserve"> 4</w:t>
      </w:r>
      <w:r w:rsidR="00DB1B0B">
        <w:rPr>
          <w:rFonts w:cs="Times New Roman"/>
          <w:sz w:val="18"/>
          <w:szCs w:val="18"/>
        </w:rPr>
        <w:t>2 bp gap with bp35</w:t>
      </w:r>
      <w:r>
        <w:rPr>
          <w:rFonts w:cs="Times New Roman"/>
          <w:sz w:val="18"/>
          <w:szCs w:val="18"/>
        </w:rPr>
        <w:t>…operon</w:t>
      </w:r>
    </w:p>
    <w:p w:rsidR="00B17F66" w:rsidRDefault="00B17F66" w:rsidP="00B17F66">
      <w:pPr>
        <w:ind w:left="864"/>
        <w:rPr>
          <w:rFonts w:cs="Times New Roman"/>
          <w:sz w:val="18"/>
          <w:szCs w:val="18"/>
        </w:rPr>
      </w:pPr>
      <w:r>
        <w:rPr>
          <w:rFonts w:cs="Times New Roman"/>
          <w:sz w:val="18"/>
          <w:szCs w:val="18"/>
        </w:rPr>
        <w:t>f</w:t>
      </w:r>
      <w:r w:rsidRPr="00A4061F">
        <w:rPr>
          <w:rFonts w:cs="Times New Roman"/>
          <w:sz w:val="18"/>
          <w:szCs w:val="18"/>
        </w:rPr>
        <w:t xml:space="preserve">. </w:t>
      </w:r>
      <w:r>
        <w:rPr>
          <w:rFonts w:cs="Times New Roman"/>
          <w:sz w:val="18"/>
          <w:szCs w:val="18"/>
        </w:rPr>
        <w:t>The auto-annotated start (22430) includes all of the coding potential shown by GeneMark and also has the best rbs score:</w:t>
      </w:r>
    </w:p>
    <w:p w:rsidR="00B17F66" w:rsidRDefault="00B17F66" w:rsidP="00B17F66">
      <w:pPr>
        <w:ind w:left="864"/>
        <w:rPr>
          <w:rFonts w:cs="Times New Roman"/>
          <w:sz w:val="18"/>
          <w:szCs w:val="18"/>
        </w:rPr>
      </w:pPr>
    </w:p>
    <w:p w:rsidR="00B17F66" w:rsidRPr="00A4061F" w:rsidRDefault="00B17F66" w:rsidP="00B17F66">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7"/>
      </w:tblGrid>
      <w:tr w:rsidR="00B17F66" w:rsidRPr="00A4061F" w:rsidTr="00300EE3">
        <w:tc>
          <w:tcPr>
            <w:tcW w:w="666" w:type="dxa"/>
          </w:tcPr>
          <w:p w:rsidR="00B17F66" w:rsidRPr="00A4061F" w:rsidRDefault="00B17F66" w:rsidP="00300EE3">
            <w:pPr>
              <w:rPr>
                <w:rFonts w:cs="Times New Roman"/>
                <w:sz w:val="18"/>
                <w:szCs w:val="18"/>
              </w:rPr>
            </w:pPr>
            <w:r w:rsidRPr="00A4061F">
              <w:rPr>
                <w:rFonts w:cs="Times New Roman"/>
                <w:sz w:val="18"/>
                <w:szCs w:val="18"/>
              </w:rPr>
              <w:t>start</w:t>
            </w:r>
          </w:p>
        </w:tc>
        <w:tc>
          <w:tcPr>
            <w:tcW w:w="622" w:type="dxa"/>
          </w:tcPr>
          <w:p w:rsidR="00B17F66" w:rsidRPr="00A4061F" w:rsidRDefault="00B17F66" w:rsidP="00300EE3">
            <w:pPr>
              <w:rPr>
                <w:rFonts w:cs="Times New Roman"/>
                <w:sz w:val="18"/>
                <w:szCs w:val="18"/>
              </w:rPr>
            </w:pPr>
            <w:r w:rsidRPr="00A4061F">
              <w:rPr>
                <w:rFonts w:cs="Times New Roman"/>
                <w:sz w:val="18"/>
                <w:szCs w:val="18"/>
              </w:rPr>
              <w:t>z score</w:t>
            </w:r>
          </w:p>
        </w:tc>
        <w:tc>
          <w:tcPr>
            <w:tcW w:w="720" w:type="dxa"/>
          </w:tcPr>
          <w:p w:rsidR="00B17F66" w:rsidRPr="00A4061F" w:rsidRDefault="00B17F66" w:rsidP="00300EE3">
            <w:pPr>
              <w:rPr>
                <w:rFonts w:cs="Times New Roman"/>
                <w:sz w:val="18"/>
                <w:szCs w:val="18"/>
              </w:rPr>
            </w:pPr>
            <w:r w:rsidRPr="00A4061F">
              <w:rPr>
                <w:rFonts w:cs="Times New Roman"/>
                <w:sz w:val="18"/>
                <w:szCs w:val="18"/>
              </w:rPr>
              <w:t>final score</w:t>
            </w:r>
          </w:p>
        </w:tc>
        <w:tc>
          <w:tcPr>
            <w:tcW w:w="676" w:type="dxa"/>
          </w:tcPr>
          <w:p w:rsidR="00B17F66" w:rsidRPr="00A4061F" w:rsidRDefault="00B17F66" w:rsidP="00300EE3">
            <w:pPr>
              <w:rPr>
                <w:rFonts w:cs="Times New Roman"/>
                <w:sz w:val="18"/>
                <w:szCs w:val="18"/>
              </w:rPr>
            </w:pPr>
            <w:r w:rsidRPr="00A4061F">
              <w:rPr>
                <w:rFonts w:cs="Times New Roman"/>
                <w:sz w:val="18"/>
                <w:szCs w:val="18"/>
              </w:rPr>
              <w:t>best score?</w:t>
            </w:r>
          </w:p>
        </w:tc>
      </w:tr>
      <w:tr w:rsidR="00B17F66" w:rsidRPr="00A4061F" w:rsidTr="00300EE3">
        <w:tc>
          <w:tcPr>
            <w:tcW w:w="666" w:type="dxa"/>
          </w:tcPr>
          <w:p w:rsidR="00B17F66" w:rsidRPr="00A4061F" w:rsidRDefault="00C6614C" w:rsidP="00300EE3">
            <w:pPr>
              <w:rPr>
                <w:rFonts w:cs="Times New Roman"/>
                <w:sz w:val="18"/>
                <w:szCs w:val="18"/>
              </w:rPr>
            </w:pPr>
            <w:r>
              <w:rPr>
                <w:rFonts w:cs="Times New Roman"/>
                <w:sz w:val="18"/>
                <w:szCs w:val="18"/>
              </w:rPr>
              <w:t>24097</w:t>
            </w:r>
          </w:p>
        </w:tc>
        <w:tc>
          <w:tcPr>
            <w:tcW w:w="622" w:type="dxa"/>
          </w:tcPr>
          <w:p w:rsidR="00B17F66" w:rsidRPr="00A4061F" w:rsidRDefault="00C6614C" w:rsidP="00300EE3">
            <w:pPr>
              <w:rPr>
                <w:rFonts w:cs="Times New Roman"/>
                <w:sz w:val="18"/>
                <w:szCs w:val="18"/>
              </w:rPr>
            </w:pPr>
            <w:r>
              <w:rPr>
                <w:rFonts w:cs="Times New Roman"/>
                <w:sz w:val="18"/>
                <w:szCs w:val="18"/>
              </w:rPr>
              <w:t>3.041</w:t>
            </w:r>
          </w:p>
        </w:tc>
        <w:tc>
          <w:tcPr>
            <w:tcW w:w="720" w:type="dxa"/>
          </w:tcPr>
          <w:p w:rsidR="00B17F66" w:rsidRPr="00A4061F" w:rsidRDefault="00C6614C" w:rsidP="00300EE3">
            <w:pPr>
              <w:rPr>
                <w:rFonts w:cs="Times New Roman"/>
                <w:sz w:val="18"/>
                <w:szCs w:val="18"/>
              </w:rPr>
            </w:pPr>
            <w:r>
              <w:rPr>
                <w:rFonts w:cs="Times New Roman"/>
                <w:sz w:val="18"/>
                <w:szCs w:val="18"/>
              </w:rPr>
              <w:t>-2.433</w:t>
            </w:r>
          </w:p>
        </w:tc>
        <w:tc>
          <w:tcPr>
            <w:tcW w:w="676" w:type="dxa"/>
          </w:tcPr>
          <w:p w:rsidR="00B17F66" w:rsidRPr="00A4061F" w:rsidRDefault="00994EC4" w:rsidP="00300EE3">
            <w:pPr>
              <w:rPr>
                <w:rFonts w:cs="Times New Roman"/>
                <w:sz w:val="18"/>
                <w:szCs w:val="18"/>
              </w:rPr>
            </w:pPr>
            <w:r>
              <w:rPr>
                <w:rFonts w:cs="Times New Roman"/>
                <w:sz w:val="18"/>
                <w:szCs w:val="18"/>
              </w:rPr>
              <w:t>#1/22</w:t>
            </w:r>
          </w:p>
        </w:tc>
      </w:tr>
      <w:tr w:rsidR="00994EC4" w:rsidRPr="00A4061F" w:rsidTr="00300EE3">
        <w:tc>
          <w:tcPr>
            <w:tcW w:w="666" w:type="dxa"/>
          </w:tcPr>
          <w:p w:rsidR="00994EC4" w:rsidRDefault="00994EC4" w:rsidP="00300EE3">
            <w:pPr>
              <w:rPr>
                <w:rFonts w:cs="Times New Roman"/>
                <w:sz w:val="18"/>
                <w:szCs w:val="18"/>
              </w:rPr>
            </w:pPr>
            <w:r>
              <w:rPr>
                <w:rFonts w:cs="Times New Roman"/>
                <w:sz w:val="18"/>
                <w:szCs w:val="18"/>
              </w:rPr>
              <w:t>24064</w:t>
            </w:r>
          </w:p>
        </w:tc>
        <w:tc>
          <w:tcPr>
            <w:tcW w:w="622" w:type="dxa"/>
          </w:tcPr>
          <w:p w:rsidR="00994EC4" w:rsidRDefault="00994EC4" w:rsidP="00300EE3">
            <w:pPr>
              <w:rPr>
                <w:rFonts w:cs="Times New Roman"/>
                <w:sz w:val="18"/>
                <w:szCs w:val="18"/>
              </w:rPr>
            </w:pPr>
            <w:r>
              <w:rPr>
                <w:rFonts w:cs="Times New Roman"/>
                <w:sz w:val="18"/>
                <w:szCs w:val="18"/>
              </w:rPr>
              <w:t>0.873</w:t>
            </w:r>
          </w:p>
        </w:tc>
        <w:tc>
          <w:tcPr>
            <w:tcW w:w="720" w:type="dxa"/>
          </w:tcPr>
          <w:p w:rsidR="00994EC4" w:rsidRDefault="00994EC4" w:rsidP="00300EE3">
            <w:pPr>
              <w:rPr>
                <w:rFonts w:cs="Times New Roman"/>
                <w:sz w:val="18"/>
                <w:szCs w:val="18"/>
              </w:rPr>
            </w:pPr>
            <w:r>
              <w:rPr>
                <w:rFonts w:cs="Times New Roman"/>
                <w:sz w:val="18"/>
                <w:szCs w:val="18"/>
              </w:rPr>
              <w:t>-7.003</w:t>
            </w:r>
          </w:p>
        </w:tc>
        <w:tc>
          <w:tcPr>
            <w:tcW w:w="676" w:type="dxa"/>
          </w:tcPr>
          <w:p w:rsidR="00994EC4" w:rsidRDefault="00994EC4" w:rsidP="00300EE3">
            <w:pPr>
              <w:rPr>
                <w:rFonts w:cs="Times New Roman"/>
                <w:sz w:val="18"/>
                <w:szCs w:val="18"/>
              </w:rPr>
            </w:pPr>
            <w:r>
              <w:rPr>
                <w:rFonts w:cs="Times New Roman"/>
                <w:sz w:val="18"/>
                <w:szCs w:val="18"/>
              </w:rPr>
              <w:t>#20/22</w:t>
            </w:r>
          </w:p>
        </w:tc>
      </w:tr>
      <w:tr w:rsidR="00994EC4" w:rsidRPr="00A4061F" w:rsidTr="00300EE3">
        <w:tc>
          <w:tcPr>
            <w:tcW w:w="666" w:type="dxa"/>
          </w:tcPr>
          <w:p w:rsidR="00994EC4" w:rsidRDefault="00994EC4" w:rsidP="00300EE3">
            <w:pPr>
              <w:rPr>
                <w:rFonts w:cs="Times New Roman"/>
                <w:sz w:val="18"/>
                <w:szCs w:val="18"/>
              </w:rPr>
            </w:pPr>
            <w:r>
              <w:rPr>
                <w:rFonts w:cs="Times New Roman"/>
                <w:sz w:val="18"/>
                <w:szCs w:val="18"/>
              </w:rPr>
              <w:t>24028</w:t>
            </w:r>
          </w:p>
        </w:tc>
        <w:tc>
          <w:tcPr>
            <w:tcW w:w="622" w:type="dxa"/>
          </w:tcPr>
          <w:p w:rsidR="00994EC4" w:rsidRDefault="00994EC4" w:rsidP="00300EE3">
            <w:pPr>
              <w:rPr>
                <w:rFonts w:cs="Times New Roman"/>
                <w:sz w:val="18"/>
                <w:szCs w:val="18"/>
              </w:rPr>
            </w:pPr>
            <w:r>
              <w:rPr>
                <w:rFonts w:cs="Times New Roman"/>
                <w:sz w:val="18"/>
                <w:szCs w:val="18"/>
              </w:rPr>
              <w:t>1.889</w:t>
            </w:r>
          </w:p>
        </w:tc>
        <w:tc>
          <w:tcPr>
            <w:tcW w:w="720" w:type="dxa"/>
          </w:tcPr>
          <w:p w:rsidR="00994EC4" w:rsidRDefault="00994EC4" w:rsidP="00300EE3">
            <w:pPr>
              <w:rPr>
                <w:rFonts w:cs="Times New Roman"/>
                <w:sz w:val="18"/>
                <w:szCs w:val="18"/>
              </w:rPr>
            </w:pPr>
            <w:r>
              <w:rPr>
                <w:rFonts w:cs="Times New Roman"/>
                <w:sz w:val="18"/>
                <w:szCs w:val="18"/>
              </w:rPr>
              <w:t>-4.804</w:t>
            </w:r>
          </w:p>
        </w:tc>
        <w:tc>
          <w:tcPr>
            <w:tcW w:w="676" w:type="dxa"/>
          </w:tcPr>
          <w:p w:rsidR="00994EC4" w:rsidRDefault="00994EC4" w:rsidP="00300EE3">
            <w:pPr>
              <w:rPr>
                <w:rFonts w:cs="Times New Roman"/>
                <w:sz w:val="18"/>
                <w:szCs w:val="18"/>
              </w:rPr>
            </w:pPr>
            <w:r>
              <w:rPr>
                <w:rFonts w:cs="Times New Roman"/>
                <w:sz w:val="18"/>
                <w:szCs w:val="18"/>
              </w:rPr>
              <w:t>#6/22</w:t>
            </w:r>
          </w:p>
        </w:tc>
      </w:tr>
    </w:tbl>
    <w:p w:rsidR="00B17F66" w:rsidRDefault="00994EC4" w:rsidP="00B17F66">
      <w:pPr>
        <w:ind w:left="864"/>
        <w:rPr>
          <w:rFonts w:cs="Times New Roman"/>
          <w:sz w:val="18"/>
          <w:szCs w:val="18"/>
        </w:rPr>
      </w:pPr>
      <w:r>
        <w:rPr>
          <w:rFonts w:cs="Times New Roman"/>
          <w:sz w:val="18"/>
          <w:szCs w:val="18"/>
        </w:rPr>
        <w:t>24097</w:t>
      </w:r>
      <w:r w:rsidR="00B17F66">
        <w:rPr>
          <w:rFonts w:cs="Times New Roman"/>
          <w:sz w:val="18"/>
          <w:szCs w:val="18"/>
        </w:rPr>
        <w:t xml:space="preserve"> </w:t>
      </w:r>
      <w:r>
        <w:rPr>
          <w:rFonts w:cs="Times New Roman"/>
          <w:sz w:val="18"/>
          <w:szCs w:val="18"/>
        </w:rPr>
        <w:t>has a substantially stronger rbs score</w:t>
      </w:r>
    </w:p>
    <w:p w:rsidR="00B17F66" w:rsidRDefault="00B17F66" w:rsidP="00B17F66">
      <w:pPr>
        <w:ind w:left="864"/>
        <w:rPr>
          <w:rFonts w:cs="Times New Roman"/>
          <w:sz w:val="18"/>
          <w:szCs w:val="18"/>
        </w:rPr>
      </w:pPr>
    </w:p>
    <w:p w:rsidR="00B17F66" w:rsidRPr="00E9595F" w:rsidRDefault="00B17F66" w:rsidP="00B17F66">
      <w:pPr>
        <w:ind w:left="864"/>
        <w:rPr>
          <w:rFonts w:cs="Times New Roman"/>
          <w:sz w:val="18"/>
          <w:szCs w:val="18"/>
        </w:rPr>
      </w:pPr>
      <w:r w:rsidRPr="00E9595F">
        <w:rPr>
          <w:rFonts w:cs="Times New Roman"/>
          <w:sz w:val="18"/>
          <w:szCs w:val="18"/>
        </w:rPr>
        <w:t>g. BLAST-start</w:t>
      </w:r>
    </w:p>
    <w:tbl>
      <w:tblPr>
        <w:tblStyle w:val="TableGrid"/>
        <w:tblW w:w="0" w:type="auto"/>
        <w:tblInd w:w="864" w:type="dxa"/>
        <w:tblCellMar>
          <w:left w:w="72" w:type="dxa"/>
          <w:right w:w="72" w:type="dxa"/>
        </w:tblCellMar>
        <w:tblLook w:val="04A0" w:firstRow="1" w:lastRow="0" w:firstColumn="1" w:lastColumn="0" w:noHBand="0" w:noVBand="1"/>
      </w:tblPr>
      <w:tblGrid>
        <w:gridCol w:w="666"/>
        <w:gridCol w:w="1683"/>
        <w:gridCol w:w="576"/>
        <w:gridCol w:w="647"/>
        <w:gridCol w:w="864"/>
        <w:gridCol w:w="576"/>
        <w:gridCol w:w="720"/>
        <w:gridCol w:w="621"/>
      </w:tblGrid>
      <w:tr w:rsidR="00B17F66" w:rsidRPr="00E9595F" w:rsidTr="00300EE3">
        <w:tc>
          <w:tcPr>
            <w:tcW w:w="666" w:type="dxa"/>
          </w:tcPr>
          <w:p w:rsidR="00B17F66" w:rsidRPr="00E9595F" w:rsidRDefault="00B17F66" w:rsidP="00300EE3">
            <w:pPr>
              <w:rPr>
                <w:rFonts w:cs="Times New Roman"/>
                <w:sz w:val="18"/>
                <w:szCs w:val="18"/>
              </w:rPr>
            </w:pPr>
            <w:r w:rsidRPr="00E9595F">
              <w:rPr>
                <w:rFonts w:cs="Times New Roman"/>
                <w:sz w:val="18"/>
                <w:szCs w:val="18"/>
              </w:rPr>
              <w:t>start</w:t>
            </w:r>
          </w:p>
        </w:tc>
        <w:tc>
          <w:tcPr>
            <w:tcW w:w="1683" w:type="dxa"/>
          </w:tcPr>
          <w:p w:rsidR="00B17F66" w:rsidRPr="00E9595F" w:rsidRDefault="00B17F66" w:rsidP="00300EE3">
            <w:pPr>
              <w:rPr>
                <w:rFonts w:cs="Times New Roman"/>
                <w:sz w:val="18"/>
                <w:szCs w:val="18"/>
              </w:rPr>
            </w:pPr>
            <w:r w:rsidRPr="00E9595F">
              <w:rPr>
                <w:rFonts w:cs="Times New Roman"/>
                <w:sz w:val="18"/>
                <w:szCs w:val="18"/>
              </w:rPr>
              <w:t>phage name</w:t>
            </w:r>
          </w:p>
        </w:tc>
        <w:tc>
          <w:tcPr>
            <w:tcW w:w="576" w:type="dxa"/>
          </w:tcPr>
          <w:p w:rsidR="00B17F66" w:rsidRPr="00E9595F" w:rsidRDefault="00B17F66" w:rsidP="00300EE3">
            <w:pPr>
              <w:rPr>
                <w:rFonts w:cs="Times New Roman"/>
                <w:sz w:val="18"/>
                <w:szCs w:val="18"/>
              </w:rPr>
            </w:pPr>
            <w:r w:rsidRPr="00E9595F">
              <w:rPr>
                <w:rFonts w:cs="Times New Roman"/>
                <w:sz w:val="18"/>
                <w:szCs w:val="18"/>
              </w:rPr>
              <w:t>gene #</w:t>
            </w:r>
          </w:p>
        </w:tc>
        <w:tc>
          <w:tcPr>
            <w:tcW w:w="647" w:type="dxa"/>
          </w:tcPr>
          <w:p w:rsidR="00B17F66" w:rsidRPr="00E9595F" w:rsidRDefault="00B17F66" w:rsidP="00300EE3">
            <w:pPr>
              <w:rPr>
                <w:rFonts w:cs="Times New Roman"/>
                <w:sz w:val="18"/>
                <w:szCs w:val="18"/>
              </w:rPr>
            </w:pPr>
            <w:r w:rsidRPr="00E9595F">
              <w:rPr>
                <w:rFonts w:cs="Times New Roman"/>
                <w:sz w:val="18"/>
                <w:szCs w:val="18"/>
              </w:rPr>
              <w:t>d-base</w:t>
            </w:r>
          </w:p>
        </w:tc>
        <w:tc>
          <w:tcPr>
            <w:tcW w:w="864" w:type="dxa"/>
          </w:tcPr>
          <w:p w:rsidR="00B17F66" w:rsidRPr="00E9595F" w:rsidRDefault="00B17F66" w:rsidP="00300EE3">
            <w:pPr>
              <w:rPr>
                <w:rFonts w:cs="Times New Roman"/>
                <w:sz w:val="18"/>
                <w:szCs w:val="18"/>
              </w:rPr>
            </w:pPr>
            <w:r w:rsidRPr="00E9595F">
              <w:rPr>
                <w:rFonts w:cs="Times New Roman"/>
                <w:sz w:val="18"/>
                <w:szCs w:val="18"/>
              </w:rPr>
              <w:t>query: subject</w:t>
            </w:r>
          </w:p>
        </w:tc>
        <w:tc>
          <w:tcPr>
            <w:tcW w:w="576" w:type="dxa"/>
          </w:tcPr>
          <w:p w:rsidR="00B17F66" w:rsidRPr="00E9595F" w:rsidRDefault="00B17F66" w:rsidP="00300EE3">
            <w:pPr>
              <w:rPr>
                <w:rFonts w:cs="Times New Roman"/>
                <w:sz w:val="18"/>
                <w:szCs w:val="18"/>
              </w:rPr>
            </w:pPr>
            <w:r w:rsidRPr="00E9595F">
              <w:rPr>
                <w:rFonts w:cs="Times New Roman"/>
                <w:sz w:val="18"/>
                <w:szCs w:val="18"/>
              </w:rPr>
              <w:t>% align</w:t>
            </w:r>
          </w:p>
        </w:tc>
        <w:tc>
          <w:tcPr>
            <w:tcW w:w="720" w:type="dxa"/>
          </w:tcPr>
          <w:p w:rsidR="00B17F66" w:rsidRPr="00E9595F" w:rsidRDefault="00B17F66" w:rsidP="00300EE3">
            <w:pPr>
              <w:rPr>
                <w:rFonts w:cs="Times New Roman"/>
                <w:sz w:val="18"/>
                <w:szCs w:val="18"/>
              </w:rPr>
            </w:pPr>
            <w:r w:rsidRPr="00E9595F">
              <w:rPr>
                <w:rFonts w:cs="Times New Roman"/>
                <w:sz w:val="18"/>
                <w:szCs w:val="18"/>
              </w:rPr>
              <w:t>e-val</w:t>
            </w:r>
          </w:p>
        </w:tc>
        <w:tc>
          <w:tcPr>
            <w:tcW w:w="621" w:type="dxa"/>
          </w:tcPr>
          <w:p w:rsidR="00B17F66" w:rsidRPr="00E9595F" w:rsidRDefault="00B17F66" w:rsidP="00300EE3">
            <w:pPr>
              <w:rPr>
                <w:rFonts w:cs="Times New Roman"/>
                <w:sz w:val="18"/>
                <w:szCs w:val="18"/>
              </w:rPr>
            </w:pPr>
            <w:r w:rsidRPr="00E9595F">
              <w:rPr>
                <w:rFonts w:cs="Times New Roman"/>
                <w:sz w:val="18"/>
                <w:szCs w:val="18"/>
              </w:rPr>
              <w:t>% id</w:t>
            </w:r>
          </w:p>
        </w:tc>
      </w:tr>
      <w:tr w:rsidR="00B17F66" w:rsidRPr="00E9595F" w:rsidTr="00300EE3">
        <w:tc>
          <w:tcPr>
            <w:tcW w:w="666" w:type="dxa"/>
          </w:tcPr>
          <w:p w:rsidR="00B17F66" w:rsidRPr="00E9595F" w:rsidRDefault="00194C1D" w:rsidP="00300EE3">
            <w:pPr>
              <w:rPr>
                <w:rFonts w:cs="Times New Roman"/>
                <w:sz w:val="18"/>
                <w:szCs w:val="18"/>
              </w:rPr>
            </w:pPr>
            <w:r w:rsidRPr="00E9595F">
              <w:rPr>
                <w:rFonts w:cs="Times New Roman"/>
                <w:sz w:val="18"/>
                <w:szCs w:val="18"/>
              </w:rPr>
              <w:t>24028</w:t>
            </w:r>
          </w:p>
        </w:tc>
        <w:tc>
          <w:tcPr>
            <w:tcW w:w="1683" w:type="dxa"/>
          </w:tcPr>
          <w:p w:rsidR="00B17F66" w:rsidRPr="00E9595F" w:rsidRDefault="00B17F66" w:rsidP="00300EE3">
            <w:pPr>
              <w:rPr>
                <w:rFonts w:cs="Times New Roman"/>
                <w:sz w:val="18"/>
                <w:szCs w:val="18"/>
              </w:rPr>
            </w:pPr>
            <w:r w:rsidRPr="00E9595F">
              <w:rPr>
                <w:rFonts w:cs="Times New Roman"/>
                <w:sz w:val="18"/>
                <w:szCs w:val="18"/>
              </w:rPr>
              <w:t>PuppyEggo</w:t>
            </w:r>
          </w:p>
          <w:p w:rsidR="00B17F66" w:rsidRPr="00E9595F" w:rsidRDefault="00B17F66" w:rsidP="00300EE3">
            <w:pPr>
              <w:rPr>
                <w:rFonts w:cs="Times New Roman"/>
                <w:sz w:val="18"/>
                <w:szCs w:val="18"/>
              </w:rPr>
            </w:pPr>
          </w:p>
        </w:tc>
        <w:tc>
          <w:tcPr>
            <w:tcW w:w="576" w:type="dxa"/>
          </w:tcPr>
          <w:p w:rsidR="00B17F66" w:rsidRPr="00E9595F" w:rsidRDefault="00E9595F" w:rsidP="00300EE3">
            <w:pPr>
              <w:rPr>
                <w:rFonts w:cs="Times New Roman"/>
                <w:sz w:val="18"/>
                <w:szCs w:val="18"/>
              </w:rPr>
            </w:pPr>
            <w:r w:rsidRPr="00E9595F">
              <w:rPr>
                <w:rFonts w:cs="Times New Roman"/>
                <w:sz w:val="18"/>
                <w:szCs w:val="18"/>
              </w:rPr>
              <w:t>34</w:t>
            </w:r>
          </w:p>
        </w:tc>
        <w:tc>
          <w:tcPr>
            <w:tcW w:w="647" w:type="dxa"/>
          </w:tcPr>
          <w:p w:rsidR="00B17F66" w:rsidRPr="00E9595F" w:rsidRDefault="00B17F66" w:rsidP="00300EE3">
            <w:pPr>
              <w:rPr>
                <w:rFonts w:cs="Times New Roman"/>
                <w:sz w:val="18"/>
                <w:szCs w:val="18"/>
              </w:rPr>
            </w:pPr>
            <w:r w:rsidRPr="00E9595F">
              <w:rPr>
                <w:rFonts w:cs="Times New Roman"/>
                <w:sz w:val="18"/>
                <w:szCs w:val="18"/>
              </w:rPr>
              <w:t>NCBI</w:t>
            </w:r>
          </w:p>
        </w:tc>
        <w:tc>
          <w:tcPr>
            <w:tcW w:w="864" w:type="dxa"/>
          </w:tcPr>
          <w:p w:rsidR="00B17F66" w:rsidRPr="00E9595F" w:rsidRDefault="00E9595F" w:rsidP="00300EE3">
            <w:pPr>
              <w:rPr>
                <w:rFonts w:cs="Times New Roman"/>
                <w:sz w:val="18"/>
                <w:szCs w:val="18"/>
              </w:rPr>
            </w:pPr>
            <w:r w:rsidRPr="00E9595F">
              <w:rPr>
                <w:rFonts w:cs="Times New Roman"/>
                <w:sz w:val="18"/>
                <w:szCs w:val="18"/>
              </w:rPr>
              <w:t>q 1-1394</w:t>
            </w:r>
          </w:p>
          <w:p w:rsidR="00B17F66" w:rsidRPr="00E9595F" w:rsidRDefault="00E9595F" w:rsidP="00300EE3">
            <w:pPr>
              <w:rPr>
                <w:rFonts w:cs="Times New Roman"/>
                <w:sz w:val="18"/>
                <w:szCs w:val="18"/>
              </w:rPr>
            </w:pPr>
            <w:r w:rsidRPr="00E9595F">
              <w:rPr>
                <w:rFonts w:cs="Times New Roman"/>
                <w:sz w:val="18"/>
                <w:szCs w:val="18"/>
              </w:rPr>
              <w:t>t 1-1394</w:t>
            </w:r>
          </w:p>
          <w:p w:rsidR="00B17F66" w:rsidRPr="00E9595F" w:rsidRDefault="00B17F66" w:rsidP="00300EE3">
            <w:pPr>
              <w:rPr>
                <w:rFonts w:cs="Times New Roman"/>
                <w:sz w:val="18"/>
                <w:szCs w:val="18"/>
              </w:rPr>
            </w:pPr>
          </w:p>
        </w:tc>
        <w:tc>
          <w:tcPr>
            <w:tcW w:w="576" w:type="dxa"/>
          </w:tcPr>
          <w:p w:rsidR="00B17F66" w:rsidRPr="00E9595F" w:rsidRDefault="00B17F66" w:rsidP="00300EE3">
            <w:pPr>
              <w:rPr>
                <w:rFonts w:cs="Times New Roman"/>
                <w:sz w:val="18"/>
                <w:szCs w:val="18"/>
              </w:rPr>
            </w:pPr>
            <w:r w:rsidRPr="00E9595F">
              <w:rPr>
                <w:rFonts w:cs="Times New Roman"/>
                <w:sz w:val="18"/>
                <w:szCs w:val="18"/>
              </w:rPr>
              <w:t>100</w:t>
            </w:r>
          </w:p>
        </w:tc>
        <w:tc>
          <w:tcPr>
            <w:tcW w:w="720" w:type="dxa"/>
          </w:tcPr>
          <w:p w:rsidR="00B17F66" w:rsidRPr="00E9595F" w:rsidRDefault="00E9595F" w:rsidP="00300EE3">
            <w:pPr>
              <w:rPr>
                <w:rFonts w:cs="Times New Roman"/>
                <w:sz w:val="18"/>
                <w:szCs w:val="18"/>
                <w:vertAlign w:val="superscript"/>
              </w:rPr>
            </w:pPr>
            <w:r w:rsidRPr="00E9595F">
              <w:rPr>
                <w:rFonts w:cs="Times New Roman"/>
                <w:sz w:val="18"/>
                <w:szCs w:val="18"/>
              </w:rPr>
              <w:t>0e-0</w:t>
            </w:r>
          </w:p>
        </w:tc>
        <w:tc>
          <w:tcPr>
            <w:tcW w:w="621" w:type="dxa"/>
          </w:tcPr>
          <w:p w:rsidR="00B17F66" w:rsidRPr="00E9595F" w:rsidRDefault="00B17F66" w:rsidP="00300EE3">
            <w:pPr>
              <w:rPr>
                <w:rFonts w:cs="Times New Roman"/>
                <w:sz w:val="18"/>
                <w:szCs w:val="18"/>
              </w:rPr>
            </w:pPr>
            <w:r w:rsidRPr="00E9595F">
              <w:rPr>
                <w:rFonts w:cs="Times New Roman"/>
                <w:sz w:val="18"/>
                <w:szCs w:val="18"/>
              </w:rPr>
              <w:t>100</w:t>
            </w:r>
          </w:p>
        </w:tc>
      </w:tr>
      <w:tr w:rsidR="00194C1D" w:rsidRPr="00E9595F" w:rsidTr="00300EE3">
        <w:tc>
          <w:tcPr>
            <w:tcW w:w="666" w:type="dxa"/>
          </w:tcPr>
          <w:p w:rsidR="00194C1D" w:rsidRPr="00E9595F" w:rsidRDefault="00194C1D" w:rsidP="00300EE3">
            <w:pPr>
              <w:rPr>
                <w:rFonts w:cs="Times New Roman"/>
                <w:sz w:val="18"/>
                <w:szCs w:val="18"/>
              </w:rPr>
            </w:pPr>
            <w:r w:rsidRPr="00E9595F">
              <w:rPr>
                <w:rFonts w:cs="Times New Roman"/>
                <w:sz w:val="18"/>
                <w:szCs w:val="18"/>
              </w:rPr>
              <w:t>24097</w:t>
            </w:r>
          </w:p>
        </w:tc>
        <w:tc>
          <w:tcPr>
            <w:tcW w:w="1683" w:type="dxa"/>
          </w:tcPr>
          <w:p w:rsidR="00194C1D" w:rsidRPr="00E9595F" w:rsidRDefault="00E9595F" w:rsidP="00300EE3">
            <w:pPr>
              <w:rPr>
                <w:rFonts w:cs="Times New Roman"/>
                <w:sz w:val="18"/>
                <w:szCs w:val="18"/>
              </w:rPr>
            </w:pPr>
            <w:r w:rsidRPr="00E9595F">
              <w:rPr>
                <w:rFonts w:cs="Times New Roman"/>
                <w:sz w:val="18"/>
                <w:szCs w:val="18"/>
              </w:rPr>
              <w:t>PuppyEggo</w:t>
            </w:r>
          </w:p>
        </w:tc>
        <w:tc>
          <w:tcPr>
            <w:tcW w:w="576" w:type="dxa"/>
          </w:tcPr>
          <w:p w:rsidR="00194C1D" w:rsidRPr="00E9595F" w:rsidRDefault="00E9595F" w:rsidP="00300EE3">
            <w:pPr>
              <w:rPr>
                <w:rFonts w:cs="Times New Roman"/>
                <w:sz w:val="18"/>
                <w:szCs w:val="18"/>
              </w:rPr>
            </w:pPr>
            <w:r w:rsidRPr="00E9595F">
              <w:rPr>
                <w:rFonts w:cs="Times New Roman"/>
                <w:sz w:val="18"/>
                <w:szCs w:val="18"/>
              </w:rPr>
              <w:t>34</w:t>
            </w:r>
          </w:p>
        </w:tc>
        <w:tc>
          <w:tcPr>
            <w:tcW w:w="647" w:type="dxa"/>
          </w:tcPr>
          <w:p w:rsidR="00194C1D" w:rsidRPr="00E9595F" w:rsidRDefault="00E9595F" w:rsidP="00300EE3">
            <w:pPr>
              <w:rPr>
                <w:rFonts w:cs="Times New Roman"/>
                <w:sz w:val="18"/>
                <w:szCs w:val="18"/>
              </w:rPr>
            </w:pPr>
            <w:r w:rsidRPr="00E9595F">
              <w:rPr>
                <w:rFonts w:cs="Times New Roman"/>
                <w:sz w:val="18"/>
                <w:szCs w:val="18"/>
              </w:rPr>
              <w:t>NCBI</w:t>
            </w:r>
          </w:p>
        </w:tc>
        <w:tc>
          <w:tcPr>
            <w:tcW w:w="864" w:type="dxa"/>
          </w:tcPr>
          <w:p w:rsidR="00194C1D" w:rsidRPr="00E9595F" w:rsidRDefault="00E9595F" w:rsidP="00300EE3">
            <w:pPr>
              <w:rPr>
                <w:rFonts w:cs="Times New Roman"/>
                <w:sz w:val="18"/>
                <w:szCs w:val="18"/>
              </w:rPr>
            </w:pPr>
            <w:r w:rsidRPr="00E9595F">
              <w:rPr>
                <w:rFonts w:cs="Times New Roman"/>
                <w:sz w:val="18"/>
                <w:szCs w:val="18"/>
              </w:rPr>
              <w:t>q 1-1671</w:t>
            </w:r>
          </w:p>
          <w:p w:rsidR="00E9595F" w:rsidRPr="00E9595F" w:rsidRDefault="00E9595F" w:rsidP="00300EE3">
            <w:pPr>
              <w:rPr>
                <w:rFonts w:cs="Times New Roman"/>
                <w:sz w:val="18"/>
                <w:szCs w:val="18"/>
              </w:rPr>
            </w:pPr>
            <w:r w:rsidRPr="00E9595F">
              <w:rPr>
                <w:rFonts w:cs="Times New Roman"/>
                <w:sz w:val="18"/>
                <w:szCs w:val="18"/>
              </w:rPr>
              <w:t>t 1-1671</w:t>
            </w:r>
          </w:p>
        </w:tc>
        <w:tc>
          <w:tcPr>
            <w:tcW w:w="576" w:type="dxa"/>
          </w:tcPr>
          <w:p w:rsidR="00194C1D" w:rsidRPr="00E9595F" w:rsidRDefault="00E9595F" w:rsidP="00300EE3">
            <w:pPr>
              <w:rPr>
                <w:rFonts w:cs="Times New Roman"/>
                <w:sz w:val="18"/>
                <w:szCs w:val="18"/>
              </w:rPr>
            </w:pPr>
            <w:r w:rsidRPr="00E9595F">
              <w:rPr>
                <w:rFonts w:cs="Times New Roman"/>
                <w:sz w:val="18"/>
                <w:szCs w:val="18"/>
              </w:rPr>
              <w:t>100</w:t>
            </w:r>
          </w:p>
        </w:tc>
        <w:tc>
          <w:tcPr>
            <w:tcW w:w="720" w:type="dxa"/>
          </w:tcPr>
          <w:p w:rsidR="00194C1D" w:rsidRPr="00E9595F" w:rsidRDefault="00E9595F" w:rsidP="00300EE3">
            <w:pPr>
              <w:rPr>
                <w:rFonts w:cs="Times New Roman"/>
                <w:sz w:val="18"/>
                <w:szCs w:val="18"/>
              </w:rPr>
            </w:pPr>
            <w:r w:rsidRPr="00E9595F">
              <w:rPr>
                <w:rFonts w:cs="Times New Roman"/>
                <w:sz w:val="18"/>
                <w:szCs w:val="18"/>
              </w:rPr>
              <w:t>0e-0</w:t>
            </w:r>
          </w:p>
        </w:tc>
        <w:tc>
          <w:tcPr>
            <w:tcW w:w="621" w:type="dxa"/>
          </w:tcPr>
          <w:p w:rsidR="00194C1D" w:rsidRPr="00E9595F" w:rsidRDefault="00E9595F" w:rsidP="00300EE3">
            <w:pPr>
              <w:rPr>
                <w:rFonts w:cs="Times New Roman"/>
                <w:sz w:val="18"/>
                <w:szCs w:val="18"/>
              </w:rPr>
            </w:pPr>
            <w:r w:rsidRPr="00E9595F">
              <w:rPr>
                <w:rFonts w:cs="Times New Roman"/>
                <w:sz w:val="18"/>
                <w:szCs w:val="18"/>
              </w:rPr>
              <w:t>100</w:t>
            </w:r>
          </w:p>
        </w:tc>
      </w:tr>
    </w:tbl>
    <w:p w:rsidR="00B17F66" w:rsidRPr="00E9595F" w:rsidRDefault="00B17F66" w:rsidP="00B17F66">
      <w:pPr>
        <w:ind w:left="864"/>
        <w:rPr>
          <w:rFonts w:cs="Times New Roman"/>
          <w:sz w:val="18"/>
          <w:szCs w:val="18"/>
        </w:rPr>
      </w:pPr>
    </w:p>
    <w:p w:rsidR="00B17F66" w:rsidRPr="00A4061F" w:rsidRDefault="00A04A0E" w:rsidP="00B17F66">
      <w:pPr>
        <w:ind w:left="864"/>
        <w:rPr>
          <w:rFonts w:cs="Times New Roman"/>
          <w:color w:val="FF0000"/>
          <w:sz w:val="18"/>
          <w:szCs w:val="18"/>
        </w:rPr>
      </w:pPr>
      <w:r>
        <w:rPr>
          <w:rFonts w:cs="Times New Roman"/>
          <w:sz w:val="18"/>
          <w:szCs w:val="18"/>
        </w:rPr>
        <w:t>h</w:t>
      </w:r>
      <w:r w:rsidR="00EB4B4D">
        <w:rPr>
          <w:rFonts w:cs="Times New Roman"/>
          <w:sz w:val="18"/>
          <w:szCs w:val="18"/>
        </w:rPr>
        <w:t>. Starterator: 24097</w:t>
      </w:r>
      <w:r w:rsidR="00B17F66" w:rsidRPr="00A4061F">
        <w:rPr>
          <w:rFonts w:cs="Times New Roman"/>
          <w:sz w:val="18"/>
          <w:szCs w:val="18"/>
        </w:rPr>
        <w:t xml:space="preserve"> is the most annotated start</w:t>
      </w:r>
    </w:p>
    <w:p w:rsidR="00B17F66" w:rsidRPr="00A4061F" w:rsidRDefault="00A04A0E" w:rsidP="00B17F66">
      <w:pPr>
        <w:ind w:left="864"/>
        <w:rPr>
          <w:rFonts w:cs="Times New Roman"/>
          <w:sz w:val="18"/>
          <w:szCs w:val="18"/>
        </w:rPr>
      </w:pPr>
      <w:r>
        <w:rPr>
          <w:rFonts w:cs="Times New Roman"/>
          <w:sz w:val="18"/>
          <w:szCs w:val="18"/>
        </w:rPr>
        <w:t>i</w:t>
      </w:r>
      <w:r w:rsidR="00B17F66" w:rsidRPr="00A4061F">
        <w:rPr>
          <w:rFonts w:cs="Times New Roman"/>
          <w:sz w:val="18"/>
          <w:szCs w:val="18"/>
        </w:rPr>
        <w:t>. longest possible OR</w:t>
      </w:r>
      <w:r w:rsidR="00EB4B4D">
        <w:rPr>
          <w:rFonts w:cs="Times New Roman"/>
          <w:sz w:val="18"/>
          <w:szCs w:val="18"/>
        </w:rPr>
        <w:t>F? yes if the start is at 24097</w:t>
      </w:r>
    </w:p>
    <w:p w:rsidR="00B17F66" w:rsidRDefault="00A04A0E" w:rsidP="00B17F66">
      <w:pPr>
        <w:ind w:left="864"/>
        <w:rPr>
          <w:rFonts w:cs="Times New Roman"/>
          <w:sz w:val="18"/>
          <w:szCs w:val="18"/>
        </w:rPr>
      </w:pPr>
      <w:r>
        <w:rPr>
          <w:rFonts w:cs="Times New Roman"/>
          <w:sz w:val="18"/>
          <w:szCs w:val="18"/>
        </w:rPr>
        <w:t>j</w:t>
      </w:r>
      <w:r w:rsidR="00B17F66" w:rsidRPr="00A4061F">
        <w:rPr>
          <w:rFonts w:cs="Times New Roman"/>
          <w:sz w:val="18"/>
          <w:szCs w:val="18"/>
        </w:rPr>
        <w:t>. conclusion: th</w:t>
      </w:r>
      <w:r w:rsidR="00EB4B4D">
        <w:rPr>
          <w:rFonts w:cs="Times New Roman"/>
          <w:sz w:val="18"/>
          <w:szCs w:val="18"/>
        </w:rPr>
        <w:t>is is a gene with start at 24097</w:t>
      </w:r>
      <w:r w:rsidR="00B17F66">
        <w:rPr>
          <w:rFonts w:cs="Times New Roman"/>
          <w:sz w:val="18"/>
          <w:szCs w:val="18"/>
        </w:rPr>
        <w:t>: a) strong, coding</w:t>
      </w:r>
      <w:r w:rsidR="00B17F66" w:rsidRPr="00A4061F">
        <w:rPr>
          <w:rFonts w:cs="Times New Roman"/>
          <w:sz w:val="18"/>
          <w:szCs w:val="18"/>
        </w:rPr>
        <w:t xml:space="preserve"> potential</w:t>
      </w:r>
      <w:r w:rsidR="00B17F66">
        <w:rPr>
          <w:rFonts w:cs="Times New Roman"/>
          <w:sz w:val="18"/>
          <w:szCs w:val="18"/>
        </w:rPr>
        <w:t>, b) most annotated start, c) longest ORF, d) excellent alignment with other members of the pham</w:t>
      </w:r>
      <w:r w:rsidR="00EB4B4D">
        <w:rPr>
          <w:rFonts w:cs="Times New Roman"/>
          <w:sz w:val="18"/>
          <w:szCs w:val="18"/>
        </w:rPr>
        <w:t>, e) best</w:t>
      </w:r>
      <w:r w:rsidR="00B17F66">
        <w:rPr>
          <w:rFonts w:cs="Times New Roman"/>
          <w:sz w:val="18"/>
          <w:szCs w:val="18"/>
        </w:rPr>
        <w:t xml:space="preserve"> rbs score</w:t>
      </w:r>
    </w:p>
    <w:p w:rsidR="00EB4B4D" w:rsidRPr="00A4061F" w:rsidRDefault="00EB4B4D" w:rsidP="00B17F66">
      <w:pPr>
        <w:ind w:left="864"/>
        <w:rPr>
          <w:rFonts w:cs="Times New Roman"/>
          <w:sz w:val="18"/>
          <w:szCs w:val="18"/>
        </w:rPr>
      </w:pPr>
    </w:p>
    <w:p w:rsidR="00B17F66" w:rsidRPr="00A4061F" w:rsidRDefault="00B17F66" w:rsidP="00B17F66">
      <w:pPr>
        <w:rPr>
          <w:rFonts w:cs="Times New Roman"/>
          <w:sz w:val="18"/>
          <w:szCs w:val="18"/>
        </w:rPr>
      </w:pPr>
      <w:r w:rsidRPr="00A4061F">
        <w:rPr>
          <w:rFonts w:cs="Times New Roman"/>
          <w:sz w:val="18"/>
          <w:szCs w:val="18"/>
        </w:rPr>
        <w:t>Gene function</w:t>
      </w:r>
    </w:p>
    <w:p w:rsidR="00B17F66" w:rsidRPr="00A4061F" w:rsidRDefault="00B17F66" w:rsidP="00B17F66">
      <w:pPr>
        <w:ind w:left="432"/>
        <w:rPr>
          <w:rFonts w:cs="Times New Roman"/>
          <w:sz w:val="18"/>
          <w:szCs w:val="18"/>
        </w:rPr>
      </w:pPr>
      <w:r w:rsidRPr="00A4061F">
        <w:rPr>
          <w:rFonts w:cs="Times New Roman"/>
          <w:sz w:val="18"/>
          <w:szCs w:val="18"/>
        </w:rPr>
        <w:t>1. Synteny</w:t>
      </w:r>
    </w:p>
    <w:p w:rsidR="00B17F66" w:rsidRPr="00A4061F" w:rsidRDefault="00B17F66" w:rsidP="00B17F66">
      <w:pPr>
        <w:ind w:left="864"/>
        <w:rPr>
          <w:rFonts w:cs="Times New Roman"/>
          <w:sz w:val="18"/>
          <w:szCs w:val="18"/>
        </w:rPr>
      </w:pPr>
      <w:r w:rsidRPr="00A4061F">
        <w:rPr>
          <w:rFonts w:cs="Times New Roman"/>
          <w:sz w:val="18"/>
          <w:szCs w:val="18"/>
        </w:rPr>
        <w:t>a. is synteny informative for this gene? no</w:t>
      </w:r>
    </w:p>
    <w:p w:rsidR="00B17F66" w:rsidRPr="00A4061F" w:rsidRDefault="00B17F66" w:rsidP="00B17F66">
      <w:pPr>
        <w:ind w:left="864"/>
        <w:rPr>
          <w:rFonts w:cs="Times New Roman"/>
          <w:sz w:val="18"/>
          <w:szCs w:val="18"/>
        </w:rPr>
      </w:pPr>
      <w:r w:rsidRPr="00A4061F">
        <w:rPr>
          <w:rFonts w:cs="Times New Roman"/>
          <w:sz w:val="18"/>
          <w:szCs w:val="18"/>
        </w:rPr>
        <w:t>b. upstream gene NA</w:t>
      </w:r>
    </w:p>
    <w:p w:rsidR="00B17F66" w:rsidRPr="00A4061F" w:rsidRDefault="00B17F66" w:rsidP="00B17F66">
      <w:pPr>
        <w:ind w:left="864"/>
        <w:rPr>
          <w:rFonts w:cs="Times New Roman"/>
          <w:sz w:val="18"/>
          <w:szCs w:val="18"/>
        </w:rPr>
      </w:pPr>
      <w:r w:rsidRPr="00A4061F">
        <w:rPr>
          <w:rFonts w:cs="Times New Roman"/>
          <w:sz w:val="18"/>
          <w:szCs w:val="18"/>
        </w:rPr>
        <w:t>c. downstream gene NA</w:t>
      </w:r>
    </w:p>
    <w:p w:rsidR="00B17F66" w:rsidRPr="00A4061F" w:rsidRDefault="00B17F66" w:rsidP="00B17F66">
      <w:pPr>
        <w:ind w:left="864"/>
        <w:rPr>
          <w:rFonts w:cs="Times New Roman"/>
          <w:sz w:val="18"/>
          <w:szCs w:val="18"/>
        </w:rPr>
      </w:pPr>
    </w:p>
    <w:p w:rsidR="00B17F66" w:rsidRPr="00A4061F" w:rsidRDefault="00B17F66" w:rsidP="00B17F66">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1008"/>
        <w:gridCol w:w="1246"/>
        <w:gridCol w:w="1126"/>
        <w:gridCol w:w="720"/>
      </w:tblGrid>
      <w:tr w:rsidR="00B17F66" w:rsidRPr="00A4061F" w:rsidTr="00E6757F">
        <w:tc>
          <w:tcPr>
            <w:tcW w:w="1008" w:type="dxa"/>
          </w:tcPr>
          <w:p w:rsidR="00B17F66" w:rsidRPr="00A4061F" w:rsidRDefault="00B17F66" w:rsidP="00300EE3">
            <w:pPr>
              <w:rPr>
                <w:rFonts w:cs="Times New Roman"/>
                <w:sz w:val="18"/>
                <w:szCs w:val="18"/>
              </w:rPr>
            </w:pPr>
            <w:r>
              <w:rPr>
                <w:rFonts w:cs="Times New Roman"/>
                <w:sz w:val="18"/>
                <w:szCs w:val="18"/>
              </w:rPr>
              <w:t>n hits</w:t>
            </w:r>
          </w:p>
        </w:tc>
        <w:tc>
          <w:tcPr>
            <w:tcW w:w="1246" w:type="dxa"/>
          </w:tcPr>
          <w:p w:rsidR="00B17F66" w:rsidRPr="00A4061F" w:rsidRDefault="00B17F66" w:rsidP="00300EE3">
            <w:pPr>
              <w:rPr>
                <w:rFonts w:cs="Times New Roman"/>
                <w:sz w:val="18"/>
                <w:szCs w:val="18"/>
              </w:rPr>
            </w:pPr>
            <w:r>
              <w:rPr>
                <w:rFonts w:cs="Times New Roman"/>
                <w:sz w:val="18"/>
                <w:szCs w:val="18"/>
              </w:rPr>
              <w:t>best hit</w:t>
            </w:r>
          </w:p>
        </w:tc>
        <w:tc>
          <w:tcPr>
            <w:tcW w:w="1126" w:type="dxa"/>
          </w:tcPr>
          <w:p w:rsidR="00B17F66" w:rsidRPr="00A4061F" w:rsidRDefault="00B17F66" w:rsidP="00300EE3">
            <w:pPr>
              <w:rPr>
                <w:rFonts w:cs="Times New Roman"/>
                <w:sz w:val="18"/>
                <w:szCs w:val="18"/>
              </w:rPr>
            </w:pPr>
            <w:r w:rsidRPr="00A4061F">
              <w:rPr>
                <w:rFonts w:cs="Times New Roman"/>
                <w:sz w:val="18"/>
                <w:szCs w:val="18"/>
              </w:rPr>
              <w:t>function</w:t>
            </w:r>
          </w:p>
        </w:tc>
        <w:tc>
          <w:tcPr>
            <w:tcW w:w="720" w:type="dxa"/>
          </w:tcPr>
          <w:p w:rsidR="00B17F66" w:rsidRPr="00A4061F" w:rsidRDefault="00B17F66" w:rsidP="00300EE3">
            <w:pPr>
              <w:rPr>
                <w:rFonts w:cs="Times New Roman"/>
                <w:sz w:val="18"/>
                <w:szCs w:val="18"/>
              </w:rPr>
            </w:pPr>
            <w:r w:rsidRPr="00A4061F">
              <w:rPr>
                <w:rFonts w:cs="Times New Roman"/>
                <w:sz w:val="18"/>
                <w:szCs w:val="18"/>
              </w:rPr>
              <w:t>e-value</w:t>
            </w:r>
          </w:p>
        </w:tc>
      </w:tr>
      <w:tr w:rsidR="00B17F66" w:rsidRPr="00A4061F" w:rsidTr="00E6757F">
        <w:tc>
          <w:tcPr>
            <w:tcW w:w="1008" w:type="dxa"/>
          </w:tcPr>
          <w:p w:rsidR="00B17F66" w:rsidRDefault="00B17F66" w:rsidP="00300EE3">
            <w:pPr>
              <w:rPr>
                <w:rFonts w:cs="Times New Roman"/>
                <w:sz w:val="18"/>
                <w:szCs w:val="18"/>
              </w:rPr>
            </w:pPr>
            <w:r>
              <w:rPr>
                <w:rFonts w:cs="Times New Roman"/>
                <w:sz w:val="18"/>
                <w:szCs w:val="18"/>
              </w:rPr>
              <w:t>100</w:t>
            </w:r>
          </w:p>
        </w:tc>
        <w:tc>
          <w:tcPr>
            <w:tcW w:w="1246" w:type="dxa"/>
          </w:tcPr>
          <w:p w:rsidR="00B17F66" w:rsidRPr="00A4061F" w:rsidRDefault="00B17F66" w:rsidP="00300EE3">
            <w:pPr>
              <w:rPr>
                <w:rFonts w:cs="Times New Roman"/>
                <w:sz w:val="18"/>
                <w:szCs w:val="18"/>
              </w:rPr>
            </w:pPr>
            <w:r>
              <w:rPr>
                <w:rFonts w:cs="Times New Roman"/>
                <w:sz w:val="18"/>
                <w:szCs w:val="18"/>
              </w:rPr>
              <w:t>WildNOut_3</w:t>
            </w:r>
            <w:r w:rsidR="00E6757F">
              <w:rPr>
                <w:rFonts w:cs="Times New Roman"/>
                <w:sz w:val="18"/>
                <w:szCs w:val="18"/>
              </w:rPr>
              <w:t>4</w:t>
            </w:r>
          </w:p>
        </w:tc>
        <w:tc>
          <w:tcPr>
            <w:tcW w:w="1126" w:type="dxa"/>
          </w:tcPr>
          <w:p w:rsidR="00B17F66" w:rsidRPr="00A4061F" w:rsidRDefault="00E6757F" w:rsidP="00300EE3">
            <w:pPr>
              <w:rPr>
                <w:rFonts w:cs="Times New Roman"/>
                <w:sz w:val="18"/>
                <w:szCs w:val="18"/>
              </w:rPr>
            </w:pPr>
            <w:r>
              <w:rPr>
                <w:rFonts w:cs="Times New Roman"/>
                <w:sz w:val="18"/>
                <w:szCs w:val="18"/>
              </w:rPr>
              <w:t>RepA-like helicase</w:t>
            </w:r>
          </w:p>
        </w:tc>
        <w:tc>
          <w:tcPr>
            <w:tcW w:w="720" w:type="dxa"/>
          </w:tcPr>
          <w:p w:rsidR="00B17F66" w:rsidRPr="00A4061F" w:rsidRDefault="00E6757F" w:rsidP="00300EE3">
            <w:pPr>
              <w:rPr>
                <w:rFonts w:cs="Times New Roman"/>
                <w:sz w:val="18"/>
                <w:szCs w:val="18"/>
              </w:rPr>
            </w:pPr>
            <w:r>
              <w:rPr>
                <w:rFonts w:cs="Times New Roman"/>
                <w:sz w:val="18"/>
                <w:szCs w:val="18"/>
              </w:rPr>
              <w:t>0e-0</w:t>
            </w:r>
          </w:p>
        </w:tc>
      </w:tr>
      <w:tr w:rsidR="00E6757F" w:rsidRPr="00A4061F" w:rsidTr="00E6757F">
        <w:tc>
          <w:tcPr>
            <w:tcW w:w="1008" w:type="dxa"/>
          </w:tcPr>
          <w:p w:rsidR="00E6757F" w:rsidRDefault="00E6757F" w:rsidP="00E6757F">
            <w:pPr>
              <w:rPr>
                <w:rFonts w:cs="Times New Roman"/>
                <w:sz w:val="18"/>
                <w:szCs w:val="18"/>
              </w:rPr>
            </w:pPr>
          </w:p>
        </w:tc>
        <w:tc>
          <w:tcPr>
            <w:tcW w:w="1246" w:type="dxa"/>
          </w:tcPr>
          <w:p w:rsidR="00E6757F" w:rsidRDefault="00E6757F" w:rsidP="00E6757F">
            <w:pPr>
              <w:rPr>
                <w:rFonts w:cs="Times New Roman"/>
                <w:sz w:val="18"/>
                <w:szCs w:val="18"/>
              </w:rPr>
            </w:pPr>
            <w:r>
              <w:rPr>
                <w:rFonts w:cs="Times New Roman"/>
                <w:sz w:val="18"/>
                <w:szCs w:val="18"/>
              </w:rPr>
              <w:t>PuppyEggo</w:t>
            </w:r>
          </w:p>
        </w:tc>
        <w:tc>
          <w:tcPr>
            <w:tcW w:w="1126" w:type="dxa"/>
          </w:tcPr>
          <w:p w:rsidR="00E6757F" w:rsidRDefault="00E6757F" w:rsidP="00E6757F">
            <w:pPr>
              <w:rPr>
                <w:rFonts w:cs="Times New Roman"/>
                <w:sz w:val="18"/>
                <w:szCs w:val="18"/>
              </w:rPr>
            </w:pPr>
            <w:r>
              <w:rPr>
                <w:rFonts w:cs="Times New Roman"/>
                <w:sz w:val="18"/>
                <w:szCs w:val="18"/>
              </w:rPr>
              <w:t>DNA recombinase</w:t>
            </w:r>
          </w:p>
        </w:tc>
        <w:tc>
          <w:tcPr>
            <w:tcW w:w="720" w:type="dxa"/>
          </w:tcPr>
          <w:p w:rsidR="00E6757F" w:rsidRDefault="00E6757F" w:rsidP="00E6757F">
            <w:r w:rsidRPr="0062615B">
              <w:rPr>
                <w:rFonts w:cs="Times New Roman"/>
                <w:sz w:val="18"/>
                <w:szCs w:val="18"/>
              </w:rPr>
              <w:t>0e-0</w:t>
            </w:r>
          </w:p>
        </w:tc>
      </w:tr>
      <w:tr w:rsidR="00E6757F" w:rsidRPr="00A4061F" w:rsidTr="00E6757F">
        <w:tc>
          <w:tcPr>
            <w:tcW w:w="1008" w:type="dxa"/>
          </w:tcPr>
          <w:p w:rsidR="00E6757F" w:rsidRDefault="00E6757F" w:rsidP="00E6757F">
            <w:pPr>
              <w:rPr>
                <w:rFonts w:cs="Times New Roman"/>
                <w:sz w:val="18"/>
                <w:szCs w:val="18"/>
              </w:rPr>
            </w:pPr>
          </w:p>
        </w:tc>
        <w:tc>
          <w:tcPr>
            <w:tcW w:w="1246" w:type="dxa"/>
          </w:tcPr>
          <w:p w:rsidR="00E6757F" w:rsidRDefault="00E6757F" w:rsidP="00E6757F">
            <w:pPr>
              <w:rPr>
                <w:rFonts w:cs="Times New Roman"/>
                <w:sz w:val="18"/>
                <w:szCs w:val="18"/>
              </w:rPr>
            </w:pPr>
            <w:r>
              <w:rPr>
                <w:rFonts w:cs="Times New Roman"/>
                <w:sz w:val="18"/>
                <w:szCs w:val="18"/>
              </w:rPr>
              <w:t>AxiPup</w:t>
            </w:r>
          </w:p>
        </w:tc>
        <w:tc>
          <w:tcPr>
            <w:tcW w:w="1126" w:type="dxa"/>
          </w:tcPr>
          <w:p w:rsidR="00E6757F" w:rsidRDefault="00E6757F" w:rsidP="00E6757F">
            <w:pPr>
              <w:rPr>
                <w:rFonts w:cs="Times New Roman"/>
                <w:sz w:val="18"/>
                <w:szCs w:val="18"/>
              </w:rPr>
            </w:pPr>
            <w:r>
              <w:rPr>
                <w:rFonts w:cs="Times New Roman"/>
                <w:sz w:val="18"/>
                <w:szCs w:val="18"/>
              </w:rPr>
              <w:t>DNA recombinase</w:t>
            </w:r>
          </w:p>
        </w:tc>
        <w:tc>
          <w:tcPr>
            <w:tcW w:w="720" w:type="dxa"/>
          </w:tcPr>
          <w:p w:rsidR="00E6757F" w:rsidRDefault="00E6757F" w:rsidP="00E6757F">
            <w:r w:rsidRPr="0062615B">
              <w:rPr>
                <w:rFonts w:cs="Times New Roman"/>
                <w:sz w:val="18"/>
                <w:szCs w:val="18"/>
              </w:rPr>
              <w:t>0e-0</w:t>
            </w:r>
          </w:p>
        </w:tc>
      </w:tr>
      <w:tr w:rsidR="00E6757F" w:rsidRPr="00A4061F" w:rsidTr="00E6757F">
        <w:tc>
          <w:tcPr>
            <w:tcW w:w="1008" w:type="dxa"/>
          </w:tcPr>
          <w:p w:rsidR="00E6757F" w:rsidRDefault="00E6757F" w:rsidP="00E6757F">
            <w:pPr>
              <w:rPr>
                <w:rFonts w:cs="Times New Roman"/>
                <w:sz w:val="18"/>
                <w:szCs w:val="18"/>
              </w:rPr>
            </w:pPr>
          </w:p>
        </w:tc>
        <w:tc>
          <w:tcPr>
            <w:tcW w:w="1246" w:type="dxa"/>
          </w:tcPr>
          <w:p w:rsidR="00E6757F" w:rsidRDefault="00E6757F" w:rsidP="00E6757F">
            <w:pPr>
              <w:rPr>
                <w:rFonts w:cs="Times New Roman"/>
                <w:sz w:val="18"/>
                <w:szCs w:val="18"/>
              </w:rPr>
            </w:pPr>
            <w:r>
              <w:rPr>
                <w:rFonts w:cs="Times New Roman"/>
                <w:sz w:val="18"/>
                <w:szCs w:val="18"/>
              </w:rPr>
              <w:t>TinSulphur</w:t>
            </w:r>
          </w:p>
        </w:tc>
        <w:tc>
          <w:tcPr>
            <w:tcW w:w="1126" w:type="dxa"/>
          </w:tcPr>
          <w:p w:rsidR="00E6757F" w:rsidRDefault="00E6757F" w:rsidP="00E6757F">
            <w:pPr>
              <w:rPr>
                <w:rFonts w:cs="Times New Roman"/>
                <w:sz w:val="18"/>
                <w:szCs w:val="18"/>
              </w:rPr>
            </w:pPr>
            <w:r>
              <w:rPr>
                <w:rFonts w:cs="Times New Roman"/>
                <w:sz w:val="18"/>
                <w:szCs w:val="18"/>
              </w:rPr>
              <w:t>Rec-A like DNA recombinase</w:t>
            </w:r>
          </w:p>
        </w:tc>
        <w:tc>
          <w:tcPr>
            <w:tcW w:w="720" w:type="dxa"/>
          </w:tcPr>
          <w:p w:rsidR="00E6757F" w:rsidRDefault="00E6757F" w:rsidP="00E6757F">
            <w:r w:rsidRPr="0062615B">
              <w:rPr>
                <w:rFonts w:cs="Times New Roman"/>
                <w:sz w:val="18"/>
                <w:szCs w:val="18"/>
              </w:rPr>
              <w:t>0e-0</w:t>
            </w:r>
          </w:p>
        </w:tc>
      </w:tr>
    </w:tbl>
    <w:p w:rsidR="00B17F66" w:rsidRDefault="0072035C" w:rsidP="00B17F66">
      <w:pPr>
        <w:ind w:left="432"/>
        <w:rPr>
          <w:rFonts w:cs="Times New Roman"/>
          <w:sz w:val="18"/>
          <w:szCs w:val="18"/>
        </w:rPr>
      </w:pPr>
      <w:r>
        <w:rPr>
          <w:rFonts w:cs="Times New Roman"/>
          <w:sz w:val="18"/>
          <w:szCs w:val="18"/>
        </w:rPr>
        <w:t>gp34 is identical to these proteins…check function list for correct name</w:t>
      </w:r>
    </w:p>
    <w:p w:rsidR="0072035C" w:rsidRPr="00A4061F" w:rsidRDefault="0072035C" w:rsidP="00B17F66">
      <w:pPr>
        <w:ind w:left="432"/>
        <w:rPr>
          <w:rFonts w:cs="Times New Roman"/>
          <w:sz w:val="18"/>
          <w:szCs w:val="18"/>
        </w:rPr>
      </w:pPr>
    </w:p>
    <w:p w:rsidR="00B17F66" w:rsidRPr="00A4061F" w:rsidRDefault="00B17F66" w:rsidP="00B17F66">
      <w:pPr>
        <w:ind w:left="432"/>
        <w:rPr>
          <w:rFonts w:cs="Times New Roman"/>
          <w:sz w:val="18"/>
          <w:szCs w:val="18"/>
        </w:rPr>
      </w:pPr>
      <w:r w:rsidRPr="00A4061F">
        <w:rPr>
          <w:rFonts w:cs="Times New Roman"/>
          <w:sz w:val="18"/>
          <w:szCs w:val="18"/>
        </w:rPr>
        <w:t>3. BlastP (NCBI)</w:t>
      </w:r>
      <w:r>
        <w:rPr>
          <w:rFonts w:cs="Times New Roman"/>
          <w:sz w:val="18"/>
          <w:szCs w:val="18"/>
        </w:rPr>
        <w:t xml:space="preserve"> 32 hits</w:t>
      </w:r>
    </w:p>
    <w:tbl>
      <w:tblPr>
        <w:tblStyle w:val="TableGrid"/>
        <w:tblW w:w="0" w:type="auto"/>
        <w:tblInd w:w="432" w:type="dxa"/>
        <w:tblLook w:val="04A0" w:firstRow="1" w:lastRow="0" w:firstColumn="1" w:lastColumn="0" w:noHBand="0" w:noVBand="1"/>
      </w:tblPr>
      <w:tblGrid>
        <w:gridCol w:w="1376"/>
        <w:gridCol w:w="576"/>
        <w:gridCol w:w="1296"/>
        <w:gridCol w:w="720"/>
        <w:gridCol w:w="576"/>
        <w:gridCol w:w="622"/>
      </w:tblGrid>
      <w:tr w:rsidR="00B17F66" w:rsidRPr="00A4061F" w:rsidTr="00300EE3">
        <w:tc>
          <w:tcPr>
            <w:tcW w:w="1376" w:type="dxa"/>
          </w:tcPr>
          <w:p w:rsidR="00B17F66" w:rsidRPr="00A4061F" w:rsidRDefault="00B17F66" w:rsidP="00300EE3">
            <w:pPr>
              <w:rPr>
                <w:rFonts w:cs="Times New Roman"/>
                <w:sz w:val="18"/>
                <w:szCs w:val="18"/>
              </w:rPr>
            </w:pPr>
            <w:r w:rsidRPr="00A4061F">
              <w:rPr>
                <w:rFonts w:cs="Times New Roman"/>
                <w:sz w:val="18"/>
                <w:szCs w:val="18"/>
              </w:rPr>
              <w:t>phage name</w:t>
            </w:r>
          </w:p>
        </w:tc>
        <w:tc>
          <w:tcPr>
            <w:tcW w:w="576" w:type="dxa"/>
          </w:tcPr>
          <w:p w:rsidR="00B17F66" w:rsidRPr="00A4061F" w:rsidRDefault="00B17F66" w:rsidP="00300EE3">
            <w:pPr>
              <w:rPr>
                <w:rFonts w:cs="Times New Roman"/>
                <w:sz w:val="18"/>
                <w:szCs w:val="18"/>
              </w:rPr>
            </w:pPr>
            <w:r w:rsidRPr="00A4061F">
              <w:rPr>
                <w:rFonts w:cs="Times New Roman"/>
                <w:sz w:val="18"/>
                <w:szCs w:val="18"/>
              </w:rPr>
              <w:t>gene #</w:t>
            </w:r>
          </w:p>
        </w:tc>
        <w:tc>
          <w:tcPr>
            <w:tcW w:w="1296" w:type="dxa"/>
          </w:tcPr>
          <w:p w:rsidR="00B17F66" w:rsidRPr="00A4061F" w:rsidRDefault="00B17F66" w:rsidP="00300EE3">
            <w:pPr>
              <w:rPr>
                <w:rFonts w:cs="Times New Roman"/>
                <w:sz w:val="18"/>
                <w:szCs w:val="18"/>
              </w:rPr>
            </w:pPr>
            <w:r w:rsidRPr="00A4061F">
              <w:rPr>
                <w:rFonts w:cs="Times New Roman"/>
                <w:sz w:val="18"/>
                <w:szCs w:val="18"/>
              </w:rPr>
              <w:t>function</w:t>
            </w:r>
          </w:p>
        </w:tc>
        <w:tc>
          <w:tcPr>
            <w:tcW w:w="720" w:type="dxa"/>
          </w:tcPr>
          <w:p w:rsidR="00B17F66" w:rsidRPr="00A4061F" w:rsidRDefault="00B17F66" w:rsidP="00300EE3">
            <w:pPr>
              <w:rPr>
                <w:rFonts w:cs="Times New Roman"/>
                <w:sz w:val="18"/>
                <w:szCs w:val="18"/>
              </w:rPr>
            </w:pPr>
            <w:r w:rsidRPr="00A4061F">
              <w:rPr>
                <w:rFonts w:cs="Times New Roman"/>
                <w:sz w:val="18"/>
                <w:szCs w:val="18"/>
              </w:rPr>
              <w:t>e-val</w:t>
            </w:r>
          </w:p>
        </w:tc>
        <w:tc>
          <w:tcPr>
            <w:tcW w:w="576" w:type="dxa"/>
          </w:tcPr>
          <w:p w:rsidR="00B17F66" w:rsidRPr="00A4061F" w:rsidRDefault="00B17F66" w:rsidP="00300EE3">
            <w:pPr>
              <w:rPr>
                <w:rFonts w:cs="Times New Roman"/>
                <w:sz w:val="18"/>
                <w:szCs w:val="18"/>
              </w:rPr>
            </w:pPr>
            <w:r w:rsidRPr="00A4061F">
              <w:rPr>
                <w:rFonts w:cs="Times New Roman"/>
                <w:sz w:val="18"/>
                <w:szCs w:val="18"/>
              </w:rPr>
              <w:t>% align</w:t>
            </w:r>
          </w:p>
        </w:tc>
        <w:tc>
          <w:tcPr>
            <w:tcW w:w="622" w:type="dxa"/>
          </w:tcPr>
          <w:p w:rsidR="00B17F66" w:rsidRPr="00A4061F" w:rsidRDefault="00B17F66" w:rsidP="00300EE3">
            <w:pPr>
              <w:rPr>
                <w:rFonts w:cs="Times New Roman"/>
                <w:sz w:val="18"/>
                <w:szCs w:val="18"/>
              </w:rPr>
            </w:pPr>
            <w:r w:rsidRPr="00A4061F">
              <w:rPr>
                <w:rFonts w:cs="Times New Roman"/>
                <w:sz w:val="18"/>
                <w:szCs w:val="18"/>
              </w:rPr>
              <w:t>% id</w:t>
            </w:r>
          </w:p>
        </w:tc>
      </w:tr>
      <w:tr w:rsidR="00B17F66" w:rsidRPr="00A4061F" w:rsidTr="00300EE3">
        <w:tc>
          <w:tcPr>
            <w:tcW w:w="1376" w:type="dxa"/>
          </w:tcPr>
          <w:p w:rsidR="00B17F66" w:rsidRPr="00A4061F" w:rsidRDefault="00B17F66" w:rsidP="00300EE3">
            <w:pPr>
              <w:rPr>
                <w:rFonts w:cs="Times New Roman"/>
                <w:sz w:val="18"/>
                <w:szCs w:val="18"/>
              </w:rPr>
            </w:pPr>
            <w:r>
              <w:rPr>
                <w:rFonts w:cs="Times New Roman"/>
                <w:sz w:val="18"/>
                <w:szCs w:val="18"/>
              </w:rPr>
              <w:t>AxiPup</w:t>
            </w:r>
          </w:p>
        </w:tc>
        <w:tc>
          <w:tcPr>
            <w:tcW w:w="576" w:type="dxa"/>
          </w:tcPr>
          <w:p w:rsidR="00B17F66" w:rsidRPr="00A4061F" w:rsidRDefault="00B17F66" w:rsidP="00300EE3">
            <w:pPr>
              <w:rPr>
                <w:rFonts w:cs="Times New Roman"/>
                <w:sz w:val="18"/>
                <w:szCs w:val="18"/>
              </w:rPr>
            </w:pPr>
            <w:r>
              <w:rPr>
                <w:rFonts w:cs="Times New Roman"/>
                <w:sz w:val="18"/>
                <w:szCs w:val="18"/>
              </w:rPr>
              <w:t>33</w:t>
            </w:r>
          </w:p>
        </w:tc>
        <w:tc>
          <w:tcPr>
            <w:tcW w:w="1296" w:type="dxa"/>
          </w:tcPr>
          <w:p w:rsidR="00B17F66" w:rsidRPr="00A4061F" w:rsidRDefault="00B17F66" w:rsidP="00300EE3">
            <w:pPr>
              <w:rPr>
                <w:rFonts w:cs="Times New Roman"/>
                <w:sz w:val="18"/>
                <w:szCs w:val="18"/>
              </w:rPr>
            </w:pPr>
            <w:r>
              <w:rPr>
                <w:rFonts w:cs="Times New Roman"/>
                <w:sz w:val="18"/>
                <w:szCs w:val="18"/>
              </w:rPr>
              <w:t>membrane protein</w:t>
            </w:r>
          </w:p>
        </w:tc>
        <w:tc>
          <w:tcPr>
            <w:tcW w:w="720" w:type="dxa"/>
          </w:tcPr>
          <w:p w:rsidR="00B17F66" w:rsidRPr="00A4061F" w:rsidRDefault="00B17F66" w:rsidP="00300EE3">
            <w:pPr>
              <w:rPr>
                <w:rFonts w:cs="Times New Roman"/>
                <w:sz w:val="18"/>
                <w:szCs w:val="18"/>
              </w:rPr>
            </w:pPr>
            <w:r>
              <w:rPr>
                <w:rFonts w:cs="Times New Roman"/>
                <w:sz w:val="18"/>
                <w:szCs w:val="18"/>
              </w:rPr>
              <w:t>2e-49</w:t>
            </w:r>
          </w:p>
        </w:tc>
        <w:tc>
          <w:tcPr>
            <w:tcW w:w="576" w:type="dxa"/>
          </w:tcPr>
          <w:p w:rsidR="00B17F66" w:rsidRPr="00A4061F" w:rsidRDefault="00B17F66" w:rsidP="00300EE3">
            <w:pPr>
              <w:rPr>
                <w:rFonts w:cs="Times New Roman"/>
                <w:sz w:val="18"/>
                <w:szCs w:val="18"/>
              </w:rPr>
            </w:pPr>
            <w:r>
              <w:rPr>
                <w:rFonts w:cs="Times New Roman"/>
                <w:sz w:val="18"/>
                <w:szCs w:val="18"/>
              </w:rPr>
              <w:t>98</w:t>
            </w:r>
          </w:p>
        </w:tc>
        <w:tc>
          <w:tcPr>
            <w:tcW w:w="622" w:type="dxa"/>
          </w:tcPr>
          <w:p w:rsidR="00B17F66" w:rsidRPr="00A4061F" w:rsidRDefault="00B17F66" w:rsidP="00300EE3">
            <w:pPr>
              <w:rPr>
                <w:rFonts w:cs="Times New Roman"/>
                <w:sz w:val="18"/>
                <w:szCs w:val="18"/>
              </w:rPr>
            </w:pPr>
            <w:r>
              <w:rPr>
                <w:rFonts w:cs="Times New Roman"/>
                <w:sz w:val="18"/>
                <w:szCs w:val="18"/>
              </w:rPr>
              <w:t>100</w:t>
            </w:r>
          </w:p>
        </w:tc>
      </w:tr>
      <w:tr w:rsidR="00B17F66" w:rsidRPr="00A4061F" w:rsidTr="00300EE3">
        <w:tc>
          <w:tcPr>
            <w:tcW w:w="1376" w:type="dxa"/>
          </w:tcPr>
          <w:p w:rsidR="00B17F66" w:rsidRDefault="00B17F66" w:rsidP="00300EE3">
            <w:pPr>
              <w:rPr>
                <w:rFonts w:cs="Times New Roman"/>
                <w:sz w:val="18"/>
                <w:szCs w:val="18"/>
              </w:rPr>
            </w:pPr>
            <w:r>
              <w:rPr>
                <w:rFonts w:cs="Times New Roman"/>
                <w:sz w:val="18"/>
                <w:szCs w:val="18"/>
              </w:rPr>
              <w:t>Teagan</w:t>
            </w:r>
          </w:p>
        </w:tc>
        <w:tc>
          <w:tcPr>
            <w:tcW w:w="576" w:type="dxa"/>
          </w:tcPr>
          <w:p w:rsidR="00B17F66" w:rsidRDefault="00B17F66" w:rsidP="00300EE3">
            <w:pPr>
              <w:rPr>
                <w:rFonts w:cs="Times New Roman"/>
                <w:sz w:val="18"/>
                <w:szCs w:val="18"/>
              </w:rPr>
            </w:pPr>
            <w:r>
              <w:rPr>
                <w:rFonts w:cs="Times New Roman"/>
                <w:sz w:val="18"/>
                <w:szCs w:val="18"/>
              </w:rPr>
              <w:t>33</w:t>
            </w:r>
          </w:p>
        </w:tc>
        <w:tc>
          <w:tcPr>
            <w:tcW w:w="1296" w:type="dxa"/>
          </w:tcPr>
          <w:p w:rsidR="00B17F66" w:rsidRDefault="00B17F66" w:rsidP="00300EE3">
            <w:pPr>
              <w:rPr>
                <w:rFonts w:cs="Times New Roman"/>
                <w:sz w:val="18"/>
                <w:szCs w:val="18"/>
              </w:rPr>
            </w:pPr>
            <w:r>
              <w:rPr>
                <w:rFonts w:cs="Times New Roman"/>
                <w:sz w:val="18"/>
                <w:szCs w:val="18"/>
              </w:rPr>
              <w:t>membrane protein</w:t>
            </w:r>
          </w:p>
        </w:tc>
        <w:tc>
          <w:tcPr>
            <w:tcW w:w="720" w:type="dxa"/>
          </w:tcPr>
          <w:p w:rsidR="00B17F66" w:rsidRDefault="00B17F66" w:rsidP="00300EE3">
            <w:pPr>
              <w:rPr>
                <w:rFonts w:cs="Times New Roman"/>
                <w:sz w:val="18"/>
                <w:szCs w:val="18"/>
              </w:rPr>
            </w:pPr>
            <w:r>
              <w:rPr>
                <w:rFonts w:cs="Times New Roman"/>
                <w:sz w:val="18"/>
                <w:szCs w:val="18"/>
              </w:rPr>
              <w:t>3e-49</w:t>
            </w:r>
          </w:p>
        </w:tc>
        <w:tc>
          <w:tcPr>
            <w:tcW w:w="576" w:type="dxa"/>
          </w:tcPr>
          <w:p w:rsidR="00B17F66" w:rsidRDefault="00B17F66" w:rsidP="00300EE3">
            <w:pPr>
              <w:rPr>
                <w:rFonts w:cs="Times New Roman"/>
                <w:sz w:val="18"/>
                <w:szCs w:val="18"/>
              </w:rPr>
            </w:pPr>
            <w:r>
              <w:rPr>
                <w:rFonts w:cs="Times New Roman"/>
                <w:sz w:val="18"/>
                <w:szCs w:val="18"/>
              </w:rPr>
              <w:t>98</w:t>
            </w:r>
          </w:p>
        </w:tc>
        <w:tc>
          <w:tcPr>
            <w:tcW w:w="622" w:type="dxa"/>
          </w:tcPr>
          <w:p w:rsidR="00B17F66" w:rsidRDefault="00B17F66" w:rsidP="00300EE3">
            <w:pPr>
              <w:rPr>
                <w:rFonts w:cs="Times New Roman"/>
                <w:sz w:val="18"/>
                <w:szCs w:val="18"/>
              </w:rPr>
            </w:pPr>
            <w:r>
              <w:rPr>
                <w:rFonts w:cs="Times New Roman"/>
                <w:sz w:val="18"/>
                <w:szCs w:val="18"/>
              </w:rPr>
              <w:t>98.75</w:t>
            </w:r>
          </w:p>
        </w:tc>
      </w:tr>
      <w:tr w:rsidR="00B17F66" w:rsidRPr="00A4061F" w:rsidTr="00300EE3">
        <w:tc>
          <w:tcPr>
            <w:tcW w:w="1376" w:type="dxa"/>
          </w:tcPr>
          <w:p w:rsidR="00B17F66" w:rsidRDefault="00B17F66" w:rsidP="00300EE3">
            <w:pPr>
              <w:rPr>
                <w:rFonts w:cs="Times New Roman"/>
                <w:sz w:val="18"/>
                <w:szCs w:val="18"/>
              </w:rPr>
            </w:pPr>
            <w:r>
              <w:rPr>
                <w:rFonts w:cs="Times New Roman"/>
                <w:sz w:val="18"/>
                <w:szCs w:val="18"/>
              </w:rPr>
              <w:t>Greys</w:t>
            </w:r>
          </w:p>
        </w:tc>
        <w:tc>
          <w:tcPr>
            <w:tcW w:w="576" w:type="dxa"/>
          </w:tcPr>
          <w:p w:rsidR="00B17F66" w:rsidRDefault="00B17F66" w:rsidP="00300EE3">
            <w:pPr>
              <w:rPr>
                <w:rFonts w:cs="Times New Roman"/>
                <w:sz w:val="18"/>
                <w:szCs w:val="18"/>
              </w:rPr>
            </w:pPr>
            <w:r>
              <w:rPr>
                <w:rFonts w:cs="Times New Roman"/>
                <w:sz w:val="18"/>
                <w:szCs w:val="18"/>
              </w:rPr>
              <w:t>33</w:t>
            </w:r>
          </w:p>
        </w:tc>
        <w:tc>
          <w:tcPr>
            <w:tcW w:w="1296" w:type="dxa"/>
          </w:tcPr>
          <w:p w:rsidR="00B17F66" w:rsidRDefault="00B17F66" w:rsidP="00300EE3">
            <w:pPr>
              <w:rPr>
                <w:rFonts w:cs="Times New Roman"/>
                <w:sz w:val="18"/>
                <w:szCs w:val="18"/>
              </w:rPr>
            </w:pPr>
            <w:r>
              <w:rPr>
                <w:rFonts w:cs="Times New Roman"/>
                <w:sz w:val="18"/>
                <w:szCs w:val="18"/>
              </w:rPr>
              <w:t xml:space="preserve"> membrane protein</w:t>
            </w:r>
          </w:p>
        </w:tc>
        <w:tc>
          <w:tcPr>
            <w:tcW w:w="720" w:type="dxa"/>
          </w:tcPr>
          <w:p w:rsidR="00B17F66" w:rsidRDefault="00B17F66" w:rsidP="00300EE3">
            <w:pPr>
              <w:rPr>
                <w:rFonts w:cs="Times New Roman"/>
                <w:sz w:val="18"/>
                <w:szCs w:val="18"/>
              </w:rPr>
            </w:pPr>
            <w:r>
              <w:rPr>
                <w:rFonts w:cs="Times New Roman"/>
                <w:sz w:val="18"/>
                <w:szCs w:val="18"/>
              </w:rPr>
              <w:t>3e-49</w:t>
            </w:r>
          </w:p>
        </w:tc>
        <w:tc>
          <w:tcPr>
            <w:tcW w:w="576" w:type="dxa"/>
          </w:tcPr>
          <w:p w:rsidR="00B17F66" w:rsidRDefault="00B17F66" w:rsidP="00300EE3">
            <w:pPr>
              <w:rPr>
                <w:rFonts w:cs="Times New Roman"/>
                <w:sz w:val="18"/>
                <w:szCs w:val="18"/>
              </w:rPr>
            </w:pPr>
            <w:r>
              <w:rPr>
                <w:rFonts w:cs="Times New Roman"/>
                <w:sz w:val="18"/>
                <w:szCs w:val="18"/>
              </w:rPr>
              <w:t>98</w:t>
            </w:r>
          </w:p>
        </w:tc>
        <w:tc>
          <w:tcPr>
            <w:tcW w:w="622" w:type="dxa"/>
          </w:tcPr>
          <w:p w:rsidR="00B17F66" w:rsidRDefault="00B17F66" w:rsidP="00300EE3">
            <w:pPr>
              <w:rPr>
                <w:rFonts w:cs="Times New Roman"/>
                <w:sz w:val="18"/>
                <w:szCs w:val="18"/>
              </w:rPr>
            </w:pPr>
            <w:r>
              <w:rPr>
                <w:rFonts w:cs="Times New Roman"/>
                <w:sz w:val="18"/>
                <w:szCs w:val="18"/>
              </w:rPr>
              <w:t>98.75</w:t>
            </w:r>
          </w:p>
        </w:tc>
      </w:tr>
    </w:tbl>
    <w:p w:rsidR="00B17F66" w:rsidRDefault="00B17F66" w:rsidP="00B17F66">
      <w:pPr>
        <w:ind w:left="432"/>
        <w:rPr>
          <w:rFonts w:cs="Times New Roman"/>
          <w:sz w:val="18"/>
          <w:szCs w:val="18"/>
        </w:rPr>
      </w:pPr>
      <w:r>
        <w:rPr>
          <w:rFonts w:cs="Times New Roman"/>
          <w:sz w:val="18"/>
          <w:szCs w:val="18"/>
        </w:rPr>
        <w:t>good evidence that gp33 is a membrane protein.</w:t>
      </w:r>
    </w:p>
    <w:p w:rsidR="00B17F66" w:rsidRPr="00A4061F" w:rsidRDefault="00B17F66" w:rsidP="00B17F66">
      <w:pPr>
        <w:ind w:left="432"/>
        <w:rPr>
          <w:rFonts w:cs="Times New Roman"/>
          <w:sz w:val="18"/>
          <w:szCs w:val="18"/>
        </w:rPr>
      </w:pPr>
      <w:r w:rsidRPr="00A4061F">
        <w:rPr>
          <w:rFonts w:cs="Times New Roman"/>
          <w:sz w:val="18"/>
          <w:szCs w:val="18"/>
        </w:rPr>
        <w:t xml:space="preserve"> </w:t>
      </w:r>
    </w:p>
    <w:p w:rsidR="00B17F66" w:rsidRPr="00A4061F" w:rsidRDefault="00B17F66" w:rsidP="00B17F66">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987"/>
        <w:gridCol w:w="864"/>
        <w:gridCol w:w="864"/>
      </w:tblGrid>
      <w:tr w:rsidR="00B17F66" w:rsidRPr="00A4061F" w:rsidTr="004A3FD7">
        <w:tc>
          <w:tcPr>
            <w:tcW w:w="864" w:type="dxa"/>
          </w:tcPr>
          <w:p w:rsidR="00B17F66" w:rsidRPr="00A4061F" w:rsidRDefault="00B17F66" w:rsidP="00300EE3">
            <w:pPr>
              <w:rPr>
                <w:rFonts w:cs="Times New Roman"/>
                <w:sz w:val="18"/>
                <w:szCs w:val="18"/>
              </w:rPr>
            </w:pPr>
            <w:r w:rsidRPr="00A4061F">
              <w:rPr>
                <w:rFonts w:cs="Times New Roman"/>
                <w:sz w:val="18"/>
                <w:szCs w:val="18"/>
              </w:rPr>
              <w:t>domain hit</w:t>
            </w:r>
          </w:p>
        </w:tc>
        <w:tc>
          <w:tcPr>
            <w:tcW w:w="864" w:type="dxa"/>
          </w:tcPr>
          <w:p w:rsidR="00B17F66" w:rsidRPr="00A4061F" w:rsidRDefault="00B17F66" w:rsidP="00300EE3">
            <w:pPr>
              <w:rPr>
                <w:rFonts w:cs="Times New Roman"/>
                <w:sz w:val="18"/>
                <w:szCs w:val="18"/>
              </w:rPr>
            </w:pPr>
            <w:r w:rsidRPr="00A4061F">
              <w:rPr>
                <w:rFonts w:cs="Times New Roman"/>
                <w:sz w:val="18"/>
                <w:szCs w:val="18"/>
              </w:rPr>
              <w:t>function</w:t>
            </w:r>
          </w:p>
        </w:tc>
        <w:tc>
          <w:tcPr>
            <w:tcW w:w="864" w:type="dxa"/>
          </w:tcPr>
          <w:p w:rsidR="00B17F66" w:rsidRPr="00A4061F" w:rsidRDefault="00B17F66" w:rsidP="00300EE3">
            <w:pPr>
              <w:rPr>
                <w:rFonts w:cs="Times New Roman"/>
                <w:sz w:val="18"/>
                <w:szCs w:val="18"/>
              </w:rPr>
            </w:pPr>
            <w:r w:rsidRPr="00A4061F">
              <w:rPr>
                <w:rFonts w:cs="Times New Roman"/>
                <w:sz w:val="18"/>
                <w:szCs w:val="18"/>
              </w:rPr>
              <w:t>aligned residues</w:t>
            </w:r>
          </w:p>
        </w:tc>
        <w:tc>
          <w:tcPr>
            <w:tcW w:w="864" w:type="dxa"/>
          </w:tcPr>
          <w:p w:rsidR="00B17F66" w:rsidRPr="00A4061F" w:rsidRDefault="00B17F66" w:rsidP="00300EE3">
            <w:pPr>
              <w:rPr>
                <w:rFonts w:cs="Times New Roman"/>
                <w:sz w:val="18"/>
                <w:szCs w:val="18"/>
              </w:rPr>
            </w:pPr>
            <w:r w:rsidRPr="00A4061F">
              <w:rPr>
                <w:rFonts w:cs="Times New Roman"/>
                <w:sz w:val="18"/>
                <w:szCs w:val="18"/>
              </w:rPr>
              <w:t>e-val</w:t>
            </w:r>
          </w:p>
        </w:tc>
      </w:tr>
      <w:tr w:rsidR="00B17F66" w:rsidRPr="00A4061F" w:rsidTr="004A3FD7">
        <w:tc>
          <w:tcPr>
            <w:tcW w:w="864" w:type="dxa"/>
          </w:tcPr>
          <w:p w:rsidR="00B17F66" w:rsidRPr="00A4061F" w:rsidRDefault="004A3FD7" w:rsidP="00300EE3">
            <w:pPr>
              <w:rPr>
                <w:rFonts w:cs="Times New Roman"/>
                <w:sz w:val="18"/>
                <w:szCs w:val="18"/>
              </w:rPr>
            </w:pPr>
            <w:r>
              <w:rPr>
                <w:rFonts w:cs="Times New Roman"/>
                <w:sz w:val="18"/>
                <w:szCs w:val="18"/>
              </w:rPr>
              <w:t>Helicase RepA</w:t>
            </w:r>
          </w:p>
        </w:tc>
        <w:tc>
          <w:tcPr>
            <w:tcW w:w="864" w:type="dxa"/>
          </w:tcPr>
          <w:p w:rsidR="00B17F66" w:rsidRPr="004A3FD7" w:rsidRDefault="004A3FD7" w:rsidP="00300EE3">
            <w:pPr>
              <w:rPr>
                <w:rFonts w:cs="Times New Roman"/>
                <w:sz w:val="18"/>
                <w:szCs w:val="18"/>
              </w:rPr>
            </w:pPr>
            <w:r w:rsidRPr="004A3FD7">
              <w:rPr>
                <w:rFonts w:cs="Times New Roman"/>
                <w:sz w:val="18"/>
                <w:szCs w:val="18"/>
                <w:shd w:val="clear" w:color="auto" w:fill="FFFFFF"/>
              </w:rPr>
              <w:t>couple</w:t>
            </w:r>
            <w:r>
              <w:rPr>
                <w:rFonts w:cs="Times New Roman"/>
                <w:sz w:val="18"/>
                <w:szCs w:val="18"/>
                <w:shd w:val="clear" w:color="auto" w:fill="FFFFFF"/>
              </w:rPr>
              <w:t>s</w:t>
            </w:r>
            <w:r w:rsidRPr="004A3FD7">
              <w:rPr>
                <w:rFonts w:cs="Times New Roman"/>
                <w:sz w:val="18"/>
                <w:szCs w:val="18"/>
                <w:shd w:val="clear" w:color="auto" w:fill="FFFFFF"/>
              </w:rPr>
              <w:t xml:space="preserve"> the hydrolysis of</w:t>
            </w:r>
            <w:r>
              <w:rPr>
                <w:rFonts w:cs="Times New Roman"/>
                <w:sz w:val="18"/>
                <w:szCs w:val="18"/>
                <w:shd w:val="clear" w:color="auto" w:fill="FFFFFF"/>
              </w:rPr>
              <w:t xml:space="preserve"> NTPs</w:t>
            </w:r>
            <w:r w:rsidRPr="004A3FD7">
              <w:rPr>
                <w:rFonts w:cs="Times New Roman"/>
                <w:sz w:val="18"/>
                <w:szCs w:val="18"/>
                <w:shd w:val="clear" w:color="auto" w:fill="FFFFFF"/>
              </w:rPr>
              <w:t xml:space="preserve"> to the unwinding of</w:t>
            </w:r>
            <w:r>
              <w:rPr>
                <w:rFonts w:cs="Times New Roman"/>
                <w:sz w:val="18"/>
                <w:szCs w:val="18"/>
                <w:shd w:val="clear" w:color="auto" w:fill="FFFFFF"/>
              </w:rPr>
              <w:t xml:space="preserve"> DNA</w:t>
            </w:r>
          </w:p>
        </w:tc>
        <w:tc>
          <w:tcPr>
            <w:tcW w:w="864" w:type="dxa"/>
          </w:tcPr>
          <w:p w:rsidR="00B17F66" w:rsidRPr="00A4061F" w:rsidRDefault="00697E66" w:rsidP="00300EE3">
            <w:pPr>
              <w:rPr>
                <w:rFonts w:cs="Times New Roman"/>
                <w:sz w:val="18"/>
                <w:szCs w:val="18"/>
              </w:rPr>
            </w:pPr>
            <w:r>
              <w:rPr>
                <w:rFonts w:cs="Times New Roman"/>
                <w:sz w:val="18"/>
                <w:szCs w:val="18"/>
              </w:rPr>
              <w:t>319-520</w:t>
            </w:r>
          </w:p>
        </w:tc>
        <w:tc>
          <w:tcPr>
            <w:tcW w:w="864" w:type="dxa"/>
          </w:tcPr>
          <w:p w:rsidR="00B17F66" w:rsidRPr="00A4061F" w:rsidRDefault="00697E66" w:rsidP="00300EE3">
            <w:pPr>
              <w:rPr>
                <w:rFonts w:cs="Times New Roman"/>
                <w:sz w:val="18"/>
                <w:szCs w:val="18"/>
              </w:rPr>
            </w:pPr>
            <w:r>
              <w:rPr>
                <w:rFonts w:cs="Times New Roman"/>
                <w:sz w:val="18"/>
                <w:szCs w:val="18"/>
              </w:rPr>
              <w:t>2.13e-27</w:t>
            </w:r>
          </w:p>
        </w:tc>
      </w:tr>
      <w:tr w:rsidR="004A3FD7" w:rsidRPr="00A4061F" w:rsidTr="004A3FD7">
        <w:tc>
          <w:tcPr>
            <w:tcW w:w="864" w:type="dxa"/>
          </w:tcPr>
          <w:p w:rsidR="004A3FD7" w:rsidRDefault="004A3FD7" w:rsidP="00300EE3">
            <w:pPr>
              <w:rPr>
                <w:rFonts w:cs="Times New Roman"/>
                <w:sz w:val="18"/>
                <w:szCs w:val="18"/>
              </w:rPr>
            </w:pPr>
            <w:r>
              <w:rPr>
                <w:rFonts w:cs="Times New Roman"/>
                <w:sz w:val="18"/>
                <w:szCs w:val="18"/>
              </w:rPr>
              <w:t>RepB DNA primase</w:t>
            </w:r>
          </w:p>
        </w:tc>
        <w:tc>
          <w:tcPr>
            <w:tcW w:w="864" w:type="dxa"/>
          </w:tcPr>
          <w:p w:rsidR="004A3FD7" w:rsidRPr="00CA33B5" w:rsidRDefault="00CA33B5" w:rsidP="00CA33B5">
            <w:pPr>
              <w:rPr>
                <w:rFonts w:cs="Times New Roman"/>
                <w:sz w:val="18"/>
                <w:szCs w:val="18"/>
                <w:shd w:val="clear" w:color="auto" w:fill="FFFFFF"/>
              </w:rPr>
            </w:pPr>
            <w:r>
              <w:rPr>
                <w:rFonts w:cs="Times New Roman"/>
                <w:bCs/>
                <w:color w:val="202124"/>
                <w:sz w:val="18"/>
                <w:szCs w:val="18"/>
                <w:shd w:val="clear" w:color="auto" w:fill="FFFFFF"/>
              </w:rPr>
              <w:t>r</w:t>
            </w:r>
            <w:r w:rsidR="004A3FD7" w:rsidRPr="00CA33B5">
              <w:rPr>
                <w:rFonts w:cs="Times New Roman"/>
                <w:bCs/>
                <w:color w:val="202124"/>
                <w:sz w:val="18"/>
                <w:szCs w:val="18"/>
                <w:shd w:val="clear" w:color="auto" w:fill="FFFFFF"/>
              </w:rPr>
              <w:t>ecognize specific</w:t>
            </w:r>
            <w:r>
              <w:rPr>
                <w:rFonts w:cs="Times New Roman"/>
                <w:bCs/>
                <w:color w:val="202124"/>
                <w:sz w:val="18"/>
                <w:szCs w:val="18"/>
                <w:shd w:val="clear" w:color="auto" w:fill="FFFFFF"/>
              </w:rPr>
              <w:t xml:space="preserve"> DNA</w:t>
            </w:r>
            <w:r w:rsidR="004A3FD7" w:rsidRPr="00CA33B5">
              <w:rPr>
                <w:rFonts w:cs="Times New Roman"/>
                <w:bCs/>
                <w:color w:val="202124"/>
                <w:sz w:val="18"/>
                <w:szCs w:val="18"/>
                <w:shd w:val="clear" w:color="auto" w:fill="FFFFFF"/>
              </w:rPr>
              <w:t xml:space="preserve"> sequences </w:t>
            </w:r>
            <w:r>
              <w:rPr>
                <w:rFonts w:cs="Times New Roman"/>
                <w:bCs/>
                <w:color w:val="202124"/>
                <w:sz w:val="18"/>
                <w:szCs w:val="18"/>
                <w:shd w:val="clear" w:color="auto" w:fill="FFFFFF"/>
              </w:rPr>
              <w:t xml:space="preserve">and synthesize </w:t>
            </w:r>
            <w:r w:rsidR="004A3FD7" w:rsidRPr="00CA33B5">
              <w:rPr>
                <w:rFonts w:cs="Times New Roman"/>
                <w:bCs/>
                <w:color w:val="202124"/>
                <w:sz w:val="18"/>
                <w:szCs w:val="18"/>
                <w:shd w:val="clear" w:color="auto" w:fill="FFFFFF"/>
              </w:rPr>
              <w:t>primers</w:t>
            </w:r>
          </w:p>
        </w:tc>
        <w:tc>
          <w:tcPr>
            <w:tcW w:w="864" w:type="dxa"/>
          </w:tcPr>
          <w:p w:rsidR="004A3FD7" w:rsidRDefault="004A3FD7" w:rsidP="00300EE3">
            <w:pPr>
              <w:rPr>
                <w:rFonts w:cs="Times New Roman"/>
                <w:sz w:val="18"/>
                <w:szCs w:val="18"/>
              </w:rPr>
            </w:pPr>
            <w:r>
              <w:rPr>
                <w:rFonts w:cs="Times New Roman"/>
                <w:sz w:val="18"/>
                <w:szCs w:val="18"/>
              </w:rPr>
              <w:t>99-195</w:t>
            </w:r>
          </w:p>
        </w:tc>
        <w:tc>
          <w:tcPr>
            <w:tcW w:w="864" w:type="dxa"/>
          </w:tcPr>
          <w:p w:rsidR="004A3FD7" w:rsidRDefault="004A3FD7" w:rsidP="00300EE3">
            <w:pPr>
              <w:rPr>
                <w:rFonts w:cs="Times New Roman"/>
                <w:sz w:val="18"/>
                <w:szCs w:val="18"/>
              </w:rPr>
            </w:pPr>
            <w:r>
              <w:rPr>
                <w:rFonts w:cs="Times New Roman"/>
                <w:sz w:val="18"/>
                <w:szCs w:val="18"/>
              </w:rPr>
              <w:t>3.3e-05</w:t>
            </w:r>
          </w:p>
        </w:tc>
      </w:tr>
    </w:tbl>
    <w:p w:rsidR="00CA33B5" w:rsidRPr="00CA33B5" w:rsidRDefault="00CA33B5" w:rsidP="00CA33B5">
      <w:pPr>
        <w:shd w:val="clear" w:color="auto" w:fill="FFFFFF"/>
        <w:rPr>
          <w:rFonts w:cs="Times New Roman"/>
          <w:sz w:val="18"/>
          <w:szCs w:val="18"/>
        </w:rPr>
      </w:pPr>
      <w:r w:rsidRPr="00CA33B5">
        <w:rPr>
          <w:rFonts w:cs="Times New Roman"/>
          <w:sz w:val="18"/>
          <w:szCs w:val="18"/>
        </w:rPr>
        <w:t xml:space="preserve">Geibel et al 2009. Structure and function of primase RepB' encoded by broad-host-range plasmid RSF1010 that replicates exclusively in leading-strand mode. </w:t>
      </w:r>
      <w:r>
        <w:rPr>
          <w:rFonts w:cs="Times New Roman"/>
          <w:sz w:val="18"/>
          <w:szCs w:val="18"/>
        </w:rPr>
        <w:t>Proc Natl Acad Sci 106(19): 7810-5.</w:t>
      </w:r>
    </w:p>
    <w:p w:rsidR="00B17F66" w:rsidRPr="0060147C" w:rsidRDefault="0060147C" w:rsidP="00B17F66">
      <w:pPr>
        <w:numPr>
          <w:ilvl w:val="0"/>
          <w:numId w:val="1"/>
        </w:numPr>
        <w:shd w:val="clear" w:color="auto" w:fill="FFFFFF"/>
        <w:spacing w:line="240" w:lineRule="auto"/>
        <w:ind w:left="0"/>
        <w:rPr>
          <w:rFonts w:ascii="Segoe UI" w:hAnsi="Segoe UI" w:cs="Segoe UI"/>
          <w:color w:val="5B616B"/>
        </w:rPr>
      </w:pPr>
      <w:r>
        <w:rPr>
          <w:rFonts w:cs="Times New Roman"/>
          <w:sz w:val="18"/>
          <w:szCs w:val="18"/>
        </w:rPr>
        <w:t xml:space="preserve">gp34 has 1) a helicase component, and 2) a primase component. </w:t>
      </w:r>
      <w:r w:rsidR="007E6381">
        <w:rPr>
          <w:rFonts w:cs="Times New Roman"/>
          <w:sz w:val="18"/>
          <w:szCs w:val="18"/>
        </w:rPr>
        <w:t xml:space="preserve">This makes it a DNA primase/helicase. </w:t>
      </w:r>
      <w:r>
        <w:rPr>
          <w:rFonts w:cs="Times New Roman"/>
          <w:sz w:val="18"/>
          <w:szCs w:val="18"/>
        </w:rPr>
        <w:t>Does it have a polymerase function as well?</w:t>
      </w:r>
    </w:p>
    <w:p w:rsidR="0060147C" w:rsidRPr="00CA33B5" w:rsidRDefault="0060147C" w:rsidP="00B17F66">
      <w:pPr>
        <w:numPr>
          <w:ilvl w:val="0"/>
          <w:numId w:val="1"/>
        </w:numPr>
        <w:shd w:val="clear" w:color="auto" w:fill="FFFFFF"/>
        <w:spacing w:line="240" w:lineRule="auto"/>
        <w:ind w:left="0"/>
        <w:rPr>
          <w:rFonts w:ascii="Segoe UI" w:hAnsi="Segoe UI" w:cs="Segoe UI"/>
          <w:color w:val="5B616B"/>
        </w:rPr>
      </w:pPr>
    </w:p>
    <w:p w:rsidR="00B17F66" w:rsidRPr="00A4061F" w:rsidRDefault="00B17F66" w:rsidP="00B17F66">
      <w:pPr>
        <w:ind w:left="432"/>
        <w:rPr>
          <w:rFonts w:cs="Times New Roman"/>
          <w:sz w:val="18"/>
          <w:szCs w:val="18"/>
        </w:rPr>
      </w:pPr>
      <w:r w:rsidRPr="00A4061F">
        <w:rPr>
          <w:rFonts w:cs="Times New Roman"/>
          <w:sz w:val="18"/>
          <w:szCs w:val="18"/>
        </w:rPr>
        <w:t>5. HHPred (only for genes &gt; 90% probable matches)</w:t>
      </w:r>
    </w:p>
    <w:tbl>
      <w:tblPr>
        <w:tblStyle w:val="TableGrid"/>
        <w:tblW w:w="0" w:type="auto"/>
        <w:tblInd w:w="439" w:type="dxa"/>
        <w:tblLook w:val="04A0" w:firstRow="1" w:lastRow="0" w:firstColumn="1" w:lastColumn="0" w:noHBand="0" w:noVBand="1"/>
      </w:tblPr>
      <w:tblGrid>
        <w:gridCol w:w="2276"/>
        <w:gridCol w:w="806"/>
        <w:gridCol w:w="766"/>
        <w:gridCol w:w="936"/>
        <w:gridCol w:w="576"/>
        <w:gridCol w:w="836"/>
      </w:tblGrid>
      <w:tr w:rsidR="00B17F66" w:rsidRPr="00A4061F" w:rsidTr="00300EE3">
        <w:tc>
          <w:tcPr>
            <w:tcW w:w="2276" w:type="dxa"/>
          </w:tcPr>
          <w:p w:rsidR="00B17F66" w:rsidRPr="00A4061F" w:rsidRDefault="00B17F66" w:rsidP="00300EE3">
            <w:pPr>
              <w:jc w:val="center"/>
              <w:rPr>
                <w:rFonts w:cs="Times New Roman"/>
                <w:sz w:val="18"/>
                <w:szCs w:val="18"/>
              </w:rPr>
            </w:pPr>
            <w:r w:rsidRPr="00A4061F">
              <w:rPr>
                <w:rFonts w:cs="Times New Roman"/>
                <w:sz w:val="18"/>
                <w:szCs w:val="18"/>
              </w:rPr>
              <w:t>description</w:t>
            </w:r>
          </w:p>
        </w:tc>
        <w:tc>
          <w:tcPr>
            <w:tcW w:w="766" w:type="dxa"/>
          </w:tcPr>
          <w:p w:rsidR="00B17F66" w:rsidRPr="00A4061F" w:rsidRDefault="007E6381" w:rsidP="00300EE3">
            <w:pPr>
              <w:jc w:val="center"/>
              <w:rPr>
                <w:rFonts w:cs="Times New Roman"/>
                <w:sz w:val="18"/>
                <w:szCs w:val="18"/>
              </w:rPr>
            </w:pPr>
            <w:r>
              <w:rPr>
                <w:rFonts w:cs="Times New Roman"/>
                <w:sz w:val="18"/>
                <w:szCs w:val="18"/>
              </w:rPr>
              <w:t>residues</w:t>
            </w:r>
          </w:p>
        </w:tc>
        <w:tc>
          <w:tcPr>
            <w:tcW w:w="766" w:type="dxa"/>
          </w:tcPr>
          <w:p w:rsidR="00B17F66" w:rsidRPr="00A4061F" w:rsidRDefault="00B17F66" w:rsidP="00300EE3">
            <w:pPr>
              <w:jc w:val="center"/>
              <w:rPr>
                <w:rFonts w:cs="Times New Roman"/>
                <w:i/>
                <w:sz w:val="18"/>
                <w:szCs w:val="18"/>
              </w:rPr>
            </w:pPr>
            <w:r w:rsidRPr="00A4061F">
              <w:rPr>
                <w:rFonts w:cs="Times New Roman"/>
                <w:i/>
                <w:sz w:val="18"/>
                <w:szCs w:val="18"/>
              </w:rPr>
              <w:t>p</w:t>
            </w:r>
          </w:p>
        </w:tc>
        <w:tc>
          <w:tcPr>
            <w:tcW w:w="936" w:type="dxa"/>
          </w:tcPr>
          <w:p w:rsidR="00B17F66" w:rsidRPr="00A4061F" w:rsidRDefault="00B17F66" w:rsidP="00300EE3">
            <w:pPr>
              <w:jc w:val="center"/>
              <w:rPr>
                <w:rFonts w:cs="Times New Roman"/>
                <w:sz w:val="18"/>
                <w:szCs w:val="18"/>
              </w:rPr>
            </w:pPr>
            <w:r w:rsidRPr="00A4061F">
              <w:rPr>
                <w:rFonts w:cs="Times New Roman"/>
                <w:sz w:val="18"/>
                <w:szCs w:val="18"/>
              </w:rPr>
              <w:t>e-val</w:t>
            </w:r>
          </w:p>
        </w:tc>
        <w:tc>
          <w:tcPr>
            <w:tcW w:w="576" w:type="dxa"/>
          </w:tcPr>
          <w:p w:rsidR="00B17F66" w:rsidRPr="00A4061F" w:rsidRDefault="00B17F66" w:rsidP="00300EE3">
            <w:pPr>
              <w:jc w:val="center"/>
              <w:rPr>
                <w:rFonts w:cs="Times New Roman"/>
                <w:sz w:val="18"/>
                <w:szCs w:val="18"/>
              </w:rPr>
            </w:pPr>
            <w:r w:rsidRPr="00A4061F">
              <w:rPr>
                <w:rFonts w:cs="Times New Roman"/>
                <w:sz w:val="18"/>
                <w:szCs w:val="18"/>
              </w:rPr>
              <w:t>% align</w:t>
            </w:r>
          </w:p>
        </w:tc>
        <w:tc>
          <w:tcPr>
            <w:tcW w:w="836" w:type="dxa"/>
          </w:tcPr>
          <w:p w:rsidR="00B17F66" w:rsidRPr="00A4061F" w:rsidRDefault="00B17F66" w:rsidP="00300EE3">
            <w:pPr>
              <w:jc w:val="center"/>
              <w:rPr>
                <w:rFonts w:cs="Times New Roman"/>
                <w:sz w:val="18"/>
                <w:szCs w:val="18"/>
              </w:rPr>
            </w:pPr>
            <w:r>
              <w:rPr>
                <w:rFonts w:cs="Times New Roman"/>
                <w:sz w:val="18"/>
                <w:szCs w:val="18"/>
              </w:rPr>
              <w:t>citation</w:t>
            </w:r>
          </w:p>
        </w:tc>
      </w:tr>
      <w:tr w:rsidR="00B17F66" w:rsidRPr="00A4061F" w:rsidTr="00300EE3">
        <w:tc>
          <w:tcPr>
            <w:tcW w:w="2276" w:type="dxa"/>
          </w:tcPr>
          <w:p w:rsidR="00B17F66" w:rsidRDefault="0060147C" w:rsidP="00300EE3">
            <w:pPr>
              <w:jc w:val="center"/>
              <w:rPr>
                <w:rFonts w:cs="Times New Roman"/>
                <w:sz w:val="18"/>
                <w:szCs w:val="18"/>
              </w:rPr>
            </w:pPr>
            <w:r>
              <w:rPr>
                <w:rFonts w:cs="Times New Roman"/>
                <w:sz w:val="18"/>
                <w:szCs w:val="18"/>
              </w:rPr>
              <w:t>RepB DNA primase</w:t>
            </w:r>
            <w:r w:rsidR="00B17F66">
              <w:rPr>
                <w:rFonts w:cs="Times New Roman"/>
                <w:sz w:val="18"/>
                <w:szCs w:val="18"/>
              </w:rPr>
              <w:t xml:space="preserve"> </w:t>
            </w:r>
          </w:p>
        </w:tc>
        <w:tc>
          <w:tcPr>
            <w:tcW w:w="766" w:type="dxa"/>
          </w:tcPr>
          <w:p w:rsidR="00B17F66" w:rsidRDefault="0060147C" w:rsidP="00300EE3">
            <w:pPr>
              <w:jc w:val="center"/>
              <w:rPr>
                <w:rFonts w:cs="Times New Roman"/>
                <w:sz w:val="18"/>
                <w:szCs w:val="18"/>
              </w:rPr>
            </w:pPr>
            <w:r>
              <w:rPr>
                <w:rFonts w:cs="Times New Roman"/>
                <w:sz w:val="18"/>
                <w:szCs w:val="18"/>
              </w:rPr>
              <w:t>3-293</w:t>
            </w:r>
          </w:p>
        </w:tc>
        <w:tc>
          <w:tcPr>
            <w:tcW w:w="766" w:type="dxa"/>
          </w:tcPr>
          <w:p w:rsidR="00B17F66" w:rsidRDefault="0060147C" w:rsidP="00300EE3">
            <w:pPr>
              <w:jc w:val="center"/>
              <w:rPr>
                <w:rFonts w:cs="Times New Roman"/>
                <w:sz w:val="18"/>
                <w:szCs w:val="18"/>
              </w:rPr>
            </w:pPr>
            <w:r>
              <w:rPr>
                <w:rFonts w:cs="Times New Roman"/>
                <w:sz w:val="18"/>
                <w:szCs w:val="18"/>
              </w:rPr>
              <w:t>99.7%</w:t>
            </w:r>
          </w:p>
        </w:tc>
        <w:tc>
          <w:tcPr>
            <w:tcW w:w="936" w:type="dxa"/>
          </w:tcPr>
          <w:p w:rsidR="00B17F66" w:rsidRPr="00A4061F" w:rsidRDefault="0060147C" w:rsidP="00300EE3">
            <w:pPr>
              <w:jc w:val="center"/>
              <w:rPr>
                <w:rFonts w:cs="Times New Roman"/>
                <w:sz w:val="18"/>
                <w:szCs w:val="18"/>
              </w:rPr>
            </w:pPr>
            <w:r>
              <w:rPr>
                <w:rFonts w:cs="Times New Roman"/>
                <w:sz w:val="18"/>
                <w:szCs w:val="18"/>
              </w:rPr>
              <w:t>9.6e-15</w:t>
            </w:r>
          </w:p>
        </w:tc>
        <w:tc>
          <w:tcPr>
            <w:tcW w:w="576" w:type="dxa"/>
          </w:tcPr>
          <w:p w:rsidR="00B17F66" w:rsidRDefault="0060147C" w:rsidP="00300EE3">
            <w:pPr>
              <w:jc w:val="center"/>
              <w:rPr>
                <w:rFonts w:cs="Times New Roman"/>
                <w:sz w:val="18"/>
                <w:szCs w:val="18"/>
              </w:rPr>
            </w:pPr>
            <w:r>
              <w:rPr>
                <w:rFonts w:cs="Times New Roman"/>
                <w:sz w:val="18"/>
                <w:szCs w:val="18"/>
              </w:rPr>
              <w:t>75</w:t>
            </w:r>
          </w:p>
        </w:tc>
        <w:tc>
          <w:tcPr>
            <w:tcW w:w="836" w:type="dxa"/>
          </w:tcPr>
          <w:p w:rsidR="00B17F66" w:rsidRDefault="0060147C" w:rsidP="00300EE3">
            <w:pPr>
              <w:jc w:val="center"/>
              <w:rPr>
                <w:rFonts w:cs="Times New Roman"/>
                <w:sz w:val="18"/>
                <w:szCs w:val="18"/>
              </w:rPr>
            </w:pPr>
            <w:r>
              <w:rPr>
                <w:rFonts w:cs="Times New Roman"/>
                <w:sz w:val="18"/>
                <w:szCs w:val="18"/>
              </w:rPr>
              <w:t>Wang et al 2008</w:t>
            </w:r>
            <w:r w:rsidR="00B17F66">
              <w:rPr>
                <w:rFonts w:cs="Times New Roman"/>
                <w:sz w:val="18"/>
                <w:szCs w:val="18"/>
              </w:rPr>
              <w:t xml:space="preserve"> </w:t>
            </w:r>
          </w:p>
        </w:tc>
      </w:tr>
      <w:tr w:rsidR="007E6381" w:rsidRPr="00A4061F" w:rsidTr="00300EE3">
        <w:tc>
          <w:tcPr>
            <w:tcW w:w="2276" w:type="dxa"/>
          </w:tcPr>
          <w:p w:rsidR="007E6381" w:rsidRDefault="007E6381" w:rsidP="00300EE3">
            <w:pPr>
              <w:jc w:val="center"/>
              <w:rPr>
                <w:rFonts w:cs="Times New Roman"/>
                <w:sz w:val="18"/>
                <w:szCs w:val="18"/>
              </w:rPr>
            </w:pPr>
            <w:r>
              <w:rPr>
                <w:rFonts w:cs="Times New Roman"/>
                <w:sz w:val="18"/>
                <w:szCs w:val="18"/>
              </w:rPr>
              <w:t>RepA DNA helicase</w:t>
            </w:r>
          </w:p>
        </w:tc>
        <w:tc>
          <w:tcPr>
            <w:tcW w:w="766" w:type="dxa"/>
          </w:tcPr>
          <w:p w:rsidR="007E6381" w:rsidRDefault="007E6381" w:rsidP="00300EE3">
            <w:pPr>
              <w:jc w:val="center"/>
              <w:rPr>
                <w:rFonts w:cs="Times New Roman"/>
                <w:sz w:val="18"/>
                <w:szCs w:val="18"/>
              </w:rPr>
            </w:pPr>
            <w:r>
              <w:rPr>
                <w:rFonts w:cs="Times New Roman"/>
                <w:sz w:val="18"/>
                <w:szCs w:val="18"/>
              </w:rPr>
              <w:t>290-546</w:t>
            </w:r>
          </w:p>
        </w:tc>
        <w:tc>
          <w:tcPr>
            <w:tcW w:w="766" w:type="dxa"/>
          </w:tcPr>
          <w:p w:rsidR="007E6381" w:rsidRDefault="007E6381" w:rsidP="00300EE3">
            <w:pPr>
              <w:jc w:val="center"/>
              <w:rPr>
                <w:rFonts w:cs="Times New Roman"/>
                <w:sz w:val="18"/>
                <w:szCs w:val="18"/>
              </w:rPr>
            </w:pPr>
            <w:r>
              <w:rPr>
                <w:rFonts w:cs="Times New Roman"/>
                <w:sz w:val="18"/>
                <w:szCs w:val="18"/>
              </w:rPr>
              <w:t>99.9%</w:t>
            </w:r>
          </w:p>
        </w:tc>
        <w:tc>
          <w:tcPr>
            <w:tcW w:w="936" w:type="dxa"/>
          </w:tcPr>
          <w:p w:rsidR="007E6381" w:rsidRDefault="007E6381" w:rsidP="00300EE3">
            <w:pPr>
              <w:jc w:val="center"/>
              <w:rPr>
                <w:rFonts w:cs="Times New Roman"/>
                <w:sz w:val="18"/>
                <w:szCs w:val="18"/>
              </w:rPr>
            </w:pPr>
            <w:r>
              <w:rPr>
                <w:rFonts w:cs="Times New Roman"/>
                <w:sz w:val="18"/>
                <w:szCs w:val="18"/>
              </w:rPr>
              <w:t>6.8e-19</w:t>
            </w:r>
          </w:p>
        </w:tc>
        <w:tc>
          <w:tcPr>
            <w:tcW w:w="576" w:type="dxa"/>
          </w:tcPr>
          <w:p w:rsidR="007E6381" w:rsidRDefault="007E6381" w:rsidP="00300EE3">
            <w:pPr>
              <w:jc w:val="center"/>
              <w:rPr>
                <w:rFonts w:cs="Times New Roman"/>
                <w:sz w:val="18"/>
                <w:szCs w:val="18"/>
              </w:rPr>
            </w:pPr>
            <w:r>
              <w:rPr>
                <w:rFonts w:cs="Times New Roman"/>
                <w:sz w:val="18"/>
                <w:szCs w:val="18"/>
              </w:rPr>
              <w:t>87</w:t>
            </w:r>
          </w:p>
        </w:tc>
        <w:tc>
          <w:tcPr>
            <w:tcW w:w="836" w:type="dxa"/>
          </w:tcPr>
          <w:p w:rsidR="007E6381" w:rsidRDefault="007E6381" w:rsidP="00300EE3">
            <w:pPr>
              <w:jc w:val="center"/>
              <w:rPr>
                <w:rFonts w:cs="Times New Roman"/>
                <w:sz w:val="18"/>
                <w:szCs w:val="18"/>
              </w:rPr>
            </w:pPr>
            <w:r>
              <w:rPr>
                <w:rFonts w:cs="Times New Roman"/>
                <w:sz w:val="18"/>
                <w:szCs w:val="18"/>
              </w:rPr>
              <w:t>Xu et al 2003</w:t>
            </w:r>
          </w:p>
        </w:tc>
      </w:tr>
    </w:tbl>
    <w:p w:rsidR="0060147C" w:rsidRPr="007E6381" w:rsidRDefault="0060147C" w:rsidP="0060147C">
      <w:pPr>
        <w:pStyle w:val="Heading1"/>
        <w:shd w:val="clear" w:color="auto" w:fill="FFFFFF"/>
        <w:spacing w:before="0" w:after="240"/>
        <w:rPr>
          <w:rFonts w:ascii="Times New Roman" w:hAnsi="Times New Roman" w:cs="Times New Roman"/>
          <w:color w:val="auto"/>
          <w:sz w:val="18"/>
          <w:szCs w:val="18"/>
        </w:rPr>
      </w:pPr>
      <w:r w:rsidRPr="007E6381">
        <w:rPr>
          <w:rFonts w:ascii="Times New Roman" w:hAnsi="Times New Roman" w:cs="Times New Roman"/>
          <w:color w:val="auto"/>
          <w:sz w:val="18"/>
          <w:szCs w:val="18"/>
        </w:rPr>
        <w:t>Wang et al. 2008. The structure of a DnaB-family replicative helicase and its interactions with primase</w:t>
      </w:r>
      <w:r w:rsidR="007E6381" w:rsidRPr="007E6381">
        <w:rPr>
          <w:rFonts w:ascii="Times New Roman" w:hAnsi="Times New Roman" w:cs="Times New Roman"/>
          <w:color w:val="auto"/>
          <w:sz w:val="18"/>
          <w:szCs w:val="18"/>
        </w:rPr>
        <w:t xml:space="preserve">. </w:t>
      </w:r>
      <w:hyperlink r:id="rId112" w:history="1">
        <w:r w:rsidR="007E6381" w:rsidRPr="007E6381">
          <w:rPr>
            <w:rStyle w:val="Hyperlink"/>
            <w:rFonts w:ascii="Times New Roman" w:hAnsi="Times New Roman" w:cs="Times New Roman"/>
            <w:iCs/>
            <w:color w:val="auto"/>
            <w:sz w:val="18"/>
            <w:szCs w:val="18"/>
            <w:u w:val="none"/>
            <w:shd w:val="clear" w:color="auto" w:fill="FFFFFF"/>
          </w:rPr>
          <w:t>Nature Structural &amp; Molecular Biology</w:t>
        </w:r>
      </w:hyperlink>
      <w:r w:rsidR="007E6381">
        <w:rPr>
          <w:rFonts w:ascii="Times New Roman" w:hAnsi="Times New Roman" w:cs="Times New Roman"/>
          <w:color w:val="auto"/>
          <w:sz w:val="18"/>
          <w:szCs w:val="18"/>
        </w:rPr>
        <w:t xml:space="preserve"> </w:t>
      </w:r>
      <w:r w:rsidR="007E6381" w:rsidRPr="007E6381">
        <w:rPr>
          <w:rFonts w:ascii="Times New Roman" w:hAnsi="Times New Roman" w:cs="Times New Roman"/>
          <w:bCs/>
          <w:color w:val="auto"/>
          <w:sz w:val="18"/>
          <w:szCs w:val="18"/>
          <w:shd w:val="clear" w:color="auto" w:fill="FFFFFF"/>
        </w:rPr>
        <w:t>15</w:t>
      </w:r>
      <w:r w:rsidR="007E6381" w:rsidRPr="007E6381">
        <w:rPr>
          <w:rFonts w:ascii="Times New Roman" w:hAnsi="Times New Roman" w:cs="Times New Roman"/>
          <w:b/>
          <w:bCs/>
          <w:color w:val="auto"/>
          <w:sz w:val="18"/>
          <w:szCs w:val="18"/>
          <w:shd w:val="clear" w:color="auto" w:fill="FFFFFF"/>
        </w:rPr>
        <w:t xml:space="preserve">: </w:t>
      </w:r>
      <w:r w:rsidR="007E6381" w:rsidRPr="007E6381">
        <w:rPr>
          <w:rFonts w:ascii="Times New Roman" w:hAnsi="Times New Roman" w:cs="Times New Roman"/>
          <w:color w:val="auto"/>
          <w:sz w:val="18"/>
          <w:szCs w:val="18"/>
          <w:shd w:val="clear" w:color="auto" w:fill="FFFFFF"/>
        </w:rPr>
        <w:t>94–100</w:t>
      </w:r>
    </w:p>
    <w:p w:rsidR="007E6381" w:rsidRPr="00F93330" w:rsidRDefault="007E6381" w:rsidP="007E6381">
      <w:pPr>
        <w:pStyle w:val="Heading3"/>
        <w:rPr>
          <w:rFonts w:ascii="Times New Roman" w:hAnsi="Times New Roman" w:cs="Times New Roman"/>
          <w:color w:val="auto"/>
          <w:sz w:val="18"/>
          <w:szCs w:val="18"/>
        </w:rPr>
      </w:pPr>
      <w:r w:rsidRPr="00F93330">
        <w:rPr>
          <w:rFonts w:ascii="Times New Roman" w:hAnsi="Times New Roman" w:cs="Times New Roman"/>
          <w:color w:val="auto"/>
          <w:sz w:val="18"/>
          <w:szCs w:val="18"/>
        </w:rPr>
        <w:t xml:space="preserve">Xu et al. 2003. </w:t>
      </w:r>
      <w:hyperlink r:id="rId113" w:history="1">
        <w:r w:rsidRPr="00F93330">
          <w:rPr>
            <w:rStyle w:val="Hyperlink"/>
            <w:rFonts w:ascii="Times New Roman" w:hAnsi="Times New Roman" w:cs="Times New Roman"/>
            <w:color w:val="auto"/>
            <w:sz w:val="18"/>
            <w:szCs w:val="18"/>
            <w:u w:val="none"/>
          </w:rPr>
          <w:t>Structure of DNA helicase RepA in complex with sulfate at 1.95 Å resolution implicates structural changes to an `open' form</w:t>
        </w:r>
      </w:hyperlink>
      <w:r w:rsidRPr="00F93330">
        <w:rPr>
          <w:rFonts w:ascii="Times New Roman" w:hAnsi="Times New Roman" w:cs="Times New Roman"/>
          <w:color w:val="auto"/>
          <w:sz w:val="18"/>
          <w:szCs w:val="18"/>
        </w:rPr>
        <w:t xml:space="preserve">. </w:t>
      </w:r>
      <w:hyperlink r:id="rId114" w:history="1">
        <w:r w:rsidR="00F93330">
          <w:rPr>
            <w:rStyle w:val="Hyperlink"/>
            <w:rFonts w:ascii="Times New Roman" w:hAnsi="Times New Roman" w:cs="Times New Roman"/>
            <w:iCs/>
            <w:color w:val="auto"/>
            <w:sz w:val="18"/>
            <w:szCs w:val="18"/>
            <w:u w:val="none"/>
          </w:rPr>
          <w:t xml:space="preserve">Acta </w:t>
        </w:r>
        <w:r w:rsidRPr="00F93330">
          <w:rPr>
            <w:rStyle w:val="Hyperlink"/>
            <w:rFonts w:ascii="Times New Roman" w:hAnsi="Times New Roman" w:cs="Times New Roman"/>
            <w:iCs/>
            <w:color w:val="auto"/>
            <w:sz w:val="18"/>
            <w:szCs w:val="18"/>
            <w:u w:val="none"/>
          </w:rPr>
          <w:t>Cryst</w:t>
        </w:r>
        <w:r w:rsidRPr="00F93330">
          <w:rPr>
            <w:rStyle w:val="Hyperlink"/>
            <w:rFonts w:ascii="Times New Roman" w:hAnsi="Times New Roman" w:cs="Times New Roman"/>
            <w:i/>
            <w:iCs/>
            <w:color w:val="auto"/>
            <w:sz w:val="18"/>
            <w:szCs w:val="18"/>
            <w:u w:val="none"/>
          </w:rPr>
          <w:t>.</w:t>
        </w:r>
      </w:hyperlink>
      <w:r w:rsidRPr="00F93330">
        <w:rPr>
          <w:rFonts w:ascii="Times New Roman" w:hAnsi="Times New Roman" w:cs="Times New Roman"/>
          <w:color w:val="auto"/>
          <w:sz w:val="18"/>
          <w:szCs w:val="18"/>
        </w:rPr>
        <w:t> (2003). </w:t>
      </w:r>
      <w:hyperlink r:id="rId115" w:history="1">
        <w:r w:rsidRPr="00F93330">
          <w:rPr>
            <w:rStyle w:val="Hyperlink"/>
            <w:rFonts w:ascii="Times New Roman" w:hAnsi="Times New Roman" w:cs="Times New Roman"/>
            <w:color w:val="auto"/>
            <w:sz w:val="18"/>
            <w:szCs w:val="18"/>
            <w:u w:val="none"/>
          </w:rPr>
          <w:t>D</w:t>
        </w:r>
        <w:r w:rsidRPr="00F93330">
          <w:rPr>
            <w:rStyle w:val="Hyperlink"/>
            <w:rFonts w:ascii="Times New Roman" w:hAnsi="Times New Roman" w:cs="Times New Roman"/>
            <w:bCs/>
            <w:color w:val="auto"/>
            <w:sz w:val="18"/>
            <w:szCs w:val="18"/>
            <w:u w:val="none"/>
          </w:rPr>
          <w:t>59</w:t>
        </w:r>
      </w:hyperlink>
      <w:r w:rsidRPr="00F93330">
        <w:rPr>
          <w:rFonts w:ascii="Times New Roman" w:hAnsi="Times New Roman" w:cs="Times New Roman"/>
          <w:color w:val="auto"/>
          <w:sz w:val="18"/>
          <w:szCs w:val="18"/>
        </w:rPr>
        <w:t>, </w:t>
      </w:r>
      <w:r w:rsidRPr="00F93330">
        <w:rPr>
          <w:rStyle w:val="icapages"/>
          <w:rFonts w:ascii="Times New Roman" w:hAnsi="Times New Roman" w:cs="Times New Roman"/>
          <w:color w:val="auto"/>
          <w:sz w:val="18"/>
          <w:szCs w:val="18"/>
        </w:rPr>
        <w:t>815-822</w:t>
      </w:r>
    </w:p>
    <w:p w:rsidR="00B17F66" w:rsidRDefault="00B17F66" w:rsidP="00B17F66">
      <w:pPr>
        <w:rPr>
          <w:rFonts w:cs="Times New Roman"/>
          <w:sz w:val="18"/>
          <w:szCs w:val="18"/>
        </w:rPr>
      </w:pPr>
    </w:p>
    <w:p w:rsidR="0060147C" w:rsidRDefault="0060147C" w:rsidP="00B17F66">
      <w:pPr>
        <w:rPr>
          <w:rFonts w:cs="Times New Roman"/>
          <w:sz w:val="18"/>
          <w:szCs w:val="18"/>
        </w:rPr>
      </w:pPr>
    </w:p>
    <w:p w:rsidR="00B17F66" w:rsidRDefault="00B17F66" w:rsidP="00B17F66">
      <w:pPr>
        <w:rPr>
          <w:rFonts w:cs="Times New Roman"/>
          <w:sz w:val="18"/>
          <w:szCs w:val="18"/>
        </w:rPr>
      </w:pPr>
      <w:r>
        <w:rPr>
          <w:rFonts w:cs="Times New Roman"/>
          <w:sz w:val="18"/>
          <w:szCs w:val="18"/>
        </w:rPr>
        <w:t xml:space="preserve">HHPred </w:t>
      </w:r>
      <w:r w:rsidR="00F93330">
        <w:rPr>
          <w:rFonts w:cs="Times New Roman"/>
          <w:sz w:val="18"/>
          <w:szCs w:val="18"/>
        </w:rPr>
        <w:t>identifies two domains in gp34: a primase and a helicase. gp34 does not have a polymerase ⸫ function = DNA primase/helicase</w:t>
      </w:r>
    </w:p>
    <w:p w:rsidR="00B17F66" w:rsidRDefault="00B17F66" w:rsidP="00B17F66">
      <w:pPr>
        <w:rPr>
          <w:rFonts w:cs="Times New Roman"/>
          <w:sz w:val="18"/>
          <w:szCs w:val="18"/>
        </w:rPr>
      </w:pPr>
    </w:p>
    <w:p w:rsidR="00F34F17" w:rsidRDefault="00F34F17" w:rsidP="00B17F66">
      <w:pPr>
        <w:rPr>
          <w:rFonts w:cs="Times New Roman"/>
          <w:sz w:val="18"/>
          <w:szCs w:val="18"/>
        </w:rPr>
      </w:pPr>
      <w:r>
        <w:rPr>
          <w:rFonts w:cs="Times New Roman"/>
          <w:sz w:val="18"/>
          <w:szCs w:val="18"/>
        </w:rPr>
        <w:t xml:space="preserve">the consensus from phagesDB seems to be that gp34 is a RecA-like DNA recombinase. Spud_205 is the example of this protein in the official function list. </w:t>
      </w:r>
      <w:r w:rsidR="00FB06D2">
        <w:rPr>
          <w:rFonts w:cs="Times New Roman"/>
          <w:sz w:val="18"/>
          <w:szCs w:val="18"/>
        </w:rPr>
        <w:t>Schubert_31 is the example of a DNA primase/helicase…although its annotated function = DNA recombinase, which is not an option?</w:t>
      </w:r>
      <w:r w:rsidR="00660855">
        <w:rPr>
          <w:rFonts w:cs="Times New Roman"/>
          <w:sz w:val="18"/>
          <w:szCs w:val="18"/>
        </w:rPr>
        <w:t xml:space="preserve"> Compare </w:t>
      </w:r>
      <w:r w:rsidR="0020272A">
        <w:rPr>
          <w:rFonts w:cs="Times New Roman"/>
          <w:sz w:val="18"/>
          <w:szCs w:val="18"/>
        </w:rPr>
        <w:t>gp34 with these two other protein sequences using</w:t>
      </w:r>
      <w:r w:rsidR="00660855">
        <w:rPr>
          <w:rFonts w:cs="Times New Roman"/>
          <w:sz w:val="18"/>
          <w:szCs w:val="18"/>
        </w:rPr>
        <w:t xml:space="preserve"> the global alignment tool</w:t>
      </w:r>
      <w:r w:rsidR="0020272A">
        <w:rPr>
          <w:rFonts w:cs="Times New Roman"/>
          <w:sz w:val="18"/>
          <w:szCs w:val="18"/>
        </w:rPr>
        <w:t>:</w:t>
      </w:r>
    </w:p>
    <w:p w:rsidR="00F34F17" w:rsidRDefault="00F34F17" w:rsidP="00B17F66">
      <w:pPr>
        <w:rPr>
          <w:rFonts w:cs="Times New Roman"/>
          <w:sz w:val="18"/>
          <w:szCs w:val="18"/>
        </w:rPr>
      </w:pPr>
    </w:p>
    <w:tbl>
      <w:tblPr>
        <w:tblStyle w:val="TableGrid"/>
        <w:tblW w:w="0" w:type="auto"/>
        <w:tblLook w:val="04A0" w:firstRow="1" w:lastRow="0" w:firstColumn="1" w:lastColumn="0" w:noHBand="0" w:noVBand="1"/>
      </w:tblPr>
      <w:tblGrid>
        <w:gridCol w:w="856"/>
        <w:gridCol w:w="697"/>
        <w:gridCol w:w="716"/>
        <w:gridCol w:w="1416"/>
        <w:gridCol w:w="849"/>
        <w:gridCol w:w="726"/>
        <w:gridCol w:w="811"/>
      </w:tblGrid>
      <w:tr w:rsidR="00FB06D2" w:rsidTr="00FB06D2">
        <w:tc>
          <w:tcPr>
            <w:tcW w:w="856" w:type="dxa"/>
          </w:tcPr>
          <w:p w:rsidR="00FB06D2" w:rsidRDefault="00FB06D2" w:rsidP="00B17F66">
            <w:pPr>
              <w:rPr>
                <w:rFonts w:cs="Times New Roman"/>
                <w:sz w:val="18"/>
                <w:szCs w:val="18"/>
              </w:rPr>
            </w:pPr>
            <w:r>
              <w:rPr>
                <w:rFonts w:cs="Times New Roman"/>
                <w:sz w:val="18"/>
                <w:szCs w:val="18"/>
              </w:rPr>
              <w:t>phage</w:t>
            </w:r>
          </w:p>
        </w:tc>
        <w:tc>
          <w:tcPr>
            <w:tcW w:w="697" w:type="dxa"/>
          </w:tcPr>
          <w:p w:rsidR="00FB06D2" w:rsidRDefault="00FB06D2" w:rsidP="00B17F66">
            <w:pPr>
              <w:rPr>
                <w:rFonts w:cs="Times New Roman"/>
                <w:sz w:val="18"/>
                <w:szCs w:val="18"/>
              </w:rPr>
            </w:pPr>
            <w:r>
              <w:rPr>
                <w:rFonts w:cs="Times New Roman"/>
                <w:sz w:val="18"/>
                <w:szCs w:val="18"/>
              </w:rPr>
              <w:t>gene#</w:t>
            </w:r>
          </w:p>
        </w:tc>
        <w:tc>
          <w:tcPr>
            <w:tcW w:w="716" w:type="dxa"/>
          </w:tcPr>
          <w:p w:rsidR="00FB06D2" w:rsidRDefault="00FB06D2" w:rsidP="00B17F66">
            <w:pPr>
              <w:rPr>
                <w:rFonts w:cs="Times New Roman"/>
                <w:sz w:val="18"/>
                <w:szCs w:val="18"/>
              </w:rPr>
            </w:pPr>
            <w:r>
              <w:rPr>
                <w:rFonts w:cs="Times New Roman"/>
                <w:sz w:val="18"/>
                <w:szCs w:val="18"/>
              </w:rPr>
              <w:t>pham</w:t>
            </w:r>
          </w:p>
        </w:tc>
        <w:tc>
          <w:tcPr>
            <w:tcW w:w="1416" w:type="dxa"/>
          </w:tcPr>
          <w:p w:rsidR="00FB06D2" w:rsidRDefault="00FB06D2" w:rsidP="00FB06D2">
            <w:pPr>
              <w:rPr>
                <w:rFonts w:cs="Times New Roman"/>
                <w:sz w:val="18"/>
                <w:szCs w:val="18"/>
              </w:rPr>
            </w:pPr>
            <w:r>
              <w:rPr>
                <w:rFonts w:cs="Times New Roman"/>
                <w:sz w:val="18"/>
                <w:szCs w:val="18"/>
              </w:rPr>
              <w:t>function ex official function list</w:t>
            </w:r>
          </w:p>
        </w:tc>
        <w:tc>
          <w:tcPr>
            <w:tcW w:w="849" w:type="dxa"/>
          </w:tcPr>
          <w:p w:rsidR="00FB06D2" w:rsidRDefault="00FB06D2" w:rsidP="00B17F66">
            <w:pPr>
              <w:rPr>
                <w:rFonts w:cs="Times New Roman"/>
                <w:sz w:val="18"/>
                <w:szCs w:val="18"/>
              </w:rPr>
            </w:pPr>
            <w:r>
              <w:rPr>
                <w:rFonts w:cs="Times New Roman"/>
                <w:sz w:val="18"/>
                <w:szCs w:val="18"/>
              </w:rPr>
              <w:t>n residues</w:t>
            </w:r>
          </w:p>
        </w:tc>
        <w:tc>
          <w:tcPr>
            <w:tcW w:w="632" w:type="dxa"/>
          </w:tcPr>
          <w:p w:rsidR="00FB06D2" w:rsidRDefault="00FB06D2" w:rsidP="00B17F66">
            <w:pPr>
              <w:rPr>
                <w:rFonts w:cs="Times New Roman"/>
                <w:sz w:val="18"/>
                <w:szCs w:val="18"/>
              </w:rPr>
            </w:pPr>
            <w:r>
              <w:rPr>
                <w:rFonts w:cs="Times New Roman"/>
                <w:sz w:val="18"/>
                <w:szCs w:val="18"/>
              </w:rPr>
              <w:t>%align</w:t>
            </w:r>
          </w:p>
        </w:tc>
        <w:tc>
          <w:tcPr>
            <w:tcW w:w="811" w:type="dxa"/>
          </w:tcPr>
          <w:p w:rsidR="00FB06D2" w:rsidRDefault="00FB06D2" w:rsidP="00B17F66">
            <w:pPr>
              <w:rPr>
                <w:rFonts w:cs="Times New Roman"/>
                <w:sz w:val="18"/>
                <w:szCs w:val="18"/>
              </w:rPr>
            </w:pPr>
            <w:r>
              <w:rPr>
                <w:rFonts w:cs="Times New Roman"/>
                <w:sz w:val="18"/>
                <w:szCs w:val="18"/>
              </w:rPr>
              <w:t>% identity</w:t>
            </w:r>
          </w:p>
        </w:tc>
      </w:tr>
      <w:tr w:rsidR="00FB06D2" w:rsidTr="00FB06D2">
        <w:tc>
          <w:tcPr>
            <w:tcW w:w="856" w:type="dxa"/>
          </w:tcPr>
          <w:p w:rsidR="00FB06D2" w:rsidRDefault="00FB06D2" w:rsidP="00B17F66">
            <w:pPr>
              <w:rPr>
                <w:rFonts w:cs="Times New Roman"/>
                <w:sz w:val="18"/>
                <w:szCs w:val="18"/>
              </w:rPr>
            </w:pPr>
            <w:r>
              <w:rPr>
                <w:rFonts w:cs="Times New Roman"/>
                <w:sz w:val="18"/>
                <w:szCs w:val="18"/>
              </w:rPr>
              <w:t>Spud</w:t>
            </w:r>
          </w:p>
        </w:tc>
        <w:tc>
          <w:tcPr>
            <w:tcW w:w="697" w:type="dxa"/>
          </w:tcPr>
          <w:p w:rsidR="00FB06D2" w:rsidRDefault="00FB06D2" w:rsidP="00B17F66">
            <w:pPr>
              <w:rPr>
                <w:rFonts w:cs="Times New Roman"/>
                <w:sz w:val="18"/>
                <w:szCs w:val="18"/>
              </w:rPr>
            </w:pPr>
            <w:r>
              <w:rPr>
                <w:rFonts w:cs="Times New Roman"/>
                <w:sz w:val="18"/>
                <w:szCs w:val="18"/>
              </w:rPr>
              <w:t>205</w:t>
            </w:r>
          </w:p>
        </w:tc>
        <w:tc>
          <w:tcPr>
            <w:tcW w:w="716" w:type="dxa"/>
          </w:tcPr>
          <w:p w:rsidR="00FB06D2" w:rsidRDefault="00FB06D2" w:rsidP="00B17F66">
            <w:pPr>
              <w:rPr>
                <w:rFonts w:cs="Times New Roman"/>
                <w:sz w:val="18"/>
                <w:szCs w:val="18"/>
              </w:rPr>
            </w:pPr>
            <w:r>
              <w:rPr>
                <w:rFonts w:cs="Times New Roman"/>
                <w:sz w:val="18"/>
                <w:szCs w:val="18"/>
              </w:rPr>
              <w:t>103</w:t>
            </w:r>
          </w:p>
        </w:tc>
        <w:tc>
          <w:tcPr>
            <w:tcW w:w="1416" w:type="dxa"/>
          </w:tcPr>
          <w:p w:rsidR="00FB06D2" w:rsidRDefault="00FB06D2" w:rsidP="00FB06D2">
            <w:pPr>
              <w:rPr>
                <w:rFonts w:cs="Times New Roman"/>
                <w:sz w:val="18"/>
                <w:szCs w:val="18"/>
              </w:rPr>
            </w:pPr>
            <w:r>
              <w:rPr>
                <w:rFonts w:cs="Times New Roman"/>
                <w:sz w:val="18"/>
                <w:szCs w:val="18"/>
              </w:rPr>
              <w:t xml:space="preserve">RecA-like DNA recombinase </w:t>
            </w:r>
          </w:p>
        </w:tc>
        <w:tc>
          <w:tcPr>
            <w:tcW w:w="849" w:type="dxa"/>
          </w:tcPr>
          <w:p w:rsidR="00FB06D2" w:rsidRDefault="00FB06D2" w:rsidP="00B17F66">
            <w:pPr>
              <w:rPr>
                <w:rFonts w:cs="Times New Roman"/>
                <w:sz w:val="18"/>
                <w:szCs w:val="18"/>
              </w:rPr>
            </w:pPr>
            <w:r>
              <w:rPr>
                <w:rFonts w:cs="Times New Roman"/>
                <w:sz w:val="18"/>
                <w:szCs w:val="18"/>
              </w:rPr>
              <w:t>362</w:t>
            </w:r>
          </w:p>
        </w:tc>
        <w:tc>
          <w:tcPr>
            <w:tcW w:w="632" w:type="dxa"/>
          </w:tcPr>
          <w:p w:rsidR="00FB06D2" w:rsidRDefault="00FB06D2" w:rsidP="00B17F66">
            <w:pPr>
              <w:rPr>
                <w:rFonts w:cs="Times New Roman"/>
                <w:sz w:val="18"/>
                <w:szCs w:val="18"/>
              </w:rPr>
            </w:pPr>
            <w:r>
              <w:rPr>
                <w:rFonts w:cs="Times New Roman"/>
                <w:sz w:val="18"/>
                <w:szCs w:val="18"/>
              </w:rPr>
              <w:t>26</w:t>
            </w:r>
          </w:p>
        </w:tc>
        <w:tc>
          <w:tcPr>
            <w:tcW w:w="811" w:type="dxa"/>
          </w:tcPr>
          <w:p w:rsidR="00FB06D2" w:rsidRDefault="00FB06D2" w:rsidP="00B17F66">
            <w:pPr>
              <w:rPr>
                <w:rFonts w:cs="Times New Roman"/>
                <w:sz w:val="18"/>
                <w:szCs w:val="18"/>
              </w:rPr>
            </w:pPr>
            <w:r>
              <w:rPr>
                <w:rFonts w:cs="Times New Roman"/>
                <w:sz w:val="18"/>
                <w:szCs w:val="18"/>
              </w:rPr>
              <w:t>15</w:t>
            </w:r>
          </w:p>
        </w:tc>
      </w:tr>
      <w:tr w:rsidR="00FB06D2" w:rsidTr="00FB06D2">
        <w:tc>
          <w:tcPr>
            <w:tcW w:w="856" w:type="dxa"/>
          </w:tcPr>
          <w:p w:rsidR="00FB06D2" w:rsidRDefault="00FB06D2" w:rsidP="00B17F66">
            <w:pPr>
              <w:rPr>
                <w:rFonts w:cs="Times New Roman"/>
                <w:sz w:val="18"/>
                <w:szCs w:val="18"/>
              </w:rPr>
            </w:pPr>
            <w:r>
              <w:rPr>
                <w:rFonts w:cs="Times New Roman"/>
                <w:sz w:val="18"/>
                <w:szCs w:val="18"/>
              </w:rPr>
              <w:t>Schubert</w:t>
            </w:r>
          </w:p>
        </w:tc>
        <w:tc>
          <w:tcPr>
            <w:tcW w:w="697" w:type="dxa"/>
          </w:tcPr>
          <w:p w:rsidR="00FB06D2" w:rsidRDefault="00FB06D2" w:rsidP="00B17F66">
            <w:pPr>
              <w:rPr>
                <w:rFonts w:cs="Times New Roman"/>
                <w:sz w:val="18"/>
                <w:szCs w:val="18"/>
              </w:rPr>
            </w:pPr>
            <w:r>
              <w:rPr>
                <w:rFonts w:cs="Times New Roman"/>
                <w:sz w:val="18"/>
                <w:szCs w:val="18"/>
              </w:rPr>
              <w:t>31</w:t>
            </w:r>
          </w:p>
        </w:tc>
        <w:tc>
          <w:tcPr>
            <w:tcW w:w="716" w:type="dxa"/>
          </w:tcPr>
          <w:p w:rsidR="00FB06D2" w:rsidRDefault="00FB06D2" w:rsidP="00B17F66">
            <w:pPr>
              <w:rPr>
                <w:rFonts w:cs="Times New Roman"/>
                <w:sz w:val="18"/>
                <w:szCs w:val="18"/>
              </w:rPr>
            </w:pPr>
            <w:r>
              <w:rPr>
                <w:rFonts w:cs="Times New Roman"/>
                <w:sz w:val="18"/>
                <w:szCs w:val="18"/>
              </w:rPr>
              <w:t>56382</w:t>
            </w:r>
          </w:p>
        </w:tc>
        <w:tc>
          <w:tcPr>
            <w:tcW w:w="1416" w:type="dxa"/>
          </w:tcPr>
          <w:p w:rsidR="00FB06D2" w:rsidRDefault="00FB06D2" w:rsidP="00B17F66">
            <w:pPr>
              <w:rPr>
                <w:rFonts w:cs="Times New Roman"/>
                <w:sz w:val="18"/>
                <w:szCs w:val="18"/>
              </w:rPr>
            </w:pPr>
            <w:r>
              <w:rPr>
                <w:rFonts w:cs="Times New Roman"/>
                <w:sz w:val="18"/>
                <w:szCs w:val="18"/>
              </w:rPr>
              <w:t>DNA primase/helicase</w:t>
            </w:r>
          </w:p>
        </w:tc>
        <w:tc>
          <w:tcPr>
            <w:tcW w:w="849" w:type="dxa"/>
          </w:tcPr>
          <w:p w:rsidR="00FB06D2" w:rsidRDefault="00FB06D2" w:rsidP="00B17F66">
            <w:pPr>
              <w:rPr>
                <w:rFonts w:cs="Times New Roman"/>
                <w:sz w:val="18"/>
                <w:szCs w:val="18"/>
              </w:rPr>
            </w:pPr>
            <w:r>
              <w:rPr>
                <w:rFonts w:cs="Times New Roman"/>
                <w:sz w:val="18"/>
                <w:szCs w:val="18"/>
              </w:rPr>
              <w:t>557</w:t>
            </w:r>
          </w:p>
        </w:tc>
        <w:tc>
          <w:tcPr>
            <w:tcW w:w="632" w:type="dxa"/>
          </w:tcPr>
          <w:p w:rsidR="00FB06D2" w:rsidRDefault="00FB06D2" w:rsidP="00B17F66">
            <w:pPr>
              <w:rPr>
                <w:rFonts w:cs="Times New Roman"/>
                <w:sz w:val="18"/>
                <w:szCs w:val="18"/>
              </w:rPr>
            </w:pPr>
            <w:r>
              <w:rPr>
                <w:rFonts w:cs="Times New Roman"/>
                <w:sz w:val="18"/>
                <w:szCs w:val="18"/>
              </w:rPr>
              <w:t>80</w:t>
            </w:r>
          </w:p>
        </w:tc>
        <w:tc>
          <w:tcPr>
            <w:tcW w:w="811" w:type="dxa"/>
          </w:tcPr>
          <w:p w:rsidR="00FB06D2" w:rsidRDefault="00FB06D2" w:rsidP="00B17F66">
            <w:pPr>
              <w:rPr>
                <w:rFonts w:cs="Times New Roman"/>
                <w:sz w:val="18"/>
                <w:szCs w:val="18"/>
              </w:rPr>
            </w:pPr>
            <w:r>
              <w:rPr>
                <w:rFonts w:cs="Times New Roman"/>
                <w:sz w:val="18"/>
                <w:szCs w:val="18"/>
              </w:rPr>
              <w:t>60</w:t>
            </w:r>
          </w:p>
        </w:tc>
      </w:tr>
    </w:tbl>
    <w:p w:rsidR="00F34F17" w:rsidRDefault="00FB06D2" w:rsidP="00B17F66">
      <w:pPr>
        <w:rPr>
          <w:rFonts w:cs="Times New Roman"/>
          <w:sz w:val="18"/>
          <w:szCs w:val="18"/>
        </w:rPr>
      </w:pPr>
      <w:r>
        <w:rPr>
          <w:rFonts w:cs="Times New Roman"/>
          <w:sz w:val="18"/>
          <w:szCs w:val="18"/>
        </w:rPr>
        <w:t>gp34 is not a RecA-like DNA</w:t>
      </w:r>
      <w:r w:rsidR="00660855">
        <w:rPr>
          <w:rFonts w:cs="Times New Roman"/>
          <w:sz w:val="18"/>
          <w:szCs w:val="18"/>
        </w:rPr>
        <w:t xml:space="preserve"> recombinase</w:t>
      </w:r>
    </w:p>
    <w:p w:rsidR="00B17F66" w:rsidRPr="00A4061F" w:rsidRDefault="00B17F66" w:rsidP="00B17F66">
      <w:pPr>
        <w:ind w:left="432"/>
        <w:rPr>
          <w:rFonts w:cs="Times New Roman"/>
          <w:sz w:val="18"/>
          <w:szCs w:val="18"/>
        </w:rPr>
      </w:pPr>
    </w:p>
    <w:p w:rsidR="00B17F66" w:rsidRPr="00A4061F" w:rsidRDefault="00A04A0E" w:rsidP="00B17F66">
      <w:pPr>
        <w:ind w:left="432"/>
        <w:rPr>
          <w:rFonts w:cs="Times New Roman"/>
          <w:sz w:val="18"/>
          <w:szCs w:val="18"/>
        </w:rPr>
      </w:pPr>
      <w:r>
        <w:rPr>
          <w:rFonts w:cs="Times New Roman"/>
          <w:sz w:val="18"/>
          <w:szCs w:val="18"/>
        </w:rPr>
        <w:t>6</w:t>
      </w:r>
      <w:r w:rsidR="00B17F66" w:rsidRPr="00A4061F">
        <w:rPr>
          <w:rFonts w:cs="Times New Roman"/>
          <w:sz w:val="18"/>
          <w:szCs w:val="18"/>
        </w:rPr>
        <w:t>. Transmembrane finders</w:t>
      </w:r>
    </w:p>
    <w:p w:rsidR="00B17F66" w:rsidRDefault="00B17F66" w:rsidP="00C52458">
      <w:pPr>
        <w:ind w:left="864"/>
        <w:rPr>
          <w:rFonts w:cs="Times New Roman"/>
          <w:sz w:val="18"/>
          <w:szCs w:val="18"/>
        </w:rPr>
      </w:pPr>
      <w:r>
        <w:rPr>
          <w:rFonts w:cs="Times New Roman"/>
          <w:sz w:val="18"/>
          <w:szCs w:val="18"/>
        </w:rPr>
        <w:t xml:space="preserve">a. deep TMHMM: </w:t>
      </w:r>
      <w:r w:rsidR="00F93330">
        <w:rPr>
          <w:rFonts w:cs="Times New Roman"/>
          <w:sz w:val="18"/>
          <w:szCs w:val="18"/>
        </w:rPr>
        <w:t>gp34 is not a membrane protein</w:t>
      </w:r>
    </w:p>
    <w:p w:rsidR="00B17F66" w:rsidRPr="00A4061F" w:rsidRDefault="00B17F66" w:rsidP="00B17F66">
      <w:pPr>
        <w:ind w:left="864"/>
        <w:rPr>
          <w:rFonts w:cs="Times New Roman"/>
          <w:sz w:val="18"/>
          <w:szCs w:val="18"/>
        </w:rPr>
      </w:pPr>
    </w:p>
    <w:p w:rsidR="00B17F66" w:rsidRDefault="00C52458" w:rsidP="00B17F66">
      <w:pPr>
        <w:ind w:left="864"/>
        <w:rPr>
          <w:rFonts w:cs="Times New Roman"/>
          <w:sz w:val="18"/>
          <w:szCs w:val="18"/>
        </w:rPr>
      </w:pPr>
      <w:r>
        <w:rPr>
          <w:rFonts w:cs="Times New Roman"/>
          <w:sz w:val="18"/>
          <w:szCs w:val="18"/>
        </w:rPr>
        <w:t>b. TOPCONs: SPOCTOPUS predicts that residues 330-350 create a trans-membrane helix</w:t>
      </w:r>
    </w:p>
    <w:p w:rsidR="00B17F66" w:rsidRPr="00A4061F" w:rsidRDefault="00C52458" w:rsidP="00B17F66">
      <w:pPr>
        <w:ind w:left="864"/>
        <w:rPr>
          <w:rFonts w:cs="Times New Roman"/>
          <w:sz w:val="18"/>
          <w:szCs w:val="18"/>
        </w:rPr>
      </w:pPr>
      <w:r>
        <w:rPr>
          <w:rFonts w:cs="Times New Roman"/>
          <w:noProof/>
          <w:sz w:val="18"/>
          <w:szCs w:val="18"/>
        </w:rPr>
        <w:drawing>
          <wp:inline distT="0" distB="0" distL="0" distR="0">
            <wp:extent cx="1926077" cy="685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9C286B.tmp"/>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939485" cy="690574"/>
                    </a:xfrm>
                    <a:prstGeom prst="rect">
                      <a:avLst/>
                    </a:prstGeom>
                  </pic:spPr>
                </pic:pic>
              </a:graphicData>
            </a:graphic>
          </wp:inline>
        </w:drawing>
      </w:r>
      <w:r w:rsidR="00B17F66" w:rsidRPr="00A4061F">
        <w:rPr>
          <w:rFonts w:cs="Times New Roman"/>
          <w:sz w:val="18"/>
          <w:szCs w:val="18"/>
        </w:rPr>
        <w:t xml:space="preserve"> </w:t>
      </w:r>
    </w:p>
    <w:p w:rsidR="00B17F66" w:rsidRDefault="00C52458" w:rsidP="00B17F66">
      <w:pPr>
        <w:ind w:left="864"/>
        <w:rPr>
          <w:rFonts w:cs="Times New Roman"/>
          <w:sz w:val="18"/>
          <w:szCs w:val="18"/>
        </w:rPr>
      </w:pPr>
      <w:r>
        <w:rPr>
          <w:rFonts w:cs="Times New Roman"/>
          <w:sz w:val="18"/>
          <w:szCs w:val="18"/>
        </w:rPr>
        <w:t>c. SOSUI: gp34 is a soluble</w:t>
      </w:r>
      <w:r w:rsidR="00B17F66" w:rsidRPr="00A4061F">
        <w:rPr>
          <w:rFonts w:cs="Times New Roman"/>
          <w:sz w:val="18"/>
          <w:szCs w:val="18"/>
        </w:rPr>
        <w:t xml:space="preserve"> protein</w:t>
      </w:r>
    </w:p>
    <w:p w:rsidR="00B17F66" w:rsidRDefault="00B17F66" w:rsidP="00B17F66">
      <w:pPr>
        <w:ind w:left="864"/>
        <w:rPr>
          <w:rFonts w:cs="Times New Roman"/>
          <w:sz w:val="18"/>
          <w:szCs w:val="18"/>
        </w:rPr>
      </w:pPr>
    </w:p>
    <w:p w:rsidR="00B17F66" w:rsidRDefault="00B17F66" w:rsidP="00B17F66">
      <w:pPr>
        <w:rPr>
          <w:rFonts w:cs="Times New Roman"/>
          <w:sz w:val="18"/>
          <w:szCs w:val="18"/>
        </w:rPr>
      </w:pPr>
    </w:p>
    <w:p w:rsidR="00B17F66" w:rsidRDefault="00C52458" w:rsidP="00B17F66">
      <w:pPr>
        <w:rPr>
          <w:rFonts w:cs="Times New Roman"/>
          <w:sz w:val="18"/>
          <w:szCs w:val="18"/>
        </w:rPr>
      </w:pPr>
      <w:r>
        <w:rPr>
          <w:rFonts w:cs="Times New Roman"/>
          <w:sz w:val="18"/>
          <w:szCs w:val="18"/>
        </w:rPr>
        <w:t>conclusions: 1) gp34 is a DNA primase/helicase, 2) a small portion of this protein may embed in a membrane</w:t>
      </w:r>
      <w:r w:rsidR="00B17F66">
        <w:rPr>
          <w:rFonts w:cs="Times New Roman"/>
          <w:sz w:val="18"/>
          <w:szCs w:val="18"/>
        </w:rPr>
        <w:t xml:space="preserve"> </w:t>
      </w:r>
    </w:p>
    <w:p w:rsidR="00B17F66" w:rsidRDefault="00B17F66" w:rsidP="004E797A">
      <w:pPr>
        <w:rPr>
          <w:rFonts w:cs="Times New Roman"/>
          <w:sz w:val="18"/>
          <w:szCs w:val="18"/>
        </w:rPr>
      </w:pPr>
    </w:p>
    <w:p w:rsidR="00300EE3" w:rsidRPr="00A4061F" w:rsidRDefault="00EA711C" w:rsidP="00300EE3">
      <w:pPr>
        <w:rPr>
          <w:rFonts w:cs="Times New Roman"/>
          <w:sz w:val="18"/>
          <w:szCs w:val="18"/>
        </w:rPr>
      </w:pPr>
      <w:r>
        <w:rPr>
          <w:rFonts w:cs="Times New Roman"/>
          <w:sz w:val="18"/>
          <w:szCs w:val="18"/>
        </w:rPr>
        <w:t>Vispistious gp35 pham 65611</w:t>
      </w:r>
    </w:p>
    <w:p w:rsidR="00300EE3" w:rsidRPr="00A4061F" w:rsidRDefault="00300EE3" w:rsidP="00300EE3">
      <w:pPr>
        <w:ind w:left="432"/>
        <w:rPr>
          <w:rFonts w:cs="Times New Roman"/>
          <w:sz w:val="18"/>
          <w:szCs w:val="18"/>
        </w:rPr>
      </w:pPr>
      <w:r w:rsidRPr="00A4061F">
        <w:rPr>
          <w:rFonts w:cs="Times New Roman"/>
          <w:sz w:val="18"/>
          <w:szCs w:val="18"/>
        </w:rPr>
        <w:t>1. auto-annotat</w:t>
      </w:r>
      <w:r>
        <w:rPr>
          <w:rFonts w:cs="Times New Roman"/>
          <w:sz w:val="18"/>
          <w:szCs w:val="18"/>
        </w:rPr>
        <w:t>ed start/stop coordinates: 24073</w:t>
      </w:r>
      <w:r w:rsidRPr="00A4061F">
        <w:rPr>
          <w:rFonts w:cs="Times New Roman"/>
          <w:sz w:val="18"/>
          <w:szCs w:val="18"/>
        </w:rPr>
        <w:t xml:space="preserve"> </w:t>
      </w:r>
      <w:r>
        <w:rPr>
          <w:rFonts w:cs="Times New Roman"/>
          <w:sz w:val="18"/>
          <w:szCs w:val="18"/>
        </w:rPr>
        <w:t>← 24339</w:t>
      </w:r>
      <w:r w:rsidRPr="00A4061F">
        <w:rPr>
          <w:rFonts w:cs="Times New Roman"/>
          <w:sz w:val="18"/>
          <w:szCs w:val="18"/>
        </w:rPr>
        <w:t>; reverse transcribed</w:t>
      </w:r>
    </w:p>
    <w:p w:rsidR="00300EE3" w:rsidRPr="00A4061F" w:rsidRDefault="00300EE3" w:rsidP="00300EE3">
      <w:pPr>
        <w:ind w:left="432"/>
        <w:rPr>
          <w:rFonts w:cs="Times New Roman"/>
          <w:sz w:val="18"/>
          <w:szCs w:val="18"/>
        </w:rPr>
      </w:pPr>
      <w:r>
        <w:rPr>
          <w:rFonts w:cs="Times New Roman"/>
          <w:sz w:val="18"/>
          <w:szCs w:val="18"/>
        </w:rPr>
        <w:t>2. length = 267</w:t>
      </w:r>
      <w:r w:rsidRPr="00A4061F">
        <w:rPr>
          <w:rFonts w:cs="Times New Roman"/>
          <w:sz w:val="18"/>
          <w:szCs w:val="18"/>
        </w:rPr>
        <w:t xml:space="preserve"> bp</w:t>
      </w:r>
    </w:p>
    <w:p w:rsidR="00300EE3" w:rsidRPr="00A4061F" w:rsidRDefault="00300EE3" w:rsidP="00300EE3">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300EE3" w:rsidRDefault="00300EE3" w:rsidP="00300EE3">
      <w:pPr>
        <w:ind w:left="864"/>
        <w:rPr>
          <w:rFonts w:cs="Times New Roman"/>
          <w:sz w:val="18"/>
          <w:szCs w:val="18"/>
        </w:rPr>
      </w:pPr>
      <w:r w:rsidRPr="00A4061F">
        <w:rPr>
          <w:rFonts w:cs="Times New Roman"/>
          <w:sz w:val="18"/>
          <w:szCs w:val="18"/>
        </w:rPr>
        <w:t xml:space="preserve">a. Glimmer @ </w:t>
      </w:r>
      <w:r>
        <w:rPr>
          <w:rFonts w:cs="Times New Roman"/>
          <w:sz w:val="18"/>
          <w:szCs w:val="18"/>
        </w:rPr>
        <w:t>22430</w:t>
      </w:r>
      <w:r w:rsidRPr="00A4061F">
        <w:rPr>
          <w:rFonts w:cs="Times New Roman"/>
          <w:sz w:val="18"/>
          <w:szCs w:val="18"/>
        </w:rPr>
        <w:t xml:space="preserve"> has strength = </w:t>
      </w:r>
      <w:r>
        <w:rPr>
          <w:rFonts w:cs="Times New Roman"/>
          <w:sz w:val="18"/>
          <w:szCs w:val="18"/>
        </w:rPr>
        <w:t>3.56</w:t>
      </w:r>
    </w:p>
    <w:p w:rsidR="00300EE3" w:rsidRPr="00A4061F" w:rsidRDefault="00300EE3" w:rsidP="00300EE3">
      <w:pPr>
        <w:ind w:left="864"/>
        <w:rPr>
          <w:rFonts w:cs="Times New Roman"/>
          <w:sz w:val="18"/>
          <w:szCs w:val="18"/>
        </w:rPr>
      </w:pPr>
      <w:r>
        <w:rPr>
          <w:rFonts w:cs="Times New Roman"/>
          <w:sz w:val="18"/>
          <w:szCs w:val="18"/>
        </w:rPr>
        <w:t>b. GeneMark calls start at 24366</w:t>
      </w:r>
    </w:p>
    <w:p w:rsidR="00300EE3" w:rsidRPr="00A4061F" w:rsidRDefault="00300EE3" w:rsidP="00300EE3">
      <w:pPr>
        <w:ind w:left="864"/>
        <w:rPr>
          <w:rFonts w:cs="Times New Roman"/>
          <w:sz w:val="18"/>
          <w:szCs w:val="18"/>
        </w:rPr>
      </w:pPr>
      <w:r>
        <w:rPr>
          <w:rFonts w:cs="Times New Roman"/>
          <w:sz w:val="18"/>
          <w:szCs w:val="18"/>
        </w:rPr>
        <w:t>c</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sidR="00D15563">
        <w:rPr>
          <w:rFonts w:cs="Times New Roman"/>
          <w:sz w:val="18"/>
          <w:szCs w:val="18"/>
        </w:rPr>
        <w:t xml:space="preserve">shows good </w:t>
      </w:r>
      <w:r>
        <w:rPr>
          <w:rFonts w:cs="Times New Roman"/>
          <w:sz w:val="18"/>
          <w:szCs w:val="18"/>
        </w:rPr>
        <w:t>coding potential</w:t>
      </w:r>
      <w:r w:rsidRPr="00A4061F">
        <w:rPr>
          <w:rFonts w:cs="Times New Roman"/>
          <w:sz w:val="18"/>
          <w:szCs w:val="18"/>
        </w:rPr>
        <w:t>:</w:t>
      </w:r>
    </w:p>
    <w:p w:rsidR="00300EE3" w:rsidRPr="00A4061F" w:rsidRDefault="00D15563" w:rsidP="00300EE3">
      <w:pPr>
        <w:ind w:left="864"/>
        <w:rPr>
          <w:rFonts w:cs="Times New Roman"/>
          <w:sz w:val="18"/>
          <w:szCs w:val="18"/>
        </w:rPr>
      </w:pPr>
      <w:r>
        <w:rPr>
          <w:rFonts w:cs="Times New Roman"/>
          <w:noProof/>
          <w:sz w:val="18"/>
          <w:szCs w:val="18"/>
        </w:rPr>
        <w:drawing>
          <wp:inline distT="0" distB="0" distL="0" distR="0">
            <wp:extent cx="748273" cy="817880"/>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9CE75C.tmp"/>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57199" cy="827636"/>
                    </a:xfrm>
                    <a:prstGeom prst="rect">
                      <a:avLst/>
                    </a:prstGeom>
                  </pic:spPr>
                </pic:pic>
              </a:graphicData>
            </a:graphic>
          </wp:inline>
        </w:drawing>
      </w:r>
    </w:p>
    <w:p w:rsidR="00300EE3" w:rsidRPr="00A4061F" w:rsidRDefault="00300EE3" w:rsidP="00300EE3">
      <w:pPr>
        <w:ind w:left="864"/>
        <w:rPr>
          <w:rFonts w:cs="Times New Roman"/>
          <w:sz w:val="18"/>
          <w:szCs w:val="18"/>
        </w:rPr>
      </w:pPr>
      <w:r w:rsidRPr="00A4061F">
        <w:rPr>
          <w:rFonts w:cs="Times New Roman"/>
          <w:sz w:val="18"/>
          <w:szCs w:val="18"/>
        </w:rPr>
        <w:t xml:space="preserve">GeneMark mfolio shows </w:t>
      </w:r>
      <w:r w:rsidR="00D15563">
        <w:rPr>
          <w:rFonts w:cs="Times New Roman"/>
          <w:sz w:val="18"/>
          <w:szCs w:val="18"/>
        </w:rPr>
        <w:t>mediocre</w:t>
      </w:r>
      <w:r>
        <w:rPr>
          <w:rFonts w:cs="Times New Roman"/>
          <w:sz w:val="18"/>
          <w:szCs w:val="18"/>
        </w:rPr>
        <w:t xml:space="preserve">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300EE3" w:rsidRPr="00A4061F" w:rsidRDefault="00D15563" w:rsidP="00300EE3">
      <w:pPr>
        <w:ind w:left="864"/>
        <w:rPr>
          <w:rFonts w:cs="Times New Roman"/>
          <w:sz w:val="18"/>
          <w:szCs w:val="18"/>
        </w:rPr>
      </w:pPr>
      <w:r>
        <w:rPr>
          <w:rFonts w:cs="Times New Roman"/>
          <w:noProof/>
          <w:sz w:val="18"/>
          <w:szCs w:val="18"/>
        </w:rPr>
        <w:drawing>
          <wp:inline distT="0" distB="0" distL="0" distR="0">
            <wp:extent cx="652234" cy="7264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9CEB5F.tmp"/>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56273" cy="730938"/>
                    </a:xfrm>
                    <a:prstGeom prst="rect">
                      <a:avLst/>
                    </a:prstGeom>
                  </pic:spPr>
                </pic:pic>
              </a:graphicData>
            </a:graphic>
          </wp:inline>
        </w:drawing>
      </w:r>
    </w:p>
    <w:p w:rsidR="00300EE3" w:rsidRPr="00A4061F" w:rsidRDefault="00300EE3" w:rsidP="00300EE3">
      <w:pPr>
        <w:ind w:left="864"/>
        <w:rPr>
          <w:rFonts w:cs="Times New Roman"/>
          <w:sz w:val="18"/>
          <w:szCs w:val="18"/>
        </w:rPr>
      </w:pPr>
      <w:r w:rsidRPr="00A4061F">
        <w:rPr>
          <w:rFonts w:cs="Times New Roman"/>
          <w:sz w:val="18"/>
          <w:szCs w:val="18"/>
        </w:rPr>
        <w:t>d. start se</w:t>
      </w:r>
      <w:r>
        <w:rPr>
          <w:rFonts w:cs="Times New Roman"/>
          <w:sz w:val="18"/>
          <w:szCs w:val="18"/>
        </w:rPr>
        <w:t>quenc</w:t>
      </w:r>
      <w:r w:rsidR="00D15563">
        <w:rPr>
          <w:rFonts w:cs="Times New Roman"/>
          <w:sz w:val="18"/>
          <w:szCs w:val="18"/>
        </w:rPr>
        <w:t>e = GTG, stop sequence = TG</w:t>
      </w:r>
      <w:r>
        <w:rPr>
          <w:rFonts w:cs="Times New Roman"/>
          <w:sz w:val="18"/>
          <w:szCs w:val="18"/>
        </w:rPr>
        <w:t>A</w:t>
      </w:r>
      <w:r w:rsidRPr="00A4061F">
        <w:rPr>
          <w:rFonts w:cs="Times New Roman"/>
          <w:sz w:val="18"/>
          <w:szCs w:val="18"/>
        </w:rPr>
        <w:t xml:space="preserve"> </w:t>
      </w:r>
    </w:p>
    <w:p w:rsidR="00300EE3" w:rsidRPr="00A4061F" w:rsidRDefault="00D15563" w:rsidP="00300EE3">
      <w:pPr>
        <w:ind w:left="864"/>
        <w:rPr>
          <w:rFonts w:cs="Times New Roman"/>
          <w:sz w:val="18"/>
          <w:szCs w:val="18"/>
        </w:rPr>
      </w:pPr>
      <w:r>
        <w:rPr>
          <w:rFonts w:cs="Times New Roman"/>
          <w:sz w:val="18"/>
          <w:szCs w:val="18"/>
        </w:rPr>
        <w:t>e. downstream: 29</w:t>
      </w:r>
      <w:r w:rsidR="00300EE3">
        <w:rPr>
          <w:rFonts w:cs="Times New Roman"/>
          <w:sz w:val="18"/>
          <w:szCs w:val="18"/>
        </w:rPr>
        <w:t xml:space="preserve"> bp</w:t>
      </w:r>
      <w:r>
        <w:rPr>
          <w:rFonts w:cs="Times New Roman"/>
          <w:sz w:val="18"/>
          <w:szCs w:val="18"/>
        </w:rPr>
        <w:t xml:space="preserve"> gap with gp36; upstream 25 bp overlap with gp34</w:t>
      </w:r>
    </w:p>
    <w:p w:rsidR="00300EE3" w:rsidRDefault="00300EE3" w:rsidP="00300EE3">
      <w:pPr>
        <w:ind w:left="864"/>
        <w:rPr>
          <w:rFonts w:cs="Times New Roman"/>
          <w:sz w:val="18"/>
          <w:szCs w:val="18"/>
        </w:rPr>
      </w:pPr>
      <w:r>
        <w:rPr>
          <w:rFonts w:cs="Times New Roman"/>
          <w:sz w:val="18"/>
          <w:szCs w:val="18"/>
        </w:rPr>
        <w:t>f</w:t>
      </w:r>
      <w:r w:rsidRPr="00A4061F">
        <w:rPr>
          <w:rFonts w:cs="Times New Roman"/>
          <w:sz w:val="18"/>
          <w:szCs w:val="18"/>
        </w:rPr>
        <w:t xml:space="preserve">. </w:t>
      </w:r>
      <w:r w:rsidR="00D15563">
        <w:rPr>
          <w:rFonts w:cs="Times New Roman"/>
          <w:sz w:val="18"/>
          <w:szCs w:val="18"/>
        </w:rPr>
        <w:t xml:space="preserve">There are three </w:t>
      </w:r>
      <w:r w:rsidR="00D94AEF">
        <w:rPr>
          <w:rFonts w:cs="Times New Roman"/>
          <w:sz w:val="18"/>
          <w:szCs w:val="18"/>
        </w:rPr>
        <w:t>p</w:t>
      </w:r>
      <w:r w:rsidR="00D15563">
        <w:rPr>
          <w:rFonts w:cs="Times New Roman"/>
          <w:sz w:val="18"/>
          <w:szCs w:val="18"/>
        </w:rPr>
        <w:t>otential starts; none have good rbs scores</w:t>
      </w:r>
      <w:r>
        <w:rPr>
          <w:rFonts w:cs="Times New Roman"/>
          <w:sz w:val="18"/>
          <w:szCs w:val="18"/>
        </w:rPr>
        <w:t>:</w:t>
      </w:r>
    </w:p>
    <w:p w:rsidR="00300EE3" w:rsidRDefault="00300EE3" w:rsidP="00300EE3">
      <w:pPr>
        <w:ind w:left="864"/>
        <w:rPr>
          <w:rFonts w:cs="Times New Roman"/>
          <w:sz w:val="18"/>
          <w:szCs w:val="18"/>
        </w:rPr>
      </w:pPr>
    </w:p>
    <w:p w:rsidR="00300EE3" w:rsidRPr="00A4061F" w:rsidRDefault="00300EE3" w:rsidP="00300EE3">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676"/>
      </w:tblGrid>
      <w:tr w:rsidR="00300EE3" w:rsidRPr="00A4061F" w:rsidTr="00300EE3">
        <w:tc>
          <w:tcPr>
            <w:tcW w:w="666" w:type="dxa"/>
          </w:tcPr>
          <w:p w:rsidR="00300EE3" w:rsidRPr="00A4061F" w:rsidRDefault="00300EE3" w:rsidP="00300EE3">
            <w:pPr>
              <w:rPr>
                <w:rFonts w:cs="Times New Roman"/>
                <w:sz w:val="18"/>
                <w:szCs w:val="18"/>
              </w:rPr>
            </w:pPr>
            <w:r w:rsidRPr="00A4061F">
              <w:rPr>
                <w:rFonts w:cs="Times New Roman"/>
                <w:sz w:val="18"/>
                <w:szCs w:val="18"/>
              </w:rPr>
              <w:t>start</w:t>
            </w:r>
          </w:p>
        </w:tc>
        <w:tc>
          <w:tcPr>
            <w:tcW w:w="622" w:type="dxa"/>
          </w:tcPr>
          <w:p w:rsidR="00300EE3" w:rsidRPr="00A4061F" w:rsidRDefault="00300EE3" w:rsidP="00300EE3">
            <w:pPr>
              <w:rPr>
                <w:rFonts w:cs="Times New Roman"/>
                <w:sz w:val="18"/>
                <w:szCs w:val="18"/>
              </w:rPr>
            </w:pPr>
            <w:r w:rsidRPr="00A4061F">
              <w:rPr>
                <w:rFonts w:cs="Times New Roman"/>
                <w:sz w:val="18"/>
                <w:szCs w:val="18"/>
              </w:rPr>
              <w:t>z score</w:t>
            </w:r>
          </w:p>
        </w:tc>
        <w:tc>
          <w:tcPr>
            <w:tcW w:w="720" w:type="dxa"/>
          </w:tcPr>
          <w:p w:rsidR="00300EE3" w:rsidRPr="00A4061F" w:rsidRDefault="00300EE3" w:rsidP="00300EE3">
            <w:pPr>
              <w:rPr>
                <w:rFonts w:cs="Times New Roman"/>
                <w:sz w:val="18"/>
                <w:szCs w:val="18"/>
              </w:rPr>
            </w:pPr>
            <w:r w:rsidRPr="00A4061F">
              <w:rPr>
                <w:rFonts w:cs="Times New Roman"/>
                <w:sz w:val="18"/>
                <w:szCs w:val="18"/>
              </w:rPr>
              <w:t>final score</w:t>
            </w:r>
          </w:p>
        </w:tc>
        <w:tc>
          <w:tcPr>
            <w:tcW w:w="676" w:type="dxa"/>
          </w:tcPr>
          <w:p w:rsidR="00300EE3" w:rsidRPr="00A4061F" w:rsidRDefault="00300EE3" w:rsidP="00300EE3">
            <w:pPr>
              <w:rPr>
                <w:rFonts w:cs="Times New Roman"/>
                <w:sz w:val="18"/>
                <w:szCs w:val="18"/>
              </w:rPr>
            </w:pPr>
            <w:r w:rsidRPr="00A4061F">
              <w:rPr>
                <w:rFonts w:cs="Times New Roman"/>
                <w:sz w:val="18"/>
                <w:szCs w:val="18"/>
              </w:rPr>
              <w:t>best score?</w:t>
            </w:r>
          </w:p>
        </w:tc>
      </w:tr>
      <w:tr w:rsidR="00300EE3" w:rsidRPr="00A4061F" w:rsidTr="00300EE3">
        <w:tc>
          <w:tcPr>
            <w:tcW w:w="666" w:type="dxa"/>
          </w:tcPr>
          <w:p w:rsidR="00300EE3" w:rsidRPr="00A4061F" w:rsidRDefault="00D15563" w:rsidP="00300EE3">
            <w:pPr>
              <w:rPr>
                <w:rFonts w:cs="Times New Roman"/>
                <w:sz w:val="18"/>
                <w:szCs w:val="18"/>
              </w:rPr>
            </w:pPr>
            <w:r>
              <w:rPr>
                <w:rFonts w:cs="Times New Roman"/>
                <w:sz w:val="18"/>
                <w:szCs w:val="18"/>
              </w:rPr>
              <w:t>24366</w:t>
            </w:r>
          </w:p>
        </w:tc>
        <w:tc>
          <w:tcPr>
            <w:tcW w:w="622" w:type="dxa"/>
          </w:tcPr>
          <w:p w:rsidR="00300EE3" w:rsidRPr="00A4061F" w:rsidRDefault="00D15563" w:rsidP="00300EE3">
            <w:pPr>
              <w:rPr>
                <w:rFonts w:cs="Times New Roman"/>
                <w:sz w:val="18"/>
                <w:szCs w:val="18"/>
              </w:rPr>
            </w:pPr>
            <w:r>
              <w:rPr>
                <w:rFonts w:cs="Times New Roman"/>
                <w:sz w:val="18"/>
                <w:szCs w:val="18"/>
              </w:rPr>
              <w:t>1.160</w:t>
            </w:r>
          </w:p>
        </w:tc>
        <w:tc>
          <w:tcPr>
            <w:tcW w:w="720" w:type="dxa"/>
          </w:tcPr>
          <w:p w:rsidR="00300EE3" w:rsidRPr="00A4061F" w:rsidRDefault="00D15563" w:rsidP="00300EE3">
            <w:pPr>
              <w:rPr>
                <w:rFonts w:cs="Times New Roman"/>
                <w:sz w:val="18"/>
                <w:szCs w:val="18"/>
              </w:rPr>
            </w:pPr>
            <w:r>
              <w:rPr>
                <w:rFonts w:cs="Times New Roman"/>
                <w:sz w:val="18"/>
                <w:szCs w:val="18"/>
              </w:rPr>
              <w:t>-6.678</w:t>
            </w:r>
          </w:p>
        </w:tc>
        <w:tc>
          <w:tcPr>
            <w:tcW w:w="676" w:type="dxa"/>
          </w:tcPr>
          <w:p w:rsidR="00300EE3" w:rsidRPr="00A4061F" w:rsidRDefault="00D15563" w:rsidP="00300EE3">
            <w:pPr>
              <w:rPr>
                <w:rFonts w:cs="Times New Roman"/>
                <w:sz w:val="18"/>
                <w:szCs w:val="18"/>
              </w:rPr>
            </w:pPr>
            <w:r>
              <w:rPr>
                <w:rFonts w:cs="Times New Roman"/>
                <w:sz w:val="18"/>
                <w:szCs w:val="18"/>
              </w:rPr>
              <w:t>#2/3</w:t>
            </w:r>
          </w:p>
        </w:tc>
      </w:tr>
      <w:tr w:rsidR="00D15563" w:rsidRPr="00A4061F" w:rsidTr="00300EE3">
        <w:tc>
          <w:tcPr>
            <w:tcW w:w="666" w:type="dxa"/>
          </w:tcPr>
          <w:p w:rsidR="00D15563" w:rsidRDefault="00D15563" w:rsidP="00300EE3">
            <w:pPr>
              <w:rPr>
                <w:rFonts w:cs="Times New Roman"/>
                <w:sz w:val="18"/>
                <w:szCs w:val="18"/>
              </w:rPr>
            </w:pPr>
            <w:r>
              <w:rPr>
                <w:rFonts w:cs="Times New Roman"/>
                <w:sz w:val="18"/>
                <w:szCs w:val="18"/>
              </w:rPr>
              <w:t>24339</w:t>
            </w:r>
          </w:p>
        </w:tc>
        <w:tc>
          <w:tcPr>
            <w:tcW w:w="622" w:type="dxa"/>
          </w:tcPr>
          <w:p w:rsidR="00D15563" w:rsidRDefault="00D15563" w:rsidP="00300EE3">
            <w:pPr>
              <w:rPr>
                <w:rFonts w:cs="Times New Roman"/>
                <w:sz w:val="18"/>
                <w:szCs w:val="18"/>
              </w:rPr>
            </w:pPr>
            <w:r>
              <w:rPr>
                <w:rFonts w:cs="Times New Roman"/>
                <w:sz w:val="18"/>
                <w:szCs w:val="18"/>
              </w:rPr>
              <w:t>1.481</w:t>
            </w:r>
          </w:p>
        </w:tc>
        <w:tc>
          <w:tcPr>
            <w:tcW w:w="720" w:type="dxa"/>
          </w:tcPr>
          <w:p w:rsidR="00D15563" w:rsidRDefault="00D94AEF" w:rsidP="00300EE3">
            <w:pPr>
              <w:rPr>
                <w:rFonts w:cs="Times New Roman"/>
                <w:sz w:val="18"/>
                <w:szCs w:val="18"/>
              </w:rPr>
            </w:pPr>
            <w:r>
              <w:rPr>
                <w:rFonts w:cs="Times New Roman"/>
                <w:sz w:val="18"/>
                <w:szCs w:val="18"/>
              </w:rPr>
              <w:t>-6.942</w:t>
            </w:r>
          </w:p>
        </w:tc>
        <w:tc>
          <w:tcPr>
            <w:tcW w:w="676" w:type="dxa"/>
          </w:tcPr>
          <w:p w:rsidR="00D15563" w:rsidRDefault="00D94AEF" w:rsidP="00300EE3">
            <w:pPr>
              <w:rPr>
                <w:rFonts w:cs="Times New Roman"/>
                <w:sz w:val="18"/>
                <w:szCs w:val="18"/>
              </w:rPr>
            </w:pPr>
            <w:r>
              <w:rPr>
                <w:rFonts w:cs="Times New Roman"/>
                <w:sz w:val="18"/>
                <w:szCs w:val="18"/>
              </w:rPr>
              <w:t>#3/3</w:t>
            </w:r>
          </w:p>
        </w:tc>
      </w:tr>
      <w:tr w:rsidR="00D94AEF" w:rsidRPr="00A4061F" w:rsidTr="00300EE3">
        <w:tc>
          <w:tcPr>
            <w:tcW w:w="666" w:type="dxa"/>
          </w:tcPr>
          <w:p w:rsidR="00D94AEF" w:rsidRDefault="00D94AEF" w:rsidP="00300EE3">
            <w:pPr>
              <w:rPr>
                <w:rFonts w:cs="Times New Roman"/>
                <w:sz w:val="18"/>
                <w:szCs w:val="18"/>
              </w:rPr>
            </w:pPr>
            <w:r>
              <w:rPr>
                <w:rFonts w:cs="Times New Roman"/>
                <w:sz w:val="18"/>
                <w:szCs w:val="18"/>
              </w:rPr>
              <w:t>24336</w:t>
            </w:r>
          </w:p>
        </w:tc>
        <w:tc>
          <w:tcPr>
            <w:tcW w:w="622" w:type="dxa"/>
          </w:tcPr>
          <w:p w:rsidR="00D94AEF" w:rsidRDefault="00D94AEF" w:rsidP="00300EE3">
            <w:pPr>
              <w:rPr>
                <w:rFonts w:cs="Times New Roman"/>
                <w:sz w:val="18"/>
                <w:szCs w:val="18"/>
              </w:rPr>
            </w:pPr>
            <w:r>
              <w:rPr>
                <w:rFonts w:cs="Times New Roman"/>
                <w:sz w:val="18"/>
                <w:szCs w:val="18"/>
              </w:rPr>
              <w:t>1.481</w:t>
            </w:r>
          </w:p>
        </w:tc>
        <w:tc>
          <w:tcPr>
            <w:tcW w:w="720" w:type="dxa"/>
          </w:tcPr>
          <w:p w:rsidR="00D94AEF" w:rsidRDefault="00D94AEF" w:rsidP="00300EE3">
            <w:pPr>
              <w:rPr>
                <w:rFonts w:cs="Times New Roman"/>
                <w:sz w:val="18"/>
                <w:szCs w:val="18"/>
              </w:rPr>
            </w:pPr>
            <w:r>
              <w:rPr>
                <w:rFonts w:cs="Times New Roman"/>
                <w:sz w:val="18"/>
                <w:szCs w:val="18"/>
              </w:rPr>
              <w:t>-6.164</w:t>
            </w:r>
          </w:p>
        </w:tc>
        <w:tc>
          <w:tcPr>
            <w:tcW w:w="676" w:type="dxa"/>
          </w:tcPr>
          <w:p w:rsidR="00D94AEF" w:rsidRDefault="00D94AEF" w:rsidP="00300EE3">
            <w:pPr>
              <w:rPr>
                <w:rFonts w:cs="Times New Roman"/>
                <w:sz w:val="18"/>
                <w:szCs w:val="18"/>
              </w:rPr>
            </w:pPr>
            <w:r>
              <w:rPr>
                <w:rFonts w:cs="Times New Roman"/>
                <w:sz w:val="18"/>
                <w:szCs w:val="18"/>
              </w:rPr>
              <w:t>#1/3</w:t>
            </w:r>
          </w:p>
        </w:tc>
      </w:tr>
    </w:tbl>
    <w:p w:rsidR="00300EE3" w:rsidRDefault="00300EE3" w:rsidP="00300EE3">
      <w:pPr>
        <w:ind w:left="864"/>
        <w:rPr>
          <w:rFonts w:cs="Times New Roman"/>
          <w:sz w:val="18"/>
          <w:szCs w:val="18"/>
        </w:rPr>
      </w:pPr>
    </w:p>
    <w:p w:rsidR="00300EE3" w:rsidRPr="00A4061F" w:rsidRDefault="00300EE3" w:rsidP="00300EE3">
      <w:pPr>
        <w:ind w:left="864"/>
        <w:rPr>
          <w:rFonts w:cs="Times New Roman"/>
          <w:sz w:val="18"/>
          <w:szCs w:val="18"/>
        </w:rPr>
      </w:pPr>
      <w:r>
        <w:rPr>
          <w:rFonts w:cs="Times New Roman"/>
          <w:sz w:val="18"/>
          <w:szCs w:val="18"/>
        </w:rPr>
        <w:t>g</w:t>
      </w:r>
      <w:r w:rsidRPr="00A4061F">
        <w:rPr>
          <w:rFonts w:cs="Times New Roman"/>
          <w:sz w:val="18"/>
          <w:szCs w:val="18"/>
        </w:rPr>
        <w:t>. BLAST-start</w:t>
      </w:r>
    </w:p>
    <w:tbl>
      <w:tblPr>
        <w:tblStyle w:val="TableGrid"/>
        <w:tblW w:w="0" w:type="auto"/>
        <w:tblInd w:w="864" w:type="dxa"/>
        <w:tblCellMar>
          <w:left w:w="72" w:type="dxa"/>
          <w:right w:w="72" w:type="dxa"/>
        </w:tblCellMar>
        <w:tblLook w:val="04A0" w:firstRow="1" w:lastRow="0" w:firstColumn="1" w:lastColumn="0" w:noHBand="0" w:noVBand="1"/>
      </w:tblPr>
      <w:tblGrid>
        <w:gridCol w:w="666"/>
        <w:gridCol w:w="1683"/>
        <w:gridCol w:w="576"/>
        <w:gridCol w:w="647"/>
        <w:gridCol w:w="864"/>
        <w:gridCol w:w="576"/>
        <w:gridCol w:w="720"/>
        <w:gridCol w:w="621"/>
      </w:tblGrid>
      <w:tr w:rsidR="00300EE3" w:rsidRPr="00A4061F" w:rsidTr="00300EE3">
        <w:tc>
          <w:tcPr>
            <w:tcW w:w="666" w:type="dxa"/>
          </w:tcPr>
          <w:p w:rsidR="00300EE3" w:rsidRPr="00A4061F" w:rsidRDefault="00300EE3" w:rsidP="00300EE3">
            <w:pPr>
              <w:rPr>
                <w:rFonts w:cs="Times New Roman"/>
                <w:sz w:val="18"/>
                <w:szCs w:val="18"/>
              </w:rPr>
            </w:pPr>
            <w:r w:rsidRPr="00A4061F">
              <w:rPr>
                <w:rFonts w:cs="Times New Roman"/>
                <w:sz w:val="18"/>
                <w:szCs w:val="18"/>
              </w:rPr>
              <w:t>start</w:t>
            </w:r>
          </w:p>
        </w:tc>
        <w:tc>
          <w:tcPr>
            <w:tcW w:w="1683" w:type="dxa"/>
          </w:tcPr>
          <w:p w:rsidR="00300EE3" w:rsidRPr="00A4061F" w:rsidRDefault="00300EE3" w:rsidP="00300EE3">
            <w:pPr>
              <w:rPr>
                <w:rFonts w:cs="Times New Roman"/>
                <w:sz w:val="18"/>
                <w:szCs w:val="18"/>
              </w:rPr>
            </w:pPr>
            <w:r w:rsidRPr="00A4061F">
              <w:rPr>
                <w:rFonts w:cs="Times New Roman"/>
                <w:sz w:val="18"/>
                <w:szCs w:val="18"/>
              </w:rPr>
              <w:t>phage name</w:t>
            </w:r>
          </w:p>
        </w:tc>
        <w:tc>
          <w:tcPr>
            <w:tcW w:w="576" w:type="dxa"/>
          </w:tcPr>
          <w:p w:rsidR="00300EE3" w:rsidRPr="00A4061F" w:rsidRDefault="00E3773B" w:rsidP="00300EE3">
            <w:pPr>
              <w:rPr>
                <w:rFonts w:cs="Times New Roman"/>
                <w:sz w:val="18"/>
                <w:szCs w:val="18"/>
              </w:rPr>
            </w:pPr>
            <w:r>
              <w:rPr>
                <w:rFonts w:cs="Times New Roman"/>
                <w:sz w:val="18"/>
                <w:szCs w:val="18"/>
              </w:rPr>
              <w:t xml:space="preserve">gene </w:t>
            </w:r>
          </w:p>
        </w:tc>
        <w:tc>
          <w:tcPr>
            <w:tcW w:w="647" w:type="dxa"/>
          </w:tcPr>
          <w:p w:rsidR="00300EE3" w:rsidRPr="00A4061F" w:rsidRDefault="00300EE3" w:rsidP="00300EE3">
            <w:pPr>
              <w:rPr>
                <w:rFonts w:cs="Times New Roman"/>
                <w:sz w:val="18"/>
                <w:szCs w:val="18"/>
              </w:rPr>
            </w:pPr>
            <w:r w:rsidRPr="00A4061F">
              <w:rPr>
                <w:rFonts w:cs="Times New Roman"/>
                <w:sz w:val="18"/>
                <w:szCs w:val="18"/>
              </w:rPr>
              <w:t>d-base</w:t>
            </w:r>
          </w:p>
        </w:tc>
        <w:tc>
          <w:tcPr>
            <w:tcW w:w="864" w:type="dxa"/>
          </w:tcPr>
          <w:p w:rsidR="00300EE3" w:rsidRPr="00A4061F" w:rsidRDefault="00300EE3" w:rsidP="00300EE3">
            <w:pPr>
              <w:rPr>
                <w:rFonts w:cs="Times New Roman"/>
                <w:sz w:val="18"/>
                <w:szCs w:val="18"/>
              </w:rPr>
            </w:pPr>
            <w:r w:rsidRPr="00A4061F">
              <w:rPr>
                <w:rFonts w:cs="Times New Roman"/>
                <w:sz w:val="18"/>
                <w:szCs w:val="18"/>
              </w:rPr>
              <w:t>query: subject</w:t>
            </w:r>
          </w:p>
        </w:tc>
        <w:tc>
          <w:tcPr>
            <w:tcW w:w="576" w:type="dxa"/>
          </w:tcPr>
          <w:p w:rsidR="00300EE3" w:rsidRPr="00A4061F" w:rsidRDefault="00300EE3" w:rsidP="00300EE3">
            <w:pPr>
              <w:rPr>
                <w:rFonts w:cs="Times New Roman"/>
                <w:sz w:val="18"/>
                <w:szCs w:val="18"/>
              </w:rPr>
            </w:pPr>
            <w:r w:rsidRPr="00A4061F">
              <w:rPr>
                <w:rFonts w:cs="Times New Roman"/>
                <w:sz w:val="18"/>
                <w:szCs w:val="18"/>
              </w:rPr>
              <w:t>% align</w:t>
            </w:r>
          </w:p>
        </w:tc>
        <w:tc>
          <w:tcPr>
            <w:tcW w:w="720" w:type="dxa"/>
          </w:tcPr>
          <w:p w:rsidR="00300EE3" w:rsidRPr="00A4061F" w:rsidRDefault="00300EE3" w:rsidP="00300EE3">
            <w:pPr>
              <w:rPr>
                <w:rFonts w:cs="Times New Roman"/>
                <w:sz w:val="18"/>
                <w:szCs w:val="18"/>
              </w:rPr>
            </w:pPr>
            <w:r w:rsidRPr="00A4061F">
              <w:rPr>
                <w:rFonts w:cs="Times New Roman"/>
                <w:sz w:val="18"/>
                <w:szCs w:val="18"/>
              </w:rPr>
              <w:t>e-val</w:t>
            </w:r>
          </w:p>
        </w:tc>
        <w:tc>
          <w:tcPr>
            <w:tcW w:w="621" w:type="dxa"/>
          </w:tcPr>
          <w:p w:rsidR="00300EE3" w:rsidRPr="00A4061F" w:rsidRDefault="00300EE3" w:rsidP="00300EE3">
            <w:pPr>
              <w:rPr>
                <w:rFonts w:cs="Times New Roman"/>
                <w:sz w:val="18"/>
                <w:szCs w:val="18"/>
              </w:rPr>
            </w:pPr>
            <w:r w:rsidRPr="00A4061F">
              <w:rPr>
                <w:rFonts w:cs="Times New Roman"/>
                <w:sz w:val="18"/>
                <w:szCs w:val="18"/>
              </w:rPr>
              <w:t>% id</w:t>
            </w:r>
          </w:p>
        </w:tc>
      </w:tr>
      <w:tr w:rsidR="00300EE3" w:rsidRPr="00A4061F" w:rsidTr="00300EE3">
        <w:tc>
          <w:tcPr>
            <w:tcW w:w="666" w:type="dxa"/>
          </w:tcPr>
          <w:p w:rsidR="00300EE3" w:rsidRPr="00A4061F" w:rsidRDefault="00C63652" w:rsidP="00300EE3">
            <w:pPr>
              <w:rPr>
                <w:rFonts w:cs="Times New Roman"/>
                <w:sz w:val="18"/>
                <w:szCs w:val="18"/>
              </w:rPr>
            </w:pPr>
            <w:r>
              <w:rPr>
                <w:rFonts w:cs="Times New Roman"/>
                <w:sz w:val="18"/>
                <w:szCs w:val="18"/>
              </w:rPr>
              <w:t>24339</w:t>
            </w:r>
          </w:p>
        </w:tc>
        <w:tc>
          <w:tcPr>
            <w:tcW w:w="1683" w:type="dxa"/>
          </w:tcPr>
          <w:p w:rsidR="00300EE3" w:rsidRPr="00A4061F" w:rsidRDefault="00D94AEF" w:rsidP="00300EE3">
            <w:pPr>
              <w:rPr>
                <w:rFonts w:cs="Times New Roman"/>
                <w:sz w:val="18"/>
                <w:szCs w:val="18"/>
              </w:rPr>
            </w:pPr>
            <w:r>
              <w:rPr>
                <w:rFonts w:cs="Times New Roman"/>
                <w:sz w:val="18"/>
                <w:szCs w:val="18"/>
              </w:rPr>
              <w:t>ParleG</w:t>
            </w:r>
          </w:p>
          <w:p w:rsidR="00300EE3" w:rsidRPr="00A4061F" w:rsidRDefault="00300EE3" w:rsidP="00300EE3">
            <w:pPr>
              <w:rPr>
                <w:rFonts w:cs="Times New Roman"/>
                <w:sz w:val="18"/>
                <w:szCs w:val="18"/>
              </w:rPr>
            </w:pPr>
          </w:p>
        </w:tc>
        <w:tc>
          <w:tcPr>
            <w:tcW w:w="576" w:type="dxa"/>
          </w:tcPr>
          <w:p w:rsidR="00300EE3" w:rsidRPr="00A4061F" w:rsidRDefault="00E3773B" w:rsidP="00300EE3">
            <w:pPr>
              <w:rPr>
                <w:rFonts w:cs="Times New Roman"/>
                <w:sz w:val="18"/>
                <w:szCs w:val="18"/>
              </w:rPr>
            </w:pPr>
            <w:r>
              <w:rPr>
                <w:rFonts w:cs="Times New Roman"/>
                <w:sz w:val="18"/>
                <w:szCs w:val="18"/>
              </w:rPr>
              <w:t>35</w:t>
            </w:r>
          </w:p>
        </w:tc>
        <w:tc>
          <w:tcPr>
            <w:tcW w:w="647" w:type="dxa"/>
          </w:tcPr>
          <w:p w:rsidR="00300EE3" w:rsidRPr="00A4061F" w:rsidRDefault="00300EE3" w:rsidP="00300EE3">
            <w:pPr>
              <w:rPr>
                <w:rFonts w:cs="Times New Roman"/>
                <w:sz w:val="18"/>
                <w:szCs w:val="18"/>
              </w:rPr>
            </w:pPr>
            <w:r w:rsidRPr="00A4061F">
              <w:rPr>
                <w:rFonts w:cs="Times New Roman"/>
                <w:sz w:val="18"/>
                <w:szCs w:val="18"/>
              </w:rPr>
              <w:t>NCBI</w:t>
            </w:r>
          </w:p>
        </w:tc>
        <w:tc>
          <w:tcPr>
            <w:tcW w:w="864" w:type="dxa"/>
          </w:tcPr>
          <w:p w:rsidR="00300EE3" w:rsidRPr="00A4061F" w:rsidRDefault="00C63652" w:rsidP="00300EE3">
            <w:pPr>
              <w:rPr>
                <w:rFonts w:cs="Times New Roman"/>
                <w:sz w:val="18"/>
                <w:szCs w:val="18"/>
              </w:rPr>
            </w:pPr>
            <w:r>
              <w:rPr>
                <w:rFonts w:cs="Times New Roman"/>
                <w:sz w:val="18"/>
                <w:szCs w:val="18"/>
              </w:rPr>
              <w:t>q 1-267</w:t>
            </w:r>
          </w:p>
          <w:p w:rsidR="00300EE3" w:rsidRPr="00A4061F" w:rsidRDefault="00C63652" w:rsidP="00300EE3">
            <w:pPr>
              <w:rPr>
                <w:rFonts w:cs="Times New Roman"/>
                <w:sz w:val="18"/>
                <w:szCs w:val="18"/>
              </w:rPr>
            </w:pPr>
            <w:r>
              <w:rPr>
                <w:rFonts w:cs="Times New Roman"/>
                <w:sz w:val="18"/>
                <w:szCs w:val="18"/>
              </w:rPr>
              <w:t>t 1-267</w:t>
            </w:r>
          </w:p>
          <w:p w:rsidR="00300EE3" w:rsidRPr="00A4061F" w:rsidRDefault="00300EE3" w:rsidP="00300EE3">
            <w:pPr>
              <w:rPr>
                <w:rFonts w:cs="Times New Roman"/>
                <w:sz w:val="18"/>
                <w:szCs w:val="18"/>
              </w:rPr>
            </w:pPr>
          </w:p>
        </w:tc>
        <w:tc>
          <w:tcPr>
            <w:tcW w:w="576" w:type="dxa"/>
          </w:tcPr>
          <w:p w:rsidR="00300EE3" w:rsidRPr="00A4061F" w:rsidRDefault="00300EE3" w:rsidP="00300EE3">
            <w:pPr>
              <w:rPr>
                <w:rFonts w:cs="Times New Roman"/>
                <w:sz w:val="18"/>
                <w:szCs w:val="18"/>
              </w:rPr>
            </w:pPr>
            <w:r w:rsidRPr="00A4061F">
              <w:rPr>
                <w:rFonts w:cs="Times New Roman"/>
                <w:sz w:val="18"/>
                <w:szCs w:val="18"/>
              </w:rPr>
              <w:t>100</w:t>
            </w:r>
          </w:p>
        </w:tc>
        <w:tc>
          <w:tcPr>
            <w:tcW w:w="720" w:type="dxa"/>
          </w:tcPr>
          <w:p w:rsidR="00300EE3" w:rsidRPr="00A4061F" w:rsidRDefault="00D94AEF" w:rsidP="00300EE3">
            <w:pPr>
              <w:rPr>
                <w:rFonts w:cs="Times New Roman"/>
                <w:sz w:val="18"/>
                <w:szCs w:val="18"/>
                <w:vertAlign w:val="superscript"/>
              </w:rPr>
            </w:pPr>
            <w:r>
              <w:rPr>
                <w:rFonts w:cs="Times New Roman"/>
                <w:sz w:val="18"/>
                <w:szCs w:val="18"/>
              </w:rPr>
              <w:t>4</w:t>
            </w:r>
            <w:r w:rsidR="00300EE3">
              <w:rPr>
                <w:rFonts w:cs="Times New Roman"/>
                <w:sz w:val="18"/>
                <w:szCs w:val="18"/>
              </w:rPr>
              <w:t>e-</w:t>
            </w:r>
            <w:r>
              <w:rPr>
                <w:rFonts w:cs="Times New Roman"/>
                <w:sz w:val="18"/>
                <w:szCs w:val="18"/>
              </w:rPr>
              <w:t>135</w:t>
            </w:r>
          </w:p>
        </w:tc>
        <w:tc>
          <w:tcPr>
            <w:tcW w:w="621" w:type="dxa"/>
          </w:tcPr>
          <w:p w:rsidR="00300EE3" w:rsidRPr="00A4061F" w:rsidRDefault="00300EE3" w:rsidP="00300EE3">
            <w:pPr>
              <w:rPr>
                <w:rFonts w:cs="Times New Roman"/>
                <w:sz w:val="18"/>
                <w:szCs w:val="18"/>
              </w:rPr>
            </w:pPr>
            <w:r>
              <w:rPr>
                <w:rFonts w:cs="Times New Roman"/>
                <w:sz w:val="18"/>
                <w:szCs w:val="18"/>
              </w:rPr>
              <w:t>100</w:t>
            </w:r>
          </w:p>
        </w:tc>
      </w:tr>
      <w:tr w:rsidR="00C63652" w:rsidRPr="00A4061F" w:rsidTr="00300EE3">
        <w:tc>
          <w:tcPr>
            <w:tcW w:w="666" w:type="dxa"/>
          </w:tcPr>
          <w:p w:rsidR="00C63652" w:rsidRDefault="00C63652" w:rsidP="00300EE3">
            <w:pPr>
              <w:rPr>
                <w:rFonts w:cs="Times New Roman"/>
                <w:sz w:val="18"/>
                <w:szCs w:val="18"/>
              </w:rPr>
            </w:pPr>
            <w:r>
              <w:rPr>
                <w:rFonts w:cs="Times New Roman"/>
                <w:sz w:val="18"/>
                <w:szCs w:val="18"/>
              </w:rPr>
              <w:t>24366</w:t>
            </w:r>
          </w:p>
        </w:tc>
        <w:tc>
          <w:tcPr>
            <w:tcW w:w="1683" w:type="dxa"/>
          </w:tcPr>
          <w:p w:rsidR="00C63652" w:rsidRDefault="00C63652" w:rsidP="00300EE3">
            <w:pPr>
              <w:rPr>
                <w:rFonts w:cs="Times New Roman"/>
                <w:sz w:val="18"/>
                <w:szCs w:val="18"/>
              </w:rPr>
            </w:pPr>
            <w:r>
              <w:rPr>
                <w:rFonts w:cs="Times New Roman"/>
                <w:sz w:val="18"/>
                <w:szCs w:val="18"/>
              </w:rPr>
              <w:t>ParleG</w:t>
            </w:r>
          </w:p>
        </w:tc>
        <w:tc>
          <w:tcPr>
            <w:tcW w:w="576" w:type="dxa"/>
          </w:tcPr>
          <w:p w:rsidR="00C63652" w:rsidRDefault="00E3773B" w:rsidP="00300EE3">
            <w:pPr>
              <w:rPr>
                <w:rFonts w:cs="Times New Roman"/>
                <w:sz w:val="18"/>
                <w:szCs w:val="18"/>
              </w:rPr>
            </w:pPr>
            <w:r>
              <w:rPr>
                <w:rFonts w:cs="Times New Roman"/>
                <w:sz w:val="18"/>
                <w:szCs w:val="18"/>
              </w:rPr>
              <w:t>35</w:t>
            </w:r>
          </w:p>
        </w:tc>
        <w:tc>
          <w:tcPr>
            <w:tcW w:w="647" w:type="dxa"/>
          </w:tcPr>
          <w:p w:rsidR="00C63652" w:rsidRPr="00A4061F" w:rsidRDefault="00C63652" w:rsidP="00300EE3">
            <w:pPr>
              <w:rPr>
                <w:rFonts w:cs="Times New Roman"/>
                <w:sz w:val="18"/>
                <w:szCs w:val="18"/>
              </w:rPr>
            </w:pPr>
            <w:r>
              <w:rPr>
                <w:rFonts w:cs="Times New Roman"/>
                <w:sz w:val="18"/>
                <w:szCs w:val="18"/>
              </w:rPr>
              <w:t>NCBI</w:t>
            </w:r>
          </w:p>
        </w:tc>
        <w:tc>
          <w:tcPr>
            <w:tcW w:w="864" w:type="dxa"/>
          </w:tcPr>
          <w:p w:rsidR="00C63652" w:rsidRDefault="00C63652" w:rsidP="00300EE3">
            <w:pPr>
              <w:rPr>
                <w:rFonts w:cs="Times New Roman"/>
                <w:sz w:val="18"/>
                <w:szCs w:val="18"/>
              </w:rPr>
            </w:pPr>
            <w:r>
              <w:rPr>
                <w:rFonts w:cs="Times New Roman"/>
                <w:sz w:val="18"/>
                <w:szCs w:val="18"/>
              </w:rPr>
              <w:t>q 1-294</w:t>
            </w:r>
          </w:p>
          <w:p w:rsidR="00C63652" w:rsidRDefault="00C63652" w:rsidP="00300EE3">
            <w:pPr>
              <w:rPr>
                <w:rFonts w:cs="Times New Roman"/>
                <w:sz w:val="18"/>
                <w:szCs w:val="18"/>
              </w:rPr>
            </w:pPr>
            <w:r>
              <w:rPr>
                <w:rFonts w:cs="Times New Roman"/>
                <w:sz w:val="18"/>
                <w:szCs w:val="18"/>
              </w:rPr>
              <w:t>t 1-294</w:t>
            </w:r>
          </w:p>
        </w:tc>
        <w:tc>
          <w:tcPr>
            <w:tcW w:w="576" w:type="dxa"/>
          </w:tcPr>
          <w:p w:rsidR="00C63652" w:rsidRPr="00A4061F" w:rsidRDefault="00C63652" w:rsidP="00300EE3">
            <w:pPr>
              <w:rPr>
                <w:rFonts w:cs="Times New Roman"/>
                <w:sz w:val="18"/>
                <w:szCs w:val="18"/>
              </w:rPr>
            </w:pPr>
            <w:r>
              <w:rPr>
                <w:rFonts w:cs="Times New Roman"/>
                <w:sz w:val="18"/>
                <w:szCs w:val="18"/>
              </w:rPr>
              <w:t>100</w:t>
            </w:r>
          </w:p>
        </w:tc>
        <w:tc>
          <w:tcPr>
            <w:tcW w:w="720" w:type="dxa"/>
          </w:tcPr>
          <w:p w:rsidR="00C63652" w:rsidRDefault="00C63652" w:rsidP="00300EE3">
            <w:pPr>
              <w:rPr>
                <w:rFonts w:cs="Times New Roman"/>
                <w:sz w:val="18"/>
                <w:szCs w:val="18"/>
              </w:rPr>
            </w:pPr>
            <w:r>
              <w:rPr>
                <w:rFonts w:cs="Times New Roman"/>
                <w:sz w:val="18"/>
                <w:szCs w:val="18"/>
              </w:rPr>
              <w:t>4e-150</w:t>
            </w:r>
          </w:p>
        </w:tc>
        <w:tc>
          <w:tcPr>
            <w:tcW w:w="621" w:type="dxa"/>
          </w:tcPr>
          <w:p w:rsidR="00C63652" w:rsidRDefault="00C63652" w:rsidP="00300EE3">
            <w:pPr>
              <w:rPr>
                <w:rFonts w:cs="Times New Roman"/>
                <w:sz w:val="18"/>
                <w:szCs w:val="18"/>
              </w:rPr>
            </w:pPr>
            <w:r>
              <w:rPr>
                <w:rFonts w:cs="Times New Roman"/>
                <w:sz w:val="18"/>
                <w:szCs w:val="18"/>
              </w:rPr>
              <w:t>100</w:t>
            </w:r>
          </w:p>
        </w:tc>
      </w:tr>
    </w:tbl>
    <w:p w:rsidR="00300EE3" w:rsidRDefault="00C63652" w:rsidP="00300EE3">
      <w:pPr>
        <w:ind w:left="864"/>
        <w:rPr>
          <w:rFonts w:cs="Times New Roman"/>
          <w:sz w:val="18"/>
          <w:szCs w:val="18"/>
        </w:rPr>
      </w:pPr>
      <w:r>
        <w:rPr>
          <w:rFonts w:cs="Times New Roman"/>
          <w:sz w:val="18"/>
          <w:szCs w:val="18"/>
        </w:rPr>
        <w:t>the start @24366 produces more complete alignment with annotated genomes</w:t>
      </w:r>
    </w:p>
    <w:p w:rsidR="00C63652" w:rsidRPr="00A4061F" w:rsidRDefault="00C63652" w:rsidP="00300EE3">
      <w:pPr>
        <w:ind w:left="864"/>
        <w:rPr>
          <w:rFonts w:cs="Times New Roman"/>
          <w:sz w:val="18"/>
          <w:szCs w:val="18"/>
        </w:rPr>
      </w:pPr>
    </w:p>
    <w:p w:rsidR="00300EE3" w:rsidRPr="00A4061F" w:rsidRDefault="00A04A0E" w:rsidP="00300EE3">
      <w:pPr>
        <w:ind w:left="864"/>
        <w:rPr>
          <w:rFonts w:cs="Times New Roman"/>
          <w:color w:val="FF0000"/>
          <w:sz w:val="18"/>
          <w:szCs w:val="18"/>
        </w:rPr>
      </w:pPr>
      <w:r>
        <w:rPr>
          <w:rFonts w:cs="Times New Roman"/>
          <w:sz w:val="18"/>
          <w:szCs w:val="18"/>
        </w:rPr>
        <w:t>h</w:t>
      </w:r>
      <w:r w:rsidR="00E3773B">
        <w:rPr>
          <w:rFonts w:cs="Times New Roman"/>
          <w:sz w:val="18"/>
          <w:szCs w:val="18"/>
        </w:rPr>
        <w:t>. Starterator: 24366</w:t>
      </w:r>
      <w:r w:rsidR="00300EE3" w:rsidRPr="00A4061F">
        <w:rPr>
          <w:rFonts w:cs="Times New Roman"/>
          <w:sz w:val="18"/>
          <w:szCs w:val="18"/>
        </w:rPr>
        <w:t xml:space="preserve"> is the most annotated start</w:t>
      </w:r>
    </w:p>
    <w:p w:rsidR="00300EE3" w:rsidRPr="00A4061F" w:rsidRDefault="00A04A0E" w:rsidP="00300EE3">
      <w:pPr>
        <w:ind w:left="864"/>
        <w:rPr>
          <w:rFonts w:cs="Times New Roman"/>
          <w:sz w:val="18"/>
          <w:szCs w:val="18"/>
        </w:rPr>
      </w:pPr>
      <w:r>
        <w:rPr>
          <w:rFonts w:cs="Times New Roman"/>
          <w:sz w:val="18"/>
          <w:szCs w:val="18"/>
        </w:rPr>
        <w:t>i</w:t>
      </w:r>
      <w:r w:rsidR="00300EE3" w:rsidRPr="00A4061F">
        <w:rPr>
          <w:rFonts w:cs="Times New Roman"/>
          <w:sz w:val="18"/>
          <w:szCs w:val="18"/>
        </w:rPr>
        <w:t>. longest possible OR</w:t>
      </w:r>
      <w:r w:rsidR="00E3773B">
        <w:rPr>
          <w:rFonts w:cs="Times New Roman"/>
          <w:sz w:val="18"/>
          <w:szCs w:val="18"/>
        </w:rPr>
        <w:t>F? yes if the start is at 24366</w:t>
      </w:r>
    </w:p>
    <w:p w:rsidR="00300EE3" w:rsidRPr="00A4061F" w:rsidRDefault="00A04A0E" w:rsidP="00300EE3">
      <w:pPr>
        <w:ind w:left="864"/>
        <w:rPr>
          <w:rFonts w:cs="Times New Roman"/>
          <w:sz w:val="18"/>
          <w:szCs w:val="18"/>
        </w:rPr>
      </w:pPr>
      <w:r>
        <w:rPr>
          <w:rFonts w:cs="Times New Roman"/>
          <w:sz w:val="18"/>
          <w:szCs w:val="18"/>
        </w:rPr>
        <w:t>j</w:t>
      </w:r>
      <w:r w:rsidR="00300EE3" w:rsidRPr="00A4061F">
        <w:rPr>
          <w:rFonts w:cs="Times New Roman"/>
          <w:sz w:val="18"/>
          <w:szCs w:val="18"/>
        </w:rPr>
        <w:t>. conclusion: th</w:t>
      </w:r>
      <w:r w:rsidR="00300EE3">
        <w:rPr>
          <w:rFonts w:cs="Times New Roman"/>
          <w:sz w:val="18"/>
          <w:szCs w:val="18"/>
        </w:rPr>
        <w:t>is is a gene</w:t>
      </w:r>
      <w:r w:rsidR="00FE16DA">
        <w:rPr>
          <w:rFonts w:cs="Times New Roman"/>
          <w:sz w:val="18"/>
          <w:szCs w:val="18"/>
        </w:rPr>
        <w:t xml:space="preserve"> with start at 24366</w:t>
      </w:r>
      <w:r w:rsidR="00E3773B">
        <w:rPr>
          <w:rFonts w:cs="Times New Roman"/>
          <w:sz w:val="18"/>
          <w:szCs w:val="18"/>
        </w:rPr>
        <w:t>: a) strong</w:t>
      </w:r>
      <w:r w:rsidR="00300EE3">
        <w:rPr>
          <w:rFonts w:cs="Times New Roman"/>
          <w:sz w:val="18"/>
          <w:szCs w:val="18"/>
        </w:rPr>
        <w:t xml:space="preserve"> coding</w:t>
      </w:r>
      <w:r w:rsidR="00300EE3" w:rsidRPr="00A4061F">
        <w:rPr>
          <w:rFonts w:cs="Times New Roman"/>
          <w:sz w:val="18"/>
          <w:szCs w:val="18"/>
        </w:rPr>
        <w:t xml:space="preserve"> potential</w:t>
      </w:r>
      <w:r w:rsidR="00300EE3">
        <w:rPr>
          <w:rFonts w:cs="Times New Roman"/>
          <w:sz w:val="18"/>
          <w:szCs w:val="18"/>
        </w:rPr>
        <w:t>, b) most annotated star</w:t>
      </w:r>
      <w:r w:rsidR="00E3773B">
        <w:rPr>
          <w:rFonts w:cs="Times New Roman"/>
          <w:sz w:val="18"/>
          <w:szCs w:val="18"/>
        </w:rPr>
        <w:t xml:space="preserve">t, c) longest ORF, d) </w:t>
      </w:r>
      <w:r w:rsidR="00300EE3">
        <w:rPr>
          <w:rFonts w:cs="Times New Roman"/>
          <w:sz w:val="18"/>
          <w:szCs w:val="18"/>
        </w:rPr>
        <w:t>alignment with other members of the pham</w:t>
      </w:r>
      <w:r w:rsidR="00E3773B">
        <w:rPr>
          <w:rFonts w:cs="Times New Roman"/>
          <w:sz w:val="18"/>
          <w:szCs w:val="18"/>
        </w:rPr>
        <w:t>.</w:t>
      </w:r>
    </w:p>
    <w:p w:rsidR="00300EE3" w:rsidRPr="00A4061F" w:rsidRDefault="00300EE3" w:rsidP="00300EE3">
      <w:pPr>
        <w:rPr>
          <w:rFonts w:cs="Times New Roman"/>
          <w:sz w:val="18"/>
          <w:szCs w:val="18"/>
        </w:rPr>
      </w:pPr>
      <w:r w:rsidRPr="00A4061F">
        <w:rPr>
          <w:rFonts w:cs="Times New Roman"/>
          <w:sz w:val="18"/>
          <w:szCs w:val="18"/>
        </w:rPr>
        <w:t>Gene function</w:t>
      </w:r>
    </w:p>
    <w:p w:rsidR="00300EE3" w:rsidRPr="00A4061F" w:rsidRDefault="00300EE3" w:rsidP="00300EE3">
      <w:pPr>
        <w:ind w:left="432"/>
        <w:rPr>
          <w:rFonts w:cs="Times New Roman"/>
          <w:sz w:val="18"/>
          <w:szCs w:val="18"/>
        </w:rPr>
      </w:pPr>
      <w:r w:rsidRPr="00A4061F">
        <w:rPr>
          <w:rFonts w:cs="Times New Roman"/>
          <w:sz w:val="18"/>
          <w:szCs w:val="18"/>
        </w:rPr>
        <w:t>1. Synteny</w:t>
      </w:r>
    </w:p>
    <w:p w:rsidR="00300EE3" w:rsidRPr="00A4061F" w:rsidRDefault="00300EE3" w:rsidP="00300EE3">
      <w:pPr>
        <w:ind w:left="864"/>
        <w:rPr>
          <w:rFonts w:cs="Times New Roman"/>
          <w:sz w:val="18"/>
          <w:szCs w:val="18"/>
        </w:rPr>
      </w:pPr>
      <w:r w:rsidRPr="00A4061F">
        <w:rPr>
          <w:rFonts w:cs="Times New Roman"/>
          <w:sz w:val="18"/>
          <w:szCs w:val="18"/>
        </w:rPr>
        <w:t>a. is synteny informative for this gene? no</w:t>
      </w:r>
    </w:p>
    <w:p w:rsidR="00300EE3" w:rsidRPr="00A4061F" w:rsidRDefault="00300EE3" w:rsidP="00300EE3">
      <w:pPr>
        <w:ind w:left="864"/>
        <w:rPr>
          <w:rFonts w:cs="Times New Roman"/>
          <w:sz w:val="18"/>
          <w:szCs w:val="18"/>
        </w:rPr>
      </w:pPr>
      <w:r w:rsidRPr="00A4061F">
        <w:rPr>
          <w:rFonts w:cs="Times New Roman"/>
          <w:sz w:val="18"/>
          <w:szCs w:val="18"/>
        </w:rPr>
        <w:t>b. upstream gene</w:t>
      </w:r>
      <w:r w:rsidR="00B475C8">
        <w:rPr>
          <w:rFonts w:cs="Times New Roman"/>
          <w:sz w:val="18"/>
          <w:szCs w:val="18"/>
        </w:rPr>
        <w:t>:</w:t>
      </w:r>
      <w:r w:rsidRPr="00A4061F">
        <w:rPr>
          <w:rFonts w:cs="Times New Roman"/>
          <w:sz w:val="18"/>
          <w:szCs w:val="18"/>
        </w:rPr>
        <w:t xml:space="preserve"> NA</w:t>
      </w:r>
    </w:p>
    <w:p w:rsidR="00300EE3" w:rsidRPr="00A4061F" w:rsidRDefault="00300EE3" w:rsidP="00300EE3">
      <w:pPr>
        <w:ind w:left="864"/>
        <w:rPr>
          <w:rFonts w:cs="Times New Roman"/>
          <w:sz w:val="18"/>
          <w:szCs w:val="18"/>
        </w:rPr>
      </w:pPr>
      <w:r w:rsidRPr="00A4061F">
        <w:rPr>
          <w:rFonts w:cs="Times New Roman"/>
          <w:sz w:val="18"/>
          <w:szCs w:val="18"/>
        </w:rPr>
        <w:t>c. downstream gene</w:t>
      </w:r>
      <w:r w:rsidR="00B475C8">
        <w:rPr>
          <w:rFonts w:cs="Times New Roman"/>
          <w:sz w:val="18"/>
          <w:szCs w:val="18"/>
        </w:rPr>
        <w:t>:</w:t>
      </w:r>
      <w:r w:rsidRPr="00A4061F">
        <w:rPr>
          <w:rFonts w:cs="Times New Roman"/>
          <w:sz w:val="18"/>
          <w:szCs w:val="18"/>
        </w:rPr>
        <w:t xml:space="preserve"> NA</w:t>
      </w:r>
    </w:p>
    <w:p w:rsidR="00300EE3" w:rsidRPr="00A4061F" w:rsidRDefault="00300EE3" w:rsidP="00300EE3">
      <w:pPr>
        <w:ind w:left="864"/>
        <w:rPr>
          <w:rFonts w:cs="Times New Roman"/>
          <w:sz w:val="18"/>
          <w:szCs w:val="18"/>
        </w:rPr>
      </w:pPr>
    </w:p>
    <w:p w:rsidR="00300EE3" w:rsidRPr="00A4061F" w:rsidRDefault="00300EE3" w:rsidP="00300EE3">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1008"/>
        <w:gridCol w:w="1566"/>
        <w:gridCol w:w="886"/>
        <w:gridCol w:w="720"/>
      </w:tblGrid>
      <w:tr w:rsidR="00300EE3" w:rsidRPr="00A4061F" w:rsidTr="00300EE3">
        <w:tc>
          <w:tcPr>
            <w:tcW w:w="1008" w:type="dxa"/>
          </w:tcPr>
          <w:p w:rsidR="00300EE3" w:rsidRPr="00A4061F" w:rsidRDefault="00300EE3" w:rsidP="00300EE3">
            <w:pPr>
              <w:rPr>
                <w:rFonts w:cs="Times New Roman"/>
                <w:sz w:val="18"/>
                <w:szCs w:val="18"/>
              </w:rPr>
            </w:pPr>
            <w:r>
              <w:rPr>
                <w:rFonts w:cs="Times New Roman"/>
                <w:sz w:val="18"/>
                <w:szCs w:val="18"/>
              </w:rPr>
              <w:t>n hits</w:t>
            </w:r>
          </w:p>
        </w:tc>
        <w:tc>
          <w:tcPr>
            <w:tcW w:w="1008" w:type="dxa"/>
          </w:tcPr>
          <w:p w:rsidR="00300EE3" w:rsidRPr="00A4061F" w:rsidRDefault="00300EE3" w:rsidP="00300EE3">
            <w:pPr>
              <w:rPr>
                <w:rFonts w:cs="Times New Roman"/>
                <w:sz w:val="18"/>
                <w:szCs w:val="18"/>
              </w:rPr>
            </w:pPr>
            <w:r>
              <w:rPr>
                <w:rFonts w:cs="Times New Roman"/>
                <w:sz w:val="18"/>
                <w:szCs w:val="18"/>
              </w:rPr>
              <w:t>best hit</w:t>
            </w:r>
          </w:p>
        </w:tc>
        <w:tc>
          <w:tcPr>
            <w:tcW w:w="886" w:type="dxa"/>
          </w:tcPr>
          <w:p w:rsidR="00300EE3" w:rsidRPr="00A4061F" w:rsidRDefault="00300EE3" w:rsidP="00300EE3">
            <w:pPr>
              <w:rPr>
                <w:rFonts w:cs="Times New Roman"/>
                <w:sz w:val="18"/>
                <w:szCs w:val="18"/>
              </w:rPr>
            </w:pPr>
            <w:r w:rsidRPr="00A4061F">
              <w:rPr>
                <w:rFonts w:cs="Times New Roman"/>
                <w:sz w:val="18"/>
                <w:szCs w:val="18"/>
              </w:rPr>
              <w:t>function</w:t>
            </w:r>
          </w:p>
        </w:tc>
        <w:tc>
          <w:tcPr>
            <w:tcW w:w="720" w:type="dxa"/>
          </w:tcPr>
          <w:p w:rsidR="00300EE3" w:rsidRPr="00A4061F" w:rsidRDefault="00300EE3" w:rsidP="00300EE3">
            <w:pPr>
              <w:rPr>
                <w:rFonts w:cs="Times New Roman"/>
                <w:sz w:val="18"/>
                <w:szCs w:val="18"/>
              </w:rPr>
            </w:pPr>
            <w:r w:rsidRPr="00A4061F">
              <w:rPr>
                <w:rFonts w:cs="Times New Roman"/>
                <w:sz w:val="18"/>
                <w:szCs w:val="18"/>
              </w:rPr>
              <w:t>e-value</w:t>
            </w:r>
          </w:p>
        </w:tc>
      </w:tr>
      <w:tr w:rsidR="00300EE3" w:rsidRPr="00A4061F" w:rsidTr="00300EE3">
        <w:tc>
          <w:tcPr>
            <w:tcW w:w="1008" w:type="dxa"/>
          </w:tcPr>
          <w:p w:rsidR="00300EE3" w:rsidRDefault="00300EE3" w:rsidP="00300EE3">
            <w:pPr>
              <w:rPr>
                <w:rFonts w:cs="Times New Roman"/>
                <w:sz w:val="18"/>
                <w:szCs w:val="18"/>
              </w:rPr>
            </w:pPr>
            <w:r>
              <w:rPr>
                <w:rFonts w:cs="Times New Roman"/>
                <w:sz w:val="18"/>
                <w:szCs w:val="18"/>
              </w:rPr>
              <w:t>100</w:t>
            </w:r>
          </w:p>
        </w:tc>
        <w:tc>
          <w:tcPr>
            <w:tcW w:w="1008" w:type="dxa"/>
          </w:tcPr>
          <w:p w:rsidR="00300EE3" w:rsidRPr="00A4061F" w:rsidRDefault="00E3773B" w:rsidP="00300EE3">
            <w:pPr>
              <w:rPr>
                <w:rFonts w:cs="Times New Roman"/>
                <w:sz w:val="18"/>
                <w:szCs w:val="18"/>
              </w:rPr>
            </w:pPr>
            <w:r>
              <w:rPr>
                <w:rFonts w:cs="Times New Roman"/>
                <w:sz w:val="18"/>
                <w:szCs w:val="18"/>
              </w:rPr>
              <w:t>Zada_35</w:t>
            </w:r>
          </w:p>
        </w:tc>
        <w:tc>
          <w:tcPr>
            <w:tcW w:w="886" w:type="dxa"/>
          </w:tcPr>
          <w:p w:rsidR="00300EE3" w:rsidRPr="00A4061F" w:rsidRDefault="00AD6BE5" w:rsidP="00300EE3">
            <w:pPr>
              <w:rPr>
                <w:rFonts w:cs="Times New Roman"/>
                <w:sz w:val="18"/>
                <w:szCs w:val="18"/>
              </w:rPr>
            </w:pPr>
            <w:r>
              <w:rPr>
                <w:rFonts w:cs="Times New Roman"/>
                <w:sz w:val="18"/>
                <w:szCs w:val="18"/>
              </w:rPr>
              <w:t>H</w:t>
            </w:r>
            <w:r w:rsidR="00E3773B">
              <w:rPr>
                <w:rFonts w:cs="Times New Roman"/>
                <w:sz w:val="18"/>
                <w:szCs w:val="18"/>
              </w:rPr>
              <w:t>o</w:t>
            </w:r>
            <w:r>
              <w:rPr>
                <w:rFonts w:cs="Times New Roman"/>
                <w:sz w:val="18"/>
                <w:szCs w:val="18"/>
              </w:rPr>
              <w:t>l</w:t>
            </w:r>
            <w:r w:rsidR="00E3773B">
              <w:rPr>
                <w:rFonts w:cs="Times New Roman"/>
                <w:sz w:val="18"/>
                <w:szCs w:val="18"/>
              </w:rPr>
              <w:t>liday junction resolvase</w:t>
            </w:r>
          </w:p>
        </w:tc>
        <w:tc>
          <w:tcPr>
            <w:tcW w:w="720" w:type="dxa"/>
          </w:tcPr>
          <w:p w:rsidR="00300EE3" w:rsidRPr="00A4061F" w:rsidRDefault="00E3773B" w:rsidP="00300EE3">
            <w:pPr>
              <w:rPr>
                <w:rFonts w:cs="Times New Roman"/>
                <w:sz w:val="18"/>
                <w:szCs w:val="18"/>
              </w:rPr>
            </w:pPr>
            <w:r>
              <w:rPr>
                <w:rFonts w:cs="Times New Roman"/>
                <w:sz w:val="18"/>
                <w:szCs w:val="18"/>
              </w:rPr>
              <w:t>1e-5</w:t>
            </w:r>
            <w:r w:rsidR="00300EE3">
              <w:rPr>
                <w:rFonts w:cs="Times New Roman"/>
                <w:sz w:val="18"/>
                <w:szCs w:val="18"/>
              </w:rPr>
              <w:t>1</w:t>
            </w:r>
          </w:p>
        </w:tc>
      </w:tr>
      <w:tr w:rsidR="00063072" w:rsidRPr="00A4061F" w:rsidTr="00300EE3">
        <w:tc>
          <w:tcPr>
            <w:tcW w:w="1008" w:type="dxa"/>
          </w:tcPr>
          <w:p w:rsidR="00063072" w:rsidRDefault="00063072" w:rsidP="00300EE3">
            <w:pPr>
              <w:rPr>
                <w:rFonts w:cs="Times New Roman"/>
                <w:sz w:val="18"/>
                <w:szCs w:val="18"/>
              </w:rPr>
            </w:pPr>
          </w:p>
        </w:tc>
        <w:tc>
          <w:tcPr>
            <w:tcW w:w="1008" w:type="dxa"/>
          </w:tcPr>
          <w:p w:rsidR="00063072" w:rsidRDefault="00063072" w:rsidP="00300EE3">
            <w:pPr>
              <w:rPr>
                <w:rFonts w:cs="Times New Roman"/>
                <w:sz w:val="18"/>
                <w:szCs w:val="18"/>
              </w:rPr>
            </w:pPr>
            <w:r>
              <w:rPr>
                <w:rFonts w:cs="Times New Roman"/>
                <w:sz w:val="18"/>
                <w:szCs w:val="18"/>
              </w:rPr>
              <w:t>Winzigespinne_34</w:t>
            </w:r>
          </w:p>
        </w:tc>
        <w:tc>
          <w:tcPr>
            <w:tcW w:w="886" w:type="dxa"/>
          </w:tcPr>
          <w:p w:rsidR="00063072" w:rsidRDefault="00063072" w:rsidP="00300EE3">
            <w:pPr>
              <w:rPr>
                <w:rFonts w:cs="Times New Roman"/>
                <w:sz w:val="18"/>
                <w:szCs w:val="18"/>
              </w:rPr>
            </w:pPr>
            <w:r>
              <w:rPr>
                <w:rFonts w:cs="Times New Roman"/>
                <w:sz w:val="18"/>
                <w:szCs w:val="18"/>
              </w:rPr>
              <w:t>nuclease</w:t>
            </w:r>
          </w:p>
        </w:tc>
        <w:tc>
          <w:tcPr>
            <w:tcW w:w="720" w:type="dxa"/>
          </w:tcPr>
          <w:p w:rsidR="00063072" w:rsidRDefault="00063072" w:rsidP="00300EE3">
            <w:pPr>
              <w:rPr>
                <w:rFonts w:cs="Times New Roman"/>
                <w:sz w:val="18"/>
                <w:szCs w:val="18"/>
              </w:rPr>
            </w:pPr>
            <w:r>
              <w:rPr>
                <w:rFonts w:cs="Times New Roman"/>
                <w:sz w:val="18"/>
                <w:szCs w:val="18"/>
              </w:rPr>
              <w:t>1e-51</w:t>
            </w:r>
          </w:p>
        </w:tc>
      </w:tr>
      <w:tr w:rsidR="007D1373" w:rsidRPr="00A4061F" w:rsidTr="00300EE3">
        <w:tc>
          <w:tcPr>
            <w:tcW w:w="1008" w:type="dxa"/>
          </w:tcPr>
          <w:p w:rsidR="007D1373" w:rsidRDefault="007D1373" w:rsidP="00300EE3">
            <w:pPr>
              <w:rPr>
                <w:rFonts w:cs="Times New Roman"/>
                <w:sz w:val="18"/>
                <w:szCs w:val="18"/>
              </w:rPr>
            </w:pPr>
          </w:p>
        </w:tc>
        <w:tc>
          <w:tcPr>
            <w:tcW w:w="1008" w:type="dxa"/>
          </w:tcPr>
          <w:p w:rsidR="007D1373" w:rsidRDefault="007D1373" w:rsidP="00300EE3">
            <w:pPr>
              <w:rPr>
                <w:rFonts w:cs="Times New Roman"/>
                <w:sz w:val="18"/>
                <w:szCs w:val="18"/>
              </w:rPr>
            </w:pPr>
            <w:r>
              <w:rPr>
                <w:rFonts w:cs="Times New Roman"/>
                <w:sz w:val="18"/>
                <w:szCs w:val="18"/>
              </w:rPr>
              <w:t>WildNOut_35</w:t>
            </w:r>
          </w:p>
        </w:tc>
        <w:tc>
          <w:tcPr>
            <w:tcW w:w="886" w:type="dxa"/>
          </w:tcPr>
          <w:p w:rsidR="007D1373" w:rsidRDefault="007D1373" w:rsidP="00300EE3">
            <w:pPr>
              <w:rPr>
                <w:rFonts w:cs="Times New Roman"/>
                <w:sz w:val="18"/>
                <w:szCs w:val="18"/>
              </w:rPr>
            </w:pPr>
            <w:r>
              <w:rPr>
                <w:rFonts w:cs="Times New Roman"/>
                <w:sz w:val="18"/>
                <w:szCs w:val="18"/>
              </w:rPr>
              <w:t>nuclease</w:t>
            </w:r>
          </w:p>
        </w:tc>
        <w:tc>
          <w:tcPr>
            <w:tcW w:w="720" w:type="dxa"/>
          </w:tcPr>
          <w:p w:rsidR="007D1373" w:rsidRDefault="007D1373" w:rsidP="00300EE3">
            <w:pPr>
              <w:rPr>
                <w:rFonts w:cs="Times New Roman"/>
                <w:sz w:val="18"/>
                <w:szCs w:val="18"/>
              </w:rPr>
            </w:pPr>
            <w:r>
              <w:rPr>
                <w:rFonts w:cs="Times New Roman"/>
                <w:sz w:val="18"/>
                <w:szCs w:val="18"/>
              </w:rPr>
              <w:t>1e-51</w:t>
            </w:r>
          </w:p>
        </w:tc>
      </w:tr>
      <w:tr w:rsidR="007D1373" w:rsidRPr="00A4061F" w:rsidTr="00300EE3">
        <w:tc>
          <w:tcPr>
            <w:tcW w:w="1008" w:type="dxa"/>
          </w:tcPr>
          <w:p w:rsidR="007D1373" w:rsidRDefault="007D1373" w:rsidP="00300EE3">
            <w:pPr>
              <w:rPr>
                <w:rFonts w:cs="Times New Roman"/>
                <w:sz w:val="18"/>
                <w:szCs w:val="18"/>
              </w:rPr>
            </w:pPr>
          </w:p>
        </w:tc>
        <w:tc>
          <w:tcPr>
            <w:tcW w:w="1008" w:type="dxa"/>
          </w:tcPr>
          <w:p w:rsidR="007D1373" w:rsidRDefault="007D1373" w:rsidP="00300EE3">
            <w:pPr>
              <w:rPr>
                <w:rFonts w:cs="Times New Roman"/>
                <w:sz w:val="18"/>
                <w:szCs w:val="18"/>
              </w:rPr>
            </w:pPr>
            <w:r>
              <w:rPr>
                <w:rFonts w:cs="Times New Roman"/>
                <w:sz w:val="18"/>
                <w:szCs w:val="18"/>
              </w:rPr>
              <w:t>Velene_35</w:t>
            </w:r>
          </w:p>
        </w:tc>
        <w:tc>
          <w:tcPr>
            <w:tcW w:w="886" w:type="dxa"/>
          </w:tcPr>
          <w:p w:rsidR="007D1373" w:rsidRDefault="007D1373" w:rsidP="00300EE3">
            <w:pPr>
              <w:rPr>
                <w:rFonts w:cs="Times New Roman"/>
                <w:sz w:val="18"/>
                <w:szCs w:val="18"/>
              </w:rPr>
            </w:pPr>
            <w:r>
              <w:rPr>
                <w:rFonts w:cs="Times New Roman"/>
                <w:sz w:val="18"/>
                <w:szCs w:val="18"/>
              </w:rPr>
              <w:t>nuclease</w:t>
            </w:r>
          </w:p>
        </w:tc>
        <w:tc>
          <w:tcPr>
            <w:tcW w:w="720" w:type="dxa"/>
          </w:tcPr>
          <w:p w:rsidR="007D1373" w:rsidRDefault="007D1373" w:rsidP="00300EE3">
            <w:pPr>
              <w:rPr>
                <w:rFonts w:cs="Times New Roman"/>
                <w:sz w:val="18"/>
                <w:szCs w:val="18"/>
              </w:rPr>
            </w:pPr>
            <w:r>
              <w:rPr>
                <w:rFonts w:cs="Times New Roman"/>
                <w:sz w:val="18"/>
                <w:szCs w:val="18"/>
              </w:rPr>
              <w:t>1e-51</w:t>
            </w:r>
          </w:p>
        </w:tc>
      </w:tr>
    </w:tbl>
    <w:p w:rsidR="00300EE3" w:rsidRDefault="00AD6BE5" w:rsidP="00300EE3">
      <w:pPr>
        <w:ind w:left="432"/>
        <w:rPr>
          <w:rFonts w:cs="Times New Roman"/>
          <w:sz w:val="18"/>
          <w:szCs w:val="18"/>
        </w:rPr>
      </w:pPr>
      <w:r>
        <w:rPr>
          <w:rFonts w:cs="Times New Roman"/>
          <w:sz w:val="18"/>
          <w:szCs w:val="18"/>
        </w:rPr>
        <w:t>T</w:t>
      </w:r>
      <w:r w:rsidR="00063072">
        <w:rPr>
          <w:rFonts w:cs="Times New Roman"/>
          <w:sz w:val="18"/>
          <w:szCs w:val="18"/>
        </w:rPr>
        <w:t>he consensus from phagesDB is that gp35 is a nuclease</w:t>
      </w:r>
      <w:r>
        <w:rPr>
          <w:rFonts w:cs="Times New Roman"/>
          <w:sz w:val="18"/>
          <w:szCs w:val="18"/>
        </w:rPr>
        <w:t>…</w:t>
      </w:r>
      <w:r w:rsidR="007D1373">
        <w:rPr>
          <w:rFonts w:cs="Times New Roman"/>
          <w:sz w:val="18"/>
          <w:szCs w:val="18"/>
        </w:rPr>
        <w:t>maybe</w:t>
      </w:r>
      <w:r>
        <w:rPr>
          <w:rFonts w:cs="Times New Roman"/>
          <w:sz w:val="18"/>
          <w:szCs w:val="18"/>
        </w:rPr>
        <w:t xml:space="preserve"> a Holliday junction resolvase?</w:t>
      </w:r>
    </w:p>
    <w:p w:rsidR="00063072" w:rsidRPr="00A4061F" w:rsidRDefault="00063072" w:rsidP="00300EE3">
      <w:pPr>
        <w:ind w:left="432"/>
        <w:rPr>
          <w:rFonts w:cs="Times New Roman"/>
          <w:sz w:val="18"/>
          <w:szCs w:val="18"/>
        </w:rPr>
      </w:pPr>
    </w:p>
    <w:p w:rsidR="00300EE3" w:rsidRPr="00A4061F" w:rsidRDefault="00300EE3" w:rsidP="00300EE3">
      <w:pPr>
        <w:ind w:left="432"/>
        <w:rPr>
          <w:rFonts w:cs="Times New Roman"/>
          <w:sz w:val="18"/>
          <w:szCs w:val="18"/>
        </w:rPr>
      </w:pPr>
      <w:r w:rsidRPr="00A4061F">
        <w:rPr>
          <w:rFonts w:cs="Times New Roman"/>
          <w:sz w:val="18"/>
          <w:szCs w:val="18"/>
        </w:rPr>
        <w:t>3. BlastP (NCBI)</w:t>
      </w:r>
      <w:r>
        <w:rPr>
          <w:rFonts w:cs="Times New Roman"/>
          <w:sz w:val="18"/>
          <w:szCs w:val="18"/>
        </w:rPr>
        <w:t xml:space="preserve"> 32 hits</w:t>
      </w:r>
    </w:p>
    <w:tbl>
      <w:tblPr>
        <w:tblStyle w:val="TableGrid"/>
        <w:tblW w:w="0" w:type="auto"/>
        <w:tblInd w:w="432" w:type="dxa"/>
        <w:tblLook w:val="04A0" w:firstRow="1" w:lastRow="0" w:firstColumn="1" w:lastColumn="0" w:noHBand="0" w:noVBand="1"/>
      </w:tblPr>
      <w:tblGrid>
        <w:gridCol w:w="1376"/>
        <w:gridCol w:w="576"/>
        <w:gridCol w:w="1296"/>
        <w:gridCol w:w="720"/>
        <w:gridCol w:w="576"/>
        <w:gridCol w:w="622"/>
      </w:tblGrid>
      <w:tr w:rsidR="00300EE3" w:rsidRPr="00A4061F" w:rsidTr="00300EE3">
        <w:tc>
          <w:tcPr>
            <w:tcW w:w="1376" w:type="dxa"/>
          </w:tcPr>
          <w:p w:rsidR="00300EE3" w:rsidRPr="00A4061F" w:rsidRDefault="00300EE3" w:rsidP="00300EE3">
            <w:pPr>
              <w:rPr>
                <w:rFonts w:cs="Times New Roman"/>
                <w:sz w:val="18"/>
                <w:szCs w:val="18"/>
              </w:rPr>
            </w:pPr>
            <w:r w:rsidRPr="00A4061F">
              <w:rPr>
                <w:rFonts w:cs="Times New Roman"/>
                <w:sz w:val="18"/>
                <w:szCs w:val="18"/>
              </w:rPr>
              <w:t>phage name</w:t>
            </w:r>
          </w:p>
        </w:tc>
        <w:tc>
          <w:tcPr>
            <w:tcW w:w="576" w:type="dxa"/>
          </w:tcPr>
          <w:p w:rsidR="00300EE3" w:rsidRPr="00A4061F" w:rsidRDefault="00300EE3" w:rsidP="00300EE3">
            <w:pPr>
              <w:rPr>
                <w:rFonts w:cs="Times New Roman"/>
                <w:sz w:val="18"/>
                <w:szCs w:val="18"/>
              </w:rPr>
            </w:pPr>
            <w:r w:rsidRPr="00A4061F">
              <w:rPr>
                <w:rFonts w:cs="Times New Roman"/>
                <w:sz w:val="18"/>
                <w:szCs w:val="18"/>
              </w:rPr>
              <w:t>gene #</w:t>
            </w:r>
          </w:p>
        </w:tc>
        <w:tc>
          <w:tcPr>
            <w:tcW w:w="1296" w:type="dxa"/>
          </w:tcPr>
          <w:p w:rsidR="00300EE3" w:rsidRPr="00A4061F" w:rsidRDefault="00300EE3" w:rsidP="00300EE3">
            <w:pPr>
              <w:rPr>
                <w:rFonts w:cs="Times New Roman"/>
                <w:sz w:val="18"/>
                <w:szCs w:val="18"/>
              </w:rPr>
            </w:pPr>
            <w:r w:rsidRPr="00A4061F">
              <w:rPr>
                <w:rFonts w:cs="Times New Roman"/>
                <w:sz w:val="18"/>
                <w:szCs w:val="18"/>
              </w:rPr>
              <w:t>function</w:t>
            </w:r>
          </w:p>
        </w:tc>
        <w:tc>
          <w:tcPr>
            <w:tcW w:w="720" w:type="dxa"/>
          </w:tcPr>
          <w:p w:rsidR="00300EE3" w:rsidRPr="00A4061F" w:rsidRDefault="00300EE3" w:rsidP="00300EE3">
            <w:pPr>
              <w:rPr>
                <w:rFonts w:cs="Times New Roman"/>
                <w:sz w:val="18"/>
                <w:szCs w:val="18"/>
              </w:rPr>
            </w:pPr>
            <w:r w:rsidRPr="00A4061F">
              <w:rPr>
                <w:rFonts w:cs="Times New Roman"/>
                <w:sz w:val="18"/>
                <w:szCs w:val="18"/>
              </w:rPr>
              <w:t>e-val</w:t>
            </w:r>
          </w:p>
        </w:tc>
        <w:tc>
          <w:tcPr>
            <w:tcW w:w="576" w:type="dxa"/>
          </w:tcPr>
          <w:p w:rsidR="00300EE3" w:rsidRPr="00A4061F" w:rsidRDefault="00300EE3" w:rsidP="00300EE3">
            <w:pPr>
              <w:rPr>
                <w:rFonts w:cs="Times New Roman"/>
                <w:sz w:val="18"/>
                <w:szCs w:val="18"/>
              </w:rPr>
            </w:pPr>
            <w:r w:rsidRPr="00A4061F">
              <w:rPr>
                <w:rFonts w:cs="Times New Roman"/>
                <w:sz w:val="18"/>
                <w:szCs w:val="18"/>
              </w:rPr>
              <w:t>% align</w:t>
            </w:r>
          </w:p>
        </w:tc>
        <w:tc>
          <w:tcPr>
            <w:tcW w:w="622" w:type="dxa"/>
          </w:tcPr>
          <w:p w:rsidR="00300EE3" w:rsidRPr="00A4061F" w:rsidRDefault="00300EE3" w:rsidP="00300EE3">
            <w:pPr>
              <w:rPr>
                <w:rFonts w:cs="Times New Roman"/>
                <w:sz w:val="18"/>
                <w:szCs w:val="18"/>
              </w:rPr>
            </w:pPr>
            <w:r w:rsidRPr="00A4061F">
              <w:rPr>
                <w:rFonts w:cs="Times New Roman"/>
                <w:sz w:val="18"/>
                <w:szCs w:val="18"/>
              </w:rPr>
              <w:t>% id</w:t>
            </w:r>
          </w:p>
        </w:tc>
      </w:tr>
      <w:tr w:rsidR="00300EE3" w:rsidRPr="00A4061F" w:rsidTr="00300EE3">
        <w:tc>
          <w:tcPr>
            <w:tcW w:w="1376" w:type="dxa"/>
          </w:tcPr>
          <w:p w:rsidR="00300EE3" w:rsidRPr="00A4061F" w:rsidRDefault="003F5BFA" w:rsidP="00300EE3">
            <w:pPr>
              <w:rPr>
                <w:rFonts w:cs="Times New Roman"/>
                <w:sz w:val="18"/>
                <w:szCs w:val="18"/>
              </w:rPr>
            </w:pPr>
            <w:r>
              <w:rPr>
                <w:rFonts w:cs="Times New Roman"/>
                <w:sz w:val="18"/>
                <w:szCs w:val="18"/>
              </w:rPr>
              <w:t>Ilzat</w:t>
            </w:r>
          </w:p>
        </w:tc>
        <w:tc>
          <w:tcPr>
            <w:tcW w:w="576" w:type="dxa"/>
          </w:tcPr>
          <w:p w:rsidR="00300EE3" w:rsidRPr="00A4061F" w:rsidRDefault="00DA2BB6" w:rsidP="00300EE3">
            <w:pPr>
              <w:rPr>
                <w:rFonts w:cs="Times New Roman"/>
                <w:sz w:val="18"/>
                <w:szCs w:val="18"/>
              </w:rPr>
            </w:pPr>
            <w:r>
              <w:rPr>
                <w:rFonts w:cs="Times New Roman"/>
                <w:sz w:val="18"/>
                <w:szCs w:val="18"/>
              </w:rPr>
              <w:t>35</w:t>
            </w:r>
          </w:p>
        </w:tc>
        <w:tc>
          <w:tcPr>
            <w:tcW w:w="1296" w:type="dxa"/>
          </w:tcPr>
          <w:p w:rsidR="00300EE3" w:rsidRPr="00A4061F" w:rsidRDefault="003F5BFA" w:rsidP="00300EE3">
            <w:pPr>
              <w:rPr>
                <w:rFonts w:cs="Times New Roman"/>
                <w:sz w:val="18"/>
                <w:szCs w:val="18"/>
              </w:rPr>
            </w:pPr>
            <w:r>
              <w:rPr>
                <w:rFonts w:cs="Times New Roman"/>
                <w:sz w:val="18"/>
                <w:szCs w:val="18"/>
              </w:rPr>
              <w:t>endonuclease</w:t>
            </w:r>
          </w:p>
        </w:tc>
        <w:tc>
          <w:tcPr>
            <w:tcW w:w="720" w:type="dxa"/>
          </w:tcPr>
          <w:p w:rsidR="00300EE3" w:rsidRPr="00A4061F" w:rsidRDefault="003F5BFA" w:rsidP="00300EE3">
            <w:pPr>
              <w:rPr>
                <w:rFonts w:cs="Times New Roman"/>
                <w:sz w:val="18"/>
                <w:szCs w:val="18"/>
              </w:rPr>
            </w:pPr>
            <w:r>
              <w:rPr>
                <w:rFonts w:cs="Times New Roman"/>
                <w:sz w:val="18"/>
                <w:szCs w:val="18"/>
              </w:rPr>
              <w:t>1e-65</w:t>
            </w:r>
          </w:p>
        </w:tc>
        <w:tc>
          <w:tcPr>
            <w:tcW w:w="576" w:type="dxa"/>
          </w:tcPr>
          <w:p w:rsidR="00300EE3" w:rsidRPr="00A4061F" w:rsidRDefault="003F5BFA" w:rsidP="00300EE3">
            <w:pPr>
              <w:rPr>
                <w:rFonts w:cs="Times New Roman"/>
                <w:sz w:val="18"/>
                <w:szCs w:val="18"/>
              </w:rPr>
            </w:pPr>
            <w:r>
              <w:rPr>
                <w:rFonts w:cs="Times New Roman"/>
                <w:sz w:val="18"/>
                <w:szCs w:val="18"/>
              </w:rPr>
              <w:t>98</w:t>
            </w:r>
          </w:p>
        </w:tc>
        <w:tc>
          <w:tcPr>
            <w:tcW w:w="622" w:type="dxa"/>
          </w:tcPr>
          <w:p w:rsidR="00300EE3" w:rsidRPr="00A4061F" w:rsidRDefault="00300EE3" w:rsidP="00300EE3">
            <w:pPr>
              <w:rPr>
                <w:rFonts w:cs="Times New Roman"/>
                <w:sz w:val="18"/>
                <w:szCs w:val="18"/>
              </w:rPr>
            </w:pPr>
            <w:r>
              <w:rPr>
                <w:rFonts w:cs="Times New Roman"/>
                <w:sz w:val="18"/>
                <w:szCs w:val="18"/>
              </w:rPr>
              <w:t>100</w:t>
            </w:r>
          </w:p>
        </w:tc>
      </w:tr>
      <w:tr w:rsidR="00300EE3" w:rsidRPr="00A4061F" w:rsidTr="00300EE3">
        <w:tc>
          <w:tcPr>
            <w:tcW w:w="1376" w:type="dxa"/>
          </w:tcPr>
          <w:p w:rsidR="00300EE3" w:rsidRDefault="003F5BFA" w:rsidP="00300EE3">
            <w:pPr>
              <w:rPr>
                <w:rFonts w:cs="Times New Roman"/>
                <w:sz w:val="18"/>
                <w:szCs w:val="18"/>
              </w:rPr>
            </w:pPr>
            <w:r>
              <w:rPr>
                <w:rFonts w:cs="Times New Roman"/>
                <w:sz w:val="18"/>
                <w:szCs w:val="18"/>
              </w:rPr>
              <w:t>PhredFlintston</w:t>
            </w:r>
          </w:p>
        </w:tc>
        <w:tc>
          <w:tcPr>
            <w:tcW w:w="576" w:type="dxa"/>
          </w:tcPr>
          <w:p w:rsidR="00300EE3" w:rsidRDefault="00DA2BB6" w:rsidP="00300EE3">
            <w:pPr>
              <w:rPr>
                <w:rFonts w:cs="Times New Roman"/>
                <w:sz w:val="18"/>
                <w:szCs w:val="18"/>
              </w:rPr>
            </w:pPr>
            <w:r>
              <w:rPr>
                <w:rFonts w:cs="Times New Roman"/>
                <w:sz w:val="18"/>
                <w:szCs w:val="18"/>
              </w:rPr>
              <w:t>35</w:t>
            </w:r>
          </w:p>
        </w:tc>
        <w:tc>
          <w:tcPr>
            <w:tcW w:w="1296" w:type="dxa"/>
          </w:tcPr>
          <w:p w:rsidR="00300EE3" w:rsidRDefault="003F5BFA" w:rsidP="00300EE3">
            <w:pPr>
              <w:rPr>
                <w:rFonts w:cs="Times New Roman"/>
                <w:sz w:val="18"/>
                <w:szCs w:val="18"/>
              </w:rPr>
            </w:pPr>
            <w:r>
              <w:rPr>
                <w:rFonts w:cs="Times New Roman"/>
                <w:sz w:val="18"/>
                <w:szCs w:val="18"/>
              </w:rPr>
              <w:t>nuclease</w:t>
            </w:r>
          </w:p>
        </w:tc>
        <w:tc>
          <w:tcPr>
            <w:tcW w:w="720" w:type="dxa"/>
          </w:tcPr>
          <w:p w:rsidR="00300EE3" w:rsidRDefault="003F5BFA" w:rsidP="00300EE3">
            <w:pPr>
              <w:rPr>
                <w:rFonts w:cs="Times New Roman"/>
                <w:sz w:val="18"/>
                <w:szCs w:val="18"/>
              </w:rPr>
            </w:pPr>
            <w:r>
              <w:rPr>
                <w:rFonts w:cs="Times New Roman"/>
                <w:sz w:val="18"/>
                <w:szCs w:val="18"/>
              </w:rPr>
              <w:t>6e-65</w:t>
            </w:r>
          </w:p>
        </w:tc>
        <w:tc>
          <w:tcPr>
            <w:tcW w:w="576" w:type="dxa"/>
          </w:tcPr>
          <w:p w:rsidR="00300EE3" w:rsidRDefault="00300EE3" w:rsidP="00300EE3">
            <w:pPr>
              <w:rPr>
                <w:rFonts w:cs="Times New Roman"/>
                <w:sz w:val="18"/>
                <w:szCs w:val="18"/>
              </w:rPr>
            </w:pPr>
            <w:r>
              <w:rPr>
                <w:rFonts w:cs="Times New Roman"/>
                <w:sz w:val="18"/>
                <w:szCs w:val="18"/>
              </w:rPr>
              <w:t>98</w:t>
            </w:r>
          </w:p>
        </w:tc>
        <w:tc>
          <w:tcPr>
            <w:tcW w:w="622" w:type="dxa"/>
          </w:tcPr>
          <w:p w:rsidR="00300EE3" w:rsidRDefault="003F5BFA" w:rsidP="00300EE3">
            <w:pPr>
              <w:rPr>
                <w:rFonts w:cs="Times New Roman"/>
                <w:sz w:val="18"/>
                <w:szCs w:val="18"/>
              </w:rPr>
            </w:pPr>
            <w:r>
              <w:rPr>
                <w:rFonts w:cs="Times New Roman"/>
                <w:sz w:val="18"/>
                <w:szCs w:val="18"/>
              </w:rPr>
              <w:t>98.97</w:t>
            </w:r>
          </w:p>
        </w:tc>
      </w:tr>
      <w:tr w:rsidR="00300EE3" w:rsidRPr="00A4061F" w:rsidTr="00300EE3">
        <w:tc>
          <w:tcPr>
            <w:tcW w:w="1376" w:type="dxa"/>
          </w:tcPr>
          <w:p w:rsidR="00300EE3" w:rsidRDefault="003F5BFA" w:rsidP="00300EE3">
            <w:pPr>
              <w:rPr>
                <w:rFonts w:cs="Times New Roman"/>
                <w:sz w:val="18"/>
                <w:szCs w:val="18"/>
              </w:rPr>
            </w:pPr>
            <w:r>
              <w:rPr>
                <w:rFonts w:cs="Times New Roman"/>
                <w:sz w:val="18"/>
                <w:szCs w:val="18"/>
              </w:rPr>
              <w:t>McGalleon</w:t>
            </w:r>
          </w:p>
        </w:tc>
        <w:tc>
          <w:tcPr>
            <w:tcW w:w="576" w:type="dxa"/>
          </w:tcPr>
          <w:p w:rsidR="00300EE3" w:rsidRDefault="00DA2BB6" w:rsidP="00300EE3">
            <w:pPr>
              <w:rPr>
                <w:rFonts w:cs="Times New Roman"/>
                <w:sz w:val="18"/>
                <w:szCs w:val="18"/>
              </w:rPr>
            </w:pPr>
            <w:r>
              <w:rPr>
                <w:rFonts w:cs="Times New Roman"/>
                <w:sz w:val="18"/>
                <w:szCs w:val="18"/>
              </w:rPr>
              <w:t>35</w:t>
            </w:r>
          </w:p>
        </w:tc>
        <w:tc>
          <w:tcPr>
            <w:tcW w:w="1296" w:type="dxa"/>
          </w:tcPr>
          <w:p w:rsidR="00300EE3" w:rsidRDefault="003F5BFA" w:rsidP="00300EE3">
            <w:pPr>
              <w:rPr>
                <w:rFonts w:cs="Times New Roman"/>
                <w:sz w:val="18"/>
                <w:szCs w:val="18"/>
              </w:rPr>
            </w:pPr>
            <w:r>
              <w:rPr>
                <w:rFonts w:cs="Times New Roman"/>
                <w:sz w:val="18"/>
                <w:szCs w:val="18"/>
              </w:rPr>
              <w:t>endonuclease</w:t>
            </w:r>
          </w:p>
        </w:tc>
        <w:tc>
          <w:tcPr>
            <w:tcW w:w="720" w:type="dxa"/>
          </w:tcPr>
          <w:p w:rsidR="00300EE3" w:rsidRDefault="003F5BFA" w:rsidP="00300EE3">
            <w:pPr>
              <w:rPr>
                <w:rFonts w:cs="Times New Roman"/>
                <w:sz w:val="18"/>
                <w:szCs w:val="18"/>
              </w:rPr>
            </w:pPr>
            <w:r>
              <w:rPr>
                <w:rFonts w:cs="Times New Roman"/>
                <w:sz w:val="18"/>
                <w:szCs w:val="18"/>
              </w:rPr>
              <w:t>6e-42</w:t>
            </w:r>
          </w:p>
        </w:tc>
        <w:tc>
          <w:tcPr>
            <w:tcW w:w="576" w:type="dxa"/>
          </w:tcPr>
          <w:p w:rsidR="00300EE3" w:rsidRDefault="00300EE3" w:rsidP="00300EE3">
            <w:pPr>
              <w:rPr>
                <w:rFonts w:cs="Times New Roman"/>
                <w:sz w:val="18"/>
                <w:szCs w:val="18"/>
              </w:rPr>
            </w:pPr>
            <w:r>
              <w:rPr>
                <w:rFonts w:cs="Times New Roman"/>
                <w:sz w:val="18"/>
                <w:szCs w:val="18"/>
              </w:rPr>
              <w:t>98</w:t>
            </w:r>
          </w:p>
        </w:tc>
        <w:tc>
          <w:tcPr>
            <w:tcW w:w="622" w:type="dxa"/>
          </w:tcPr>
          <w:p w:rsidR="00300EE3" w:rsidRDefault="003F5BFA" w:rsidP="00300EE3">
            <w:pPr>
              <w:rPr>
                <w:rFonts w:cs="Times New Roman"/>
                <w:sz w:val="18"/>
                <w:szCs w:val="18"/>
              </w:rPr>
            </w:pPr>
            <w:r>
              <w:rPr>
                <w:rFonts w:cs="Times New Roman"/>
                <w:sz w:val="18"/>
                <w:szCs w:val="18"/>
              </w:rPr>
              <w:t>94.85</w:t>
            </w:r>
          </w:p>
        </w:tc>
      </w:tr>
    </w:tbl>
    <w:p w:rsidR="00300EE3" w:rsidRDefault="00300EE3" w:rsidP="00300EE3">
      <w:pPr>
        <w:ind w:left="432"/>
        <w:rPr>
          <w:rFonts w:cs="Times New Roman"/>
          <w:sz w:val="18"/>
          <w:szCs w:val="18"/>
        </w:rPr>
      </w:pPr>
      <w:r>
        <w:rPr>
          <w:rFonts w:cs="Times New Roman"/>
          <w:sz w:val="18"/>
          <w:szCs w:val="18"/>
        </w:rPr>
        <w:t>good evidence</w:t>
      </w:r>
      <w:r w:rsidR="00DA2BB6">
        <w:rPr>
          <w:rFonts w:cs="Times New Roman"/>
          <w:sz w:val="18"/>
          <w:szCs w:val="18"/>
        </w:rPr>
        <w:t xml:space="preserve"> that gp35 is a nuclease</w:t>
      </w:r>
      <w:r>
        <w:rPr>
          <w:rFonts w:cs="Times New Roman"/>
          <w:sz w:val="18"/>
          <w:szCs w:val="18"/>
        </w:rPr>
        <w:t>.</w:t>
      </w:r>
    </w:p>
    <w:p w:rsidR="00300EE3" w:rsidRPr="00A4061F" w:rsidRDefault="00300EE3" w:rsidP="00300EE3">
      <w:pPr>
        <w:ind w:left="432"/>
        <w:rPr>
          <w:rFonts w:cs="Times New Roman"/>
          <w:sz w:val="18"/>
          <w:szCs w:val="18"/>
        </w:rPr>
      </w:pPr>
      <w:r w:rsidRPr="00A4061F">
        <w:rPr>
          <w:rFonts w:cs="Times New Roman"/>
          <w:sz w:val="18"/>
          <w:szCs w:val="18"/>
        </w:rPr>
        <w:t xml:space="preserve"> </w:t>
      </w:r>
    </w:p>
    <w:p w:rsidR="00300EE3" w:rsidRPr="00A4061F" w:rsidRDefault="00300EE3" w:rsidP="00300EE3">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864"/>
        <w:gridCol w:w="864"/>
        <w:gridCol w:w="864"/>
      </w:tblGrid>
      <w:tr w:rsidR="00300EE3" w:rsidRPr="00A4061F" w:rsidTr="00300EE3">
        <w:tc>
          <w:tcPr>
            <w:tcW w:w="864" w:type="dxa"/>
          </w:tcPr>
          <w:p w:rsidR="00300EE3" w:rsidRPr="00A4061F" w:rsidRDefault="00300EE3" w:rsidP="00300EE3">
            <w:pPr>
              <w:rPr>
                <w:rFonts w:cs="Times New Roman"/>
                <w:sz w:val="18"/>
                <w:szCs w:val="18"/>
              </w:rPr>
            </w:pPr>
            <w:r w:rsidRPr="00A4061F">
              <w:rPr>
                <w:rFonts w:cs="Times New Roman"/>
                <w:sz w:val="18"/>
                <w:szCs w:val="18"/>
              </w:rPr>
              <w:t>domain hit</w:t>
            </w:r>
          </w:p>
        </w:tc>
        <w:tc>
          <w:tcPr>
            <w:tcW w:w="864" w:type="dxa"/>
          </w:tcPr>
          <w:p w:rsidR="00300EE3" w:rsidRPr="00A4061F" w:rsidRDefault="00300EE3" w:rsidP="00300EE3">
            <w:pPr>
              <w:rPr>
                <w:rFonts w:cs="Times New Roman"/>
                <w:sz w:val="18"/>
                <w:szCs w:val="18"/>
              </w:rPr>
            </w:pPr>
            <w:r w:rsidRPr="00A4061F">
              <w:rPr>
                <w:rFonts w:cs="Times New Roman"/>
                <w:sz w:val="18"/>
                <w:szCs w:val="18"/>
              </w:rPr>
              <w:t>function</w:t>
            </w:r>
          </w:p>
        </w:tc>
        <w:tc>
          <w:tcPr>
            <w:tcW w:w="864" w:type="dxa"/>
          </w:tcPr>
          <w:p w:rsidR="00300EE3" w:rsidRPr="00A4061F" w:rsidRDefault="00300EE3" w:rsidP="00300EE3">
            <w:pPr>
              <w:rPr>
                <w:rFonts w:cs="Times New Roman"/>
                <w:sz w:val="18"/>
                <w:szCs w:val="18"/>
              </w:rPr>
            </w:pPr>
            <w:r w:rsidRPr="00A4061F">
              <w:rPr>
                <w:rFonts w:cs="Times New Roman"/>
                <w:sz w:val="18"/>
                <w:szCs w:val="18"/>
              </w:rPr>
              <w:t>aligned residues</w:t>
            </w:r>
          </w:p>
        </w:tc>
        <w:tc>
          <w:tcPr>
            <w:tcW w:w="864" w:type="dxa"/>
          </w:tcPr>
          <w:p w:rsidR="00300EE3" w:rsidRPr="00A4061F" w:rsidRDefault="00300EE3" w:rsidP="00300EE3">
            <w:pPr>
              <w:rPr>
                <w:rFonts w:cs="Times New Roman"/>
                <w:sz w:val="18"/>
                <w:szCs w:val="18"/>
              </w:rPr>
            </w:pPr>
            <w:r w:rsidRPr="00A4061F">
              <w:rPr>
                <w:rFonts w:cs="Times New Roman"/>
                <w:sz w:val="18"/>
                <w:szCs w:val="18"/>
              </w:rPr>
              <w:t>e-val</w:t>
            </w:r>
          </w:p>
        </w:tc>
      </w:tr>
      <w:tr w:rsidR="00300EE3" w:rsidRPr="00A4061F" w:rsidTr="00300EE3">
        <w:tc>
          <w:tcPr>
            <w:tcW w:w="864" w:type="dxa"/>
          </w:tcPr>
          <w:p w:rsidR="00300EE3" w:rsidRPr="00A4061F" w:rsidRDefault="00300EE3" w:rsidP="00300EE3">
            <w:pPr>
              <w:rPr>
                <w:rFonts w:cs="Times New Roman"/>
                <w:sz w:val="18"/>
                <w:szCs w:val="18"/>
              </w:rPr>
            </w:pPr>
            <w:r w:rsidRPr="00A4061F">
              <w:rPr>
                <w:rFonts w:cs="Times New Roman"/>
                <w:sz w:val="18"/>
                <w:szCs w:val="18"/>
              </w:rPr>
              <w:t>no CDD hits</w:t>
            </w:r>
          </w:p>
        </w:tc>
        <w:tc>
          <w:tcPr>
            <w:tcW w:w="864" w:type="dxa"/>
          </w:tcPr>
          <w:p w:rsidR="00300EE3" w:rsidRPr="00A4061F" w:rsidRDefault="00300EE3" w:rsidP="00300EE3">
            <w:pPr>
              <w:rPr>
                <w:rFonts w:cs="Times New Roman"/>
                <w:sz w:val="18"/>
                <w:szCs w:val="18"/>
              </w:rPr>
            </w:pPr>
          </w:p>
        </w:tc>
        <w:tc>
          <w:tcPr>
            <w:tcW w:w="864" w:type="dxa"/>
          </w:tcPr>
          <w:p w:rsidR="00300EE3" w:rsidRPr="00A4061F" w:rsidRDefault="00300EE3" w:rsidP="00300EE3">
            <w:pPr>
              <w:rPr>
                <w:rFonts w:cs="Times New Roman"/>
                <w:sz w:val="18"/>
                <w:szCs w:val="18"/>
              </w:rPr>
            </w:pPr>
          </w:p>
        </w:tc>
        <w:tc>
          <w:tcPr>
            <w:tcW w:w="864" w:type="dxa"/>
          </w:tcPr>
          <w:p w:rsidR="00300EE3" w:rsidRPr="00A4061F" w:rsidRDefault="00300EE3" w:rsidP="00300EE3">
            <w:pPr>
              <w:rPr>
                <w:rFonts w:cs="Times New Roman"/>
                <w:sz w:val="18"/>
                <w:szCs w:val="18"/>
              </w:rPr>
            </w:pPr>
          </w:p>
        </w:tc>
      </w:tr>
    </w:tbl>
    <w:p w:rsidR="00300EE3" w:rsidRPr="00A4061F" w:rsidRDefault="00300EE3" w:rsidP="00300EE3">
      <w:pPr>
        <w:rPr>
          <w:rFonts w:cs="Times New Roman"/>
          <w:sz w:val="18"/>
          <w:szCs w:val="18"/>
        </w:rPr>
      </w:pPr>
    </w:p>
    <w:p w:rsidR="00300EE3" w:rsidRPr="00A4061F" w:rsidRDefault="00300EE3" w:rsidP="00300EE3">
      <w:pPr>
        <w:ind w:left="432"/>
        <w:rPr>
          <w:rFonts w:cs="Times New Roman"/>
          <w:sz w:val="18"/>
          <w:szCs w:val="18"/>
        </w:rPr>
      </w:pPr>
      <w:r w:rsidRPr="00A4061F">
        <w:rPr>
          <w:rFonts w:cs="Times New Roman"/>
          <w:sz w:val="18"/>
          <w:szCs w:val="18"/>
        </w:rPr>
        <w:t>5. HHPred (only for genes &gt; 90% probable matches)</w:t>
      </w:r>
    </w:p>
    <w:tbl>
      <w:tblPr>
        <w:tblStyle w:val="TableGrid"/>
        <w:tblW w:w="0" w:type="auto"/>
        <w:tblInd w:w="439" w:type="dxa"/>
        <w:tblLook w:val="04A0" w:firstRow="1" w:lastRow="0" w:firstColumn="1" w:lastColumn="0" w:noHBand="0" w:noVBand="1"/>
      </w:tblPr>
      <w:tblGrid>
        <w:gridCol w:w="2276"/>
        <w:gridCol w:w="766"/>
        <w:gridCol w:w="766"/>
        <w:gridCol w:w="936"/>
        <w:gridCol w:w="576"/>
        <w:gridCol w:w="836"/>
      </w:tblGrid>
      <w:tr w:rsidR="00300EE3" w:rsidRPr="00A4061F" w:rsidTr="00300EE3">
        <w:tc>
          <w:tcPr>
            <w:tcW w:w="2276" w:type="dxa"/>
          </w:tcPr>
          <w:p w:rsidR="00300EE3" w:rsidRPr="00A4061F" w:rsidRDefault="00300EE3" w:rsidP="00300EE3">
            <w:pPr>
              <w:jc w:val="center"/>
              <w:rPr>
                <w:rFonts w:cs="Times New Roman"/>
                <w:sz w:val="18"/>
                <w:szCs w:val="18"/>
              </w:rPr>
            </w:pPr>
            <w:r w:rsidRPr="00A4061F">
              <w:rPr>
                <w:rFonts w:cs="Times New Roman"/>
                <w:sz w:val="18"/>
                <w:szCs w:val="18"/>
              </w:rPr>
              <w:t>description</w:t>
            </w:r>
          </w:p>
        </w:tc>
        <w:tc>
          <w:tcPr>
            <w:tcW w:w="766" w:type="dxa"/>
          </w:tcPr>
          <w:p w:rsidR="00300EE3" w:rsidRPr="00A4061F" w:rsidRDefault="00300EE3" w:rsidP="00300EE3">
            <w:pPr>
              <w:jc w:val="center"/>
              <w:rPr>
                <w:rFonts w:cs="Times New Roman"/>
                <w:sz w:val="18"/>
                <w:szCs w:val="18"/>
              </w:rPr>
            </w:pPr>
            <w:r w:rsidRPr="00A4061F">
              <w:rPr>
                <w:rFonts w:cs="Times New Roman"/>
                <w:sz w:val="18"/>
                <w:szCs w:val="18"/>
              </w:rPr>
              <w:t>domain</w:t>
            </w:r>
          </w:p>
        </w:tc>
        <w:tc>
          <w:tcPr>
            <w:tcW w:w="766" w:type="dxa"/>
          </w:tcPr>
          <w:p w:rsidR="00300EE3" w:rsidRPr="00A4061F" w:rsidRDefault="00300EE3" w:rsidP="00300EE3">
            <w:pPr>
              <w:jc w:val="center"/>
              <w:rPr>
                <w:rFonts w:cs="Times New Roman"/>
                <w:i/>
                <w:sz w:val="18"/>
                <w:szCs w:val="18"/>
              </w:rPr>
            </w:pPr>
            <w:r w:rsidRPr="00A4061F">
              <w:rPr>
                <w:rFonts w:cs="Times New Roman"/>
                <w:i/>
                <w:sz w:val="18"/>
                <w:szCs w:val="18"/>
              </w:rPr>
              <w:t>p</w:t>
            </w:r>
          </w:p>
        </w:tc>
        <w:tc>
          <w:tcPr>
            <w:tcW w:w="936" w:type="dxa"/>
          </w:tcPr>
          <w:p w:rsidR="00300EE3" w:rsidRPr="00A4061F" w:rsidRDefault="00300EE3" w:rsidP="00300EE3">
            <w:pPr>
              <w:jc w:val="center"/>
              <w:rPr>
                <w:rFonts w:cs="Times New Roman"/>
                <w:sz w:val="18"/>
                <w:szCs w:val="18"/>
              </w:rPr>
            </w:pPr>
            <w:r w:rsidRPr="00A4061F">
              <w:rPr>
                <w:rFonts w:cs="Times New Roman"/>
                <w:sz w:val="18"/>
                <w:szCs w:val="18"/>
              </w:rPr>
              <w:t>e-val</w:t>
            </w:r>
          </w:p>
        </w:tc>
        <w:tc>
          <w:tcPr>
            <w:tcW w:w="576" w:type="dxa"/>
          </w:tcPr>
          <w:p w:rsidR="00300EE3" w:rsidRPr="00A4061F" w:rsidRDefault="00300EE3" w:rsidP="00300EE3">
            <w:pPr>
              <w:jc w:val="center"/>
              <w:rPr>
                <w:rFonts w:cs="Times New Roman"/>
                <w:sz w:val="18"/>
                <w:szCs w:val="18"/>
              </w:rPr>
            </w:pPr>
            <w:r w:rsidRPr="00A4061F">
              <w:rPr>
                <w:rFonts w:cs="Times New Roman"/>
                <w:sz w:val="18"/>
                <w:szCs w:val="18"/>
              </w:rPr>
              <w:t>% align</w:t>
            </w:r>
          </w:p>
        </w:tc>
        <w:tc>
          <w:tcPr>
            <w:tcW w:w="836" w:type="dxa"/>
          </w:tcPr>
          <w:p w:rsidR="00300EE3" w:rsidRPr="00A4061F" w:rsidRDefault="00300EE3" w:rsidP="00300EE3">
            <w:pPr>
              <w:jc w:val="center"/>
              <w:rPr>
                <w:rFonts w:cs="Times New Roman"/>
                <w:sz w:val="18"/>
                <w:szCs w:val="18"/>
              </w:rPr>
            </w:pPr>
            <w:r>
              <w:rPr>
                <w:rFonts w:cs="Times New Roman"/>
                <w:sz w:val="18"/>
                <w:szCs w:val="18"/>
              </w:rPr>
              <w:t>citation</w:t>
            </w:r>
          </w:p>
        </w:tc>
      </w:tr>
      <w:tr w:rsidR="00300EE3" w:rsidRPr="00A4061F" w:rsidTr="00300EE3">
        <w:tc>
          <w:tcPr>
            <w:tcW w:w="2276" w:type="dxa"/>
          </w:tcPr>
          <w:p w:rsidR="00300EE3" w:rsidRDefault="007D1373" w:rsidP="00300EE3">
            <w:pPr>
              <w:jc w:val="center"/>
              <w:rPr>
                <w:rFonts w:cs="Times New Roman"/>
                <w:sz w:val="18"/>
                <w:szCs w:val="18"/>
              </w:rPr>
            </w:pPr>
            <w:r>
              <w:rPr>
                <w:rFonts w:cs="Times New Roman"/>
                <w:sz w:val="18"/>
                <w:szCs w:val="18"/>
              </w:rPr>
              <w:t>nuclease</w:t>
            </w:r>
          </w:p>
        </w:tc>
        <w:tc>
          <w:tcPr>
            <w:tcW w:w="766" w:type="dxa"/>
          </w:tcPr>
          <w:p w:rsidR="00300EE3" w:rsidRDefault="00300EE3" w:rsidP="00300EE3">
            <w:pPr>
              <w:jc w:val="center"/>
              <w:rPr>
                <w:rFonts w:cs="Times New Roman"/>
                <w:sz w:val="18"/>
                <w:szCs w:val="18"/>
              </w:rPr>
            </w:pPr>
          </w:p>
        </w:tc>
        <w:tc>
          <w:tcPr>
            <w:tcW w:w="766" w:type="dxa"/>
          </w:tcPr>
          <w:p w:rsidR="00300EE3" w:rsidRDefault="007D1373" w:rsidP="00300EE3">
            <w:pPr>
              <w:jc w:val="center"/>
              <w:rPr>
                <w:rFonts w:cs="Times New Roman"/>
                <w:sz w:val="18"/>
                <w:szCs w:val="18"/>
              </w:rPr>
            </w:pPr>
            <w:r>
              <w:rPr>
                <w:rFonts w:cs="Times New Roman"/>
                <w:sz w:val="18"/>
                <w:szCs w:val="18"/>
              </w:rPr>
              <w:t>99.9</w:t>
            </w:r>
          </w:p>
        </w:tc>
        <w:tc>
          <w:tcPr>
            <w:tcW w:w="936" w:type="dxa"/>
          </w:tcPr>
          <w:p w:rsidR="00300EE3" w:rsidRPr="00A4061F" w:rsidRDefault="007D1373" w:rsidP="00300EE3">
            <w:pPr>
              <w:jc w:val="center"/>
              <w:rPr>
                <w:rFonts w:cs="Times New Roman"/>
                <w:sz w:val="18"/>
                <w:szCs w:val="18"/>
              </w:rPr>
            </w:pPr>
            <w:r>
              <w:rPr>
                <w:rFonts w:cs="Times New Roman"/>
                <w:sz w:val="18"/>
                <w:szCs w:val="18"/>
              </w:rPr>
              <w:t>1.7</w:t>
            </w:r>
            <w:r w:rsidR="00C961D1">
              <w:rPr>
                <w:rFonts w:cs="Times New Roman"/>
                <w:sz w:val="18"/>
                <w:szCs w:val="18"/>
              </w:rPr>
              <w:t>e-19</w:t>
            </w:r>
          </w:p>
        </w:tc>
        <w:tc>
          <w:tcPr>
            <w:tcW w:w="576" w:type="dxa"/>
          </w:tcPr>
          <w:p w:rsidR="00300EE3" w:rsidRDefault="00C961D1" w:rsidP="00300EE3">
            <w:pPr>
              <w:jc w:val="center"/>
              <w:rPr>
                <w:rFonts w:cs="Times New Roman"/>
                <w:sz w:val="18"/>
                <w:szCs w:val="18"/>
              </w:rPr>
            </w:pPr>
            <w:r>
              <w:rPr>
                <w:rFonts w:cs="Times New Roman"/>
                <w:sz w:val="18"/>
                <w:szCs w:val="18"/>
              </w:rPr>
              <w:t>96</w:t>
            </w:r>
          </w:p>
        </w:tc>
        <w:tc>
          <w:tcPr>
            <w:tcW w:w="836" w:type="dxa"/>
          </w:tcPr>
          <w:p w:rsidR="00300EE3" w:rsidRDefault="00C961D1" w:rsidP="00300EE3">
            <w:pPr>
              <w:jc w:val="center"/>
              <w:rPr>
                <w:rFonts w:cs="Times New Roman"/>
                <w:sz w:val="18"/>
                <w:szCs w:val="18"/>
              </w:rPr>
            </w:pPr>
            <w:r>
              <w:rPr>
                <w:rFonts w:cs="Times New Roman"/>
                <w:sz w:val="18"/>
                <w:szCs w:val="18"/>
              </w:rPr>
              <w:t>Pennell et al</w:t>
            </w:r>
            <w:r w:rsidR="007D4FAE">
              <w:rPr>
                <w:rFonts w:cs="Times New Roman"/>
                <w:sz w:val="18"/>
                <w:szCs w:val="18"/>
              </w:rPr>
              <w:t xml:space="preserve"> 2014</w:t>
            </w:r>
            <w:r w:rsidR="00300EE3">
              <w:rPr>
                <w:rFonts w:cs="Times New Roman"/>
                <w:sz w:val="18"/>
                <w:szCs w:val="18"/>
              </w:rPr>
              <w:t xml:space="preserve"> </w:t>
            </w:r>
          </w:p>
        </w:tc>
      </w:tr>
    </w:tbl>
    <w:p w:rsidR="007D4FAE" w:rsidRPr="007D4FAE" w:rsidRDefault="007D4FAE" w:rsidP="00300EE3">
      <w:pPr>
        <w:pStyle w:val="Heading4"/>
        <w:shd w:val="clear" w:color="auto" w:fill="FFFFFF"/>
        <w:spacing w:before="150" w:beforeAutospacing="0" w:after="150" w:afterAutospacing="0"/>
        <w:rPr>
          <w:b w:val="0"/>
          <w:bCs w:val="0"/>
          <w:sz w:val="18"/>
          <w:szCs w:val="18"/>
        </w:rPr>
      </w:pPr>
      <w:r w:rsidRPr="007D4FAE">
        <w:rPr>
          <w:b w:val="0"/>
          <w:bCs w:val="0"/>
          <w:sz w:val="18"/>
          <w:szCs w:val="18"/>
        </w:rPr>
        <w:t>Pennell et al 2014. FAN1 activity on asymmetric repair intermediates is mediated by an atypical monomeric virus-type repli</w:t>
      </w:r>
      <w:r>
        <w:rPr>
          <w:b w:val="0"/>
          <w:bCs w:val="0"/>
          <w:sz w:val="18"/>
          <w:szCs w:val="18"/>
        </w:rPr>
        <w:t>cation-repair nuclease domain. C</w:t>
      </w:r>
      <w:r w:rsidRPr="007D4FAE">
        <w:rPr>
          <w:b w:val="0"/>
          <w:bCs w:val="0"/>
          <w:sz w:val="18"/>
          <w:szCs w:val="18"/>
        </w:rPr>
        <w:t>ell Reports</w:t>
      </w:r>
      <w:r>
        <w:rPr>
          <w:b w:val="0"/>
          <w:bCs w:val="0"/>
          <w:sz w:val="18"/>
          <w:szCs w:val="18"/>
        </w:rPr>
        <w:t>…upshot is that this nuclease is structurally and functionally similar to a Holliday junction resolvase, but is not an HJR</w:t>
      </w:r>
    </w:p>
    <w:p w:rsidR="007D4FAE" w:rsidRDefault="007D4FAE" w:rsidP="00300EE3">
      <w:pPr>
        <w:pStyle w:val="Heading4"/>
        <w:shd w:val="clear" w:color="auto" w:fill="FFFFFF"/>
        <w:spacing w:before="150" w:beforeAutospacing="0" w:after="150" w:afterAutospacing="0"/>
        <w:rPr>
          <w:b w:val="0"/>
          <w:bCs w:val="0"/>
          <w:color w:val="333333"/>
          <w:sz w:val="18"/>
          <w:szCs w:val="18"/>
        </w:rPr>
      </w:pPr>
      <w:r>
        <w:rPr>
          <w:b w:val="0"/>
          <w:bCs w:val="0"/>
          <w:noProof/>
          <w:color w:val="333333"/>
          <w:sz w:val="18"/>
          <w:szCs w:val="18"/>
        </w:rPr>
        <w:drawing>
          <wp:inline distT="0" distB="0" distL="0" distR="0" wp14:anchorId="5682CFB0" wp14:editId="73667EE8">
            <wp:extent cx="976649" cy="12598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9C213.tmp"/>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987680" cy="1274070"/>
                    </a:xfrm>
                    <a:prstGeom prst="rect">
                      <a:avLst/>
                    </a:prstGeom>
                  </pic:spPr>
                </pic:pic>
              </a:graphicData>
            </a:graphic>
          </wp:inline>
        </w:drawing>
      </w:r>
      <w:r>
        <w:rPr>
          <w:b w:val="0"/>
          <w:bCs w:val="0"/>
          <w:noProof/>
          <w:color w:val="333333"/>
          <w:sz w:val="18"/>
          <w:szCs w:val="18"/>
        </w:rPr>
        <w:drawing>
          <wp:inline distT="0" distB="0" distL="0" distR="0" wp14:anchorId="1B766425" wp14:editId="27ECA474">
            <wp:extent cx="1020025" cy="889000"/>
            <wp:effectExtent l="0" t="0" r="889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9CB2.tmp"/>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036014" cy="902935"/>
                    </a:xfrm>
                    <a:prstGeom prst="rect">
                      <a:avLst/>
                    </a:prstGeom>
                  </pic:spPr>
                </pic:pic>
              </a:graphicData>
            </a:graphic>
          </wp:inline>
        </w:drawing>
      </w:r>
    </w:p>
    <w:p w:rsidR="00971B03" w:rsidRDefault="00971B03" w:rsidP="00300EE3">
      <w:pPr>
        <w:pStyle w:val="Heading4"/>
        <w:shd w:val="clear" w:color="auto" w:fill="FFFFFF"/>
        <w:spacing w:before="150" w:beforeAutospacing="0" w:after="150" w:afterAutospacing="0"/>
        <w:rPr>
          <w:b w:val="0"/>
          <w:bCs w:val="0"/>
          <w:color w:val="333333"/>
          <w:sz w:val="18"/>
          <w:szCs w:val="18"/>
        </w:rPr>
      </w:pPr>
      <w:r>
        <w:rPr>
          <w:b w:val="0"/>
          <w:bCs w:val="0"/>
          <w:color w:val="333333"/>
          <w:sz w:val="18"/>
          <w:szCs w:val="18"/>
        </w:rPr>
        <w:t xml:space="preserve">above left: top HHPred hit </w:t>
      </w:r>
      <w:r w:rsidR="003F5BFA">
        <w:rPr>
          <w:b w:val="0"/>
          <w:bCs w:val="0"/>
          <w:color w:val="333333"/>
          <w:sz w:val="18"/>
          <w:szCs w:val="18"/>
        </w:rPr>
        <w:t>h</w:t>
      </w:r>
      <w:r>
        <w:rPr>
          <w:b w:val="0"/>
          <w:bCs w:val="0"/>
          <w:color w:val="333333"/>
          <w:sz w:val="18"/>
          <w:szCs w:val="18"/>
        </w:rPr>
        <w:t>ydrolase(nuclease)</w:t>
      </w:r>
      <w:r w:rsidR="003F5BFA">
        <w:rPr>
          <w:b w:val="0"/>
          <w:bCs w:val="0"/>
          <w:color w:val="333333"/>
          <w:sz w:val="18"/>
          <w:szCs w:val="18"/>
        </w:rPr>
        <w:t xml:space="preserve">; </w:t>
      </w:r>
      <w:r>
        <w:rPr>
          <w:b w:val="0"/>
          <w:bCs w:val="0"/>
          <w:color w:val="333333"/>
          <w:sz w:val="18"/>
          <w:szCs w:val="18"/>
        </w:rPr>
        <w:t>above right: Holliday junction resolvase</w:t>
      </w:r>
      <w:r w:rsidR="003F5BFA">
        <w:rPr>
          <w:b w:val="0"/>
          <w:bCs w:val="0"/>
          <w:color w:val="333333"/>
          <w:sz w:val="18"/>
          <w:szCs w:val="18"/>
        </w:rPr>
        <w:t xml:space="preserve">…the two molecules </w:t>
      </w:r>
      <w:r w:rsidR="007D4FAE">
        <w:rPr>
          <w:b w:val="0"/>
          <w:bCs w:val="0"/>
          <w:color w:val="333333"/>
          <w:sz w:val="18"/>
          <w:szCs w:val="18"/>
        </w:rPr>
        <w:t xml:space="preserve">are related but </w:t>
      </w:r>
      <w:r w:rsidR="003F5BFA">
        <w:rPr>
          <w:b w:val="0"/>
          <w:bCs w:val="0"/>
          <w:color w:val="333333"/>
          <w:sz w:val="18"/>
          <w:szCs w:val="18"/>
        </w:rPr>
        <w:t>have different structures</w:t>
      </w:r>
      <w:r w:rsidR="00205FB1">
        <w:rPr>
          <w:b w:val="0"/>
          <w:bCs w:val="0"/>
          <w:color w:val="333333"/>
          <w:sz w:val="18"/>
          <w:szCs w:val="18"/>
        </w:rPr>
        <w:t>. gp35 is not a Holliday junction resolvase.</w:t>
      </w:r>
    </w:p>
    <w:p w:rsidR="00300EE3" w:rsidRPr="00A4061F" w:rsidRDefault="00300EE3" w:rsidP="00300EE3">
      <w:pPr>
        <w:ind w:left="432"/>
        <w:rPr>
          <w:rFonts w:cs="Times New Roman"/>
          <w:sz w:val="18"/>
          <w:szCs w:val="18"/>
        </w:rPr>
      </w:pPr>
    </w:p>
    <w:p w:rsidR="00300EE3" w:rsidRPr="00A4061F" w:rsidRDefault="00A04A0E" w:rsidP="00300EE3">
      <w:pPr>
        <w:ind w:left="432"/>
        <w:rPr>
          <w:rFonts w:cs="Times New Roman"/>
          <w:sz w:val="18"/>
          <w:szCs w:val="18"/>
        </w:rPr>
      </w:pPr>
      <w:r>
        <w:rPr>
          <w:rFonts w:cs="Times New Roman"/>
          <w:sz w:val="18"/>
          <w:szCs w:val="18"/>
        </w:rPr>
        <w:t>6</w:t>
      </w:r>
      <w:r w:rsidR="00300EE3" w:rsidRPr="00A4061F">
        <w:rPr>
          <w:rFonts w:cs="Times New Roman"/>
          <w:sz w:val="18"/>
          <w:szCs w:val="18"/>
        </w:rPr>
        <w:t>. Transmembrane finders</w:t>
      </w:r>
    </w:p>
    <w:p w:rsidR="00300EE3" w:rsidRDefault="00300EE3" w:rsidP="007312EF">
      <w:pPr>
        <w:ind w:left="864"/>
        <w:rPr>
          <w:rFonts w:cs="Times New Roman"/>
          <w:sz w:val="18"/>
          <w:szCs w:val="18"/>
        </w:rPr>
      </w:pPr>
      <w:r>
        <w:rPr>
          <w:rFonts w:cs="Times New Roman"/>
          <w:sz w:val="18"/>
          <w:szCs w:val="18"/>
        </w:rPr>
        <w:t xml:space="preserve">a. deep TMHMM: </w:t>
      </w:r>
      <w:r w:rsidR="007312EF">
        <w:rPr>
          <w:rFonts w:cs="Times New Roman"/>
          <w:sz w:val="18"/>
          <w:szCs w:val="18"/>
        </w:rPr>
        <w:t>not a membrane protein</w:t>
      </w:r>
    </w:p>
    <w:p w:rsidR="00300EE3" w:rsidRPr="00A4061F" w:rsidRDefault="00300EE3" w:rsidP="00300EE3">
      <w:pPr>
        <w:ind w:left="864"/>
        <w:rPr>
          <w:rFonts w:cs="Times New Roman"/>
          <w:sz w:val="18"/>
          <w:szCs w:val="18"/>
        </w:rPr>
      </w:pPr>
    </w:p>
    <w:p w:rsidR="00300EE3" w:rsidRDefault="00300EE3" w:rsidP="00300EE3">
      <w:pPr>
        <w:ind w:left="864"/>
        <w:rPr>
          <w:rFonts w:cs="Times New Roman"/>
          <w:sz w:val="18"/>
          <w:szCs w:val="18"/>
        </w:rPr>
      </w:pPr>
      <w:r w:rsidRPr="00A4061F">
        <w:rPr>
          <w:rFonts w:cs="Times New Roman"/>
          <w:sz w:val="18"/>
          <w:szCs w:val="18"/>
        </w:rPr>
        <w:t xml:space="preserve">b. TOPCONs: </w:t>
      </w:r>
      <w:r w:rsidR="007312EF">
        <w:rPr>
          <w:rFonts w:cs="Times New Roman"/>
          <w:sz w:val="18"/>
          <w:szCs w:val="18"/>
        </w:rPr>
        <w:t>no homologous transmembrane proteins detected</w:t>
      </w:r>
    </w:p>
    <w:p w:rsidR="00300EE3" w:rsidRPr="00A4061F" w:rsidRDefault="00300EE3" w:rsidP="00300EE3">
      <w:pPr>
        <w:ind w:left="864"/>
        <w:rPr>
          <w:rFonts w:cs="Times New Roman"/>
          <w:sz w:val="18"/>
          <w:szCs w:val="18"/>
        </w:rPr>
      </w:pPr>
      <w:r w:rsidRPr="00A4061F">
        <w:rPr>
          <w:rFonts w:cs="Times New Roman"/>
          <w:sz w:val="18"/>
          <w:szCs w:val="18"/>
        </w:rPr>
        <w:t xml:space="preserve"> </w:t>
      </w:r>
    </w:p>
    <w:p w:rsidR="00300EE3" w:rsidRDefault="007D4FAE" w:rsidP="00300EE3">
      <w:pPr>
        <w:ind w:left="864"/>
        <w:rPr>
          <w:rFonts w:cs="Times New Roman"/>
          <w:sz w:val="18"/>
          <w:szCs w:val="18"/>
        </w:rPr>
      </w:pPr>
      <w:r>
        <w:rPr>
          <w:rFonts w:cs="Times New Roman"/>
          <w:sz w:val="18"/>
          <w:szCs w:val="18"/>
        </w:rPr>
        <w:t>c. SOSUI: gp35 is a soluble</w:t>
      </w:r>
      <w:r w:rsidR="00300EE3" w:rsidRPr="00A4061F">
        <w:rPr>
          <w:rFonts w:cs="Times New Roman"/>
          <w:sz w:val="18"/>
          <w:szCs w:val="18"/>
        </w:rPr>
        <w:t xml:space="preserve"> protein</w:t>
      </w:r>
    </w:p>
    <w:p w:rsidR="00300EE3" w:rsidRDefault="00300EE3" w:rsidP="00300EE3">
      <w:pPr>
        <w:ind w:left="864"/>
        <w:rPr>
          <w:rFonts w:cs="Times New Roman"/>
          <w:sz w:val="18"/>
          <w:szCs w:val="18"/>
        </w:rPr>
      </w:pPr>
    </w:p>
    <w:p w:rsidR="00300EE3" w:rsidRDefault="00300EE3" w:rsidP="00300EE3">
      <w:pPr>
        <w:rPr>
          <w:rFonts w:cs="Times New Roman"/>
          <w:sz w:val="18"/>
          <w:szCs w:val="18"/>
        </w:rPr>
      </w:pPr>
    </w:p>
    <w:p w:rsidR="00300EE3" w:rsidRDefault="00D71A0E" w:rsidP="00300EE3">
      <w:pPr>
        <w:rPr>
          <w:rFonts w:cs="Times New Roman"/>
          <w:sz w:val="18"/>
          <w:szCs w:val="18"/>
        </w:rPr>
      </w:pPr>
      <w:r>
        <w:rPr>
          <w:rFonts w:cs="Times New Roman"/>
          <w:sz w:val="18"/>
          <w:szCs w:val="18"/>
        </w:rPr>
        <w:t>conclusion: gp35</w:t>
      </w:r>
      <w:r w:rsidR="007312EF">
        <w:rPr>
          <w:rFonts w:cs="Times New Roman"/>
          <w:sz w:val="18"/>
          <w:szCs w:val="18"/>
        </w:rPr>
        <w:t xml:space="preserve"> is a nuclease with structural and functional similarity to a Holliday junction resolvase</w:t>
      </w:r>
      <w:r w:rsidR="00300EE3">
        <w:rPr>
          <w:rFonts w:cs="Times New Roman"/>
          <w:sz w:val="18"/>
          <w:szCs w:val="18"/>
        </w:rPr>
        <w:t xml:space="preserve">. </w:t>
      </w:r>
    </w:p>
    <w:p w:rsidR="00300EE3" w:rsidRDefault="00300EE3" w:rsidP="004E797A">
      <w:pPr>
        <w:rPr>
          <w:rFonts w:cs="Times New Roman"/>
          <w:sz w:val="18"/>
          <w:szCs w:val="18"/>
        </w:rPr>
      </w:pPr>
    </w:p>
    <w:p w:rsidR="002A7CF4" w:rsidRPr="00A4061F" w:rsidRDefault="002A7CF4" w:rsidP="002A7CF4">
      <w:pPr>
        <w:rPr>
          <w:rFonts w:cs="Times New Roman"/>
          <w:sz w:val="18"/>
          <w:szCs w:val="18"/>
        </w:rPr>
      </w:pPr>
      <w:r>
        <w:rPr>
          <w:rFonts w:cs="Times New Roman"/>
          <w:sz w:val="18"/>
          <w:szCs w:val="18"/>
        </w:rPr>
        <w:t>Vispistious gp36 pham 68708</w:t>
      </w:r>
    </w:p>
    <w:p w:rsidR="002A7CF4" w:rsidRPr="00A4061F" w:rsidRDefault="002A7CF4" w:rsidP="002A7CF4">
      <w:pPr>
        <w:ind w:left="432"/>
        <w:rPr>
          <w:rFonts w:cs="Times New Roman"/>
          <w:sz w:val="18"/>
          <w:szCs w:val="18"/>
        </w:rPr>
      </w:pPr>
      <w:r w:rsidRPr="00A4061F">
        <w:rPr>
          <w:rFonts w:cs="Times New Roman"/>
          <w:sz w:val="18"/>
          <w:szCs w:val="18"/>
        </w:rPr>
        <w:t>1. auto-annotat</w:t>
      </w:r>
      <w:r>
        <w:rPr>
          <w:rFonts w:cs="Times New Roman"/>
          <w:sz w:val="18"/>
          <w:szCs w:val="18"/>
        </w:rPr>
        <w:t>ed start/stop coordinates: 24370</w:t>
      </w:r>
      <w:r w:rsidRPr="00A4061F">
        <w:rPr>
          <w:rFonts w:cs="Times New Roman"/>
          <w:sz w:val="18"/>
          <w:szCs w:val="18"/>
        </w:rPr>
        <w:t xml:space="preserve"> </w:t>
      </w:r>
      <w:r>
        <w:rPr>
          <w:rFonts w:cs="Times New Roman"/>
          <w:sz w:val="18"/>
          <w:szCs w:val="18"/>
        </w:rPr>
        <w:t>← 25212</w:t>
      </w:r>
      <w:r w:rsidRPr="00A4061F">
        <w:rPr>
          <w:rFonts w:cs="Times New Roman"/>
          <w:sz w:val="18"/>
          <w:szCs w:val="18"/>
        </w:rPr>
        <w:t>; reverse transcribed</w:t>
      </w:r>
    </w:p>
    <w:p w:rsidR="002A7CF4" w:rsidRPr="00A4061F" w:rsidRDefault="002A7CF4" w:rsidP="002A7CF4">
      <w:pPr>
        <w:ind w:left="432"/>
        <w:rPr>
          <w:rFonts w:cs="Times New Roman"/>
          <w:sz w:val="18"/>
          <w:szCs w:val="18"/>
        </w:rPr>
      </w:pPr>
      <w:r>
        <w:rPr>
          <w:rFonts w:cs="Times New Roman"/>
          <w:sz w:val="18"/>
          <w:szCs w:val="18"/>
        </w:rPr>
        <w:t>2. length = 843</w:t>
      </w:r>
      <w:r w:rsidRPr="00A4061F">
        <w:rPr>
          <w:rFonts w:cs="Times New Roman"/>
          <w:sz w:val="18"/>
          <w:szCs w:val="18"/>
        </w:rPr>
        <w:t xml:space="preserve"> bp</w:t>
      </w:r>
    </w:p>
    <w:p w:rsidR="002A7CF4" w:rsidRPr="00A4061F" w:rsidRDefault="002A7CF4" w:rsidP="002A7CF4">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2A7CF4" w:rsidRPr="00A4061F" w:rsidRDefault="002A7CF4" w:rsidP="00AB262A">
      <w:pPr>
        <w:ind w:left="864"/>
        <w:rPr>
          <w:rFonts w:cs="Times New Roman"/>
          <w:sz w:val="18"/>
          <w:szCs w:val="18"/>
        </w:rPr>
      </w:pPr>
      <w:r w:rsidRPr="00A4061F">
        <w:rPr>
          <w:rFonts w:cs="Times New Roman"/>
          <w:sz w:val="18"/>
          <w:szCs w:val="18"/>
        </w:rPr>
        <w:t xml:space="preserve">a. Glimmer @ </w:t>
      </w:r>
      <w:r w:rsidR="00AB262A">
        <w:rPr>
          <w:rFonts w:cs="Times New Roman"/>
          <w:sz w:val="18"/>
          <w:szCs w:val="18"/>
        </w:rPr>
        <w:t>25212</w:t>
      </w:r>
      <w:r w:rsidRPr="00A4061F">
        <w:rPr>
          <w:rFonts w:cs="Times New Roman"/>
          <w:sz w:val="18"/>
          <w:szCs w:val="18"/>
        </w:rPr>
        <w:t xml:space="preserve"> has strength = </w:t>
      </w:r>
      <w:r w:rsidR="00AB262A">
        <w:rPr>
          <w:rFonts w:cs="Times New Roman"/>
          <w:sz w:val="18"/>
          <w:szCs w:val="18"/>
        </w:rPr>
        <w:t>17.13</w:t>
      </w:r>
    </w:p>
    <w:p w:rsidR="002A7CF4" w:rsidRPr="00A4061F" w:rsidRDefault="00AB262A" w:rsidP="002A7CF4">
      <w:pPr>
        <w:ind w:left="864"/>
        <w:rPr>
          <w:rFonts w:cs="Times New Roman"/>
          <w:sz w:val="18"/>
          <w:szCs w:val="18"/>
        </w:rPr>
      </w:pPr>
      <w:r>
        <w:rPr>
          <w:rFonts w:cs="Times New Roman"/>
          <w:sz w:val="18"/>
          <w:szCs w:val="18"/>
        </w:rPr>
        <w:t>b</w:t>
      </w:r>
      <w:r w:rsidR="002A7CF4" w:rsidRPr="00A4061F">
        <w:rPr>
          <w:rFonts w:cs="Times New Roman"/>
          <w:sz w:val="18"/>
          <w:szCs w:val="18"/>
        </w:rPr>
        <w:t>. GeneMark</w:t>
      </w:r>
      <w:r w:rsidR="002A7CF4">
        <w:rPr>
          <w:rFonts w:cs="Times New Roman"/>
          <w:sz w:val="18"/>
          <w:szCs w:val="18"/>
        </w:rPr>
        <w:t>S</w:t>
      </w:r>
      <w:r w:rsidR="002A7CF4" w:rsidRPr="00A4061F">
        <w:rPr>
          <w:rFonts w:cs="Times New Roman"/>
          <w:sz w:val="18"/>
          <w:szCs w:val="18"/>
        </w:rPr>
        <w:t xml:space="preserve"> </w:t>
      </w:r>
      <w:r>
        <w:rPr>
          <w:rFonts w:cs="Times New Roman"/>
          <w:sz w:val="18"/>
          <w:szCs w:val="18"/>
        </w:rPr>
        <w:t>shows strong</w:t>
      </w:r>
      <w:r w:rsidR="002A7CF4">
        <w:rPr>
          <w:rFonts w:cs="Times New Roman"/>
          <w:sz w:val="18"/>
          <w:szCs w:val="18"/>
        </w:rPr>
        <w:t xml:space="preserve"> coding potential</w:t>
      </w:r>
      <w:r w:rsidR="002A7CF4" w:rsidRPr="00A4061F">
        <w:rPr>
          <w:rFonts w:cs="Times New Roman"/>
          <w:sz w:val="18"/>
          <w:szCs w:val="18"/>
        </w:rPr>
        <w:t>:</w:t>
      </w:r>
    </w:p>
    <w:p w:rsidR="002A7CF4" w:rsidRPr="00A4061F" w:rsidRDefault="00AB262A" w:rsidP="002A7CF4">
      <w:pPr>
        <w:ind w:left="864"/>
        <w:rPr>
          <w:rFonts w:cs="Times New Roman"/>
          <w:sz w:val="18"/>
          <w:szCs w:val="18"/>
        </w:rPr>
      </w:pPr>
      <w:r>
        <w:rPr>
          <w:rFonts w:cs="Times New Roman"/>
          <w:noProof/>
          <w:sz w:val="18"/>
          <w:szCs w:val="18"/>
        </w:rPr>
        <w:drawing>
          <wp:inline distT="0" distB="0" distL="0" distR="0">
            <wp:extent cx="1337310" cy="7472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1C1527.tmp"/>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374272" cy="767898"/>
                    </a:xfrm>
                    <a:prstGeom prst="rect">
                      <a:avLst/>
                    </a:prstGeom>
                  </pic:spPr>
                </pic:pic>
              </a:graphicData>
            </a:graphic>
          </wp:inline>
        </w:drawing>
      </w:r>
    </w:p>
    <w:p w:rsidR="002A7CF4" w:rsidRPr="00A4061F" w:rsidRDefault="002A7CF4" w:rsidP="002A7CF4">
      <w:pPr>
        <w:ind w:left="864"/>
        <w:rPr>
          <w:rFonts w:cs="Times New Roman"/>
          <w:sz w:val="18"/>
          <w:szCs w:val="18"/>
        </w:rPr>
      </w:pPr>
      <w:r w:rsidRPr="00A4061F">
        <w:rPr>
          <w:rFonts w:cs="Times New Roman"/>
          <w:sz w:val="18"/>
          <w:szCs w:val="18"/>
        </w:rPr>
        <w:t xml:space="preserve">GeneMark mfolio </w:t>
      </w:r>
      <w:r w:rsidR="00AB262A">
        <w:rPr>
          <w:rFonts w:cs="Times New Roman"/>
          <w:sz w:val="18"/>
          <w:szCs w:val="18"/>
        </w:rPr>
        <w:t xml:space="preserve">also </w:t>
      </w:r>
      <w:r w:rsidRPr="00A4061F">
        <w:rPr>
          <w:rFonts w:cs="Times New Roman"/>
          <w:sz w:val="18"/>
          <w:szCs w:val="18"/>
        </w:rPr>
        <w:t xml:space="preserve">shows </w:t>
      </w:r>
      <w:r w:rsidR="00AB262A">
        <w:rPr>
          <w:rFonts w:cs="Times New Roman"/>
          <w:sz w:val="18"/>
          <w:szCs w:val="18"/>
        </w:rPr>
        <w:t>strong</w:t>
      </w:r>
      <w:r>
        <w:rPr>
          <w:rFonts w:cs="Times New Roman"/>
          <w:sz w:val="18"/>
          <w:szCs w:val="18"/>
        </w:rPr>
        <w:t xml:space="preserve">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2A7CF4" w:rsidRPr="00A4061F" w:rsidRDefault="00AB262A" w:rsidP="002A7CF4">
      <w:pPr>
        <w:ind w:left="864"/>
        <w:rPr>
          <w:rFonts w:cs="Times New Roman"/>
          <w:sz w:val="18"/>
          <w:szCs w:val="18"/>
        </w:rPr>
      </w:pPr>
      <w:r>
        <w:rPr>
          <w:rFonts w:cs="Times New Roman"/>
          <w:noProof/>
          <w:sz w:val="18"/>
          <w:szCs w:val="18"/>
        </w:rPr>
        <w:drawing>
          <wp:inline distT="0" distB="0" distL="0" distR="0">
            <wp:extent cx="1146810" cy="620247"/>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1C72E3.tmp"/>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170473" cy="633045"/>
                    </a:xfrm>
                    <a:prstGeom prst="rect">
                      <a:avLst/>
                    </a:prstGeom>
                  </pic:spPr>
                </pic:pic>
              </a:graphicData>
            </a:graphic>
          </wp:inline>
        </w:drawing>
      </w:r>
    </w:p>
    <w:p w:rsidR="002A7CF4" w:rsidRPr="00A4061F" w:rsidRDefault="00A04A0E" w:rsidP="002A7CF4">
      <w:pPr>
        <w:ind w:left="864"/>
        <w:rPr>
          <w:rFonts w:cs="Times New Roman"/>
          <w:sz w:val="18"/>
          <w:szCs w:val="18"/>
        </w:rPr>
      </w:pPr>
      <w:r>
        <w:rPr>
          <w:rFonts w:cs="Times New Roman"/>
          <w:sz w:val="18"/>
          <w:szCs w:val="18"/>
        </w:rPr>
        <w:t>c</w:t>
      </w:r>
      <w:r w:rsidR="002A7CF4" w:rsidRPr="00A4061F">
        <w:rPr>
          <w:rFonts w:cs="Times New Roman"/>
          <w:sz w:val="18"/>
          <w:szCs w:val="18"/>
        </w:rPr>
        <w:t>. start se</w:t>
      </w:r>
      <w:r w:rsidR="00AB262A">
        <w:rPr>
          <w:rFonts w:cs="Times New Roman"/>
          <w:sz w:val="18"/>
          <w:szCs w:val="18"/>
        </w:rPr>
        <w:t>quence = A</w:t>
      </w:r>
      <w:r w:rsidR="002A7CF4">
        <w:rPr>
          <w:rFonts w:cs="Times New Roman"/>
          <w:sz w:val="18"/>
          <w:szCs w:val="18"/>
        </w:rPr>
        <w:t>TG, stop sequence = TGA</w:t>
      </w:r>
      <w:r w:rsidR="002A7CF4" w:rsidRPr="00A4061F">
        <w:rPr>
          <w:rFonts w:cs="Times New Roman"/>
          <w:sz w:val="18"/>
          <w:szCs w:val="18"/>
        </w:rPr>
        <w:t xml:space="preserve"> </w:t>
      </w:r>
    </w:p>
    <w:p w:rsidR="002A7CF4" w:rsidRPr="00A4061F" w:rsidRDefault="00A04A0E" w:rsidP="002A7CF4">
      <w:pPr>
        <w:ind w:left="864"/>
        <w:rPr>
          <w:rFonts w:cs="Times New Roman"/>
          <w:sz w:val="18"/>
          <w:szCs w:val="18"/>
        </w:rPr>
      </w:pPr>
      <w:r>
        <w:rPr>
          <w:rFonts w:cs="Times New Roman"/>
          <w:sz w:val="18"/>
          <w:szCs w:val="18"/>
        </w:rPr>
        <w:t>d</w:t>
      </w:r>
      <w:r w:rsidR="00AB262A">
        <w:rPr>
          <w:rFonts w:cs="Times New Roman"/>
          <w:sz w:val="18"/>
          <w:szCs w:val="18"/>
        </w:rPr>
        <w:t>. downstream: 3</w:t>
      </w:r>
      <w:r w:rsidR="003D05D6">
        <w:rPr>
          <w:rFonts w:cs="Times New Roman"/>
          <w:sz w:val="18"/>
          <w:szCs w:val="18"/>
        </w:rPr>
        <w:t>2 bp gap with gp37; upstream 3 bp gap with gp35</w:t>
      </w:r>
    </w:p>
    <w:p w:rsidR="002A7CF4" w:rsidRDefault="00A04A0E" w:rsidP="002A7CF4">
      <w:pPr>
        <w:ind w:left="864"/>
        <w:rPr>
          <w:rFonts w:cs="Times New Roman"/>
          <w:sz w:val="18"/>
          <w:szCs w:val="18"/>
        </w:rPr>
      </w:pPr>
      <w:r>
        <w:rPr>
          <w:rFonts w:cs="Times New Roman"/>
          <w:sz w:val="18"/>
          <w:szCs w:val="18"/>
        </w:rPr>
        <w:t>e</w:t>
      </w:r>
      <w:r w:rsidR="002A7CF4" w:rsidRPr="00A4061F">
        <w:rPr>
          <w:rFonts w:cs="Times New Roman"/>
          <w:sz w:val="18"/>
          <w:szCs w:val="18"/>
        </w:rPr>
        <w:t xml:space="preserve">. </w:t>
      </w:r>
      <w:r w:rsidR="003D05D6">
        <w:rPr>
          <w:rFonts w:cs="Times New Roman"/>
          <w:sz w:val="18"/>
          <w:szCs w:val="18"/>
        </w:rPr>
        <w:t>There are many</w:t>
      </w:r>
      <w:r w:rsidR="002A7CF4">
        <w:rPr>
          <w:rFonts w:cs="Times New Roman"/>
          <w:sz w:val="18"/>
          <w:szCs w:val="18"/>
        </w:rPr>
        <w:t xml:space="preserve"> potential s</w:t>
      </w:r>
      <w:r w:rsidR="003D05D6">
        <w:rPr>
          <w:rFonts w:cs="Times New Roman"/>
          <w:sz w:val="18"/>
          <w:szCs w:val="18"/>
        </w:rPr>
        <w:t>tarts; of these, the auto-annotated start@25212 combines the longest ORF with a good rbs score</w:t>
      </w:r>
      <w:r w:rsidR="002A7CF4">
        <w:rPr>
          <w:rFonts w:cs="Times New Roman"/>
          <w:sz w:val="18"/>
          <w:szCs w:val="18"/>
        </w:rPr>
        <w:t>:</w:t>
      </w:r>
    </w:p>
    <w:p w:rsidR="002A7CF4" w:rsidRDefault="002A7CF4" w:rsidP="002A7CF4">
      <w:pPr>
        <w:ind w:left="864"/>
        <w:rPr>
          <w:rFonts w:cs="Times New Roman"/>
          <w:sz w:val="18"/>
          <w:szCs w:val="18"/>
        </w:rPr>
      </w:pPr>
    </w:p>
    <w:p w:rsidR="002A7CF4" w:rsidRPr="00A4061F" w:rsidRDefault="002A7CF4" w:rsidP="002A7CF4">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676"/>
      </w:tblGrid>
      <w:tr w:rsidR="002A7CF4" w:rsidRPr="00A4061F" w:rsidTr="002A7CF4">
        <w:tc>
          <w:tcPr>
            <w:tcW w:w="666" w:type="dxa"/>
          </w:tcPr>
          <w:p w:rsidR="002A7CF4" w:rsidRPr="00A4061F" w:rsidRDefault="002A7CF4" w:rsidP="002A7CF4">
            <w:pPr>
              <w:rPr>
                <w:rFonts w:cs="Times New Roman"/>
                <w:sz w:val="18"/>
                <w:szCs w:val="18"/>
              </w:rPr>
            </w:pPr>
            <w:r w:rsidRPr="00A4061F">
              <w:rPr>
                <w:rFonts w:cs="Times New Roman"/>
                <w:sz w:val="18"/>
                <w:szCs w:val="18"/>
              </w:rPr>
              <w:t>start</w:t>
            </w:r>
          </w:p>
        </w:tc>
        <w:tc>
          <w:tcPr>
            <w:tcW w:w="622" w:type="dxa"/>
          </w:tcPr>
          <w:p w:rsidR="002A7CF4" w:rsidRPr="00A4061F" w:rsidRDefault="002A7CF4" w:rsidP="002A7CF4">
            <w:pPr>
              <w:rPr>
                <w:rFonts w:cs="Times New Roman"/>
                <w:sz w:val="18"/>
                <w:szCs w:val="18"/>
              </w:rPr>
            </w:pPr>
            <w:r w:rsidRPr="00A4061F">
              <w:rPr>
                <w:rFonts w:cs="Times New Roman"/>
                <w:sz w:val="18"/>
                <w:szCs w:val="18"/>
              </w:rPr>
              <w:t>z score</w:t>
            </w:r>
          </w:p>
        </w:tc>
        <w:tc>
          <w:tcPr>
            <w:tcW w:w="720" w:type="dxa"/>
          </w:tcPr>
          <w:p w:rsidR="002A7CF4" w:rsidRPr="00A4061F" w:rsidRDefault="002A7CF4" w:rsidP="002A7CF4">
            <w:pPr>
              <w:rPr>
                <w:rFonts w:cs="Times New Roman"/>
                <w:sz w:val="18"/>
                <w:szCs w:val="18"/>
              </w:rPr>
            </w:pPr>
            <w:r w:rsidRPr="00A4061F">
              <w:rPr>
                <w:rFonts w:cs="Times New Roman"/>
                <w:sz w:val="18"/>
                <w:szCs w:val="18"/>
              </w:rPr>
              <w:t>final score</w:t>
            </w:r>
          </w:p>
        </w:tc>
        <w:tc>
          <w:tcPr>
            <w:tcW w:w="676" w:type="dxa"/>
          </w:tcPr>
          <w:p w:rsidR="002A7CF4" w:rsidRPr="00A4061F" w:rsidRDefault="002A7CF4" w:rsidP="002A7CF4">
            <w:pPr>
              <w:rPr>
                <w:rFonts w:cs="Times New Roman"/>
                <w:sz w:val="18"/>
                <w:szCs w:val="18"/>
              </w:rPr>
            </w:pPr>
            <w:r w:rsidRPr="00A4061F">
              <w:rPr>
                <w:rFonts w:cs="Times New Roman"/>
                <w:sz w:val="18"/>
                <w:szCs w:val="18"/>
              </w:rPr>
              <w:t>best score?</w:t>
            </w:r>
          </w:p>
        </w:tc>
      </w:tr>
      <w:tr w:rsidR="002A7CF4" w:rsidRPr="00A4061F" w:rsidTr="002A7CF4">
        <w:tc>
          <w:tcPr>
            <w:tcW w:w="666" w:type="dxa"/>
          </w:tcPr>
          <w:p w:rsidR="002A7CF4" w:rsidRPr="00A4061F" w:rsidRDefault="003D05D6" w:rsidP="002A7CF4">
            <w:pPr>
              <w:rPr>
                <w:rFonts w:cs="Times New Roman"/>
                <w:sz w:val="18"/>
                <w:szCs w:val="18"/>
              </w:rPr>
            </w:pPr>
            <w:r>
              <w:rPr>
                <w:rFonts w:cs="Times New Roman"/>
                <w:sz w:val="18"/>
                <w:szCs w:val="18"/>
              </w:rPr>
              <w:t>25212</w:t>
            </w:r>
          </w:p>
        </w:tc>
        <w:tc>
          <w:tcPr>
            <w:tcW w:w="622" w:type="dxa"/>
          </w:tcPr>
          <w:p w:rsidR="002A7CF4" w:rsidRPr="00A4061F" w:rsidRDefault="003D05D6" w:rsidP="002A7CF4">
            <w:pPr>
              <w:rPr>
                <w:rFonts w:cs="Times New Roman"/>
                <w:sz w:val="18"/>
                <w:szCs w:val="18"/>
              </w:rPr>
            </w:pPr>
            <w:r>
              <w:rPr>
                <w:rFonts w:cs="Times New Roman"/>
                <w:sz w:val="18"/>
                <w:szCs w:val="18"/>
              </w:rPr>
              <w:t>2.677</w:t>
            </w:r>
          </w:p>
        </w:tc>
        <w:tc>
          <w:tcPr>
            <w:tcW w:w="720" w:type="dxa"/>
          </w:tcPr>
          <w:p w:rsidR="002A7CF4" w:rsidRPr="00A4061F" w:rsidRDefault="003D05D6" w:rsidP="002A7CF4">
            <w:pPr>
              <w:rPr>
                <w:rFonts w:cs="Times New Roman"/>
                <w:sz w:val="18"/>
                <w:szCs w:val="18"/>
              </w:rPr>
            </w:pPr>
            <w:r>
              <w:rPr>
                <w:rFonts w:cs="Times New Roman"/>
                <w:sz w:val="18"/>
                <w:szCs w:val="18"/>
              </w:rPr>
              <w:t>-3.212</w:t>
            </w:r>
          </w:p>
        </w:tc>
        <w:tc>
          <w:tcPr>
            <w:tcW w:w="676" w:type="dxa"/>
          </w:tcPr>
          <w:p w:rsidR="002A7CF4" w:rsidRPr="00A4061F" w:rsidRDefault="003D05D6" w:rsidP="002A7CF4">
            <w:pPr>
              <w:rPr>
                <w:rFonts w:cs="Times New Roman"/>
                <w:sz w:val="18"/>
                <w:szCs w:val="18"/>
              </w:rPr>
            </w:pPr>
            <w:r>
              <w:rPr>
                <w:rFonts w:cs="Times New Roman"/>
                <w:sz w:val="18"/>
                <w:szCs w:val="18"/>
              </w:rPr>
              <w:t>#1/7</w:t>
            </w:r>
          </w:p>
        </w:tc>
      </w:tr>
      <w:tr w:rsidR="002A7CF4" w:rsidRPr="00A4061F" w:rsidTr="002A7CF4">
        <w:tc>
          <w:tcPr>
            <w:tcW w:w="666" w:type="dxa"/>
          </w:tcPr>
          <w:p w:rsidR="002A7CF4" w:rsidRDefault="003D05D6" w:rsidP="002A7CF4">
            <w:pPr>
              <w:rPr>
                <w:rFonts w:cs="Times New Roman"/>
                <w:sz w:val="18"/>
                <w:szCs w:val="18"/>
              </w:rPr>
            </w:pPr>
            <w:r>
              <w:rPr>
                <w:rFonts w:cs="Times New Roman"/>
                <w:sz w:val="18"/>
                <w:szCs w:val="18"/>
              </w:rPr>
              <w:t>25146</w:t>
            </w:r>
          </w:p>
        </w:tc>
        <w:tc>
          <w:tcPr>
            <w:tcW w:w="622" w:type="dxa"/>
          </w:tcPr>
          <w:p w:rsidR="002A7CF4" w:rsidRDefault="003D05D6" w:rsidP="002A7CF4">
            <w:pPr>
              <w:rPr>
                <w:rFonts w:cs="Times New Roman"/>
                <w:sz w:val="18"/>
                <w:szCs w:val="18"/>
              </w:rPr>
            </w:pPr>
            <w:r>
              <w:rPr>
                <w:rFonts w:cs="Times New Roman"/>
                <w:sz w:val="18"/>
                <w:szCs w:val="18"/>
              </w:rPr>
              <w:t>2.390</w:t>
            </w:r>
          </w:p>
        </w:tc>
        <w:tc>
          <w:tcPr>
            <w:tcW w:w="720" w:type="dxa"/>
          </w:tcPr>
          <w:p w:rsidR="002A7CF4" w:rsidRDefault="003D05D6" w:rsidP="002A7CF4">
            <w:pPr>
              <w:rPr>
                <w:rFonts w:cs="Times New Roman"/>
                <w:sz w:val="18"/>
                <w:szCs w:val="18"/>
              </w:rPr>
            </w:pPr>
            <w:r>
              <w:rPr>
                <w:rFonts w:cs="Times New Roman"/>
                <w:sz w:val="18"/>
                <w:szCs w:val="18"/>
              </w:rPr>
              <w:t>-4.341</w:t>
            </w:r>
          </w:p>
        </w:tc>
        <w:tc>
          <w:tcPr>
            <w:tcW w:w="676" w:type="dxa"/>
          </w:tcPr>
          <w:p w:rsidR="002A7CF4" w:rsidRDefault="003D05D6" w:rsidP="002A7CF4">
            <w:pPr>
              <w:rPr>
                <w:rFonts w:cs="Times New Roman"/>
                <w:sz w:val="18"/>
                <w:szCs w:val="18"/>
              </w:rPr>
            </w:pPr>
            <w:r>
              <w:rPr>
                <w:rFonts w:cs="Times New Roman"/>
                <w:sz w:val="18"/>
                <w:szCs w:val="18"/>
              </w:rPr>
              <w:t>#2/7</w:t>
            </w:r>
          </w:p>
        </w:tc>
      </w:tr>
      <w:tr w:rsidR="002A7CF4" w:rsidRPr="00A4061F" w:rsidTr="002A7CF4">
        <w:tc>
          <w:tcPr>
            <w:tcW w:w="666" w:type="dxa"/>
          </w:tcPr>
          <w:p w:rsidR="002A7CF4" w:rsidRDefault="003D05D6" w:rsidP="002A7CF4">
            <w:pPr>
              <w:rPr>
                <w:rFonts w:cs="Times New Roman"/>
                <w:sz w:val="18"/>
                <w:szCs w:val="18"/>
              </w:rPr>
            </w:pPr>
            <w:r>
              <w:rPr>
                <w:rFonts w:cs="Times New Roman"/>
                <w:sz w:val="18"/>
                <w:szCs w:val="18"/>
              </w:rPr>
              <w:t>2</w:t>
            </w:r>
            <w:r w:rsidR="005C03EF">
              <w:rPr>
                <w:rFonts w:cs="Times New Roman"/>
                <w:sz w:val="18"/>
                <w:szCs w:val="18"/>
              </w:rPr>
              <w:t>5077</w:t>
            </w:r>
          </w:p>
        </w:tc>
        <w:tc>
          <w:tcPr>
            <w:tcW w:w="622" w:type="dxa"/>
          </w:tcPr>
          <w:p w:rsidR="002A7CF4" w:rsidRDefault="005C03EF" w:rsidP="002A7CF4">
            <w:pPr>
              <w:rPr>
                <w:rFonts w:cs="Times New Roman"/>
                <w:sz w:val="18"/>
                <w:szCs w:val="18"/>
              </w:rPr>
            </w:pPr>
            <w:r>
              <w:rPr>
                <w:rFonts w:cs="Times New Roman"/>
                <w:sz w:val="18"/>
                <w:szCs w:val="18"/>
              </w:rPr>
              <w:t>1.350</w:t>
            </w:r>
          </w:p>
        </w:tc>
        <w:tc>
          <w:tcPr>
            <w:tcW w:w="720" w:type="dxa"/>
          </w:tcPr>
          <w:p w:rsidR="002A7CF4" w:rsidRDefault="005C03EF" w:rsidP="002A7CF4">
            <w:pPr>
              <w:rPr>
                <w:rFonts w:cs="Times New Roman"/>
                <w:sz w:val="18"/>
                <w:szCs w:val="18"/>
              </w:rPr>
            </w:pPr>
            <w:r>
              <w:rPr>
                <w:rFonts w:cs="Times New Roman"/>
                <w:sz w:val="18"/>
                <w:szCs w:val="18"/>
              </w:rPr>
              <w:t>-5.998</w:t>
            </w:r>
          </w:p>
        </w:tc>
        <w:tc>
          <w:tcPr>
            <w:tcW w:w="676" w:type="dxa"/>
          </w:tcPr>
          <w:p w:rsidR="002A7CF4" w:rsidRDefault="005C03EF" w:rsidP="002A7CF4">
            <w:pPr>
              <w:rPr>
                <w:rFonts w:cs="Times New Roman"/>
                <w:sz w:val="18"/>
                <w:szCs w:val="18"/>
              </w:rPr>
            </w:pPr>
            <w:r>
              <w:rPr>
                <w:rFonts w:cs="Times New Roman"/>
                <w:sz w:val="18"/>
                <w:szCs w:val="18"/>
              </w:rPr>
              <w:t>#5/7</w:t>
            </w:r>
          </w:p>
        </w:tc>
      </w:tr>
    </w:tbl>
    <w:p w:rsidR="002A7CF4" w:rsidRDefault="002A7CF4" w:rsidP="002A7CF4">
      <w:pPr>
        <w:ind w:left="864"/>
        <w:rPr>
          <w:rFonts w:cs="Times New Roman"/>
          <w:sz w:val="18"/>
          <w:szCs w:val="18"/>
        </w:rPr>
      </w:pPr>
    </w:p>
    <w:p w:rsidR="002A7CF4" w:rsidRPr="00A4061F" w:rsidRDefault="00A04A0E" w:rsidP="002A7CF4">
      <w:pPr>
        <w:ind w:left="864"/>
        <w:rPr>
          <w:rFonts w:cs="Times New Roman"/>
          <w:sz w:val="18"/>
          <w:szCs w:val="18"/>
        </w:rPr>
      </w:pPr>
      <w:r>
        <w:rPr>
          <w:rFonts w:cs="Times New Roman"/>
          <w:sz w:val="18"/>
          <w:szCs w:val="18"/>
        </w:rPr>
        <w:t>f</w:t>
      </w:r>
      <w:r w:rsidR="002A7CF4" w:rsidRPr="00A4061F">
        <w:rPr>
          <w:rFonts w:cs="Times New Roman"/>
          <w:sz w:val="18"/>
          <w:szCs w:val="18"/>
        </w:rPr>
        <w:t>. BLAST-start</w:t>
      </w:r>
    </w:p>
    <w:tbl>
      <w:tblPr>
        <w:tblStyle w:val="TableGrid"/>
        <w:tblW w:w="4622" w:type="dxa"/>
        <w:tblInd w:w="864" w:type="dxa"/>
        <w:tblCellMar>
          <w:left w:w="72" w:type="dxa"/>
          <w:right w:w="72" w:type="dxa"/>
        </w:tblCellMar>
        <w:tblLook w:val="04A0" w:firstRow="1" w:lastRow="0" w:firstColumn="1" w:lastColumn="0" w:noHBand="0" w:noVBand="1"/>
      </w:tblPr>
      <w:tblGrid>
        <w:gridCol w:w="594"/>
        <w:gridCol w:w="985"/>
        <w:gridCol w:w="484"/>
        <w:gridCol w:w="575"/>
        <w:gridCol w:w="654"/>
        <w:gridCol w:w="504"/>
        <w:gridCol w:w="412"/>
        <w:gridCol w:w="414"/>
      </w:tblGrid>
      <w:tr w:rsidR="002A7CF4" w:rsidRPr="00A4061F" w:rsidTr="0048338A">
        <w:tc>
          <w:tcPr>
            <w:tcW w:w="594" w:type="dxa"/>
          </w:tcPr>
          <w:p w:rsidR="002A7CF4" w:rsidRPr="00A4061F" w:rsidRDefault="002A7CF4" w:rsidP="002A7CF4">
            <w:pPr>
              <w:rPr>
                <w:rFonts w:cs="Times New Roman"/>
                <w:sz w:val="18"/>
                <w:szCs w:val="18"/>
              </w:rPr>
            </w:pPr>
            <w:r w:rsidRPr="00A4061F">
              <w:rPr>
                <w:rFonts w:cs="Times New Roman"/>
                <w:sz w:val="18"/>
                <w:szCs w:val="18"/>
              </w:rPr>
              <w:t>start</w:t>
            </w:r>
          </w:p>
        </w:tc>
        <w:tc>
          <w:tcPr>
            <w:tcW w:w="984" w:type="dxa"/>
          </w:tcPr>
          <w:p w:rsidR="002A7CF4" w:rsidRPr="00A4061F" w:rsidRDefault="002A7CF4" w:rsidP="002A7CF4">
            <w:pPr>
              <w:rPr>
                <w:rFonts w:cs="Times New Roman"/>
                <w:sz w:val="18"/>
                <w:szCs w:val="18"/>
              </w:rPr>
            </w:pPr>
            <w:r w:rsidRPr="00A4061F">
              <w:rPr>
                <w:rFonts w:cs="Times New Roman"/>
                <w:sz w:val="18"/>
                <w:szCs w:val="18"/>
              </w:rPr>
              <w:t>phage name</w:t>
            </w:r>
          </w:p>
        </w:tc>
        <w:tc>
          <w:tcPr>
            <w:tcW w:w="484" w:type="dxa"/>
          </w:tcPr>
          <w:p w:rsidR="002A7CF4" w:rsidRPr="00A4061F" w:rsidRDefault="002A7CF4" w:rsidP="002A7CF4">
            <w:pPr>
              <w:rPr>
                <w:rFonts w:cs="Times New Roman"/>
                <w:sz w:val="18"/>
                <w:szCs w:val="18"/>
              </w:rPr>
            </w:pPr>
            <w:r>
              <w:rPr>
                <w:rFonts w:cs="Times New Roman"/>
                <w:sz w:val="18"/>
                <w:szCs w:val="18"/>
              </w:rPr>
              <w:t xml:space="preserve">gene </w:t>
            </w:r>
          </w:p>
        </w:tc>
        <w:tc>
          <w:tcPr>
            <w:tcW w:w="574" w:type="dxa"/>
          </w:tcPr>
          <w:p w:rsidR="002A7CF4" w:rsidRPr="00A4061F" w:rsidRDefault="002A7CF4" w:rsidP="002A7CF4">
            <w:pPr>
              <w:rPr>
                <w:rFonts w:cs="Times New Roman"/>
                <w:sz w:val="18"/>
                <w:szCs w:val="18"/>
              </w:rPr>
            </w:pPr>
            <w:r w:rsidRPr="00A4061F">
              <w:rPr>
                <w:rFonts w:cs="Times New Roman"/>
                <w:sz w:val="18"/>
                <w:szCs w:val="18"/>
              </w:rPr>
              <w:t>d-base</w:t>
            </w:r>
          </w:p>
        </w:tc>
        <w:tc>
          <w:tcPr>
            <w:tcW w:w="654" w:type="dxa"/>
          </w:tcPr>
          <w:p w:rsidR="002A7CF4" w:rsidRPr="00A4061F" w:rsidRDefault="002A7CF4" w:rsidP="002A7CF4">
            <w:pPr>
              <w:rPr>
                <w:rFonts w:cs="Times New Roman"/>
                <w:sz w:val="18"/>
                <w:szCs w:val="18"/>
              </w:rPr>
            </w:pPr>
            <w:r w:rsidRPr="00A4061F">
              <w:rPr>
                <w:rFonts w:cs="Times New Roman"/>
                <w:sz w:val="18"/>
                <w:szCs w:val="18"/>
              </w:rPr>
              <w:t>query: subject</w:t>
            </w:r>
          </w:p>
        </w:tc>
        <w:tc>
          <w:tcPr>
            <w:tcW w:w="504" w:type="dxa"/>
          </w:tcPr>
          <w:p w:rsidR="002A7CF4" w:rsidRPr="00A4061F" w:rsidRDefault="002A7CF4" w:rsidP="002A7CF4">
            <w:pPr>
              <w:rPr>
                <w:rFonts w:cs="Times New Roman"/>
                <w:sz w:val="18"/>
                <w:szCs w:val="18"/>
              </w:rPr>
            </w:pPr>
            <w:r w:rsidRPr="00A4061F">
              <w:rPr>
                <w:rFonts w:cs="Times New Roman"/>
                <w:sz w:val="18"/>
                <w:szCs w:val="18"/>
              </w:rPr>
              <w:t>% align</w:t>
            </w:r>
          </w:p>
        </w:tc>
        <w:tc>
          <w:tcPr>
            <w:tcW w:w="414" w:type="dxa"/>
          </w:tcPr>
          <w:p w:rsidR="002A7CF4" w:rsidRPr="00A4061F" w:rsidRDefault="002A7CF4" w:rsidP="002A7CF4">
            <w:pPr>
              <w:rPr>
                <w:rFonts w:cs="Times New Roman"/>
                <w:sz w:val="18"/>
                <w:szCs w:val="18"/>
              </w:rPr>
            </w:pPr>
            <w:r w:rsidRPr="00A4061F">
              <w:rPr>
                <w:rFonts w:cs="Times New Roman"/>
                <w:sz w:val="18"/>
                <w:szCs w:val="18"/>
              </w:rPr>
              <w:t>e-val</w:t>
            </w:r>
          </w:p>
        </w:tc>
        <w:tc>
          <w:tcPr>
            <w:tcW w:w="414" w:type="dxa"/>
          </w:tcPr>
          <w:p w:rsidR="002A7CF4" w:rsidRPr="00A4061F" w:rsidRDefault="002A7CF4" w:rsidP="002A7CF4">
            <w:pPr>
              <w:rPr>
                <w:rFonts w:cs="Times New Roman"/>
                <w:sz w:val="18"/>
                <w:szCs w:val="18"/>
              </w:rPr>
            </w:pPr>
            <w:r w:rsidRPr="00A4061F">
              <w:rPr>
                <w:rFonts w:cs="Times New Roman"/>
                <w:sz w:val="18"/>
                <w:szCs w:val="18"/>
              </w:rPr>
              <w:t>% id</w:t>
            </w:r>
          </w:p>
        </w:tc>
      </w:tr>
      <w:tr w:rsidR="002A7CF4" w:rsidRPr="00A4061F" w:rsidTr="0048338A">
        <w:tc>
          <w:tcPr>
            <w:tcW w:w="594" w:type="dxa"/>
          </w:tcPr>
          <w:p w:rsidR="002A7CF4" w:rsidRPr="00A4061F" w:rsidRDefault="002A7CF4" w:rsidP="002A7CF4">
            <w:pPr>
              <w:rPr>
                <w:rFonts w:cs="Times New Roman"/>
                <w:sz w:val="18"/>
                <w:szCs w:val="18"/>
              </w:rPr>
            </w:pPr>
            <w:r>
              <w:rPr>
                <w:rFonts w:cs="Times New Roman"/>
                <w:sz w:val="18"/>
                <w:szCs w:val="18"/>
              </w:rPr>
              <w:t>24339</w:t>
            </w:r>
          </w:p>
        </w:tc>
        <w:tc>
          <w:tcPr>
            <w:tcW w:w="984" w:type="dxa"/>
          </w:tcPr>
          <w:p w:rsidR="002A7CF4" w:rsidRPr="00A4061F" w:rsidRDefault="0048338A" w:rsidP="002A7CF4">
            <w:pPr>
              <w:rPr>
                <w:rFonts w:cs="Times New Roman"/>
                <w:sz w:val="18"/>
                <w:szCs w:val="18"/>
              </w:rPr>
            </w:pPr>
            <w:r>
              <w:rPr>
                <w:rFonts w:cs="Times New Roman"/>
                <w:sz w:val="18"/>
                <w:szCs w:val="18"/>
              </w:rPr>
              <w:t>PuppyEggo</w:t>
            </w:r>
          </w:p>
          <w:p w:rsidR="002A7CF4" w:rsidRPr="00A4061F" w:rsidRDefault="002A7CF4" w:rsidP="002A7CF4">
            <w:pPr>
              <w:rPr>
                <w:rFonts w:cs="Times New Roman"/>
                <w:sz w:val="18"/>
                <w:szCs w:val="18"/>
              </w:rPr>
            </w:pPr>
          </w:p>
        </w:tc>
        <w:tc>
          <w:tcPr>
            <w:tcW w:w="484" w:type="dxa"/>
          </w:tcPr>
          <w:p w:rsidR="002A7CF4" w:rsidRPr="00A4061F" w:rsidRDefault="002A7CF4" w:rsidP="002A7CF4">
            <w:pPr>
              <w:rPr>
                <w:rFonts w:cs="Times New Roman"/>
                <w:sz w:val="18"/>
                <w:szCs w:val="18"/>
              </w:rPr>
            </w:pPr>
            <w:r>
              <w:rPr>
                <w:rFonts w:cs="Times New Roman"/>
                <w:sz w:val="18"/>
                <w:szCs w:val="18"/>
              </w:rPr>
              <w:t>35</w:t>
            </w:r>
          </w:p>
        </w:tc>
        <w:tc>
          <w:tcPr>
            <w:tcW w:w="574" w:type="dxa"/>
          </w:tcPr>
          <w:p w:rsidR="002A7CF4" w:rsidRPr="00A4061F" w:rsidRDefault="002A7CF4" w:rsidP="002A7CF4">
            <w:pPr>
              <w:rPr>
                <w:rFonts w:cs="Times New Roman"/>
                <w:sz w:val="18"/>
                <w:szCs w:val="18"/>
              </w:rPr>
            </w:pPr>
            <w:r w:rsidRPr="00A4061F">
              <w:rPr>
                <w:rFonts w:cs="Times New Roman"/>
                <w:sz w:val="18"/>
                <w:szCs w:val="18"/>
              </w:rPr>
              <w:t>NCBI</w:t>
            </w:r>
          </w:p>
        </w:tc>
        <w:tc>
          <w:tcPr>
            <w:tcW w:w="654" w:type="dxa"/>
          </w:tcPr>
          <w:p w:rsidR="002A7CF4" w:rsidRPr="00A4061F" w:rsidRDefault="0048338A" w:rsidP="002A7CF4">
            <w:pPr>
              <w:rPr>
                <w:rFonts w:cs="Times New Roman"/>
                <w:sz w:val="18"/>
                <w:szCs w:val="18"/>
              </w:rPr>
            </w:pPr>
            <w:r>
              <w:rPr>
                <w:rFonts w:cs="Times New Roman"/>
                <w:sz w:val="18"/>
                <w:szCs w:val="18"/>
              </w:rPr>
              <w:t>q 1-843</w:t>
            </w:r>
          </w:p>
          <w:p w:rsidR="002A7CF4" w:rsidRPr="00A4061F" w:rsidRDefault="0048338A" w:rsidP="002A7CF4">
            <w:pPr>
              <w:rPr>
                <w:rFonts w:cs="Times New Roman"/>
                <w:sz w:val="18"/>
                <w:szCs w:val="18"/>
              </w:rPr>
            </w:pPr>
            <w:r>
              <w:rPr>
                <w:rFonts w:cs="Times New Roman"/>
                <w:sz w:val="18"/>
                <w:szCs w:val="18"/>
              </w:rPr>
              <w:t>t 1-843</w:t>
            </w:r>
          </w:p>
          <w:p w:rsidR="002A7CF4" w:rsidRPr="00A4061F" w:rsidRDefault="002A7CF4" w:rsidP="002A7CF4">
            <w:pPr>
              <w:rPr>
                <w:rFonts w:cs="Times New Roman"/>
                <w:sz w:val="18"/>
                <w:szCs w:val="18"/>
              </w:rPr>
            </w:pPr>
          </w:p>
        </w:tc>
        <w:tc>
          <w:tcPr>
            <w:tcW w:w="504" w:type="dxa"/>
          </w:tcPr>
          <w:p w:rsidR="002A7CF4" w:rsidRPr="00A4061F" w:rsidRDefault="002A7CF4" w:rsidP="002A7CF4">
            <w:pPr>
              <w:rPr>
                <w:rFonts w:cs="Times New Roman"/>
                <w:sz w:val="18"/>
                <w:szCs w:val="18"/>
              </w:rPr>
            </w:pPr>
            <w:r w:rsidRPr="00A4061F">
              <w:rPr>
                <w:rFonts w:cs="Times New Roman"/>
                <w:sz w:val="18"/>
                <w:szCs w:val="18"/>
              </w:rPr>
              <w:t>100</w:t>
            </w:r>
          </w:p>
        </w:tc>
        <w:tc>
          <w:tcPr>
            <w:tcW w:w="414" w:type="dxa"/>
          </w:tcPr>
          <w:p w:rsidR="002A7CF4" w:rsidRPr="00A4061F" w:rsidRDefault="0048338A" w:rsidP="002A7CF4">
            <w:pPr>
              <w:rPr>
                <w:rFonts w:cs="Times New Roman"/>
                <w:sz w:val="18"/>
                <w:szCs w:val="18"/>
                <w:vertAlign w:val="superscript"/>
              </w:rPr>
            </w:pPr>
            <w:r>
              <w:rPr>
                <w:rFonts w:cs="Times New Roman"/>
                <w:sz w:val="18"/>
                <w:szCs w:val="18"/>
              </w:rPr>
              <w:t>0e-0</w:t>
            </w:r>
          </w:p>
        </w:tc>
        <w:tc>
          <w:tcPr>
            <w:tcW w:w="414" w:type="dxa"/>
          </w:tcPr>
          <w:p w:rsidR="002A7CF4" w:rsidRPr="00A4061F" w:rsidRDefault="002A7CF4" w:rsidP="002A7CF4">
            <w:pPr>
              <w:rPr>
                <w:rFonts w:cs="Times New Roman"/>
                <w:sz w:val="18"/>
                <w:szCs w:val="18"/>
              </w:rPr>
            </w:pPr>
            <w:r>
              <w:rPr>
                <w:rFonts w:cs="Times New Roman"/>
                <w:sz w:val="18"/>
                <w:szCs w:val="18"/>
              </w:rPr>
              <w:t>100</w:t>
            </w:r>
          </w:p>
        </w:tc>
      </w:tr>
    </w:tbl>
    <w:p w:rsidR="002A7CF4" w:rsidRDefault="0048338A" w:rsidP="002A7CF4">
      <w:pPr>
        <w:ind w:left="864"/>
        <w:rPr>
          <w:rFonts w:cs="Times New Roman"/>
          <w:sz w:val="18"/>
          <w:szCs w:val="18"/>
        </w:rPr>
      </w:pPr>
      <w:r>
        <w:rPr>
          <w:rFonts w:cs="Times New Roman"/>
          <w:sz w:val="18"/>
          <w:szCs w:val="18"/>
        </w:rPr>
        <w:t>the start @25212</w:t>
      </w:r>
      <w:r w:rsidR="002A7CF4">
        <w:rPr>
          <w:rFonts w:cs="Times New Roman"/>
          <w:sz w:val="18"/>
          <w:szCs w:val="18"/>
        </w:rPr>
        <w:t xml:space="preserve"> produces </w:t>
      </w:r>
      <w:r>
        <w:rPr>
          <w:rFonts w:cs="Times New Roman"/>
          <w:sz w:val="18"/>
          <w:szCs w:val="18"/>
        </w:rPr>
        <w:t>excellent</w:t>
      </w:r>
      <w:r w:rsidR="002A7CF4">
        <w:rPr>
          <w:rFonts w:cs="Times New Roman"/>
          <w:sz w:val="18"/>
          <w:szCs w:val="18"/>
        </w:rPr>
        <w:t xml:space="preserve"> alignment with annotated genomes</w:t>
      </w:r>
    </w:p>
    <w:p w:rsidR="002A7CF4" w:rsidRPr="00A4061F" w:rsidRDefault="002A7CF4" w:rsidP="002A7CF4">
      <w:pPr>
        <w:ind w:left="864"/>
        <w:rPr>
          <w:rFonts w:cs="Times New Roman"/>
          <w:sz w:val="18"/>
          <w:szCs w:val="18"/>
        </w:rPr>
      </w:pPr>
    </w:p>
    <w:p w:rsidR="002A7CF4" w:rsidRPr="00A4061F" w:rsidRDefault="0048338A" w:rsidP="002A7CF4">
      <w:pPr>
        <w:ind w:left="864"/>
        <w:rPr>
          <w:rFonts w:cs="Times New Roman"/>
          <w:color w:val="FF0000"/>
          <w:sz w:val="18"/>
          <w:szCs w:val="18"/>
        </w:rPr>
      </w:pPr>
      <w:r>
        <w:rPr>
          <w:rFonts w:cs="Times New Roman"/>
          <w:sz w:val="18"/>
          <w:szCs w:val="18"/>
        </w:rPr>
        <w:t>g. Starterator: 25212</w:t>
      </w:r>
      <w:r w:rsidR="002A7CF4" w:rsidRPr="00A4061F">
        <w:rPr>
          <w:rFonts w:cs="Times New Roman"/>
          <w:sz w:val="18"/>
          <w:szCs w:val="18"/>
        </w:rPr>
        <w:t xml:space="preserve"> is the most annotated start</w:t>
      </w:r>
    </w:p>
    <w:p w:rsidR="002A7CF4" w:rsidRPr="00A4061F" w:rsidRDefault="002A7CF4" w:rsidP="002A7CF4">
      <w:pPr>
        <w:ind w:left="864"/>
        <w:rPr>
          <w:rFonts w:cs="Times New Roman"/>
          <w:sz w:val="18"/>
          <w:szCs w:val="18"/>
        </w:rPr>
      </w:pPr>
      <w:r w:rsidRPr="00A4061F">
        <w:rPr>
          <w:rFonts w:cs="Times New Roman"/>
          <w:sz w:val="18"/>
          <w:szCs w:val="18"/>
        </w:rPr>
        <w:t>h. longest possible OR</w:t>
      </w:r>
      <w:r w:rsidR="0048338A">
        <w:rPr>
          <w:rFonts w:cs="Times New Roman"/>
          <w:sz w:val="18"/>
          <w:szCs w:val="18"/>
        </w:rPr>
        <w:t>F? yes if the start is at 25212</w:t>
      </w:r>
    </w:p>
    <w:p w:rsidR="002A7CF4" w:rsidRDefault="002A7CF4" w:rsidP="002A7CF4">
      <w:pPr>
        <w:ind w:left="864"/>
        <w:rPr>
          <w:rFonts w:cs="Times New Roman"/>
          <w:sz w:val="18"/>
          <w:szCs w:val="18"/>
        </w:rPr>
      </w:pPr>
      <w:r w:rsidRPr="00A4061F">
        <w:rPr>
          <w:rFonts w:cs="Times New Roman"/>
          <w:sz w:val="18"/>
          <w:szCs w:val="18"/>
        </w:rPr>
        <w:t>i. conclusion: th</w:t>
      </w:r>
      <w:r w:rsidR="0048338A">
        <w:rPr>
          <w:rFonts w:cs="Times New Roman"/>
          <w:sz w:val="18"/>
          <w:szCs w:val="18"/>
        </w:rPr>
        <w:t>is is a gene with start at 25212</w:t>
      </w:r>
      <w:r>
        <w:rPr>
          <w:rFonts w:cs="Times New Roman"/>
          <w:sz w:val="18"/>
          <w:szCs w:val="18"/>
        </w:rPr>
        <w:t>: a) strong coding</w:t>
      </w:r>
      <w:r w:rsidRPr="00A4061F">
        <w:rPr>
          <w:rFonts w:cs="Times New Roman"/>
          <w:sz w:val="18"/>
          <w:szCs w:val="18"/>
        </w:rPr>
        <w:t xml:space="preserve"> potential</w:t>
      </w:r>
      <w:r>
        <w:rPr>
          <w:rFonts w:cs="Times New Roman"/>
          <w:sz w:val="18"/>
          <w:szCs w:val="18"/>
        </w:rPr>
        <w:t>, b) most annotated start, c) longest ORF, d) alignment</w:t>
      </w:r>
      <w:r w:rsidR="0048338A">
        <w:rPr>
          <w:rFonts w:cs="Times New Roman"/>
          <w:sz w:val="18"/>
          <w:szCs w:val="18"/>
        </w:rPr>
        <w:t xml:space="preserve"> with other members of the pham, e) best rbs score</w:t>
      </w:r>
    </w:p>
    <w:p w:rsidR="00DA2BB6" w:rsidRPr="00A4061F" w:rsidRDefault="00DA2BB6" w:rsidP="002A7CF4">
      <w:pPr>
        <w:ind w:left="864"/>
        <w:rPr>
          <w:rFonts w:cs="Times New Roman"/>
          <w:sz w:val="18"/>
          <w:szCs w:val="18"/>
        </w:rPr>
      </w:pPr>
    </w:p>
    <w:p w:rsidR="002A7CF4" w:rsidRPr="00A4061F" w:rsidRDefault="002A7CF4" w:rsidP="002A7CF4">
      <w:pPr>
        <w:rPr>
          <w:rFonts w:cs="Times New Roman"/>
          <w:sz w:val="18"/>
          <w:szCs w:val="18"/>
        </w:rPr>
      </w:pPr>
      <w:r w:rsidRPr="00A4061F">
        <w:rPr>
          <w:rFonts w:cs="Times New Roman"/>
          <w:sz w:val="18"/>
          <w:szCs w:val="18"/>
        </w:rPr>
        <w:t>Gene function</w:t>
      </w:r>
    </w:p>
    <w:p w:rsidR="002A7CF4" w:rsidRPr="00A4061F" w:rsidRDefault="002A7CF4" w:rsidP="002A7CF4">
      <w:pPr>
        <w:ind w:left="432"/>
        <w:rPr>
          <w:rFonts w:cs="Times New Roman"/>
          <w:sz w:val="18"/>
          <w:szCs w:val="18"/>
        </w:rPr>
      </w:pPr>
      <w:r w:rsidRPr="00A4061F">
        <w:rPr>
          <w:rFonts w:cs="Times New Roman"/>
          <w:sz w:val="18"/>
          <w:szCs w:val="18"/>
        </w:rPr>
        <w:t>1. Synteny</w:t>
      </w:r>
    </w:p>
    <w:p w:rsidR="002A7CF4" w:rsidRPr="00A4061F" w:rsidRDefault="002A7CF4" w:rsidP="002A7CF4">
      <w:pPr>
        <w:ind w:left="864"/>
        <w:rPr>
          <w:rFonts w:cs="Times New Roman"/>
          <w:sz w:val="18"/>
          <w:szCs w:val="18"/>
        </w:rPr>
      </w:pPr>
      <w:r w:rsidRPr="00A4061F">
        <w:rPr>
          <w:rFonts w:cs="Times New Roman"/>
          <w:sz w:val="18"/>
          <w:szCs w:val="18"/>
        </w:rPr>
        <w:t>a. is synteny informative for this gene? no</w:t>
      </w:r>
    </w:p>
    <w:p w:rsidR="002A7CF4" w:rsidRPr="00A4061F" w:rsidRDefault="002A7CF4" w:rsidP="002A7CF4">
      <w:pPr>
        <w:ind w:left="864"/>
        <w:rPr>
          <w:rFonts w:cs="Times New Roman"/>
          <w:sz w:val="18"/>
          <w:szCs w:val="18"/>
        </w:rPr>
      </w:pPr>
      <w:r w:rsidRPr="00A4061F">
        <w:rPr>
          <w:rFonts w:cs="Times New Roman"/>
          <w:sz w:val="18"/>
          <w:szCs w:val="18"/>
        </w:rPr>
        <w:t>b. upstream gene NA</w:t>
      </w:r>
    </w:p>
    <w:p w:rsidR="002A7CF4" w:rsidRPr="00A4061F" w:rsidRDefault="002A7CF4" w:rsidP="002A7CF4">
      <w:pPr>
        <w:ind w:left="864"/>
        <w:rPr>
          <w:rFonts w:cs="Times New Roman"/>
          <w:sz w:val="18"/>
          <w:szCs w:val="18"/>
        </w:rPr>
      </w:pPr>
      <w:r w:rsidRPr="00A4061F">
        <w:rPr>
          <w:rFonts w:cs="Times New Roman"/>
          <w:sz w:val="18"/>
          <w:szCs w:val="18"/>
        </w:rPr>
        <w:t>c. downstream gene NA</w:t>
      </w:r>
    </w:p>
    <w:p w:rsidR="002A7CF4" w:rsidRPr="00A4061F" w:rsidRDefault="002A7CF4" w:rsidP="002A7CF4">
      <w:pPr>
        <w:ind w:left="864"/>
        <w:rPr>
          <w:rFonts w:cs="Times New Roman"/>
          <w:sz w:val="18"/>
          <w:szCs w:val="18"/>
        </w:rPr>
      </w:pPr>
    </w:p>
    <w:p w:rsidR="002A7CF4" w:rsidRPr="00A4061F" w:rsidRDefault="002A7CF4" w:rsidP="002A7CF4">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1008"/>
        <w:gridCol w:w="1566"/>
        <w:gridCol w:w="1046"/>
        <w:gridCol w:w="720"/>
      </w:tblGrid>
      <w:tr w:rsidR="002A7CF4" w:rsidRPr="00A4061F" w:rsidTr="00D71A0E">
        <w:tc>
          <w:tcPr>
            <w:tcW w:w="1008" w:type="dxa"/>
          </w:tcPr>
          <w:p w:rsidR="002A7CF4" w:rsidRPr="00A4061F" w:rsidRDefault="002A7CF4" w:rsidP="002A7CF4">
            <w:pPr>
              <w:rPr>
                <w:rFonts w:cs="Times New Roman"/>
                <w:sz w:val="18"/>
                <w:szCs w:val="18"/>
              </w:rPr>
            </w:pPr>
            <w:r>
              <w:rPr>
                <w:rFonts w:cs="Times New Roman"/>
                <w:sz w:val="18"/>
                <w:szCs w:val="18"/>
              </w:rPr>
              <w:t>n hits</w:t>
            </w:r>
          </w:p>
        </w:tc>
        <w:tc>
          <w:tcPr>
            <w:tcW w:w="1566" w:type="dxa"/>
          </w:tcPr>
          <w:p w:rsidR="002A7CF4" w:rsidRPr="00A4061F" w:rsidRDefault="002A7CF4" w:rsidP="002A7CF4">
            <w:pPr>
              <w:rPr>
                <w:rFonts w:cs="Times New Roman"/>
                <w:sz w:val="18"/>
                <w:szCs w:val="18"/>
              </w:rPr>
            </w:pPr>
            <w:r>
              <w:rPr>
                <w:rFonts w:cs="Times New Roman"/>
                <w:sz w:val="18"/>
                <w:szCs w:val="18"/>
              </w:rPr>
              <w:t>best hit</w:t>
            </w:r>
          </w:p>
        </w:tc>
        <w:tc>
          <w:tcPr>
            <w:tcW w:w="1046" w:type="dxa"/>
          </w:tcPr>
          <w:p w:rsidR="002A7CF4" w:rsidRPr="00A4061F" w:rsidRDefault="002A7CF4" w:rsidP="002A7CF4">
            <w:pPr>
              <w:rPr>
                <w:rFonts w:cs="Times New Roman"/>
                <w:sz w:val="18"/>
                <w:szCs w:val="18"/>
              </w:rPr>
            </w:pPr>
            <w:r w:rsidRPr="00A4061F">
              <w:rPr>
                <w:rFonts w:cs="Times New Roman"/>
                <w:sz w:val="18"/>
                <w:szCs w:val="18"/>
              </w:rPr>
              <w:t>function</w:t>
            </w:r>
          </w:p>
        </w:tc>
        <w:tc>
          <w:tcPr>
            <w:tcW w:w="720" w:type="dxa"/>
          </w:tcPr>
          <w:p w:rsidR="002A7CF4" w:rsidRPr="00A4061F" w:rsidRDefault="002A7CF4" w:rsidP="002A7CF4">
            <w:pPr>
              <w:rPr>
                <w:rFonts w:cs="Times New Roman"/>
                <w:sz w:val="18"/>
                <w:szCs w:val="18"/>
              </w:rPr>
            </w:pPr>
            <w:r w:rsidRPr="00A4061F">
              <w:rPr>
                <w:rFonts w:cs="Times New Roman"/>
                <w:sz w:val="18"/>
                <w:szCs w:val="18"/>
              </w:rPr>
              <w:t>e-value</w:t>
            </w:r>
          </w:p>
        </w:tc>
      </w:tr>
      <w:tr w:rsidR="002A7CF4" w:rsidRPr="00A4061F" w:rsidTr="00D71A0E">
        <w:tc>
          <w:tcPr>
            <w:tcW w:w="1008" w:type="dxa"/>
          </w:tcPr>
          <w:p w:rsidR="002A7CF4" w:rsidRDefault="002A7CF4" w:rsidP="002A7CF4">
            <w:pPr>
              <w:rPr>
                <w:rFonts w:cs="Times New Roman"/>
                <w:sz w:val="18"/>
                <w:szCs w:val="18"/>
              </w:rPr>
            </w:pPr>
            <w:r>
              <w:rPr>
                <w:rFonts w:cs="Times New Roman"/>
                <w:sz w:val="18"/>
                <w:szCs w:val="18"/>
              </w:rPr>
              <w:t>100</w:t>
            </w:r>
          </w:p>
        </w:tc>
        <w:tc>
          <w:tcPr>
            <w:tcW w:w="1566" w:type="dxa"/>
          </w:tcPr>
          <w:p w:rsidR="002A7CF4" w:rsidRPr="00A4061F" w:rsidRDefault="00D71A0E" w:rsidP="002A7CF4">
            <w:pPr>
              <w:rPr>
                <w:rFonts w:cs="Times New Roman"/>
                <w:sz w:val="18"/>
                <w:szCs w:val="18"/>
              </w:rPr>
            </w:pPr>
            <w:r>
              <w:rPr>
                <w:rFonts w:cs="Times New Roman"/>
                <w:sz w:val="18"/>
                <w:szCs w:val="18"/>
              </w:rPr>
              <w:t>Thorongil_36</w:t>
            </w:r>
          </w:p>
        </w:tc>
        <w:tc>
          <w:tcPr>
            <w:tcW w:w="1046" w:type="dxa"/>
          </w:tcPr>
          <w:p w:rsidR="002A7CF4" w:rsidRPr="00A4061F" w:rsidRDefault="00D71A0E" w:rsidP="002A7CF4">
            <w:pPr>
              <w:rPr>
                <w:rFonts w:cs="Times New Roman"/>
                <w:sz w:val="18"/>
                <w:szCs w:val="18"/>
              </w:rPr>
            </w:pPr>
            <w:r>
              <w:rPr>
                <w:rFonts w:cs="Times New Roman"/>
                <w:sz w:val="18"/>
                <w:szCs w:val="18"/>
              </w:rPr>
              <w:t>DNA polymerase</w:t>
            </w:r>
          </w:p>
        </w:tc>
        <w:tc>
          <w:tcPr>
            <w:tcW w:w="720" w:type="dxa"/>
          </w:tcPr>
          <w:p w:rsidR="002A7CF4" w:rsidRPr="00A4061F" w:rsidRDefault="00D71A0E" w:rsidP="002A7CF4">
            <w:pPr>
              <w:rPr>
                <w:rFonts w:cs="Times New Roman"/>
                <w:sz w:val="18"/>
                <w:szCs w:val="18"/>
              </w:rPr>
            </w:pPr>
            <w:r>
              <w:rPr>
                <w:rFonts w:cs="Times New Roman"/>
                <w:sz w:val="18"/>
                <w:szCs w:val="18"/>
              </w:rPr>
              <w:t>1e-162</w:t>
            </w:r>
          </w:p>
        </w:tc>
      </w:tr>
      <w:tr w:rsidR="002A7CF4" w:rsidRPr="00A4061F" w:rsidTr="00D71A0E">
        <w:tc>
          <w:tcPr>
            <w:tcW w:w="1008" w:type="dxa"/>
          </w:tcPr>
          <w:p w:rsidR="002A7CF4" w:rsidRDefault="002A7CF4" w:rsidP="002A7CF4">
            <w:pPr>
              <w:rPr>
                <w:rFonts w:cs="Times New Roman"/>
                <w:sz w:val="18"/>
                <w:szCs w:val="18"/>
              </w:rPr>
            </w:pPr>
          </w:p>
        </w:tc>
        <w:tc>
          <w:tcPr>
            <w:tcW w:w="1566" w:type="dxa"/>
          </w:tcPr>
          <w:p w:rsidR="002A7CF4" w:rsidRDefault="00D71A0E" w:rsidP="002A7CF4">
            <w:pPr>
              <w:rPr>
                <w:rFonts w:cs="Times New Roman"/>
                <w:sz w:val="18"/>
                <w:szCs w:val="18"/>
              </w:rPr>
            </w:pPr>
            <w:r>
              <w:rPr>
                <w:rFonts w:cs="Times New Roman"/>
                <w:sz w:val="18"/>
                <w:szCs w:val="18"/>
              </w:rPr>
              <w:t>Thompsone_36 + 3 others with identical score</w:t>
            </w:r>
          </w:p>
        </w:tc>
        <w:tc>
          <w:tcPr>
            <w:tcW w:w="1046" w:type="dxa"/>
          </w:tcPr>
          <w:p w:rsidR="002A7CF4" w:rsidRDefault="00D71A0E" w:rsidP="002A7CF4">
            <w:pPr>
              <w:rPr>
                <w:rFonts w:cs="Times New Roman"/>
                <w:sz w:val="18"/>
                <w:szCs w:val="18"/>
              </w:rPr>
            </w:pPr>
            <w:r>
              <w:rPr>
                <w:rFonts w:cs="Times New Roman"/>
                <w:sz w:val="18"/>
                <w:szCs w:val="18"/>
              </w:rPr>
              <w:t>function unknown</w:t>
            </w:r>
          </w:p>
        </w:tc>
        <w:tc>
          <w:tcPr>
            <w:tcW w:w="720" w:type="dxa"/>
          </w:tcPr>
          <w:p w:rsidR="002A7CF4" w:rsidRDefault="00D71A0E" w:rsidP="002A7CF4">
            <w:pPr>
              <w:rPr>
                <w:rFonts w:cs="Times New Roman"/>
                <w:sz w:val="18"/>
                <w:szCs w:val="18"/>
              </w:rPr>
            </w:pPr>
            <w:r>
              <w:rPr>
                <w:rFonts w:cs="Times New Roman"/>
                <w:sz w:val="18"/>
                <w:szCs w:val="18"/>
              </w:rPr>
              <w:t>1e-162</w:t>
            </w:r>
          </w:p>
        </w:tc>
      </w:tr>
    </w:tbl>
    <w:p w:rsidR="002A7CF4" w:rsidRDefault="00D71A0E" w:rsidP="002A7CF4">
      <w:pPr>
        <w:ind w:left="432"/>
        <w:rPr>
          <w:rFonts w:cs="Times New Roman"/>
          <w:sz w:val="18"/>
          <w:szCs w:val="18"/>
        </w:rPr>
      </w:pPr>
      <w:r>
        <w:rPr>
          <w:rFonts w:cs="Times New Roman"/>
          <w:sz w:val="18"/>
          <w:szCs w:val="18"/>
        </w:rPr>
        <w:t xml:space="preserve">The best hit on phagesDB </w:t>
      </w:r>
      <w:r w:rsidR="00612A66">
        <w:rPr>
          <w:rFonts w:cs="Times New Roman"/>
          <w:sz w:val="18"/>
          <w:szCs w:val="18"/>
        </w:rPr>
        <w:t>(Thorongil_36) is a 100% match for gp_36. Thorongil_36 is a DNA polymerase(?). If the function of Thorongil_36 was correctly determined, then gp36 should also be a DNA polymerase. There are no other function matches for gp_36 on phagesDB.</w:t>
      </w:r>
    </w:p>
    <w:p w:rsidR="002A7CF4" w:rsidRPr="00A4061F" w:rsidRDefault="002A7CF4" w:rsidP="002A7CF4">
      <w:pPr>
        <w:ind w:left="432"/>
        <w:rPr>
          <w:rFonts w:cs="Times New Roman"/>
          <w:sz w:val="18"/>
          <w:szCs w:val="18"/>
        </w:rPr>
      </w:pPr>
    </w:p>
    <w:p w:rsidR="002A7CF4" w:rsidRPr="00A4061F" w:rsidRDefault="002A7CF4" w:rsidP="002A7CF4">
      <w:pPr>
        <w:ind w:left="432"/>
        <w:rPr>
          <w:rFonts w:cs="Times New Roman"/>
          <w:sz w:val="18"/>
          <w:szCs w:val="18"/>
        </w:rPr>
      </w:pPr>
      <w:r w:rsidRPr="00A4061F">
        <w:rPr>
          <w:rFonts w:cs="Times New Roman"/>
          <w:sz w:val="18"/>
          <w:szCs w:val="18"/>
        </w:rPr>
        <w:t>3. BlastP (NCBI)</w:t>
      </w:r>
      <w:r w:rsidR="006A120A">
        <w:rPr>
          <w:rFonts w:cs="Times New Roman"/>
          <w:sz w:val="18"/>
          <w:szCs w:val="18"/>
        </w:rPr>
        <w:t xml:space="preserve"> 87</w:t>
      </w:r>
      <w:r>
        <w:rPr>
          <w:rFonts w:cs="Times New Roman"/>
          <w:sz w:val="18"/>
          <w:szCs w:val="18"/>
        </w:rPr>
        <w:t xml:space="preserve"> hits</w:t>
      </w:r>
    </w:p>
    <w:tbl>
      <w:tblPr>
        <w:tblStyle w:val="TableGrid"/>
        <w:tblW w:w="0" w:type="auto"/>
        <w:tblInd w:w="432" w:type="dxa"/>
        <w:tblLook w:val="04A0" w:firstRow="1" w:lastRow="0" w:firstColumn="1" w:lastColumn="0" w:noHBand="0" w:noVBand="1"/>
      </w:tblPr>
      <w:tblGrid>
        <w:gridCol w:w="1376"/>
        <w:gridCol w:w="576"/>
        <w:gridCol w:w="1296"/>
        <w:gridCol w:w="720"/>
        <w:gridCol w:w="576"/>
        <w:gridCol w:w="622"/>
      </w:tblGrid>
      <w:tr w:rsidR="002A7CF4" w:rsidRPr="00A4061F" w:rsidTr="009F1E07">
        <w:tc>
          <w:tcPr>
            <w:tcW w:w="1376" w:type="dxa"/>
          </w:tcPr>
          <w:p w:rsidR="002A7CF4" w:rsidRPr="00A4061F" w:rsidRDefault="002A7CF4" w:rsidP="002A7CF4">
            <w:pPr>
              <w:rPr>
                <w:rFonts w:cs="Times New Roman"/>
                <w:sz w:val="18"/>
                <w:szCs w:val="18"/>
              </w:rPr>
            </w:pPr>
            <w:r w:rsidRPr="00A4061F">
              <w:rPr>
                <w:rFonts w:cs="Times New Roman"/>
                <w:sz w:val="18"/>
                <w:szCs w:val="18"/>
              </w:rPr>
              <w:t>phage name</w:t>
            </w:r>
          </w:p>
        </w:tc>
        <w:tc>
          <w:tcPr>
            <w:tcW w:w="576" w:type="dxa"/>
          </w:tcPr>
          <w:p w:rsidR="002A7CF4" w:rsidRPr="00A4061F" w:rsidRDefault="002A7CF4" w:rsidP="002A7CF4">
            <w:pPr>
              <w:rPr>
                <w:rFonts w:cs="Times New Roman"/>
                <w:sz w:val="18"/>
                <w:szCs w:val="18"/>
              </w:rPr>
            </w:pPr>
            <w:r w:rsidRPr="00A4061F">
              <w:rPr>
                <w:rFonts w:cs="Times New Roman"/>
                <w:sz w:val="18"/>
                <w:szCs w:val="18"/>
              </w:rPr>
              <w:t>gene #</w:t>
            </w:r>
          </w:p>
        </w:tc>
        <w:tc>
          <w:tcPr>
            <w:tcW w:w="1296" w:type="dxa"/>
          </w:tcPr>
          <w:p w:rsidR="002A7CF4" w:rsidRPr="00A4061F" w:rsidRDefault="002A7CF4" w:rsidP="002A7CF4">
            <w:pPr>
              <w:rPr>
                <w:rFonts w:cs="Times New Roman"/>
                <w:sz w:val="18"/>
                <w:szCs w:val="18"/>
              </w:rPr>
            </w:pPr>
            <w:r w:rsidRPr="00A4061F">
              <w:rPr>
                <w:rFonts w:cs="Times New Roman"/>
                <w:sz w:val="18"/>
                <w:szCs w:val="18"/>
              </w:rPr>
              <w:t>function</w:t>
            </w:r>
          </w:p>
        </w:tc>
        <w:tc>
          <w:tcPr>
            <w:tcW w:w="720" w:type="dxa"/>
          </w:tcPr>
          <w:p w:rsidR="002A7CF4" w:rsidRPr="00A4061F" w:rsidRDefault="002A7CF4" w:rsidP="002A7CF4">
            <w:pPr>
              <w:rPr>
                <w:rFonts w:cs="Times New Roman"/>
                <w:sz w:val="18"/>
                <w:szCs w:val="18"/>
              </w:rPr>
            </w:pPr>
            <w:r w:rsidRPr="00A4061F">
              <w:rPr>
                <w:rFonts w:cs="Times New Roman"/>
                <w:sz w:val="18"/>
                <w:szCs w:val="18"/>
              </w:rPr>
              <w:t>e-val</w:t>
            </w:r>
          </w:p>
        </w:tc>
        <w:tc>
          <w:tcPr>
            <w:tcW w:w="576" w:type="dxa"/>
          </w:tcPr>
          <w:p w:rsidR="002A7CF4" w:rsidRPr="00A4061F" w:rsidRDefault="002A7CF4" w:rsidP="002A7CF4">
            <w:pPr>
              <w:rPr>
                <w:rFonts w:cs="Times New Roman"/>
                <w:sz w:val="18"/>
                <w:szCs w:val="18"/>
              </w:rPr>
            </w:pPr>
            <w:r w:rsidRPr="00A4061F">
              <w:rPr>
                <w:rFonts w:cs="Times New Roman"/>
                <w:sz w:val="18"/>
                <w:szCs w:val="18"/>
              </w:rPr>
              <w:t>% align</w:t>
            </w:r>
          </w:p>
        </w:tc>
        <w:tc>
          <w:tcPr>
            <w:tcW w:w="622" w:type="dxa"/>
          </w:tcPr>
          <w:p w:rsidR="002A7CF4" w:rsidRPr="00A4061F" w:rsidRDefault="002A7CF4" w:rsidP="002A7CF4">
            <w:pPr>
              <w:rPr>
                <w:rFonts w:cs="Times New Roman"/>
                <w:sz w:val="18"/>
                <w:szCs w:val="18"/>
              </w:rPr>
            </w:pPr>
            <w:r w:rsidRPr="00A4061F">
              <w:rPr>
                <w:rFonts w:cs="Times New Roman"/>
                <w:sz w:val="18"/>
                <w:szCs w:val="18"/>
              </w:rPr>
              <w:t>% id</w:t>
            </w:r>
          </w:p>
        </w:tc>
      </w:tr>
      <w:tr w:rsidR="002A7CF4" w:rsidRPr="00A4061F" w:rsidTr="009F1E07">
        <w:tc>
          <w:tcPr>
            <w:tcW w:w="1376" w:type="dxa"/>
          </w:tcPr>
          <w:p w:rsidR="002A7CF4" w:rsidRPr="00A4061F" w:rsidRDefault="009F1E07" w:rsidP="002A7CF4">
            <w:pPr>
              <w:rPr>
                <w:rFonts w:cs="Times New Roman"/>
                <w:sz w:val="18"/>
                <w:szCs w:val="18"/>
              </w:rPr>
            </w:pPr>
            <w:r>
              <w:rPr>
                <w:rFonts w:cs="Times New Roman"/>
                <w:sz w:val="18"/>
                <w:szCs w:val="18"/>
              </w:rPr>
              <w:t>PuppyEggo</w:t>
            </w:r>
          </w:p>
        </w:tc>
        <w:tc>
          <w:tcPr>
            <w:tcW w:w="576" w:type="dxa"/>
          </w:tcPr>
          <w:p w:rsidR="002A7CF4" w:rsidRPr="00A4061F" w:rsidRDefault="009F1E07" w:rsidP="002A7CF4">
            <w:pPr>
              <w:rPr>
                <w:rFonts w:cs="Times New Roman"/>
                <w:sz w:val="18"/>
                <w:szCs w:val="18"/>
              </w:rPr>
            </w:pPr>
            <w:r>
              <w:rPr>
                <w:rFonts w:cs="Times New Roman"/>
                <w:sz w:val="18"/>
                <w:szCs w:val="18"/>
              </w:rPr>
              <w:t>36</w:t>
            </w:r>
          </w:p>
        </w:tc>
        <w:tc>
          <w:tcPr>
            <w:tcW w:w="1296" w:type="dxa"/>
          </w:tcPr>
          <w:p w:rsidR="002A7CF4" w:rsidRPr="00A4061F" w:rsidRDefault="009F1E07" w:rsidP="002A7CF4">
            <w:pPr>
              <w:rPr>
                <w:rFonts w:cs="Times New Roman"/>
                <w:sz w:val="18"/>
                <w:szCs w:val="18"/>
              </w:rPr>
            </w:pPr>
            <w:r>
              <w:rPr>
                <w:rFonts w:cs="Times New Roman"/>
                <w:sz w:val="18"/>
                <w:szCs w:val="18"/>
              </w:rPr>
              <w:t>hypothetical protein</w:t>
            </w:r>
          </w:p>
        </w:tc>
        <w:tc>
          <w:tcPr>
            <w:tcW w:w="720" w:type="dxa"/>
          </w:tcPr>
          <w:p w:rsidR="002A7CF4" w:rsidRPr="00A4061F" w:rsidRDefault="009F1E07" w:rsidP="002A7CF4">
            <w:pPr>
              <w:rPr>
                <w:rFonts w:cs="Times New Roman"/>
                <w:sz w:val="18"/>
                <w:szCs w:val="18"/>
              </w:rPr>
            </w:pPr>
            <w:r>
              <w:rPr>
                <w:rFonts w:cs="Times New Roman"/>
                <w:sz w:val="18"/>
                <w:szCs w:val="18"/>
              </w:rPr>
              <w:t>0e-0</w:t>
            </w:r>
          </w:p>
        </w:tc>
        <w:tc>
          <w:tcPr>
            <w:tcW w:w="576" w:type="dxa"/>
          </w:tcPr>
          <w:p w:rsidR="002A7CF4" w:rsidRPr="00A4061F" w:rsidRDefault="00A04A0E" w:rsidP="002A7CF4">
            <w:pPr>
              <w:rPr>
                <w:rFonts w:cs="Times New Roman"/>
                <w:sz w:val="18"/>
                <w:szCs w:val="18"/>
              </w:rPr>
            </w:pPr>
            <w:r>
              <w:rPr>
                <w:rFonts w:cs="Times New Roman"/>
                <w:sz w:val="18"/>
                <w:szCs w:val="18"/>
              </w:rPr>
              <w:t>100</w:t>
            </w:r>
          </w:p>
        </w:tc>
        <w:tc>
          <w:tcPr>
            <w:tcW w:w="622" w:type="dxa"/>
          </w:tcPr>
          <w:p w:rsidR="002A7CF4" w:rsidRPr="00A4061F" w:rsidRDefault="002A7CF4" w:rsidP="002A7CF4">
            <w:pPr>
              <w:rPr>
                <w:rFonts w:cs="Times New Roman"/>
                <w:sz w:val="18"/>
                <w:szCs w:val="18"/>
              </w:rPr>
            </w:pPr>
            <w:r>
              <w:rPr>
                <w:rFonts w:cs="Times New Roman"/>
                <w:sz w:val="18"/>
                <w:szCs w:val="18"/>
              </w:rPr>
              <w:t>100</w:t>
            </w:r>
          </w:p>
        </w:tc>
      </w:tr>
      <w:tr w:rsidR="002A7CF4" w:rsidRPr="00A4061F" w:rsidTr="009F1E07">
        <w:tc>
          <w:tcPr>
            <w:tcW w:w="1376" w:type="dxa"/>
          </w:tcPr>
          <w:p w:rsidR="002A7CF4" w:rsidRDefault="009F1E07" w:rsidP="002A7CF4">
            <w:pPr>
              <w:rPr>
                <w:rFonts w:cs="Times New Roman"/>
                <w:sz w:val="18"/>
                <w:szCs w:val="18"/>
              </w:rPr>
            </w:pPr>
            <w:r>
              <w:rPr>
                <w:rFonts w:cs="Times New Roman"/>
                <w:sz w:val="18"/>
                <w:szCs w:val="18"/>
              </w:rPr>
              <w:t>Gargoyle</w:t>
            </w:r>
          </w:p>
        </w:tc>
        <w:tc>
          <w:tcPr>
            <w:tcW w:w="576" w:type="dxa"/>
          </w:tcPr>
          <w:p w:rsidR="002A7CF4" w:rsidRDefault="009F1E07" w:rsidP="002A7CF4">
            <w:pPr>
              <w:rPr>
                <w:rFonts w:cs="Times New Roman"/>
                <w:sz w:val="18"/>
                <w:szCs w:val="18"/>
              </w:rPr>
            </w:pPr>
            <w:r>
              <w:rPr>
                <w:rFonts w:cs="Times New Roman"/>
                <w:sz w:val="18"/>
                <w:szCs w:val="18"/>
              </w:rPr>
              <w:t>36</w:t>
            </w:r>
          </w:p>
        </w:tc>
        <w:tc>
          <w:tcPr>
            <w:tcW w:w="1296" w:type="dxa"/>
          </w:tcPr>
          <w:p w:rsidR="002A7CF4" w:rsidRDefault="009F1E07" w:rsidP="002A7CF4">
            <w:pPr>
              <w:rPr>
                <w:rFonts w:cs="Times New Roman"/>
                <w:sz w:val="18"/>
                <w:szCs w:val="18"/>
              </w:rPr>
            </w:pPr>
            <w:r>
              <w:rPr>
                <w:rFonts w:cs="Times New Roman"/>
                <w:sz w:val="18"/>
                <w:szCs w:val="18"/>
              </w:rPr>
              <w:t>hypothetical protein</w:t>
            </w:r>
          </w:p>
        </w:tc>
        <w:tc>
          <w:tcPr>
            <w:tcW w:w="720" w:type="dxa"/>
          </w:tcPr>
          <w:p w:rsidR="002A7CF4" w:rsidRDefault="009F1E07" w:rsidP="002A7CF4">
            <w:pPr>
              <w:rPr>
                <w:rFonts w:cs="Times New Roman"/>
                <w:sz w:val="18"/>
                <w:szCs w:val="18"/>
              </w:rPr>
            </w:pPr>
            <w:r>
              <w:rPr>
                <w:rFonts w:cs="Times New Roman"/>
                <w:sz w:val="18"/>
                <w:szCs w:val="18"/>
              </w:rPr>
              <w:t>0e-0</w:t>
            </w:r>
          </w:p>
        </w:tc>
        <w:tc>
          <w:tcPr>
            <w:tcW w:w="576" w:type="dxa"/>
          </w:tcPr>
          <w:p w:rsidR="002A7CF4" w:rsidRDefault="00A04A0E" w:rsidP="002A7CF4">
            <w:pPr>
              <w:rPr>
                <w:rFonts w:cs="Times New Roman"/>
                <w:sz w:val="18"/>
                <w:szCs w:val="18"/>
              </w:rPr>
            </w:pPr>
            <w:r>
              <w:rPr>
                <w:rFonts w:cs="Times New Roman"/>
                <w:sz w:val="18"/>
                <w:szCs w:val="18"/>
              </w:rPr>
              <w:t>100</w:t>
            </w:r>
          </w:p>
        </w:tc>
        <w:tc>
          <w:tcPr>
            <w:tcW w:w="622" w:type="dxa"/>
          </w:tcPr>
          <w:p w:rsidR="002A7CF4" w:rsidRDefault="009F1E07" w:rsidP="002A7CF4">
            <w:pPr>
              <w:rPr>
                <w:rFonts w:cs="Times New Roman"/>
                <w:sz w:val="18"/>
                <w:szCs w:val="18"/>
              </w:rPr>
            </w:pPr>
            <w:r>
              <w:rPr>
                <w:rFonts w:cs="Times New Roman"/>
                <w:sz w:val="18"/>
                <w:szCs w:val="18"/>
              </w:rPr>
              <w:t>99.3</w:t>
            </w:r>
          </w:p>
        </w:tc>
      </w:tr>
      <w:tr w:rsidR="002A7CF4" w:rsidRPr="00A4061F" w:rsidTr="009F1E07">
        <w:tc>
          <w:tcPr>
            <w:tcW w:w="1376" w:type="dxa"/>
          </w:tcPr>
          <w:p w:rsidR="002A7CF4" w:rsidRDefault="009F1E07" w:rsidP="002A7CF4">
            <w:pPr>
              <w:rPr>
                <w:rFonts w:cs="Times New Roman"/>
                <w:sz w:val="18"/>
                <w:szCs w:val="18"/>
              </w:rPr>
            </w:pPr>
            <w:r>
              <w:rPr>
                <w:rFonts w:cs="Times New Roman"/>
                <w:sz w:val="18"/>
                <w:szCs w:val="18"/>
              </w:rPr>
              <w:t>Figueroism</w:t>
            </w:r>
          </w:p>
        </w:tc>
        <w:tc>
          <w:tcPr>
            <w:tcW w:w="576" w:type="dxa"/>
          </w:tcPr>
          <w:p w:rsidR="002A7CF4" w:rsidRDefault="009F1E07" w:rsidP="002A7CF4">
            <w:pPr>
              <w:rPr>
                <w:rFonts w:cs="Times New Roman"/>
                <w:sz w:val="18"/>
                <w:szCs w:val="18"/>
              </w:rPr>
            </w:pPr>
            <w:r>
              <w:rPr>
                <w:rFonts w:cs="Times New Roman"/>
                <w:sz w:val="18"/>
                <w:szCs w:val="18"/>
              </w:rPr>
              <w:t>36</w:t>
            </w:r>
          </w:p>
        </w:tc>
        <w:tc>
          <w:tcPr>
            <w:tcW w:w="1296" w:type="dxa"/>
          </w:tcPr>
          <w:p w:rsidR="002A7CF4" w:rsidRDefault="009F1E07" w:rsidP="002A7CF4">
            <w:pPr>
              <w:rPr>
                <w:rFonts w:cs="Times New Roman"/>
                <w:sz w:val="18"/>
                <w:szCs w:val="18"/>
              </w:rPr>
            </w:pPr>
            <w:r>
              <w:rPr>
                <w:rFonts w:cs="Times New Roman"/>
                <w:sz w:val="18"/>
                <w:szCs w:val="18"/>
              </w:rPr>
              <w:t>hypothetical protein</w:t>
            </w:r>
          </w:p>
        </w:tc>
        <w:tc>
          <w:tcPr>
            <w:tcW w:w="720" w:type="dxa"/>
          </w:tcPr>
          <w:p w:rsidR="002A7CF4" w:rsidRDefault="009F1E07" w:rsidP="002A7CF4">
            <w:pPr>
              <w:rPr>
                <w:rFonts w:cs="Times New Roman"/>
                <w:sz w:val="18"/>
                <w:szCs w:val="18"/>
              </w:rPr>
            </w:pPr>
            <w:r>
              <w:rPr>
                <w:rFonts w:cs="Times New Roman"/>
                <w:sz w:val="18"/>
                <w:szCs w:val="18"/>
              </w:rPr>
              <w:t>0e-0</w:t>
            </w:r>
          </w:p>
        </w:tc>
        <w:tc>
          <w:tcPr>
            <w:tcW w:w="576" w:type="dxa"/>
          </w:tcPr>
          <w:p w:rsidR="002A7CF4" w:rsidRDefault="002A7CF4" w:rsidP="002A7CF4">
            <w:pPr>
              <w:rPr>
                <w:rFonts w:cs="Times New Roman"/>
                <w:sz w:val="18"/>
                <w:szCs w:val="18"/>
              </w:rPr>
            </w:pPr>
            <w:r>
              <w:rPr>
                <w:rFonts w:cs="Times New Roman"/>
                <w:sz w:val="18"/>
                <w:szCs w:val="18"/>
              </w:rPr>
              <w:t>98</w:t>
            </w:r>
          </w:p>
        </w:tc>
        <w:tc>
          <w:tcPr>
            <w:tcW w:w="622" w:type="dxa"/>
          </w:tcPr>
          <w:p w:rsidR="002A7CF4" w:rsidRDefault="009F1E07" w:rsidP="002A7CF4">
            <w:pPr>
              <w:rPr>
                <w:rFonts w:cs="Times New Roman"/>
                <w:sz w:val="18"/>
                <w:szCs w:val="18"/>
              </w:rPr>
            </w:pPr>
            <w:r>
              <w:rPr>
                <w:rFonts w:cs="Times New Roman"/>
                <w:sz w:val="18"/>
                <w:szCs w:val="18"/>
              </w:rPr>
              <w:t>98.9</w:t>
            </w:r>
          </w:p>
        </w:tc>
      </w:tr>
      <w:tr w:rsidR="006A120A" w:rsidRPr="00A4061F" w:rsidTr="009F1E07">
        <w:tc>
          <w:tcPr>
            <w:tcW w:w="1376" w:type="dxa"/>
          </w:tcPr>
          <w:p w:rsidR="006A120A" w:rsidRDefault="006A120A" w:rsidP="002A7CF4">
            <w:pPr>
              <w:rPr>
                <w:rFonts w:cs="Times New Roman"/>
                <w:sz w:val="18"/>
                <w:szCs w:val="18"/>
              </w:rPr>
            </w:pPr>
            <w:r>
              <w:rPr>
                <w:rFonts w:cs="Times New Roman"/>
                <w:sz w:val="18"/>
                <w:szCs w:val="18"/>
              </w:rPr>
              <w:t>Mycobacterium phage FF47</w:t>
            </w:r>
          </w:p>
        </w:tc>
        <w:tc>
          <w:tcPr>
            <w:tcW w:w="576" w:type="dxa"/>
          </w:tcPr>
          <w:p w:rsidR="006A120A" w:rsidRDefault="006A120A" w:rsidP="002A7CF4">
            <w:pPr>
              <w:rPr>
                <w:rFonts w:cs="Times New Roman"/>
                <w:sz w:val="18"/>
                <w:szCs w:val="18"/>
              </w:rPr>
            </w:pPr>
          </w:p>
        </w:tc>
        <w:tc>
          <w:tcPr>
            <w:tcW w:w="1296" w:type="dxa"/>
          </w:tcPr>
          <w:p w:rsidR="006A120A" w:rsidRDefault="006A120A" w:rsidP="002A7CF4">
            <w:pPr>
              <w:rPr>
                <w:rFonts w:cs="Times New Roman"/>
                <w:sz w:val="18"/>
                <w:szCs w:val="18"/>
              </w:rPr>
            </w:pPr>
            <w:r>
              <w:rPr>
                <w:rFonts w:cs="Times New Roman"/>
                <w:sz w:val="18"/>
                <w:szCs w:val="18"/>
              </w:rPr>
              <w:t>DNA polymerase</w:t>
            </w:r>
          </w:p>
        </w:tc>
        <w:tc>
          <w:tcPr>
            <w:tcW w:w="720" w:type="dxa"/>
          </w:tcPr>
          <w:p w:rsidR="006A120A" w:rsidRDefault="006A120A" w:rsidP="002A7CF4">
            <w:pPr>
              <w:rPr>
                <w:rFonts w:cs="Times New Roman"/>
                <w:sz w:val="18"/>
                <w:szCs w:val="18"/>
              </w:rPr>
            </w:pPr>
            <w:r>
              <w:rPr>
                <w:rFonts w:cs="Times New Roman"/>
                <w:sz w:val="18"/>
                <w:szCs w:val="18"/>
              </w:rPr>
              <w:t>3e-16</w:t>
            </w:r>
          </w:p>
        </w:tc>
        <w:tc>
          <w:tcPr>
            <w:tcW w:w="576" w:type="dxa"/>
          </w:tcPr>
          <w:p w:rsidR="006A120A" w:rsidRDefault="006A120A" w:rsidP="002A7CF4">
            <w:pPr>
              <w:rPr>
                <w:rFonts w:cs="Times New Roman"/>
                <w:sz w:val="18"/>
                <w:szCs w:val="18"/>
              </w:rPr>
            </w:pPr>
            <w:r>
              <w:rPr>
                <w:rFonts w:cs="Times New Roman"/>
                <w:sz w:val="18"/>
                <w:szCs w:val="18"/>
              </w:rPr>
              <w:t>87</w:t>
            </w:r>
          </w:p>
        </w:tc>
        <w:tc>
          <w:tcPr>
            <w:tcW w:w="622" w:type="dxa"/>
          </w:tcPr>
          <w:p w:rsidR="006A120A" w:rsidRDefault="006A120A" w:rsidP="002A7CF4">
            <w:pPr>
              <w:rPr>
                <w:rFonts w:cs="Times New Roman"/>
                <w:sz w:val="18"/>
                <w:szCs w:val="18"/>
              </w:rPr>
            </w:pPr>
            <w:r>
              <w:rPr>
                <w:rFonts w:cs="Times New Roman"/>
                <w:sz w:val="18"/>
                <w:szCs w:val="18"/>
              </w:rPr>
              <w:t>40.2</w:t>
            </w:r>
          </w:p>
        </w:tc>
      </w:tr>
      <w:tr w:rsidR="006A120A" w:rsidRPr="00A4061F" w:rsidTr="009F1E07">
        <w:tc>
          <w:tcPr>
            <w:tcW w:w="1376" w:type="dxa"/>
          </w:tcPr>
          <w:p w:rsidR="006A120A" w:rsidRDefault="006A120A" w:rsidP="002A7CF4">
            <w:pPr>
              <w:rPr>
                <w:rFonts w:cs="Times New Roman"/>
                <w:sz w:val="18"/>
                <w:szCs w:val="18"/>
              </w:rPr>
            </w:pPr>
            <w:r>
              <w:rPr>
                <w:rFonts w:cs="Times New Roman"/>
                <w:sz w:val="18"/>
                <w:szCs w:val="18"/>
              </w:rPr>
              <w:t>Mycobacterium phage Muddy</w:t>
            </w:r>
          </w:p>
        </w:tc>
        <w:tc>
          <w:tcPr>
            <w:tcW w:w="576" w:type="dxa"/>
          </w:tcPr>
          <w:p w:rsidR="006A120A" w:rsidRDefault="006A120A" w:rsidP="002A7CF4">
            <w:pPr>
              <w:rPr>
                <w:rFonts w:cs="Times New Roman"/>
                <w:sz w:val="18"/>
                <w:szCs w:val="18"/>
              </w:rPr>
            </w:pPr>
          </w:p>
        </w:tc>
        <w:tc>
          <w:tcPr>
            <w:tcW w:w="1296" w:type="dxa"/>
          </w:tcPr>
          <w:p w:rsidR="006A120A" w:rsidRDefault="006A120A" w:rsidP="002A7CF4">
            <w:pPr>
              <w:rPr>
                <w:rFonts w:cs="Times New Roman"/>
                <w:sz w:val="18"/>
                <w:szCs w:val="18"/>
              </w:rPr>
            </w:pPr>
            <w:r>
              <w:rPr>
                <w:rFonts w:cs="Times New Roman"/>
                <w:sz w:val="18"/>
                <w:szCs w:val="18"/>
              </w:rPr>
              <w:t>DNA polymerase</w:t>
            </w:r>
          </w:p>
        </w:tc>
        <w:tc>
          <w:tcPr>
            <w:tcW w:w="720" w:type="dxa"/>
          </w:tcPr>
          <w:p w:rsidR="006A120A" w:rsidRDefault="006A120A" w:rsidP="002A7CF4">
            <w:pPr>
              <w:rPr>
                <w:rFonts w:cs="Times New Roman"/>
                <w:sz w:val="18"/>
                <w:szCs w:val="18"/>
              </w:rPr>
            </w:pPr>
            <w:r>
              <w:rPr>
                <w:rFonts w:cs="Times New Roman"/>
                <w:sz w:val="18"/>
                <w:szCs w:val="18"/>
              </w:rPr>
              <w:t>1e-15</w:t>
            </w:r>
          </w:p>
        </w:tc>
        <w:tc>
          <w:tcPr>
            <w:tcW w:w="576" w:type="dxa"/>
          </w:tcPr>
          <w:p w:rsidR="006A120A" w:rsidRDefault="006A120A" w:rsidP="002A7CF4">
            <w:pPr>
              <w:rPr>
                <w:rFonts w:cs="Times New Roman"/>
                <w:sz w:val="18"/>
                <w:szCs w:val="18"/>
              </w:rPr>
            </w:pPr>
            <w:r>
              <w:rPr>
                <w:rFonts w:cs="Times New Roman"/>
                <w:sz w:val="18"/>
                <w:szCs w:val="18"/>
              </w:rPr>
              <w:t>85.5</w:t>
            </w:r>
          </w:p>
        </w:tc>
        <w:tc>
          <w:tcPr>
            <w:tcW w:w="622" w:type="dxa"/>
          </w:tcPr>
          <w:p w:rsidR="006A120A" w:rsidRDefault="006A120A" w:rsidP="002A7CF4">
            <w:pPr>
              <w:rPr>
                <w:rFonts w:cs="Times New Roman"/>
                <w:sz w:val="18"/>
                <w:szCs w:val="18"/>
              </w:rPr>
            </w:pPr>
            <w:r>
              <w:rPr>
                <w:rFonts w:cs="Times New Roman"/>
                <w:sz w:val="18"/>
                <w:szCs w:val="18"/>
              </w:rPr>
              <w:t>41.6</w:t>
            </w:r>
          </w:p>
        </w:tc>
      </w:tr>
    </w:tbl>
    <w:p w:rsidR="002A7CF4" w:rsidRDefault="0077319B" w:rsidP="002A7CF4">
      <w:pPr>
        <w:ind w:left="432"/>
        <w:rPr>
          <w:rFonts w:cs="Times New Roman"/>
          <w:sz w:val="18"/>
          <w:szCs w:val="18"/>
        </w:rPr>
      </w:pPr>
      <w:r>
        <w:rPr>
          <w:rFonts w:cs="Times New Roman"/>
          <w:sz w:val="18"/>
          <w:szCs w:val="18"/>
        </w:rPr>
        <w:t xml:space="preserve">Many </w:t>
      </w:r>
      <w:r w:rsidR="009F1E07">
        <w:rPr>
          <w:rFonts w:cs="Times New Roman"/>
          <w:sz w:val="18"/>
          <w:szCs w:val="18"/>
        </w:rPr>
        <w:t>very similar proteins with unknown functions</w:t>
      </w:r>
      <w:r w:rsidR="002A7CF4">
        <w:rPr>
          <w:rFonts w:cs="Times New Roman"/>
          <w:sz w:val="18"/>
          <w:szCs w:val="18"/>
        </w:rPr>
        <w:t>.</w:t>
      </w:r>
      <w:r>
        <w:rPr>
          <w:rFonts w:cs="Times New Roman"/>
          <w:sz w:val="18"/>
          <w:szCs w:val="18"/>
        </w:rPr>
        <w:t xml:space="preserve"> Two DNA polymerase matches partially align with gp_36.</w:t>
      </w:r>
      <w:r w:rsidR="00612A66">
        <w:rPr>
          <w:rFonts w:cs="Times New Roman"/>
          <w:sz w:val="18"/>
          <w:szCs w:val="18"/>
        </w:rPr>
        <w:t xml:space="preserve"> </w:t>
      </w:r>
    </w:p>
    <w:p w:rsidR="002A7CF4" w:rsidRPr="00A4061F" w:rsidRDefault="002A7CF4" w:rsidP="002A7CF4">
      <w:pPr>
        <w:ind w:left="432"/>
        <w:rPr>
          <w:rFonts w:cs="Times New Roman"/>
          <w:sz w:val="18"/>
          <w:szCs w:val="18"/>
        </w:rPr>
      </w:pPr>
      <w:r w:rsidRPr="00A4061F">
        <w:rPr>
          <w:rFonts w:cs="Times New Roman"/>
          <w:sz w:val="18"/>
          <w:szCs w:val="18"/>
        </w:rPr>
        <w:t xml:space="preserve"> </w:t>
      </w:r>
    </w:p>
    <w:p w:rsidR="002A7CF4" w:rsidRPr="00A4061F" w:rsidRDefault="002A7CF4" w:rsidP="002A7CF4">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864"/>
        <w:gridCol w:w="864"/>
        <w:gridCol w:w="864"/>
      </w:tblGrid>
      <w:tr w:rsidR="002A7CF4" w:rsidRPr="00A4061F" w:rsidTr="002A7CF4">
        <w:tc>
          <w:tcPr>
            <w:tcW w:w="864" w:type="dxa"/>
          </w:tcPr>
          <w:p w:rsidR="002A7CF4" w:rsidRPr="00A4061F" w:rsidRDefault="002A7CF4" w:rsidP="002A7CF4">
            <w:pPr>
              <w:rPr>
                <w:rFonts w:cs="Times New Roman"/>
                <w:sz w:val="18"/>
                <w:szCs w:val="18"/>
              </w:rPr>
            </w:pPr>
            <w:r w:rsidRPr="00A4061F">
              <w:rPr>
                <w:rFonts w:cs="Times New Roman"/>
                <w:sz w:val="18"/>
                <w:szCs w:val="18"/>
              </w:rPr>
              <w:t>domain hit</w:t>
            </w:r>
          </w:p>
        </w:tc>
        <w:tc>
          <w:tcPr>
            <w:tcW w:w="864" w:type="dxa"/>
          </w:tcPr>
          <w:p w:rsidR="002A7CF4" w:rsidRPr="00A4061F" w:rsidRDefault="002A7CF4" w:rsidP="002A7CF4">
            <w:pPr>
              <w:rPr>
                <w:rFonts w:cs="Times New Roman"/>
                <w:sz w:val="18"/>
                <w:szCs w:val="18"/>
              </w:rPr>
            </w:pPr>
            <w:r w:rsidRPr="00A4061F">
              <w:rPr>
                <w:rFonts w:cs="Times New Roman"/>
                <w:sz w:val="18"/>
                <w:szCs w:val="18"/>
              </w:rPr>
              <w:t>function</w:t>
            </w:r>
          </w:p>
        </w:tc>
        <w:tc>
          <w:tcPr>
            <w:tcW w:w="864" w:type="dxa"/>
          </w:tcPr>
          <w:p w:rsidR="002A7CF4" w:rsidRPr="00A4061F" w:rsidRDefault="002A7CF4" w:rsidP="002A7CF4">
            <w:pPr>
              <w:rPr>
                <w:rFonts w:cs="Times New Roman"/>
                <w:sz w:val="18"/>
                <w:szCs w:val="18"/>
              </w:rPr>
            </w:pPr>
            <w:r w:rsidRPr="00A4061F">
              <w:rPr>
                <w:rFonts w:cs="Times New Roman"/>
                <w:sz w:val="18"/>
                <w:szCs w:val="18"/>
              </w:rPr>
              <w:t>aligned residues</w:t>
            </w:r>
          </w:p>
        </w:tc>
        <w:tc>
          <w:tcPr>
            <w:tcW w:w="864" w:type="dxa"/>
          </w:tcPr>
          <w:p w:rsidR="002A7CF4" w:rsidRPr="00A4061F" w:rsidRDefault="002A7CF4" w:rsidP="002A7CF4">
            <w:pPr>
              <w:rPr>
                <w:rFonts w:cs="Times New Roman"/>
                <w:sz w:val="18"/>
                <w:szCs w:val="18"/>
              </w:rPr>
            </w:pPr>
            <w:r w:rsidRPr="00A4061F">
              <w:rPr>
                <w:rFonts w:cs="Times New Roman"/>
                <w:sz w:val="18"/>
                <w:szCs w:val="18"/>
              </w:rPr>
              <w:t>e-val</w:t>
            </w:r>
          </w:p>
        </w:tc>
      </w:tr>
      <w:tr w:rsidR="002A7CF4" w:rsidRPr="00A4061F" w:rsidTr="002A7CF4">
        <w:tc>
          <w:tcPr>
            <w:tcW w:w="864" w:type="dxa"/>
          </w:tcPr>
          <w:p w:rsidR="002A7CF4" w:rsidRPr="00A4061F" w:rsidRDefault="002A7CF4" w:rsidP="002A7CF4">
            <w:pPr>
              <w:rPr>
                <w:rFonts w:cs="Times New Roman"/>
                <w:sz w:val="18"/>
                <w:szCs w:val="18"/>
              </w:rPr>
            </w:pPr>
            <w:r w:rsidRPr="00A4061F">
              <w:rPr>
                <w:rFonts w:cs="Times New Roman"/>
                <w:sz w:val="18"/>
                <w:szCs w:val="18"/>
              </w:rPr>
              <w:t>no CDD hits</w:t>
            </w:r>
          </w:p>
        </w:tc>
        <w:tc>
          <w:tcPr>
            <w:tcW w:w="864" w:type="dxa"/>
          </w:tcPr>
          <w:p w:rsidR="002A7CF4" w:rsidRPr="00A4061F" w:rsidRDefault="002A7CF4" w:rsidP="002A7CF4">
            <w:pPr>
              <w:rPr>
                <w:rFonts w:cs="Times New Roman"/>
                <w:sz w:val="18"/>
                <w:szCs w:val="18"/>
              </w:rPr>
            </w:pPr>
          </w:p>
        </w:tc>
        <w:tc>
          <w:tcPr>
            <w:tcW w:w="864" w:type="dxa"/>
          </w:tcPr>
          <w:p w:rsidR="002A7CF4" w:rsidRPr="00A4061F" w:rsidRDefault="002A7CF4" w:rsidP="002A7CF4">
            <w:pPr>
              <w:rPr>
                <w:rFonts w:cs="Times New Roman"/>
                <w:sz w:val="18"/>
                <w:szCs w:val="18"/>
              </w:rPr>
            </w:pPr>
          </w:p>
        </w:tc>
        <w:tc>
          <w:tcPr>
            <w:tcW w:w="864" w:type="dxa"/>
          </w:tcPr>
          <w:p w:rsidR="002A7CF4" w:rsidRPr="00A4061F" w:rsidRDefault="002A7CF4" w:rsidP="002A7CF4">
            <w:pPr>
              <w:rPr>
                <w:rFonts w:cs="Times New Roman"/>
                <w:sz w:val="18"/>
                <w:szCs w:val="18"/>
              </w:rPr>
            </w:pPr>
          </w:p>
        </w:tc>
      </w:tr>
    </w:tbl>
    <w:p w:rsidR="002A7CF4" w:rsidRDefault="0077319B" w:rsidP="0077319B">
      <w:pPr>
        <w:ind w:left="432"/>
        <w:rPr>
          <w:rFonts w:cs="Times New Roman"/>
          <w:sz w:val="18"/>
          <w:szCs w:val="18"/>
        </w:rPr>
      </w:pPr>
      <w:r>
        <w:rPr>
          <w:rFonts w:cs="Times New Roman"/>
          <w:sz w:val="18"/>
          <w:szCs w:val="18"/>
        </w:rPr>
        <w:t xml:space="preserve">If gp36 is a DNA polymerase, then </w:t>
      </w:r>
      <w:r w:rsidR="00FD4032">
        <w:rPr>
          <w:rFonts w:cs="Times New Roman"/>
          <w:sz w:val="18"/>
          <w:szCs w:val="18"/>
        </w:rPr>
        <w:t xml:space="preserve">at least </w:t>
      </w:r>
      <w:r>
        <w:rPr>
          <w:rFonts w:cs="Times New Roman"/>
          <w:sz w:val="18"/>
          <w:szCs w:val="18"/>
        </w:rPr>
        <w:t>portions of the gene should find CDD matches</w:t>
      </w:r>
      <w:r w:rsidR="00FD4032">
        <w:rPr>
          <w:rFonts w:cs="Times New Roman"/>
          <w:sz w:val="18"/>
          <w:szCs w:val="18"/>
        </w:rPr>
        <w:t>. The lack of a match here does not support the DNA polymerase hypothesis.</w:t>
      </w:r>
    </w:p>
    <w:p w:rsidR="0077319B" w:rsidRPr="00A4061F" w:rsidRDefault="0077319B" w:rsidP="0077319B">
      <w:pPr>
        <w:ind w:left="432"/>
        <w:rPr>
          <w:rFonts w:cs="Times New Roman"/>
          <w:sz w:val="18"/>
          <w:szCs w:val="18"/>
        </w:rPr>
      </w:pPr>
    </w:p>
    <w:p w:rsidR="002A7CF4" w:rsidRPr="00A4061F" w:rsidRDefault="002A7CF4" w:rsidP="002A7CF4">
      <w:pPr>
        <w:ind w:left="432"/>
        <w:rPr>
          <w:rFonts w:cs="Times New Roman"/>
          <w:sz w:val="18"/>
          <w:szCs w:val="18"/>
        </w:rPr>
      </w:pPr>
      <w:r w:rsidRPr="00A4061F">
        <w:rPr>
          <w:rFonts w:cs="Times New Roman"/>
          <w:sz w:val="18"/>
          <w:szCs w:val="18"/>
        </w:rPr>
        <w:t>5. HHPred (only for genes &gt; 90% probable matches)</w:t>
      </w:r>
    </w:p>
    <w:tbl>
      <w:tblPr>
        <w:tblStyle w:val="TableGrid"/>
        <w:tblW w:w="0" w:type="auto"/>
        <w:tblInd w:w="439" w:type="dxa"/>
        <w:tblLook w:val="04A0" w:firstRow="1" w:lastRow="0" w:firstColumn="1" w:lastColumn="0" w:noHBand="0" w:noVBand="1"/>
      </w:tblPr>
      <w:tblGrid>
        <w:gridCol w:w="2138"/>
        <w:gridCol w:w="736"/>
        <w:gridCol w:w="898"/>
        <w:gridCol w:w="576"/>
        <w:gridCol w:w="876"/>
      </w:tblGrid>
      <w:tr w:rsidR="00394E2A" w:rsidRPr="00A4061F" w:rsidTr="00644CE3">
        <w:tc>
          <w:tcPr>
            <w:tcW w:w="2138" w:type="dxa"/>
          </w:tcPr>
          <w:p w:rsidR="00394E2A" w:rsidRPr="00A4061F" w:rsidRDefault="00394E2A" w:rsidP="002A7CF4">
            <w:pPr>
              <w:jc w:val="center"/>
              <w:rPr>
                <w:rFonts w:cs="Times New Roman"/>
                <w:sz w:val="18"/>
                <w:szCs w:val="18"/>
              </w:rPr>
            </w:pPr>
            <w:r>
              <w:rPr>
                <w:rFonts w:cs="Times New Roman"/>
                <w:sz w:val="18"/>
                <w:szCs w:val="18"/>
              </w:rPr>
              <w:t>predicted domain</w:t>
            </w:r>
          </w:p>
        </w:tc>
        <w:tc>
          <w:tcPr>
            <w:tcW w:w="736" w:type="dxa"/>
          </w:tcPr>
          <w:p w:rsidR="00394E2A" w:rsidRPr="00A4061F" w:rsidRDefault="00394E2A" w:rsidP="002A7CF4">
            <w:pPr>
              <w:jc w:val="center"/>
              <w:rPr>
                <w:rFonts w:cs="Times New Roman"/>
                <w:i/>
                <w:sz w:val="18"/>
                <w:szCs w:val="18"/>
              </w:rPr>
            </w:pPr>
            <w:r w:rsidRPr="00A4061F">
              <w:rPr>
                <w:rFonts w:cs="Times New Roman"/>
                <w:i/>
                <w:sz w:val="18"/>
                <w:szCs w:val="18"/>
              </w:rPr>
              <w:t>p</w:t>
            </w:r>
          </w:p>
        </w:tc>
        <w:tc>
          <w:tcPr>
            <w:tcW w:w="898" w:type="dxa"/>
          </w:tcPr>
          <w:p w:rsidR="00394E2A" w:rsidRPr="00A4061F" w:rsidRDefault="00394E2A" w:rsidP="002A7CF4">
            <w:pPr>
              <w:jc w:val="center"/>
              <w:rPr>
                <w:rFonts w:cs="Times New Roman"/>
                <w:sz w:val="18"/>
                <w:szCs w:val="18"/>
              </w:rPr>
            </w:pPr>
            <w:r w:rsidRPr="00A4061F">
              <w:rPr>
                <w:rFonts w:cs="Times New Roman"/>
                <w:sz w:val="18"/>
                <w:szCs w:val="18"/>
              </w:rPr>
              <w:t>e-val</w:t>
            </w:r>
          </w:p>
        </w:tc>
        <w:tc>
          <w:tcPr>
            <w:tcW w:w="576" w:type="dxa"/>
          </w:tcPr>
          <w:p w:rsidR="00394E2A" w:rsidRPr="00A4061F" w:rsidRDefault="00394E2A" w:rsidP="002A7CF4">
            <w:pPr>
              <w:jc w:val="center"/>
              <w:rPr>
                <w:rFonts w:cs="Times New Roman"/>
                <w:sz w:val="18"/>
                <w:szCs w:val="18"/>
              </w:rPr>
            </w:pPr>
            <w:r w:rsidRPr="00A4061F">
              <w:rPr>
                <w:rFonts w:cs="Times New Roman"/>
                <w:sz w:val="18"/>
                <w:szCs w:val="18"/>
              </w:rPr>
              <w:t>% align</w:t>
            </w:r>
          </w:p>
        </w:tc>
        <w:tc>
          <w:tcPr>
            <w:tcW w:w="576" w:type="dxa"/>
          </w:tcPr>
          <w:p w:rsidR="00394E2A" w:rsidRPr="00A4061F" w:rsidRDefault="00394E2A" w:rsidP="002A7CF4">
            <w:pPr>
              <w:jc w:val="center"/>
              <w:rPr>
                <w:rFonts w:cs="Times New Roman"/>
                <w:sz w:val="18"/>
                <w:szCs w:val="18"/>
              </w:rPr>
            </w:pPr>
            <w:r>
              <w:rPr>
                <w:rFonts w:cs="Times New Roman"/>
                <w:sz w:val="18"/>
                <w:szCs w:val="18"/>
              </w:rPr>
              <w:t>% identities</w:t>
            </w:r>
          </w:p>
        </w:tc>
      </w:tr>
      <w:tr w:rsidR="00394E2A" w:rsidRPr="00A4061F" w:rsidTr="00644CE3">
        <w:tc>
          <w:tcPr>
            <w:tcW w:w="2138" w:type="dxa"/>
          </w:tcPr>
          <w:p w:rsidR="00394E2A" w:rsidRDefault="00394E2A" w:rsidP="002A7CF4">
            <w:pPr>
              <w:jc w:val="center"/>
              <w:rPr>
                <w:rFonts w:cs="Times New Roman"/>
                <w:sz w:val="18"/>
                <w:szCs w:val="18"/>
              </w:rPr>
            </w:pPr>
            <w:r>
              <w:rPr>
                <w:rFonts w:cs="Times New Roman"/>
                <w:sz w:val="18"/>
                <w:szCs w:val="18"/>
              </w:rPr>
              <w:t>LEM/SAP HeH motif</w:t>
            </w:r>
          </w:p>
        </w:tc>
        <w:tc>
          <w:tcPr>
            <w:tcW w:w="736" w:type="dxa"/>
          </w:tcPr>
          <w:p w:rsidR="00394E2A" w:rsidRDefault="00394E2A" w:rsidP="002A7CF4">
            <w:pPr>
              <w:jc w:val="center"/>
              <w:rPr>
                <w:rFonts w:cs="Times New Roman"/>
                <w:sz w:val="18"/>
                <w:szCs w:val="18"/>
              </w:rPr>
            </w:pPr>
            <w:r>
              <w:rPr>
                <w:rFonts w:cs="Times New Roman"/>
                <w:sz w:val="18"/>
                <w:szCs w:val="18"/>
              </w:rPr>
              <w:t>100</w:t>
            </w:r>
          </w:p>
        </w:tc>
        <w:tc>
          <w:tcPr>
            <w:tcW w:w="898" w:type="dxa"/>
          </w:tcPr>
          <w:p w:rsidR="00394E2A" w:rsidRPr="00A4061F" w:rsidRDefault="00394E2A" w:rsidP="002A7CF4">
            <w:pPr>
              <w:jc w:val="center"/>
              <w:rPr>
                <w:rFonts w:cs="Times New Roman"/>
                <w:sz w:val="18"/>
                <w:szCs w:val="18"/>
              </w:rPr>
            </w:pPr>
            <w:r>
              <w:rPr>
                <w:rFonts w:cs="Times New Roman"/>
                <w:sz w:val="18"/>
                <w:szCs w:val="18"/>
              </w:rPr>
              <w:t>1.1e-63</w:t>
            </w:r>
          </w:p>
        </w:tc>
        <w:tc>
          <w:tcPr>
            <w:tcW w:w="576" w:type="dxa"/>
          </w:tcPr>
          <w:p w:rsidR="00394E2A" w:rsidRDefault="00394E2A" w:rsidP="009E5923">
            <w:pPr>
              <w:rPr>
                <w:rFonts w:cs="Times New Roman"/>
                <w:sz w:val="18"/>
                <w:szCs w:val="18"/>
              </w:rPr>
            </w:pPr>
            <w:r>
              <w:rPr>
                <w:rFonts w:cs="Times New Roman"/>
                <w:sz w:val="18"/>
                <w:szCs w:val="18"/>
              </w:rPr>
              <w:t>99</w:t>
            </w:r>
          </w:p>
        </w:tc>
        <w:tc>
          <w:tcPr>
            <w:tcW w:w="576" w:type="dxa"/>
          </w:tcPr>
          <w:p w:rsidR="00394E2A" w:rsidRDefault="00394E2A" w:rsidP="009E5923">
            <w:pPr>
              <w:rPr>
                <w:rFonts w:cs="Times New Roman"/>
                <w:sz w:val="18"/>
                <w:szCs w:val="18"/>
              </w:rPr>
            </w:pPr>
            <w:r>
              <w:rPr>
                <w:rFonts w:cs="Times New Roman"/>
                <w:sz w:val="18"/>
                <w:szCs w:val="18"/>
              </w:rPr>
              <w:t>99</w:t>
            </w:r>
          </w:p>
        </w:tc>
      </w:tr>
      <w:tr w:rsidR="00394E2A" w:rsidRPr="00A4061F" w:rsidTr="00644CE3">
        <w:tc>
          <w:tcPr>
            <w:tcW w:w="2138" w:type="dxa"/>
          </w:tcPr>
          <w:p w:rsidR="00394E2A" w:rsidRDefault="00394E2A" w:rsidP="002A7CF4">
            <w:pPr>
              <w:jc w:val="center"/>
              <w:rPr>
                <w:rFonts w:cs="Times New Roman"/>
                <w:sz w:val="18"/>
                <w:szCs w:val="18"/>
              </w:rPr>
            </w:pPr>
            <w:r>
              <w:rPr>
                <w:rFonts w:cs="Times New Roman"/>
                <w:sz w:val="18"/>
                <w:szCs w:val="18"/>
              </w:rPr>
              <w:t>methyl transferase</w:t>
            </w:r>
          </w:p>
        </w:tc>
        <w:tc>
          <w:tcPr>
            <w:tcW w:w="736" w:type="dxa"/>
          </w:tcPr>
          <w:p w:rsidR="00394E2A" w:rsidRDefault="00394E2A" w:rsidP="002A7CF4">
            <w:pPr>
              <w:jc w:val="center"/>
              <w:rPr>
                <w:rFonts w:cs="Times New Roman"/>
                <w:sz w:val="18"/>
                <w:szCs w:val="18"/>
              </w:rPr>
            </w:pPr>
            <w:r>
              <w:rPr>
                <w:rFonts w:cs="Times New Roman"/>
                <w:sz w:val="18"/>
                <w:szCs w:val="18"/>
              </w:rPr>
              <w:t>99.9</w:t>
            </w:r>
          </w:p>
        </w:tc>
        <w:tc>
          <w:tcPr>
            <w:tcW w:w="898" w:type="dxa"/>
          </w:tcPr>
          <w:p w:rsidR="00394E2A" w:rsidRDefault="00394E2A" w:rsidP="002A7CF4">
            <w:pPr>
              <w:jc w:val="center"/>
              <w:rPr>
                <w:rFonts w:cs="Times New Roman"/>
                <w:sz w:val="18"/>
                <w:szCs w:val="18"/>
              </w:rPr>
            </w:pPr>
            <w:r>
              <w:rPr>
                <w:rFonts w:cs="Times New Roman"/>
                <w:sz w:val="18"/>
                <w:szCs w:val="18"/>
              </w:rPr>
              <w:t>4.9e-23</w:t>
            </w:r>
          </w:p>
        </w:tc>
        <w:tc>
          <w:tcPr>
            <w:tcW w:w="576" w:type="dxa"/>
          </w:tcPr>
          <w:p w:rsidR="00394E2A" w:rsidRDefault="00394E2A" w:rsidP="009E5923">
            <w:pPr>
              <w:rPr>
                <w:rFonts w:cs="Times New Roman"/>
                <w:sz w:val="18"/>
                <w:szCs w:val="18"/>
              </w:rPr>
            </w:pPr>
            <w:r>
              <w:rPr>
                <w:rFonts w:cs="Times New Roman"/>
                <w:sz w:val="18"/>
                <w:szCs w:val="18"/>
              </w:rPr>
              <w:t>40</w:t>
            </w:r>
          </w:p>
        </w:tc>
        <w:tc>
          <w:tcPr>
            <w:tcW w:w="576" w:type="dxa"/>
          </w:tcPr>
          <w:p w:rsidR="00394E2A" w:rsidRDefault="00394E2A" w:rsidP="009E5923">
            <w:pPr>
              <w:rPr>
                <w:rFonts w:cs="Times New Roman"/>
                <w:sz w:val="18"/>
                <w:szCs w:val="18"/>
              </w:rPr>
            </w:pPr>
            <w:r>
              <w:rPr>
                <w:rFonts w:cs="Times New Roman"/>
                <w:sz w:val="18"/>
                <w:szCs w:val="18"/>
              </w:rPr>
              <w:t>13</w:t>
            </w:r>
          </w:p>
        </w:tc>
      </w:tr>
      <w:tr w:rsidR="00394E2A" w:rsidRPr="00A4061F" w:rsidTr="00644CE3">
        <w:tc>
          <w:tcPr>
            <w:tcW w:w="2138" w:type="dxa"/>
          </w:tcPr>
          <w:p w:rsidR="00394E2A" w:rsidRDefault="00394E2A" w:rsidP="002A7CF4">
            <w:pPr>
              <w:jc w:val="center"/>
              <w:rPr>
                <w:rFonts w:cs="Times New Roman"/>
                <w:sz w:val="18"/>
                <w:szCs w:val="18"/>
              </w:rPr>
            </w:pPr>
            <w:r>
              <w:rPr>
                <w:rFonts w:cs="Times New Roman"/>
                <w:sz w:val="18"/>
                <w:szCs w:val="18"/>
              </w:rPr>
              <w:t>DNA polymerase</w:t>
            </w:r>
          </w:p>
        </w:tc>
        <w:tc>
          <w:tcPr>
            <w:tcW w:w="736" w:type="dxa"/>
          </w:tcPr>
          <w:p w:rsidR="00394E2A" w:rsidRDefault="00394E2A" w:rsidP="002A7CF4">
            <w:pPr>
              <w:jc w:val="center"/>
              <w:rPr>
                <w:rFonts w:cs="Times New Roman"/>
                <w:sz w:val="18"/>
                <w:szCs w:val="18"/>
              </w:rPr>
            </w:pPr>
            <w:r>
              <w:rPr>
                <w:rFonts w:cs="Times New Roman"/>
                <w:sz w:val="18"/>
                <w:szCs w:val="18"/>
              </w:rPr>
              <w:t>99.9</w:t>
            </w:r>
          </w:p>
        </w:tc>
        <w:tc>
          <w:tcPr>
            <w:tcW w:w="898" w:type="dxa"/>
          </w:tcPr>
          <w:p w:rsidR="00394E2A" w:rsidRDefault="00394E2A" w:rsidP="002A7CF4">
            <w:pPr>
              <w:jc w:val="center"/>
              <w:rPr>
                <w:rFonts w:cs="Times New Roman"/>
                <w:sz w:val="18"/>
                <w:szCs w:val="18"/>
              </w:rPr>
            </w:pPr>
            <w:r>
              <w:rPr>
                <w:rFonts w:cs="Times New Roman"/>
                <w:sz w:val="18"/>
                <w:szCs w:val="18"/>
              </w:rPr>
              <w:t>2e-22</w:t>
            </w:r>
          </w:p>
        </w:tc>
        <w:tc>
          <w:tcPr>
            <w:tcW w:w="576" w:type="dxa"/>
          </w:tcPr>
          <w:p w:rsidR="00394E2A" w:rsidRDefault="00394E2A" w:rsidP="009E5923">
            <w:pPr>
              <w:rPr>
                <w:rFonts w:cs="Times New Roman"/>
                <w:sz w:val="18"/>
                <w:szCs w:val="18"/>
              </w:rPr>
            </w:pPr>
            <w:r>
              <w:rPr>
                <w:rFonts w:cs="Times New Roman"/>
                <w:sz w:val="18"/>
                <w:szCs w:val="18"/>
              </w:rPr>
              <w:t>59</w:t>
            </w:r>
          </w:p>
        </w:tc>
        <w:tc>
          <w:tcPr>
            <w:tcW w:w="576" w:type="dxa"/>
          </w:tcPr>
          <w:p w:rsidR="00394E2A" w:rsidRDefault="00394E2A" w:rsidP="009E5923">
            <w:pPr>
              <w:rPr>
                <w:rFonts w:cs="Times New Roman"/>
                <w:sz w:val="18"/>
                <w:szCs w:val="18"/>
              </w:rPr>
            </w:pPr>
            <w:r>
              <w:rPr>
                <w:rFonts w:cs="Times New Roman"/>
                <w:sz w:val="18"/>
                <w:szCs w:val="18"/>
              </w:rPr>
              <w:t>32</w:t>
            </w:r>
          </w:p>
        </w:tc>
      </w:tr>
      <w:tr w:rsidR="00394E2A" w:rsidRPr="00A4061F" w:rsidTr="00644CE3">
        <w:tc>
          <w:tcPr>
            <w:tcW w:w="2138" w:type="dxa"/>
          </w:tcPr>
          <w:p w:rsidR="00394E2A" w:rsidRDefault="00B14579" w:rsidP="002A7CF4">
            <w:pPr>
              <w:jc w:val="center"/>
              <w:rPr>
                <w:rFonts w:cs="Times New Roman"/>
                <w:sz w:val="18"/>
                <w:szCs w:val="18"/>
              </w:rPr>
            </w:pPr>
            <w:r>
              <w:rPr>
                <w:rFonts w:cs="Times New Roman"/>
                <w:sz w:val="18"/>
                <w:szCs w:val="18"/>
              </w:rPr>
              <w:t>Antigen MPT63/MPB63</w:t>
            </w:r>
          </w:p>
        </w:tc>
        <w:tc>
          <w:tcPr>
            <w:tcW w:w="736" w:type="dxa"/>
          </w:tcPr>
          <w:p w:rsidR="00394E2A" w:rsidRDefault="00B14579" w:rsidP="002A7CF4">
            <w:pPr>
              <w:jc w:val="center"/>
              <w:rPr>
                <w:rFonts w:cs="Times New Roman"/>
                <w:sz w:val="18"/>
                <w:szCs w:val="18"/>
              </w:rPr>
            </w:pPr>
            <w:r>
              <w:rPr>
                <w:rFonts w:cs="Times New Roman"/>
                <w:sz w:val="18"/>
                <w:szCs w:val="18"/>
              </w:rPr>
              <w:t>99.9</w:t>
            </w:r>
          </w:p>
        </w:tc>
        <w:tc>
          <w:tcPr>
            <w:tcW w:w="898" w:type="dxa"/>
          </w:tcPr>
          <w:p w:rsidR="00394E2A" w:rsidRDefault="00B14579" w:rsidP="002A7CF4">
            <w:pPr>
              <w:jc w:val="center"/>
              <w:rPr>
                <w:rFonts w:cs="Times New Roman"/>
                <w:sz w:val="18"/>
                <w:szCs w:val="18"/>
              </w:rPr>
            </w:pPr>
            <w:r>
              <w:rPr>
                <w:rFonts w:cs="Times New Roman"/>
                <w:sz w:val="18"/>
                <w:szCs w:val="18"/>
              </w:rPr>
              <w:t>5e-22</w:t>
            </w:r>
          </w:p>
        </w:tc>
        <w:tc>
          <w:tcPr>
            <w:tcW w:w="576" w:type="dxa"/>
          </w:tcPr>
          <w:p w:rsidR="00394E2A" w:rsidRDefault="00B14579" w:rsidP="009E5923">
            <w:pPr>
              <w:rPr>
                <w:rFonts w:cs="Times New Roman"/>
                <w:sz w:val="18"/>
                <w:szCs w:val="18"/>
              </w:rPr>
            </w:pPr>
            <w:r>
              <w:rPr>
                <w:rFonts w:cs="Times New Roman"/>
                <w:sz w:val="18"/>
                <w:szCs w:val="18"/>
              </w:rPr>
              <w:t>80</w:t>
            </w:r>
          </w:p>
        </w:tc>
        <w:tc>
          <w:tcPr>
            <w:tcW w:w="576" w:type="dxa"/>
          </w:tcPr>
          <w:p w:rsidR="00394E2A" w:rsidRDefault="00B14579" w:rsidP="009E5923">
            <w:pPr>
              <w:rPr>
                <w:rFonts w:cs="Times New Roman"/>
                <w:sz w:val="18"/>
                <w:szCs w:val="18"/>
              </w:rPr>
            </w:pPr>
            <w:r>
              <w:rPr>
                <w:rFonts w:cs="Times New Roman"/>
                <w:sz w:val="18"/>
                <w:szCs w:val="18"/>
              </w:rPr>
              <w:t>23</w:t>
            </w:r>
          </w:p>
        </w:tc>
      </w:tr>
      <w:tr w:rsidR="00B14579" w:rsidRPr="00A4061F" w:rsidTr="00644CE3">
        <w:tc>
          <w:tcPr>
            <w:tcW w:w="2138" w:type="dxa"/>
          </w:tcPr>
          <w:p w:rsidR="00B14579" w:rsidRDefault="00B14579" w:rsidP="002A7CF4">
            <w:pPr>
              <w:jc w:val="center"/>
              <w:rPr>
                <w:rFonts w:cs="Times New Roman"/>
                <w:sz w:val="18"/>
                <w:szCs w:val="18"/>
              </w:rPr>
            </w:pPr>
            <w:r>
              <w:rPr>
                <w:rFonts w:cs="Times New Roman"/>
                <w:sz w:val="18"/>
                <w:szCs w:val="18"/>
              </w:rPr>
              <w:t>c-terminal domain of DNA repair helicase</w:t>
            </w:r>
          </w:p>
        </w:tc>
        <w:tc>
          <w:tcPr>
            <w:tcW w:w="736" w:type="dxa"/>
          </w:tcPr>
          <w:p w:rsidR="00B14579" w:rsidRDefault="00B14579" w:rsidP="002A7CF4">
            <w:pPr>
              <w:jc w:val="center"/>
              <w:rPr>
                <w:rFonts w:cs="Times New Roman"/>
                <w:sz w:val="18"/>
                <w:szCs w:val="18"/>
              </w:rPr>
            </w:pPr>
            <w:r>
              <w:rPr>
                <w:rFonts w:cs="Times New Roman"/>
                <w:sz w:val="18"/>
                <w:szCs w:val="18"/>
              </w:rPr>
              <w:t>99.8</w:t>
            </w:r>
          </w:p>
        </w:tc>
        <w:tc>
          <w:tcPr>
            <w:tcW w:w="898" w:type="dxa"/>
          </w:tcPr>
          <w:p w:rsidR="00B14579" w:rsidRDefault="00B14579" w:rsidP="002A7CF4">
            <w:pPr>
              <w:jc w:val="center"/>
              <w:rPr>
                <w:rFonts w:cs="Times New Roman"/>
                <w:sz w:val="18"/>
                <w:szCs w:val="18"/>
              </w:rPr>
            </w:pPr>
            <w:r>
              <w:rPr>
                <w:rFonts w:cs="Times New Roman"/>
                <w:sz w:val="18"/>
                <w:szCs w:val="18"/>
              </w:rPr>
              <w:t>4.8e-20</w:t>
            </w:r>
          </w:p>
        </w:tc>
        <w:tc>
          <w:tcPr>
            <w:tcW w:w="576" w:type="dxa"/>
          </w:tcPr>
          <w:p w:rsidR="00B14579" w:rsidRDefault="00B14579" w:rsidP="009E5923">
            <w:pPr>
              <w:rPr>
                <w:rFonts w:cs="Times New Roman"/>
                <w:sz w:val="18"/>
                <w:szCs w:val="18"/>
              </w:rPr>
            </w:pPr>
            <w:r>
              <w:rPr>
                <w:rFonts w:cs="Times New Roman"/>
                <w:sz w:val="18"/>
                <w:szCs w:val="18"/>
              </w:rPr>
              <w:t>43</w:t>
            </w:r>
          </w:p>
        </w:tc>
        <w:tc>
          <w:tcPr>
            <w:tcW w:w="576" w:type="dxa"/>
          </w:tcPr>
          <w:p w:rsidR="00B14579" w:rsidRDefault="00B14579" w:rsidP="009E5923">
            <w:pPr>
              <w:rPr>
                <w:rFonts w:cs="Times New Roman"/>
                <w:sz w:val="18"/>
                <w:szCs w:val="18"/>
              </w:rPr>
            </w:pPr>
            <w:r>
              <w:rPr>
                <w:rFonts w:cs="Times New Roman"/>
                <w:sz w:val="18"/>
                <w:szCs w:val="18"/>
              </w:rPr>
              <w:t>17</w:t>
            </w:r>
          </w:p>
        </w:tc>
      </w:tr>
      <w:tr w:rsidR="00B14579" w:rsidRPr="00A4061F" w:rsidTr="00644CE3">
        <w:tc>
          <w:tcPr>
            <w:tcW w:w="2138" w:type="dxa"/>
          </w:tcPr>
          <w:p w:rsidR="00B14579" w:rsidRDefault="00B14579" w:rsidP="002A7CF4">
            <w:pPr>
              <w:jc w:val="center"/>
              <w:rPr>
                <w:rFonts w:cs="Times New Roman"/>
                <w:sz w:val="18"/>
                <w:szCs w:val="18"/>
              </w:rPr>
            </w:pPr>
            <w:r>
              <w:rPr>
                <w:rFonts w:cs="Times New Roman"/>
                <w:sz w:val="18"/>
                <w:szCs w:val="18"/>
              </w:rPr>
              <w:t>single-strand DNA binding protein</w:t>
            </w:r>
          </w:p>
        </w:tc>
        <w:tc>
          <w:tcPr>
            <w:tcW w:w="736" w:type="dxa"/>
          </w:tcPr>
          <w:p w:rsidR="00B14579" w:rsidRDefault="00B14579" w:rsidP="002A7CF4">
            <w:pPr>
              <w:jc w:val="center"/>
              <w:rPr>
                <w:rFonts w:cs="Times New Roman"/>
                <w:sz w:val="18"/>
                <w:szCs w:val="18"/>
              </w:rPr>
            </w:pPr>
            <w:r>
              <w:rPr>
                <w:rFonts w:cs="Times New Roman"/>
                <w:sz w:val="18"/>
                <w:szCs w:val="18"/>
              </w:rPr>
              <w:t>99.8</w:t>
            </w:r>
          </w:p>
        </w:tc>
        <w:tc>
          <w:tcPr>
            <w:tcW w:w="898" w:type="dxa"/>
          </w:tcPr>
          <w:p w:rsidR="00B14579" w:rsidRDefault="00B14579" w:rsidP="002A7CF4">
            <w:pPr>
              <w:jc w:val="center"/>
              <w:rPr>
                <w:rFonts w:cs="Times New Roman"/>
                <w:sz w:val="18"/>
                <w:szCs w:val="18"/>
              </w:rPr>
            </w:pPr>
            <w:r>
              <w:rPr>
                <w:rFonts w:cs="Times New Roman"/>
                <w:sz w:val="18"/>
                <w:szCs w:val="18"/>
              </w:rPr>
              <w:t>2.5e-17</w:t>
            </w:r>
          </w:p>
        </w:tc>
        <w:tc>
          <w:tcPr>
            <w:tcW w:w="576" w:type="dxa"/>
          </w:tcPr>
          <w:p w:rsidR="00B14579" w:rsidRDefault="00B14579" w:rsidP="009E5923">
            <w:pPr>
              <w:rPr>
                <w:rFonts w:cs="Times New Roman"/>
                <w:sz w:val="18"/>
                <w:szCs w:val="18"/>
              </w:rPr>
            </w:pPr>
            <w:r>
              <w:rPr>
                <w:rFonts w:cs="Times New Roman"/>
                <w:sz w:val="18"/>
                <w:szCs w:val="18"/>
              </w:rPr>
              <w:t>44</w:t>
            </w:r>
          </w:p>
        </w:tc>
        <w:tc>
          <w:tcPr>
            <w:tcW w:w="576" w:type="dxa"/>
          </w:tcPr>
          <w:p w:rsidR="00B14579" w:rsidRDefault="00B14579" w:rsidP="009E5923">
            <w:pPr>
              <w:rPr>
                <w:rFonts w:cs="Times New Roman"/>
                <w:sz w:val="18"/>
                <w:szCs w:val="18"/>
              </w:rPr>
            </w:pPr>
            <w:r>
              <w:rPr>
                <w:rFonts w:cs="Times New Roman"/>
                <w:sz w:val="18"/>
                <w:szCs w:val="18"/>
              </w:rPr>
              <w:t>14</w:t>
            </w:r>
          </w:p>
        </w:tc>
      </w:tr>
    </w:tbl>
    <w:p w:rsidR="002A7CF4" w:rsidRDefault="00FD4032" w:rsidP="00FD4032">
      <w:pPr>
        <w:pStyle w:val="Heading4"/>
        <w:shd w:val="clear" w:color="auto" w:fill="FFFFFF"/>
        <w:spacing w:before="150" w:beforeAutospacing="0" w:after="150" w:afterAutospacing="0"/>
        <w:ind w:left="432"/>
        <w:rPr>
          <w:b w:val="0"/>
          <w:bCs w:val="0"/>
          <w:color w:val="333333"/>
          <w:sz w:val="18"/>
          <w:szCs w:val="18"/>
        </w:rPr>
      </w:pPr>
      <w:r>
        <w:rPr>
          <w:b w:val="0"/>
          <w:bCs w:val="0"/>
          <w:sz w:val="18"/>
          <w:szCs w:val="18"/>
        </w:rPr>
        <w:t>The standard HHpred databases used by SEAPHAGES do not work with gp36…error messages. However, PHROG and COGs produce hits</w:t>
      </w:r>
      <w:r w:rsidR="00903506">
        <w:rPr>
          <w:b w:val="0"/>
          <w:bCs w:val="0"/>
          <w:sz w:val="18"/>
          <w:szCs w:val="18"/>
        </w:rPr>
        <w:t xml:space="preserve"> without consensus. gp36 may be a protein that interacts in some way with DNA.  </w:t>
      </w:r>
    </w:p>
    <w:p w:rsidR="002A7CF4" w:rsidRPr="00A4061F" w:rsidRDefault="002A7CF4" w:rsidP="002A7CF4">
      <w:pPr>
        <w:ind w:left="432"/>
        <w:rPr>
          <w:rFonts w:cs="Times New Roman"/>
          <w:sz w:val="18"/>
          <w:szCs w:val="18"/>
        </w:rPr>
      </w:pPr>
    </w:p>
    <w:p w:rsidR="002A7CF4" w:rsidRPr="00A4061F" w:rsidRDefault="002A7CF4" w:rsidP="002A7CF4">
      <w:pPr>
        <w:ind w:left="432"/>
        <w:rPr>
          <w:rFonts w:cs="Times New Roman"/>
          <w:sz w:val="18"/>
          <w:szCs w:val="18"/>
        </w:rPr>
      </w:pPr>
      <w:r w:rsidRPr="00A4061F">
        <w:rPr>
          <w:rFonts w:cs="Times New Roman"/>
          <w:sz w:val="18"/>
          <w:szCs w:val="18"/>
        </w:rPr>
        <w:t>4. Transmembrane finders</w:t>
      </w:r>
    </w:p>
    <w:p w:rsidR="002A7CF4" w:rsidRDefault="002A7CF4" w:rsidP="002A7CF4">
      <w:pPr>
        <w:ind w:left="864"/>
        <w:rPr>
          <w:rFonts w:cs="Times New Roman"/>
          <w:sz w:val="18"/>
          <w:szCs w:val="18"/>
        </w:rPr>
      </w:pPr>
      <w:r>
        <w:rPr>
          <w:rFonts w:cs="Times New Roman"/>
          <w:sz w:val="18"/>
          <w:szCs w:val="18"/>
        </w:rPr>
        <w:t>a. deep TMHMM: not a membrane protein</w:t>
      </w:r>
    </w:p>
    <w:p w:rsidR="002A7CF4" w:rsidRPr="00A4061F" w:rsidRDefault="002A7CF4" w:rsidP="002A7CF4">
      <w:pPr>
        <w:ind w:left="864"/>
        <w:rPr>
          <w:rFonts w:cs="Times New Roman"/>
          <w:sz w:val="18"/>
          <w:szCs w:val="18"/>
        </w:rPr>
      </w:pPr>
    </w:p>
    <w:p w:rsidR="002A7CF4" w:rsidRDefault="002A7CF4" w:rsidP="002A7CF4">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2A7CF4" w:rsidRPr="00A4061F" w:rsidRDefault="002A7CF4" w:rsidP="002A7CF4">
      <w:pPr>
        <w:ind w:left="864"/>
        <w:rPr>
          <w:rFonts w:cs="Times New Roman"/>
          <w:sz w:val="18"/>
          <w:szCs w:val="18"/>
        </w:rPr>
      </w:pPr>
      <w:r w:rsidRPr="00A4061F">
        <w:rPr>
          <w:rFonts w:cs="Times New Roman"/>
          <w:sz w:val="18"/>
          <w:szCs w:val="18"/>
        </w:rPr>
        <w:t xml:space="preserve"> </w:t>
      </w:r>
    </w:p>
    <w:p w:rsidR="002A7CF4" w:rsidRDefault="00D71A0E" w:rsidP="002A7CF4">
      <w:pPr>
        <w:ind w:left="864"/>
        <w:rPr>
          <w:rFonts w:cs="Times New Roman"/>
          <w:sz w:val="18"/>
          <w:szCs w:val="18"/>
        </w:rPr>
      </w:pPr>
      <w:r>
        <w:rPr>
          <w:rFonts w:cs="Times New Roman"/>
          <w:sz w:val="18"/>
          <w:szCs w:val="18"/>
        </w:rPr>
        <w:t>c. SOSUI: gp36</w:t>
      </w:r>
      <w:r w:rsidR="002A7CF4">
        <w:rPr>
          <w:rFonts w:cs="Times New Roman"/>
          <w:sz w:val="18"/>
          <w:szCs w:val="18"/>
        </w:rPr>
        <w:t xml:space="preserve"> is a soluble</w:t>
      </w:r>
      <w:r w:rsidR="002A7CF4" w:rsidRPr="00A4061F">
        <w:rPr>
          <w:rFonts w:cs="Times New Roman"/>
          <w:sz w:val="18"/>
          <w:szCs w:val="18"/>
        </w:rPr>
        <w:t xml:space="preserve"> protein</w:t>
      </w:r>
    </w:p>
    <w:p w:rsidR="002A7CF4" w:rsidRDefault="002A7CF4" w:rsidP="002A7CF4">
      <w:pPr>
        <w:ind w:left="864"/>
        <w:rPr>
          <w:rFonts w:cs="Times New Roman"/>
          <w:sz w:val="18"/>
          <w:szCs w:val="18"/>
        </w:rPr>
      </w:pPr>
    </w:p>
    <w:p w:rsidR="002A7CF4" w:rsidRDefault="002A7CF4" w:rsidP="002A7CF4">
      <w:pPr>
        <w:rPr>
          <w:rFonts w:cs="Times New Roman"/>
          <w:sz w:val="18"/>
          <w:szCs w:val="18"/>
        </w:rPr>
      </w:pPr>
    </w:p>
    <w:p w:rsidR="002A7CF4" w:rsidRDefault="002A7CF4" w:rsidP="002A7CF4">
      <w:pPr>
        <w:rPr>
          <w:rFonts w:cs="Times New Roman"/>
          <w:sz w:val="18"/>
          <w:szCs w:val="18"/>
        </w:rPr>
      </w:pPr>
      <w:r>
        <w:rPr>
          <w:rFonts w:cs="Times New Roman"/>
          <w:sz w:val="18"/>
          <w:szCs w:val="18"/>
        </w:rPr>
        <w:t xml:space="preserve">conclusion: </w:t>
      </w:r>
      <w:r w:rsidR="00903506">
        <w:rPr>
          <w:rFonts w:cs="Times New Roman"/>
          <w:sz w:val="18"/>
          <w:szCs w:val="18"/>
        </w:rPr>
        <w:t>there is not sufficient evidence to designate the function of gp36 as a DNA polymerase. Not sure what evidence was used to make that call for Thorongil_36. Possible that gp36 interacts with DNA but can go no farther than that. Function unknown.</w:t>
      </w:r>
    </w:p>
    <w:p w:rsidR="002A7CF4" w:rsidRDefault="002A7CF4" w:rsidP="00861A47">
      <w:pPr>
        <w:rPr>
          <w:rFonts w:cs="Times New Roman"/>
          <w:color w:val="0070C0"/>
          <w:sz w:val="18"/>
          <w:szCs w:val="18"/>
        </w:rPr>
      </w:pPr>
    </w:p>
    <w:p w:rsidR="00844EDD" w:rsidRPr="00A4061F" w:rsidRDefault="00844EDD" w:rsidP="00844EDD">
      <w:pPr>
        <w:rPr>
          <w:rFonts w:cs="Times New Roman"/>
          <w:sz w:val="18"/>
          <w:szCs w:val="18"/>
        </w:rPr>
      </w:pPr>
      <w:r>
        <w:rPr>
          <w:rFonts w:cs="Times New Roman"/>
          <w:sz w:val="18"/>
          <w:szCs w:val="18"/>
        </w:rPr>
        <w:t>Vispistious gp37 pham 52746</w:t>
      </w:r>
    </w:p>
    <w:p w:rsidR="00844EDD" w:rsidRPr="00A4061F" w:rsidRDefault="00844EDD" w:rsidP="00844EDD">
      <w:pPr>
        <w:ind w:left="432"/>
        <w:rPr>
          <w:rFonts w:cs="Times New Roman"/>
          <w:sz w:val="18"/>
          <w:szCs w:val="18"/>
        </w:rPr>
      </w:pPr>
      <w:r w:rsidRPr="00A4061F">
        <w:rPr>
          <w:rFonts w:cs="Times New Roman"/>
          <w:sz w:val="18"/>
          <w:szCs w:val="18"/>
        </w:rPr>
        <w:t>1. auto-annotat</w:t>
      </w:r>
      <w:r>
        <w:rPr>
          <w:rFonts w:cs="Times New Roman"/>
          <w:sz w:val="18"/>
          <w:szCs w:val="18"/>
        </w:rPr>
        <w:t>ed start/stop coordinates: 25245</w:t>
      </w:r>
      <w:r w:rsidRPr="00A4061F">
        <w:rPr>
          <w:rFonts w:cs="Times New Roman"/>
          <w:sz w:val="18"/>
          <w:szCs w:val="18"/>
        </w:rPr>
        <w:t xml:space="preserve"> </w:t>
      </w:r>
      <w:r>
        <w:rPr>
          <w:rFonts w:cs="Times New Roman"/>
          <w:sz w:val="18"/>
          <w:szCs w:val="18"/>
        </w:rPr>
        <w:t>← 25913</w:t>
      </w:r>
      <w:r w:rsidRPr="00A4061F">
        <w:rPr>
          <w:rFonts w:cs="Times New Roman"/>
          <w:sz w:val="18"/>
          <w:szCs w:val="18"/>
        </w:rPr>
        <w:t>; reverse transcribed</w:t>
      </w:r>
    </w:p>
    <w:p w:rsidR="00844EDD" w:rsidRPr="00A4061F" w:rsidRDefault="00844EDD" w:rsidP="00844EDD">
      <w:pPr>
        <w:ind w:left="432"/>
        <w:rPr>
          <w:rFonts w:cs="Times New Roman"/>
          <w:sz w:val="18"/>
          <w:szCs w:val="18"/>
        </w:rPr>
      </w:pPr>
      <w:r>
        <w:rPr>
          <w:rFonts w:cs="Times New Roman"/>
          <w:sz w:val="18"/>
          <w:szCs w:val="18"/>
        </w:rPr>
        <w:t>2. length = 669</w:t>
      </w:r>
      <w:r w:rsidRPr="00A4061F">
        <w:rPr>
          <w:rFonts w:cs="Times New Roman"/>
          <w:sz w:val="18"/>
          <w:szCs w:val="18"/>
        </w:rPr>
        <w:t xml:space="preserve"> bp</w:t>
      </w:r>
    </w:p>
    <w:p w:rsidR="00844EDD" w:rsidRPr="00A4061F" w:rsidRDefault="00844EDD" w:rsidP="00844EDD">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844EDD" w:rsidRPr="00A4061F" w:rsidRDefault="00844EDD" w:rsidP="00844EDD">
      <w:pPr>
        <w:ind w:left="864"/>
        <w:rPr>
          <w:rFonts w:cs="Times New Roman"/>
          <w:sz w:val="18"/>
          <w:szCs w:val="18"/>
        </w:rPr>
      </w:pPr>
      <w:r w:rsidRPr="00A4061F">
        <w:rPr>
          <w:rFonts w:cs="Times New Roman"/>
          <w:sz w:val="18"/>
          <w:szCs w:val="18"/>
        </w:rPr>
        <w:t xml:space="preserve">a. Glimmer @ </w:t>
      </w:r>
      <w:r>
        <w:rPr>
          <w:rFonts w:cs="Times New Roman"/>
          <w:sz w:val="18"/>
          <w:szCs w:val="18"/>
        </w:rPr>
        <w:t>25913</w:t>
      </w:r>
      <w:r w:rsidRPr="00A4061F">
        <w:rPr>
          <w:rFonts w:cs="Times New Roman"/>
          <w:sz w:val="18"/>
          <w:szCs w:val="18"/>
        </w:rPr>
        <w:t xml:space="preserve"> has strength = </w:t>
      </w:r>
      <w:r>
        <w:rPr>
          <w:rFonts w:cs="Times New Roman"/>
          <w:sz w:val="18"/>
          <w:szCs w:val="18"/>
        </w:rPr>
        <w:t>17.93</w:t>
      </w:r>
    </w:p>
    <w:p w:rsidR="00844EDD" w:rsidRPr="00A4061F" w:rsidRDefault="00844EDD" w:rsidP="00844EDD">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 xml:space="preserve">shows </w:t>
      </w:r>
      <w:r w:rsidR="00761EF8">
        <w:rPr>
          <w:rFonts w:cs="Times New Roman"/>
          <w:sz w:val="18"/>
          <w:szCs w:val="18"/>
        </w:rPr>
        <w:t>strong</w:t>
      </w:r>
      <w:r>
        <w:rPr>
          <w:rFonts w:cs="Times New Roman"/>
          <w:sz w:val="18"/>
          <w:szCs w:val="18"/>
        </w:rPr>
        <w:t xml:space="preserve"> coding potential</w:t>
      </w:r>
      <w:r w:rsidRPr="00A4061F">
        <w:rPr>
          <w:rFonts w:cs="Times New Roman"/>
          <w:sz w:val="18"/>
          <w:szCs w:val="18"/>
        </w:rPr>
        <w:t>:</w:t>
      </w:r>
    </w:p>
    <w:p w:rsidR="00844EDD" w:rsidRPr="00A4061F" w:rsidRDefault="00844EDD" w:rsidP="00844EDD">
      <w:pPr>
        <w:ind w:left="864"/>
        <w:rPr>
          <w:rFonts w:cs="Times New Roman"/>
          <w:sz w:val="18"/>
          <w:szCs w:val="18"/>
        </w:rPr>
      </w:pPr>
      <w:r>
        <w:rPr>
          <w:rFonts w:cs="Times New Roman"/>
          <w:noProof/>
          <w:sz w:val="18"/>
          <w:szCs w:val="18"/>
        </w:rPr>
        <w:drawing>
          <wp:inline distT="0" distB="0" distL="0" distR="0">
            <wp:extent cx="518160" cy="963778"/>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DCED5D.tmp"/>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29260" cy="984424"/>
                    </a:xfrm>
                    <a:prstGeom prst="rect">
                      <a:avLst/>
                    </a:prstGeom>
                  </pic:spPr>
                </pic:pic>
              </a:graphicData>
            </a:graphic>
          </wp:inline>
        </w:drawing>
      </w:r>
      <w:r w:rsidR="00761EF8">
        <w:rPr>
          <w:rFonts w:cs="Times New Roman"/>
          <w:noProof/>
          <w:sz w:val="18"/>
          <w:szCs w:val="18"/>
        </w:rPr>
        <w:drawing>
          <wp:inline distT="0" distB="0" distL="0" distR="0">
            <wp:extent cx="998220" cy="9259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DC96CD.tmp"/>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019801" cy="945999"/>
                    </a:xfrm>
                    <a:prstGeom prst="rect">
                      <a:avLst/>
                    </a:prstGeom>
                  </pic:spPr>
                </pic:pic>
              </a:graphicData>
            </a:graphic>
          </wp:inline>
        </w:drawing>
      </w:r>
    </w:p>
    <w:p w:rsidR="00844EDD" w:rsidRPr="00A4061F" w:rsidRDefault="00844EDD" w:rsidP="00844EDD">
      <w:pPr>
        <w:ind w:left="864"/>
        <w:rPr>
          <w:rFonts w:cs="Times New Roman"/>
          <w:sz w:val="18"/>
          <w:szCs w:val="18"/>
        </w:rPr>
      </w:pPr>
      <w:r w:rsidRPr="00A4061F">
        <w:rPr>
          <w:rFonts w:cs="Times New Roman"/>
          <w:sz w:val="18"/>
          <w:szCs w:val="18"/>
        </w:rPr>
        <w:t xml:space="preserve">GeneMark mfolio shows </w:t>
      </w:r>
      <w:r>
        <w:rPr>
          <w:rFonts w:cs="Times New Roman"/>
          <w:sz w:val="18"/>
          <w:szCs w:val="18"/>
        </w:rPr>
        <w:t xml:space="preserve">strong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844EDD" w:rsidRPr="00A4061F" w:rsidRDefault="00844EDD" w:rsidP="00844EDD">
      <w:pPr>
        <w:ind w:left="864"/>
        <w:rPr>
          <w:rFonts w:cs="Times New Roman"/>
          <w:sz w:val="18"/>
          <w:szCs w:val="18"/>
        </w:rPr>
      </w:pPr>
      <w:r>
        <w:rPr>
          <w:rFonts w:cs="Times New Roman"/>
          <w:noProof/>
          <w:sz w:val="18"/>
          <w:szCs w:val="18"/>
        </w:rPr>
        <w:drawing>
          <wp:inline distT="0" distB="0" distL="0" distR="0">
            <wp:extent cx="453201" cy="80379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DCCBF2.tmp"/>
                    <pic:cNvPicPr/>
                  </pic:nvPicPr>
                  <pic:blipFill>
                    <a:blip r:embed="rId125">
                      <a:extLst>
                        <a:ext uri="{28A0092B-C50C-407E-A947-70E740481C1C}">
                          <a14:useLocalDpi xmlns:a14="http://schemas.microsoft.com/office/drawing/2010/main" val="0"/>
                        </a:ext>
                      </a:extLst>
                    </a:blip>
                    <a:stretch>
                      <a:fillRect/>
                    </a:stretch>
                  </pic:blipFill>
                  <pic:spPr>
                    <a:xfrm>
                      <a:off x="0" y="0"/>
                      <a:ext cx="465446" cy="825508"/>
                    </a:xfrm>
                    <a:prstGeom prst="rect">
                      <a:avLst/>
                    </a:prstGeom>
                  </pic:spPr>
                </pic:pic>
              </a:graphicData>
            </a:graphic>
          </wp:inline>
        </w:drawing>
      </w:r>
      <w:r>
        <w:rPr>
          <w:rFonts w:cs="Times New Roman"/>
          <w:noProof/>
          <w:sz w:val="18"/>
          <w:szCs w:val="18"/>
        </w:rPr>
        <w:drawing>
          <wp:inline distT="0" distB="0" distL="0" distR="0">
            <wp:extent cx="815340" cy="86041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DC7CF3.tmp"/>
                    <pic:cNvPicPr/>
                  </pic:nvPicPr>
                  <pic:blipFill>
                    <a:blip r:embed="rId126">
                      <a:extLst>
                        <a:ext uri="{28A0092B-C50C-407E-A947-70E740481C1C}">
                          <a14:useLocalDpi xmlns:a14="http://schemas.microsoft.com/office/drawing/2010/main" val="0"/>
                        </a:ext>
                      </a:extLst>
                    </a:blip>
                    <a:stretch>
                      <a:fillRect/>
                    </a:stretch>
                  </pic:blipFill>
                  <pic:spPr>
                    <a:xfrm>
                      <a:off x="0" y="0"/>
                      <a:ext cx="838382" cy="884726"/>
                    </a:xfrm>
                    <a:prstGeom prst="rect">
                      <a:avLst/>
                    </a:prstGeom>
                  </pic:spPr>
                </pic:pic>
              </a:graphicData>
            </a:graphic>
          </wp:inline>
        </w:drawing>
      </w:r>
    </w:p>
    <w:p w:rsidR="00844EDD" w:rsidRPr="00A4061F" w:rsidRDefault="00761EF8" w:rsidP="00844EDD">
      <w:pPr>
        <w:ind w:left="864"/>
        <w:rPr>
          <w:rFonts w:cs="Times New Roman"/>
          <w:sz w:val="18"/>
          <w:szCs w:val="18"/>
        </w:rPr>
      </w:pPr>
      <w:r>
        <w:rPr>
          <w:rFonts w:cs="Times New Roman"/>
          <w:sz w:val="18"/>
          <w:szCs w:val="18"/>
        </w:rPr>
        <w:t>c</w:t>
      </w:r>
      <w:r w:rsidR="00844EDD" w:rsidRPr="00A4061F">
        <w:rPr>
          <w:rFonts w:cs="Times New Roman"/>
          <w:sz w:val="18"/>
          <w:szCs w:val="18"/>
        </w:rPr>
        <w:t>. start se</w:t>
      </w:r>
      <w:r w:rsidR="00844EDD">
        <w:rPr>
          <w:rFonts w:cs="Times New Roman"/>
          <w:sz w:val="18"/>
          <w:szCs w:val="18"/>
        </w:rPr>
        <w:t>quenc</w:t>
      </w:r>
      <w:r>
        <w:rPr>
          <w:rFonts w:cs="Times New Roman"/>
          <w:sz w:val="18"/>
          <w:szCs w:val="18"/>
        </w:rPr>
        <w:t>e = GTG, stop sequence = TAG</w:t>
      </w:r>
      <w:r w:rsidR="00844EDD" w:rsidRPr="00A4061F">
        <w:rPr>
          <w:rFonts w:cs="Times New Roman"/>
          <w:sz w:val="18"/>
          <w:szCs w:val="18"/>
        </w:rPr>
        <w:t xml:space="preserve"> </w:t>
      </w:r>
    </w:p>
    <w:p w:rsidR="00844EDD" w:rsidRPr="00A4061F" w:rsidRDefault="00761EF8" w:rsidP="00844EDD">
      <w:pPr>
        <w:ind w:left="864"/>
        <w:rPr>
          <w:rFonts w:cs="Times New Roman"/>
          <w:sz w:val="18"/>
          <w:szCs w:val="18"/>
        </w:rPr>
      </w:pPr>
      <w:r>
        <w:rPr>
          <w:rFonts w:cs="Times New Roman"/>
          <w:sz w:val="18"/>
          <w:szCs w:val="18"/>
        </w:rPr>
        <w:t>d. downstream: 4</w:t>
      </w:r>
      <w:r w:rsidR="00844EDD">
        <w:rPr>
          <w:rFonts w:cs="Times New Roman"/>
          <w:sz w:val="18"/>
          <w:szCs w:val="18"/>
        </w:rPr>
        <w:t xml:space="preserve"> bp</w:t>
      </w:r>
      <w:r>
        <w:rPr>
          <w:rFonts w:cs="Times New Roman"/>
          <w:sz w:val="18"/>
          <w:szCs w:val="18"/>
        </w:rPr>
        <w:t xml:space="preserve"> GTGA overlap with gp38; upstream 32 bp gap with gp36</w:t>
      </w:r>
    </w:p>
    <w:p w:rsidR="00844EDD" w:rsidRDefault="00761EF8" w:rsidP="00844EDD">
      <w:pPr>
        <w:ind w:left="864"/>
        <w:rPr>
          <w:rFonts w:cs="Times New Roman"/>
          <w:sz w:val="18"/>
          <w:szCs w:val="18"/>
        </w:rPr>
      </w:pPr>
      <w:r>
        <w:rPr>
          <w:rFonts w:cs="Times New Roman"/>
          <w:sz w:val="18"/>
          <w:szCs w:val="18"/>
        </w:rPr>
        <w:t>e</w:t>
      </w:r>
      <w:r w:rsidR="00844EDD" w:rsidRPr="00A4061F">
        <w:rPr>
          <w:rFonts w:cs="Times New Roman"/>
          <w:sz w:val="18"/>
          <w:szCs w:val="18"/>
        </w:rPr>
        <w:t xml:space="preserve">. </w:t>
      </w:r>
      <w:r w:rsidR="001F30AF">
        <w:rPr>
          <w:rFonts w:cs="Times New Roman"/>
          <w:sz w:val="18"/>
          <w:szCs w:val="18"/>
        </w:rPr>
        <w:t>There are many</w:t>
      </w:r>
      <w:r w:rsidR="00844EDD">
        <w:rPr>
          <w:rFonts w:cs="Times New Roman"/>
          <w:sz w:val="18"/>
          <w:szCs w:val="18"/>
        </w:rPr>
        <w:t xml:space="preserve"> potential s</w:t>
      </w:r>
      <w:r w:rsidR="001F30AF">
        <w:rPr>
          <w:rFonts w:cs="Times New Roman"/>
          <w:sz w:val="18"/>
          <w:szCs w:val="18"/>
        </w:rPr>
        <w:t>tarts; among them, the auto-annotated start has a decent rbs score and includes all of the coding potential</w:t>
      </w:r>
      <w:r w:rsidR="00844EDD">
        <w:rPr>
          <w:rFonts w:cs="Times New Roman"/>
          <w:sz w:val="18"/>
          <w:szCs w:val="18"/>
        </w:rPr>
        <w:t>:</w:t>
      </w:r>
    </w:p>
    <w:p w:rsidR="00844EDD" w:rsidRDefault="00844EDD" w:rsidP="00844EDD">
      <w:pPr>
        <w:ind w:left="864"/>
        <w:rPr>
          <w:rFonts w:cs="Times New Roman"/>
          <w:sz w:val="18"/>
          <w:szCs w:val="18"/>
        </w:rPr>
      </w:pPr>
    </w:p>
    <w:p w:rsidR="00844EDD" w:rsidRPr="00A4061F" w:rsidRDefault="00844EDD" w:rsidP="00844EDD">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676"/>
      </w:tblGrid>
      <w:tr w:rsidR="00844EDD" w:rsidRPr="00A4061F" w:rsidTr="00644CE3">
        <w:tc>
          <w:tcPr>
            <w:tcW w:w="666" w:type="dxa"/>
          </w:tcPr>
          <w:p w:rsidR="00844EDD" w:rsidRPr="00A4061F" w:rsidRDefault="00844EDD" w:rsidP="00644CE3">
            <w:pPr>
              <w:rPr>
                <w:rFonts w:cs="Times New Roman"/>
                <w:sz w:val="18"/>
                <w:szCs w:val="18"/>
              </w:rPr>
            </w:pPr>
            <w:r w:rsidRPr="00A4061F">
              <w:rPr>
                <w:rFonts w:cs="Times New Roman"/>
                <w:sz w:val="18"/>
                <w:szCs w:val="18"/>
              </w:rPr>
              <w:t>start</w:t>
            </w:r>
          </w:p>
        </w:tc>
        <w:tc>
          <w:tcPr>
            <w:tcW w:w="622" w:type="dxa"/>
          </w:tcPr>
          <w:p w:rsidR="00844EDD" w:rsidRPr="00A4061F" w:rsidRDefault="00844EDD" w:rsidP="00644CE3">
            <w:pPr>
              <w:rPr>
                <w:rFonts w:cs="Times New Roman"/>
                <w:sz w:val="18"/>
                <w:szCs w:val="18"/>
              </w:rPr>
            </w:pPr>
            <w:r w:rsidRPr="00A4061F">
              <w:rPr>
                <w:rFonts w:cs="Times New Roman"/>
                <w:sz w:val="18"/>
                <w:szCs w:val="18"/>
              </w:rPr>
              <w:t>z score</w:t>
            </w:r>
          </w:p>
        </w:tc>
        <w:tc>
          <w:tcPr>
            <w:tcW w:w="720" w:type="dxa"/>
          </w:tcPr>
          <w:p w:rsidR="00844EDD" w:rsidRPr="00A4061F" w:rsidRDefault="00844EDD" w:rsidP="00644CE3">
            <w:pPr>
              <w:rPr>
                <w:rFonts w:cs="Times New Roman"/>
                <w:sz w:val="18"/>
                <w:szCs w:val="18"/>
              </w:rPr>
            </w:pPr>
            <w:r w:rsidRPr="00A4061F">
              <w:rPr>
                <w:rFonts w:cs="Times New Roman"/>
                <w:sz w:val="18"/>
                <w:szCs w:val="18"/>
              </w:rPr>
              <w:t>final score</w:t>
            </w:r>
          </w:p>
        </w:tc>
        <w:tc>
          <w:tcPr>
            <w:tcW w:w="676" w:type="dxa"/>
          </w:tcPr>
          <w:p w:rsidR="00844EDD" w:rsidRPr="00A4061F" w:rsidRDefault="00844EDD" w:rsidP="00644CE3">
            <w:pPr>
              <w:rPr>
                <w:rFonts w:cs="Times New Roman"/>
                <w:sz w:val="18"/>
                <w:szCs w:val="18"/>
              </w:rPr>
            </w:pPr>
            <w:r w:rsidRPr="00A4061F">
              <w:rPr>
                <w:rFonts w:cs="Times New Roman"/>
                <w:sz w:val="18"/>
                <w:szCs w:val="18"/>
              </w:rPr>
              <w:t>best score?</w:t>
            </w:r>
          </w:p>
        </w:tc>
      </w:tr>
      <w:tr w:rsidR="00844EDD" w:rsidRPr="00A4061F" w:rsidTr="00644CE3">
        <w:tc>
          <w:tcPr>
            <w:tcW w:w="666" w:type="dxa"/>
          </w:tcPr>
          <w:p w:rsidR="00844EDD" w:rsidRPr="00A4061F" w:rsidRDefault="001F30AF" w:rsidP="00644CE3">
            <w:pPr>
              <w:rPr>
                <w:rFonts w:cs="Times New Roman"/>
                <w:sz w:val="18"/>
                <w:szCs w:val="18"/>
              </w:rPr>
            </w:pPr>
            <w:r>
              <w:rPr>
                <w:rFonts w:cs="Times New Roman"/>
                <w:sz w:val="18"/>
                <w:szCs w:val="18"/>
              </w:rPr>
              <w:t>25913</w:t>
            </w:r>
          </w:p>
        </w:tc>
        <w:tc>
          <w:tcPr>
            <w:tcW w:w="622" w:type="dxa"/>
          </w:tcPr>
          <w:p w:rsidR="00844EDD" w:rsidRPr="00A4061F" w:rsidRDefault="001F30AF" w:rsidP="00644CE3">
            <w:pPr>
              <w:rPr>
                <w:rFonts w:cs="Times New Roman"/>
                <w:sz w:val="18"/>
                <w:szCs w:val="18"/>
              </w:rPr>
            </w:pPr>
            <w:r>
              <w:rPr>
                <w:rFonts w:cs="Times New Roman"/>
                <w:sz w:val="18"/>
                <w:szCs w:val="18"/>
              </w:rPr>
              <w:t>2.098</w:t>
            </w:r>
          </w:p>
        </w:tc>
        <w:tc>
          <w:tcPr>
            <w:tcW w:w="720" w:type="dxa"/>
          </w:tcPr>
          <w:p w:rsidR="00844EDD" w:rsidRPr="00A4061F" w:rsidRDefault="001F30AF" w:rsidP="00644CE3">
            <w:pPr>
              <w:rPr>
                <w:rFonts w:cs="Times New Roman"/>
                <w:sz w:val="18"/>
                <w:szCs w:val="18"/>
              </w:rPr>
            </w:pPr>
            <w:r>
              <w:rPr>
                <w:rFonts w:cs="Times New Roman"/>
                <w:sz w:val="18"/>
                <w:szCs w:val="18"/>
              </w:rPr>
              <w:t>-4.456</w:t>
            </w:r>
          </w:p>
        </w:tc>
        <w:tc>
          <w:tcPr>
            <w:tcW w:w="676" w:type="dxa"/>
          </w:tcPr>
          <w:p w:rsidR="00844EDD" w:rsidRPr="00A4061F" w:rsidRDefault="001F30AF" w:rsidP="00644CE3">
            <w:pPr>
              <w:rPr>
                <w:rFonts w:cs="Times New Roman"/>
                <w:sz w:val="18"/>
                <w:szCs w:val="18"/>
              </w:rPr>
            </w:pPr>
            <w:r>
              <w:rPr>
                <w:rFonts w:cs="Times New Roman"/>
                <w:sz w:val="18"/>
                <w:szCs w:val="18"/>
              </w:rPr>
              <w:t>#2/10</w:t>
            </w:r>
          </w:p>
        </w:tc>
      </w:tr>
      <w:tr w:rsidR="00844EDD" w:rsidRPr="00A4061F" w:rsidTr="00644CE3">
        <w:tc>
          <w:tcPr>
            <w:tcW w:w="666" w:type="dxa"/>
          </w:tcPr>
          <w:p w:rsidR="00844EDD" w:rsidRDefault="001F30AF" w:rsidP="00644CE3">
            <w:pPr>
              <w:rPr>
                <w:rFonts w:cs="Times New Roman"/>
                <w:sz w:val="18"/>
                <w:szCs w:val="18"/>
              </w:rPr>
            </w:pPr>
            <w:r>
              <w:rPr>
                <w:rFonts w:cs="Times New Roman"/>
                <w:sz w:val="18"/>
                <w:szCs w:val="18"/>
              </w:rPr>
              <w:t>25766</w:t>
            </w:r>
          </w:p>
        </w:tc>
        <w:tc>
          <w:tcPr>
            <w:tcW w:w="622" w:type="dxa"/>
          </w:tcPr>
          <w:p w:rsidR="00844EDD" w:rsidRDefault="001F30AF" w:rsidP="00644CE3">
            <w:pPr>
              <w:rPr>
                <w:rFonts w:cs="Times New Roman"/>
                <w:sz w:val="18"/>
                <w:szCs w:val="18"/>
              </w:rPr>
            </w:pPr>
            <w:r>
              <w:rPr>
                <w:rFonts w:cs="Times New Roman"/>
                <w:sz w:val="18"/>
                <w:szCs w:val="18"/>
              </w:rPr>
              <w:t>2.726</w:t>
            </w:r>
          </w:p>
        </w:tc>
        <w:tc>
          <w:tcPr>
            <w:tcW w:w="720" w:type="dxa"/>
          </w:tcPr>
          <w:p w:rsidR="00844EDD" w:rsidRDefault="001F30AF" w:rsidP="00644CE3">
            <w:pPr>
              <w:rPr>
                <w:rFonts w:cs="Times New Roman"/>
                <w:sz w:val="18"/>
                <w:szCs w:val="18"/>
              </w:rPr>
            </w:pPr>
            <w:r>
              <w:rPr>
                <w:rFonts w:cs="Times New Roman"/>
                <w:sz w:val="18"/>
                <w:szCs w:val="18"/>
              </w:rPr>
              <w:t>-3.796</w:t>
            </w:r>
          </w:p>
        </w:tc>
        <w:tc>
          <w:tcPr>
            <w:tcW w:w="676" w:type="dxa"/>
          </w:tcPr>
          <w:p w:rsidR="00844EDD" w:rsidRDefault="001F30AF" w:rsidP="00644CE3">
            <w:pPr>
              <w:rPr>
                <w:rFonts w:cs="Times New Roman"/>
                <w:sz w:val="18"/>
                <w:szCs w:val="18"/>
              </w:rPr>
            </w:pPr>
            <w:r>
              <w:rPr>
                <w:rFonts w:cs="Times New Roman"/>
                <w:sz w:val="18"/>
                <w:szCs w:val="18"/>
              </w:rPr>
              <w:t>#1/10</w:t>
            </w:r>
          </w:p>
        </w:tc>
      </w:tr>
      <w:tr w:rsidR="00844EDD" w:rsidRPr="00A4061F" w:rsidTr="00644CE3">
        <w:tc>
          <w:tcPr>
            <w:tcW w:w="666" w:type="dxa"/>
          </w:tcPr>
          <w:p w:rsidR="00844EDD" w:rsidRDefault="001F30AF" w:rsidP="00644CE3">
            <w:pPr>
              <w:rPr>
                <w:rFonts w:cs="Times New Roman"/>
                <w:sz w:val="18"/>
                <w:szCs w:val="18"/>
              </w:rPr>
            </w:pPr>
            <w:r>
              <w:rPr>
                <w:rFonts w:cs="Times New Roman"/>
                <w:sz w:val="18"/>
                <w:szCs w:val="18"/>
              </w:rPr>
              <w:t>25739</w:t>
            </w:r>
          </w:p>
        </w:tc>
        <w:tc>
          <w:tcPr>
            <w:tcW w:w="622" w:type="dxa"/>
          </w:tcPr>
          <w:p w:rsidR="00844EDD" w:rsidRDefault="001F30AF" w:rsidP="00644CE3">
            <w:pPr>
              <w:rPr>
                <w:rFonts w:cs="Times New Roman"/>
                <w:sz w:val="18"/>
                <w:szCs w:val="18"/>
              </w:rPr>
            </w:pPr>
            <w:r>
              <w:rPr>
                <w:rFonts w:cs="Times New Roman"/>
                <w:sz w:val="18"/>
                <w:szCs w:val="18"/>
              </w:rPr>
              <w:t>1.687</w:t>
            </w:r>
          </w:p>
        </w:tc>
        <w:tc>
          <w:tcPr>
            <w:tcW w:w="720" w:type="dxa"/>
          </w:tcPr>
          <w:p w:rsidR="00844EDD" w:rsidRDefault="001F30AF" w:rsidP="00644CE3">
            <w:pPr>
              <w:rPr>
                <w:rFonts w:cs="Times New Roman"/>
                <w:sz w:val="18"/>
                <w:szCs w:val="18"/>
              </w:rPr>
            </w:pPr>
            <w:r>
              <w:rPr>
                <w:rFonts w:cs="Times New Roman"/>
                <w:sz w:val="18"/>
                <w:szCs w:val="18"/>
              </w:rPr>
              <w:t>-6.502</w:t>
            </w:r>
          </w:p>
        </w:tc>
        <w:tc>
          <w:tcPr>
            <w:tcW w:w="676" w:type="dxa"/>
          </w:tcPr>
          <w:p w:rsidR="00844EDD" w:rsidRDefault="001F30AF" w:rsidP="00644CE3">
            <w:pPr>
              <w:rPr>
                <w:rFonts w:cs="Times New Roman"/>
                <w:sz w:val="18"/>
                <w:szCs w:val="18"/>
              </w:rPr>
            </w:pPr>
            <w:r>
              <w:rPr>
                <w:rFonts w:cs="Times New Roman"/>
                <w:sz w:val="18"/>
                <w:szCs w:val="18"/>
              </w:rPr>
              <w:t>#6/10</w:t>
            </w:r>
          </w:p>
        </w:tc>
      </w:tr>
    </w:tbl>
    <w:p w:rsidR="00844EDD" w:rsidRDefault="00844EDD" w:rsidP="00844EDD">
      <w:pPr>
        <w:ind w:left="864"/>
        <w:rPr>
          <w:rFonts w:cs="Times New Roman"/>
          <w:sz w:val="18"/>
          <w:szCs w:val="18"/>
        </w:rPr>
      </w:pPr>
    </w:p>
    <w:p w:rsidR="00844EDD" w:rsidRPr="00A4061F" w:rsidRDefault="00214429" w:rsidP="00844EDD">
      <w:pPr>
        <w:ind w:left="864"/>
        <w:rPr>
          <w:rFonts w:cs="Times New Roman"/>
          <w:sz w:val="18"/>
          <w:szCs w:val="18"/>
        </w:rPr>
      </w:pPr>
      <w:r>
        <w:rPr>
          <w:rFonts w:cs="Times New Roman"/>
          <w:sz w:val="18"/>
          <w:szCs w:val="18"/>
        </w:rPr>
        <w:t>f</w:t>
      </w:r>
      <w:r w:rsidR="00844EDD" w:rsidRPr="00A4061F">
        <w:rPr>
          <w:rFonts w:cs="Times New Roman"/>
          <w:sz w:val="18"/>
          <w:szCs w:val="18"/>
        </w:rPr>
        <w:t>. BLAST-start</w:t>
      </w:r>
    </w:p>
    <w:tbl>
      <w:tblPr>
        <w:tblStyle w:val="TableGrid"/>
        <w:tblW w:w="0" w:type="auto"/>
        <w:tblInd w:w="864" w:type="dxa"/>
        <w:tblCellMar>
          <w:left w:w="72" w:type="dxa"/>
          <w:right w:w="72" w:type="dxa"/>
        </w:tblCellMar>
        <w:tblLook w:val="04A0" w:firstRow="1" w:lastRow="0" w:firstColumn="1" w:lastColumn="0" w:noHBand="0" w:noVBand="1"/>
      </w:tblPr>
      <w:tblGrid>
        <w:gridCol w:w="634"/>
        <w:gridCol w:w="1368"/>
        <w:gridCol w:w="535"/>
        <w:gridCol w:w="614"/>
        <w:gridCol w:w="769"/>
        <w:gridCol w:w="544"/>
        <w:gridCol w:w="582"/>
        <w:gridCol w:w="528"/>
      </w:tblGrid>
      <w:tr w:rsidR="00844EDD" w:rsidRPr="00A4061F" w:rsidTr="00214429">
        <w:tc>
          <w:tcPr>
            <w:tcW w:w="634" w:type="dxa"/>
          </w:tcPr>
          <w:p w:rsidR="00844EDD" w:rsidRPr="00A4061F" w:rsidRDefault="00844EDD" w:rsidP="00644CE3">
            <w:pPr>
              <w:rPr>
                <w:rFonts w:cs="Times New Roman"/>
                <w:sz w:val="18"/>
                <w:szCs w:val="18"/>
              </w:rPr>
            </w:pPr>
            <w:r w:rsidRPr="00A4061F">
              <w:rPr>
                <w:rFonts w:cs="Times New Roman"/>
                <w:sz w:val="18"/>
                <w:szCs w:val="18"/>
              </w:rPr>
              <w:t>start</w:t>
            </w:r>
          </w:p>
        </w:tc>
        <w:tc>
          <w:tcPr>
            <w:tcW w:w="1368" w:type="dxa"/>
          </w:tcPr>
          <w:p w:rsidR="00844EDD" w:rsidRPr="00A4061F" w:rsidRDefault="00844EDD" w:rsidP="00644CE3">
            <w:pPr>
              <w:rPr>
                <w:rFonts w:cs="Times New Roman"/>
                <w:sz w:val="18"/>
                <w:szCs w:val="18"/>
              </w:rPr>
            </w:pPr>
            <w:r w:rsidRPr="00A4061F">
              <w:rPr>
                <w:rFonts w:cs="Times New Roman"/>
                <w:sz w:val="18"/>
                <w:szCs w:val="18"/>
              </w:rPr>
              <w:t>phage name</w:t>
            </w:r>
          </w:p>
        </w:tc>
        <w:tc>
          <w:tcPr>
            <w:tcW w:w="535" w:type="dxa"/>
          </w:tcPr>
          <w:p w:rsidR="00844EDD" w:rsidRPr="00A4061F" w:rsidRDefault="00844EDD" w:rsidP="00644CE3">
            <w:pPr>
              <w:rPr>
                <w:rFonts w:cs="Times New Roman"/>
                <w:sz w:val="18"/>
                <w:szCs w:val="18"/>
              </w:rPr>
            </w:pPr>
            <w:r>
              <w:rPr>
                <w:rFonts w:cs="Times New Roman"/>
                <w:sz w:val="18"/>
                <w:szCs w:val="18"/>
              </w:rPr>
              <w:t xml:space="preserve">gene </w:t>
            </w:r>
          </w:p>
        </w:tc>
        <w:tc>
          <w:tcPr>
            <w:tcW w:w="614" w:type="dxa"/>
          </w:tcPr>
          <w:p w:rsidR="00844EDD" w:rsidRPr="00A4061F" w:rsidRDefault="00844EDD" w:rsidP="00644CE3">
            <w:pPr>
              <w:rPr>
                <w:rFonts w:cs="Times New Roman"/>
                <w:sz w:val="18"/>
                <w:szCs w:val="18"/>
              </w:rPr>
            </w:pPr>
            <w:r w:rsidRPr="00A4061F">
              <w:rPr>
                <w:rFonts w:cs="Times New Roman"/>
                <w:sz w:val="18"/>
                <w:szCs w:val="18"/>
              </w:rPr>
              <w:t>d-base</w:t>
            </w:r>
          </w:p>
        </w:tc>
        <w:tc>
          <w:tcPr>
            <w:tcW w:w="769" w:type="dxa"/>
          </w:tcPr>
          <w:p w:rsidR="00844EDD" w:rsidRPr="00A4061F" w:rsidRDefault="00844EDD" w:rsidP="00644CE3">
            <w:pPr>
              <w:rPr>
                <w:rFonts w:cs="Times New Roman"/>
                <w:sz w:val="18"/>
                <w:szCs w:val="18"/>
              </w:rPr>
            </w:pPr>
            <w:r w:rsidRPr="00A4061F">
              <w:rPr>
                <w:rFonts w:cs="Times New Roman"/>
                <w:sz w:val="18"/>
                <w:szCs w:val="18"/>
              </w:rPr>
              <w:t>query: subject</w:t>
            </w:r>
          </w:p>
        </w:tc>
        <w:tc>
          <w:tcPr>
            <w:tcW w:w="544" w:type="dxa"/>
          </w:tcPr>
          <w:p w:rsidR="00844EDD" w:rsidRPr="00A4061F" w:rsidRDefault="00844EDD" w:rsidP="00644CE3">
            <w:pPr>
              <w:rPr>
                <w:rFonts w:cs="Times New Roman"/>
                <w:sz w:val="18"/>
                <w:szCs w:val="18"/>
              </w:rPr>
            </w:pPr>
            <w:r w:rsidRPr="00A4061F">
              <w:rPr>
                <w:rFonts w:cs="Times New Roman"/>
                <w:sz w:val="18"/>
                <w:szCs w:val="18"/>
              </w:rPr>
              <w:t>% align</w:t>
            </w:r>
          </w:p>
        </w:tc>
        <w:tc>
          <w:tcPr>
            <w:tcW w:w="582" w:type="dxa"/>
          </w:tcPr>
          <w:p w:rsidR="00844EDD" w:rsidRPr="00A4061F" w:rsidRDefault="00844EDD" w:rsidP="00644CE3">
            <w:pPr>
              <w:rPr>
                <w:rFonts w:cs="Times New Roman"/>
                <w:sz w:val="18"/>
                <w:szCs w:val="18"/>
              </w:rPr>
            </w:pPr>
            <w:r w:rsidRPr="00A4061F">
              <w:rPr>
                <w:rFonts w:cs="Times New Roman"/>
                <w:sz w:val="18"/>
                <w:szCs w:val="18"/>
              </w:rPr>
              <w:t>e-val</w:t>
            </w:r>
          </w:p>
        </w:tc>
        <w:tc>
          <w:tcPr>
            <w:tcW w:w="528" w:type="dxa"/>
          </w:tcPr>
          <w:p w:rsidR="00844EDD" w:rsidRPr="00A4061F" w:rsidRDefault="00844EDD" w:rsidP="00644CE3">
            <w:pPr>
              <w:rPr>
                <w:rFonts w:cs="Times New Roman"/>
                <w:sz w:val="18"/>
                <w:szCs w:val="18"/>
              </w:rPr>
            </w:pPr>
            <w:r w:rsidRPr="00A4061F">
              <w:rPr>
                <w:rFonts w:cs="Times New Roman"/>
                <w:sz w:val="18"/>
                <w:szCs w:val="18"/>
              </w:rPr>
              <w:t>% id</w:t>
            </w:r>
          </w:p>
        </w:tc>
      </w:tr>
      <w:tr w:rsidR="00844EDD" w:rsidRPr="00A4061F" w:rsidTr="00214429">
        <w:tc>
          <w:tcPr>
            <w:tcW w:w="634" w:type="dxa"/>
          </w:tcPr>
          <w:p w:rsidR="00844EDD" w:rsidRPr="00A4061F" w:rsidRDefault="00130496" w:rsidP="00644CE3">
            <w:pPr>
              <w:rPr>
                <w:rFonts w:cs="Times New Roman"/>
                <w:sz w:val="18"/>
                <w:szCs w:val="18"/>
              </w:rPr>
            </w:pPr>
            <w:r>
              <w:rPr>
                <w:rFonts w:cs="Times New Roman"/>
                <w:sz w:val="18"/>
                <w:szCs w:val="18"/>
              </w:rPr>
              <w:t>25913</w:t>
            </w:r>
          </w:p>
        </w:tc>
        <w:tc>
          <w:tcPr>
            <w:tcW w:w="1368" w:type="dxa"/>
          </w:tcPr>
          <w:p w:rsidR="00844EDD" w:rsidRPr="00A4061F" w:rsidRDefault="00130496" w:rsidP="00644CE3">
            <w:pPr>
              <w:rPr>
                <w:rFonts w:cs="Times New Roman"/>
                <w:sz w:val="18"/>
                <w:szCs w:val="18"/>
              </w:rPr>
            </w:pPr>
            <w:r>
              <w:rPr>
                <w:rFonts w:cs="Times New Roman"/>
                <w:sz w:val="18"/>
                <w:szCs w:val="18"/>
              </w:rPr>
              <w:t>PuppyEggo + 3</w:t>
            </w:r>
          </w:p>
          <w:p w:rsidR="00844EDD" w:rsidRPr="00A4061F" w:rsidRDefault="00844EDD" w:rsidP="00644CE3">
            <w:pPr>
              <w:rPr>
                <w:rFonts w:cs="Times New Roman"/>
                <w:sz w:val="18"/>
                <w:szCs w:val="18"/>
              </w:rPr>
            </w:pPr>
          </w:p>
        </w:tc>
        <w:tc>
          <w:tcPr>
            <w:tcW w:w="535" w:type="dxa"/>
          </w:tcPr>
          <w:p w:rsidR="00844EDD" w:rsidRPr="00A4061F" w:rsidRDefault="00130496" w:rsidP="00644CE3">
            <w:pPr>
              <w:rPr>
                <w:rFonts w:cs="Times New Roman"/>
                <w:sz w:val="18"/>
                <w:szCs w:val="18"/>
              </w:rPr>
            </w:pPr>
            <w:r>
              <w:rPr>
                <w:rFonts w:cs="Times New Roman"/>
                <w:sz w:val="18"/>
                <w:szCs w:val="18"/>
              </w:rPr>
              <w:t>37</w:t>
            </w:r>
          </w:p>
        </w:tc>
        <w:tc>
          <w:tcPr>
            <w:tcW w:w="614" w:type="dxa"/>
          </w:tcPr>
          <w:p w:rsidR="00844EDD" w:rsidRPr="00A4061F" w:rsidRDefault="00844EDD" w:rsidP="00644CE3">
            <w:pPr>
              <w:rPr>
                <w:rFonts w:cs="Times New Roman"/>
                <w:sz w:val="18"/>
                <w:szCs w:val="18"/>
              </w:rPr>
            </w:pPr>
            <w:r w:rsidRPr="00A4061F">
              <w:rPr>
                <w:rFonts w:cs="Times New Roman"/>
                <w:sz w:val="18"/>
                <w:szCs w:val="18"/>
              </w:rPr>
              <w:t>NCBI</w:t>
            </w:r>
          </w:p>
        </w:tc>
        <w:tc>
          <w:tcPr>
            <w:tcW w:w="769" w:type="dxa"/>
          </w:tcPr>
          <w:p w:rsidR="00844EDD" w:rsidRPr="00A4061F" w:rsidRDefault="00214429" w:rsidP="00644CE3">
            <w:pPr>
              <w:rPr>
                <w:rFonts w:cs="Times New Roman"/>
                <w:sz w:val="18"/>
                <w:szCs w:val="18"/>
              </w:rPr>
            </w:pPr>
            <w:r>
              <w:rPr>
                <w:rFonts w:cs="Times New Roman"/>
                <w:sz w:val="18"/>
                <w:szCs w:val="18"/>
              </w:rPr>
              <w:t>q 1-669</w:t>
            </w:r>
          </w:p>
          <w:p w:rsidR="00844EDD" w:rsidRPr="00A4061F" w:rsidRDefault="00214429" w:rsidP="00644CE3">
            <w:pPr>
              <w:rPr>
                <w:rFonts w:cs="Times New Roman"/>
                <w:sz w:val="18"/>
                <w:szCs w:val="18"/>
              </w:rPr>
            </w:pPr>
            <w:r>
              <w:rPr>
                <w:rFonts w:cs="Times New Roman"/>
                <w:sz w:val="18"/>
                <w:szCs w:val="18"/>
              </w:rPr>
              <w:t>t 1-669</w:t>
            </w:r>
          </w:p>
          <w:p w:rsidR="00844EDD" w:rsidRPr="00A4061F" w:rsidRDefault="00844EDD" w:rsidP="00644CE3">
            <w:pPr>
              <w:rPr>
                <w:rFonts w:cs="Times New Roman"/>
                <w:sz w:val="18"/>
                <w:szCs w:val="18"/>
              </w:rPr>
            </w:pPr>
          </w:p>
        </w:tc>
        <w:tc>
          <w:tcPr>
            <w:tcW w:w="544" w:type="dxa"/>
          </w:tcPr>
          <w:p w:rsidR="00844EDD" w:rsidRPr="00A4061F" w:rsidRDefault="00844EDD" w:rsidP="00644CE3">
            <w:pPr>
              <w:rPr>
                <w:rFonts w:cs="Times New Roman"/>
                <w:sz w:val="18"/>
                <w:szCs w:val="18"/>
              </w:rPr>
            </w:pPr>
            <w:r w:rsidRPr="00A4061F">
              <w:rPr>
                <w:rFonts w:cs="Times New Roman"/>
                <w:sz w:val="18"/>
                <w:szCs w:val="18"/>
              </w:rPr>
              <w:t>100</w:t>
            </w:r>
          </w:p>
        </w:tc>
        <w:tc>
          <w:tcPr>
            <w:tcW w:w="582" w:type="dxa"/>
          </w:tcPr>
          <w:p w:rsidR="00844EDD" w:rsidRPr="00A4061F" w:rsidRDefault="00214429" w:rsidP="00644CE3">
            <w:pPr>
              <w:rPr>
                <w:rFonts w:cs="Times New Roman"/>
                <w:sz w:val="18"/>
                <w:szCs w:val="18"/>
                <w:vertAlign w:val="superscript"/>
              </w:rPr>
            </w:pPr>
            <w:r>
              <w:rPr>
                <w:rFonts w:cs="Times New Roman"/>
                <w:sz w:val="18"/>
                <w:szCs w:val="18"/>
              </w:rPr>
              <w:t>0e-0</w:t>
            </w:r>
          </w:p>
        </w:tc>
        <w:tc>
          <w:tcPr>
            <w:tcW w:w="528" w:type="dxa"/>
          </w:tcPr>
          <w:p w:rsidR="00844EDD" w:rsidRPr="00A4061F" w:rsidRDefault="00844EDD" w:rsidP="00644CE3">
            <w:pPr>
              <w:rPr>
                <w:rFonts w:cs="Times New Roman"/>
                <w:sz w:val="18"/>
                <w:szCs w:val="18"/>
              </w:rPr>
            </w:pPr>
            <w:r>
              <w:rPr>
                <w:rFonts w:cs="Times New Roman"/>
                <w:sz w:val="18"/>
                <w:szCs w:val="18"/>
              </w:rPr>
              <w:t>100</w:t>
            </w:r>
          </w:p>
        </w:tc>
      </w:tr>
    </w:tbl>
    <w:p w:rsidR="00844EDD" w:rsidRDefault="00214429" w:rsidP="00844EDD">
      <w:pPr>
        <w:ind w:left="864"/>
        <w:rPr>
          <w:rFonts w:cs="Times New Roman"/>
          <w:sz w:val="18"/>
          <w:szCs w:val="18"/>
        </w:rPr>
      </w:pPr>
      <w:r>
        <w:rPr>
          <w:rFonts w:cs="Times New Roman"/>
          <w:sz w:val="18"/>
          <w:szCs w:val="18"/>
        </w:rPr>
        <w:t>the start @25913</w:t>
      </w:r>
      <w:r w:rsidR="00844EDD">
        <w:rPr>
          <w:rFonts w:cs="Times New Roman"/>
          <w:sz w:val="18"/>
          <w:szCs w:val="18"/>
        </w:rPr>
        <w:t xml:space="preserve"> produces complete alignment with annotated genomes</w:t>
      </w:r>
    </w:p>
    <w:p w:rsidR="00844EDD" w:rsidRPr="00A4061F" w:rsidRDefault="00844EDD" w:rsidP="00844EDD">
      <w:pPr>
        <w:ind w:left="864"/>
        <w:rPr>
          <w:rFonts w:cs="Times New Roman"/>
          <w:sz w:val="18"/>
          <w:szCs w:val="18"/>
        </w:rPr>
      </w:pPr>
    </w:p>
    <w:p w:rsidR="00844EDD" w:rsidRPr="00A4061F" w:rsidRDefault="00214429" w:rsidP="00844EDD">
      <w:pPr>
        <w:ind w:left="864"/>
        <w:rPr>
          <w:rFonts w:cs="Times New Roman"/>
          <w:color w:val="FF0000"/>
          <w:sz w:val="18"/>
          <w:szCs w:val="18"/>
        </w:rPr>
      </w:pPr>
      <w:r>
        <w:rPr>
          <w:rFonts w:cs="Times New Roman"/>
          <w:sz w:val="18"/>
          <w:szCs w:val="18"/>
        </w:rPr>
        <w:t>g. Starterator: 25913</w:t>
      </w:r>
      <w:r w:rsidR="00844EDD" w:rsidRPr="00A4061F">
        <w:rPr>
          <w:rFonts w:cs="Times New Roman"/>
          <w:sz w:val="18"/>
          <w:szCs w:val="18"/>
        </w:rPr>
        <w:t xml:space="preserve"> is the most annotated start</w:t>
      </w:r>
    </w:p>
    <w:p w:rsidR="00844EDD" w:rsidRPr="00A4061F" w:rsidRDefault="00214429" w:rsidP="00844EDD">
      <w:pPr>
        <w:ind w:left="864"/>
        <w:rPr>
          <w:rFonts w:cs="Times New Roman"/>
          <w:sz w:val="18"/>
          <w:szCs w:val="18"/>
        </w:rPr>
      </w:pPr>
      <w:r>
        <w:rPr>
          <w:rFonts w:cs="Times New Roman"/>
          <w:sz w:val="18"/>
          <w:szCs w:val="18"/>
        </w:rPr>
        <w:t>h</w:t>
      </w:r>
      <w:r w:rsidR="00844EDD" w:rsidRPr="00A4061F">
        <w:rPr>
          <w:rFonts w:cs="Times New Roman"/>
          <w:sz w:val="18"/>
          <w:szCs w:val="18"/>
        </w:rPr>
        <w:t>. longest possible OR</w:t>
      </w:r>
      <w:r>
        <w:rPr>
          <w:rFonts w:cs="Times New Roman"/>
          <w:sz w:val="18"/>
          <w:szCs w:val="18"/>
        </w:rPr>
        <w:t>F? yes if the start is at 25913</w:t>
      </w:r>
    </w:p>
    <w:p w:rsidR="00844EDD" w:rsidRDefault="00844EDD" w:rsidP="00844EDD">
      <w:pPr>
        <w:ind w:left="864"/>
        <w:rPr>
          <w:rFonts w:cs="Times New Roman"/>
          <w:sz w:val="18"/>
          <w:szCs w:val="18"/>
        </w:rPr>
      </w:pPr>
      <w:r w:rsidRPr="00A4061F">
        <w:rPr>
          <w:rFonts w:cs="Times New Roman"/>
          <w:sz w:val="18"/>
          <w:szCs w:val="18"/>
        </w:rPr>
        <w:t>i. conclusion: th</w:t>
      </w:r>
      <w:r>
        <w:rPr>
          <w:rFonts w:cs="Times New Roman"/>
          <w:sz w:val="18"/>
          <w:szCs w:val="18"/>
        </w:rPr>
        <w:t>is is a gene</w:t>
      </w:r>
      <w:r w:rsidR="00214429">
        <w:rPr>
          <w:rFonts w:cs="Times New Roman"/>
          <w:sz w:val="18"/>
          <w:szCs w:val="18"/>
        </w:rPr>
        <w:t xml:space="preserve"> with start at 25913</w:t>
      </w:r>
      <w:r>
        <w:rPr>
          <w:rFonts w:cs="Times New Roman"/>
          <w:sz w:val="18"/>
          <w:szCs w:val="18"/>
        </w:rPr>
        <w:t xml:space="preserve">: a) </w:t>
      </w:r>
      <w:r w:rsidR="00214429">
        <w:rPr>
          <w:rFonts w:cs="Times New Roman"/>
          <w:sz w:val="18"/>
          <w:szCs w:val="18"/>
        </w:rPr>
        <w:t xml:space="preserve">includes all </w:t>
      </w:r>
      <w:r>
        <w:rPr>
          <w:rFonts w:cs="Times New Roman"/>
          <w:sz w:val="18"/>
          <w:szCs w:val="18"/>
        </w:rPr>
        <w:t>coding</w:t>
      </w:r>
      <w:r w:rsidRPr="00A4061F">
        <w:rPr>
          <w:rFonts w:cs="Times New Roman"/>
          <w:sz w:val="18"/>
          <w:szCs w:val="18"/>
        </w:rPr>
        <w:t xml:space="preserve"> potential</w:t>
      </w:r>
      <w:r>
        <w:rPr>
          <w:rFonts w:cs="Times New Roman"/>
          <w:sz w:val="18"/>
          <w:szCs w:val="18"/>
        </w:rPr>
        <w:t>, b) most annotated start, c) longest ORF, d) alignment with other members of the pham</w:t>
      </w:r>
      <w:r w:rsidR="00214429">
        <w:rPr>
          <w:rFonts w:cs="Times New Roman"/>
          <w:sz w:val="18"/>
          <w:szCs w:val="18"/>
        </w:rPr>
        <w:t>, e) good rbs score</w:t>
      </w:r>
    </w:p>
    <w:p w:rsidR="00DA2BB6" w:rsidRPr="00A4061F" w:rsidRDefault="00DA2BB6" w:rsidP="00844EDD">
      <w:pPr>
        <w:ind w:left="864"/>
        <w:rPr>
          <w:rFonts w:cs="Times New Roman"/>
          <w:sz w:val="18"/>
          <w:szCs w:val="18"/>
        </w:rPr>
      </w:pPr>
    </w:p>
    <w:p w:rsidR="00844EDD" w:rsidRPr="00A4061F" w:rsidRDefault="00844EDD" w:rsidP="00844EDD">
      <w:pPr>
        <w:rPr>
          <w:rFonts w:cs="Times New Roman"/>
          <w:sz w:val="18"/>
          <w:szCs w:val="18"/>
        </w:rPr>
      </w:pPr>
      <w:r w:rsidRPr="00A4061F">
        <w:rPr>
          <w:rFonts w:cs="Times New Roman"/>
          <w:sz w:val="18"/>
          <w:szCs w:val="18"/>
        </w:rPr>
        <w:t>Gene function</w:t>
      </w:r>
    </w:p>
    <w:p w:rsidR="00844EDD" w:rsidRPr="00A4061F" w:rsidRDefault="00844EDD" w:rsidP="00844EDD">
      <w:pPr>
        <w:ind w:left="432"/>
        <w:rPr>
          <w:rFonts w:cs="Times New Roman"/>
          <w:sz w:val="18"/>
          <w:szCs w:val="18"/>
        </w:rPr>
      </w:pPr>
      <w:r w:rsidRPr="00A4061F">
        <w:rPr>
          <w:rFonts w:cs="Times New Roman"/>
          <w:sz w:val="18"/>
          <w:szCs w:val="18"/>
        </w:rPr>
        <w:t>1. Synteny</w:t>
      </w:r>
    </w:p>
    <w:p w:rsidR="00844EDD" w:rsidRPr="00A4061F" w:rsidRDefault="00844EDD" w:rsidP="00844EDD">
      <w:pPr>
        <w:ind w:left="864"/>
        <w:rPr>
          <w:rFonts w:cs="Times New Roman"/>
          <w:sz w:val="18"/>
          <w:szCs w:val="18"/>
        </w:rPr>
      </w:pPr>
      <w:r w:rsidRPr="00A4061F">
        <w:rPr>
          <w:rFonts w:cs="Times New Roman"/>
          <w:sz w:val="18"/>
          <w:szCs w:val="18"/>
        </w:rPr>
        <w:t>a. is synteny informative for this gene? no</w:t>
      </w:r>
    </w:p>
    <w:p w:rsidR="00844EDD" w:rsidRPr="00A4061F" w:rsidRDefault="00844EDD" w:rsidP="00844EDD">
      <w:pPr>
        <w:ind w:left="864"/>
        <w:rPr>
          <w:rFonts w:cs="Times New Roman"/>
          <w:sz w:val="18"/>
          <w:szCs w:val="18"/>
        </w:rPr>
      </w:pPr>
      <w:r w:rsidRPr="00A4061F">
        <w:rPr>
          <w:rFonts w:cs="Times New Roman"/>
          <w:sz w:val="18"/>
          <w:szCs w:val="18"/>
        </w:rPr>
        <w:t>b. upstream gene NA</w:t>
      </w:r>
    </w:p>
    <w:p w:rsidR="00844EDD" w:rsidRPr="00A4061F" w:rsidRDefault="00844EDD" w:rsidP="00844EDD">
      <w:pPr>
        <w:ind w:left="864"/>
        <w:rPr>
          <w:rFonts w:cs="Times New Roman"/>
          <w:sz w:val="18"/>
          <w:szCs w:val="18"/>
        </w:rPr>
      </w:pPr>
      <w:r w:rsidRPr="00A4061F">
        <w:rPr>
          <w:rFonts w:cs="Times New Roman"/>
          <w:sz w:val="18"/>
          <w:szCs w:val="18"/>
        </w:rPr>
        <w:t>c. downstream gene NA</w:t>
      </w:r>
    </w:p>
    <w:p w:rsidR="00844EDD" w:rsidRPr="00A4061F" w:rsidRDefault="00844EDD" w:rsidP="00844EDD">
      <w:pPr>
        <w:ind w:left="864"/>
        <w:rPr>
          <w:rFonts w:cs="Times New Roman"/>
          <w:sz w:val="18"/>
          <w:szCs w:val="18"/>
        </w:rPr>
      </w:pPr>
    </w:p>
    <w:p w:rsidR="00844EDD" w:rsidRPr="00A4061F" w:rsidRDefault="00844EDD" w:rsidP="00844EDD">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1008"/>
        <w:gridCol w:w="1566"/>
        <w:gridCol w:w="1126"/>
        <w:gridCol w:w="720"/>
      </w:tblGrid>
      <w:tr w:rsidR="00844EDD" w:rsidRPr="00A4061F" w:rsidTr="001833BF">
        <w:tc>
          <w:tcPr>
            <w:tcW w:w="1008" w:type="dxa"/>
          </w:tcPr>
          <w:p w:rsidR="00844EDD" w:rsidRPr="00A4061F" w:rsidRDefault="00844EDD" w:rsidP="00644CE3">
            <w:pPr>
              <w:rPr>
                <w:rFonts w:cs="Times New Roman"/>
                <w:sz w:val="18"/>
                <w:szCs w:val="18"/>
              </w:rPr>
            </w:pPr>
            <w:r>
              <w:rPr>
                <w:rFonts w:cs="Times New Roman"/>
                <w:sz w:val="18"/>
                <w:szCs w:val="18"/>
              </w:rPr>
              <w:t>n hits</w:t>
            </w:r>
          </w:p>
        </w:tc>
        <w:tc>
          <w:tcPr>
            <w:tcW w:w="1566" w:type="dxa"/>
          </w:tcPr>
          <w:p w:rsidR="00844EDD" w:rsidRPr="00A4061F" w:rsidRDefault="00844EDD" w:rsidP="00644CE3">
            <w:pPr>
              <w:rPr>
                <w:rFonts w:cs="Times New Roman"/>
                <w:sz w:val="18"/>
                <w:szCs w:val="18"/>
              </w:rPr>
            </w:pPr>
            <w:r>
              <w:rPr>
                <w:rFonts w:cs="Times New Roman"/>
                <w:sz w:val="18"/>
                <w:szCs w:val="18"/>
              </w:rPr>
              <w:t>best hit</w:t>
            </w:r>
          </w:p>
        </w:tc>
        <w:tc>
          <w:tcPr>
            <w:tcW w:w="1126" w:type="dxa"/>
          </w:tcPr>
          <w:p w:rsidR="00844EDD" w:rsidRPr="00A4061F" w:rsidRDefault="00844EDD" w:rsidP="00644CE3">
            <w:pPr>
              <w:rPr>
                <w:rFonts w:cs="Times New Roman"/>
                <w:sz w:val="18"/>
                <w:szCs w:val="18"/>
              </w:rPr>
            </w:pPr>
            <w:r w:rsidRPr="00A4061F">
              <w:rPr>
                <w:rFonts w:cs="Times New Roman"/>
                <w:sz w:val="18"/>
                <w:szCs w:val="18"/>
              </w:rPr>
              <w:t>function</w:t>
            </w:r>
          </w:p>
        </w:tc>
        <w:tc>
          <w:tcPr>
            <w:tcW w:w="720" w:type="dxa"/>
          </w:tcPr>
          <w:p w:rsidR="00844EDD" w:rsidRPr="00A4061F" w:rsidRDefault="00844EDD" w:rsidP="00644CE3">
            <w:pPr>
              <w:rPr>
                <w:rFonts w:cs="Times New Roman"/>
                <w:sz w:val="18"/>
                <w:szCs w:val="18"/>
              </w:rPr>
            </w:pPr>
            <w:r w:rsidRPr="00A4061F">
              <w:rPr>
                <w:rFonts w:cs="Times New Roman"/>
                <w:sz w:val="18"/>
                <w:szCs w:val="18"/>
              </w:rPr>
              <w:t>e-value</w:t>
            </w:r>
          </w:p>
        </w:tc>
      </w:tr>
      <w:tr w:rsidR="00844EDD" w:rsidRPr="00A4061F" w:rsidTr="001833BF">
        <w:tc>
          <w:tcPr>
            <w:tcW w:w="1008" w:type="dxa"/>
          </w:tcPr>
          <w:p w:rsidR="00844EDD" w:rsidRDefault="00844EDD" w:rsidP="00644CE3">
            <w:pPr>
              <w:rPr>
                <w:rFonts w:cs="Times New Roman"/>
                <w:sz w:val="18"/>
                <w:szCs w:val="18"/>
              </w:rPr>
            </w:pPr>
            <w:r>
              <w:rPr>
                <w:rFonts w:cs="Times New Roman"/>
                <w:sz w:val="18"/>
                <w:szCs w:val="18"/>
              </w:rPr>
              <w:t>100</w:t>
            </w:r>
          </w:p>
        </w:tc>
        <w:tc>
          <w:tcPr>
            <w:tcW w:w="1566" w:type="dxa"/>
          </w:tcPr>
          <w:p w:rsidR="00844EDD" w:rsidRPr="00A4061F" w:rsidRDefault="001833BF" w:rsidP="00644CE3">
            <w:pPr>
              <w:rPr>
                <w:rFonts w:cs="Times New Roman"/>
                <w:sz w:val="18"/>
                <w:szCs w:val="18"/>
              </w:rPr>
            </w:pPr>
            <w:r>
              <w:rPr>
                <w:rFonts w:cs="Times New Roman"/>
                <w:sz w:val="18"/>
                <w:szCs w:val="18"/>
              </w:rPr>
              <w:t>Zada_37</w:t>
            </w:r>
          </w:p>
        </w:tc>
        <w:tc>
          <w:tcPr>
            <w:tcW w:w="1126" w:type="dxa"/>
          </w:tcPr>
          <w:p w:rsidR="00844EDD" w:rsidRPr="00A4061F" w:rsidRDefault="001833BF" w:rsidP="00644CE3">
            <w:pPr>
              <w:rPr>
                <w:rFonts w:cs="Times New Roman"/>
                <w:sz w:val="18"/>
                <w:szCs w:val="18"/>
              </w:rPr>
            </w:pPr>
            <w:r>
              <w:rPr>
                <w:rFonts w:cs="Times New Roman"/>
                <w:sz w:val="18"/>
                <w:szCs w:val="18"/>
              </w:rPr>
              <w:t>AAA-ATPase</w:t>
            </w:r>
          </w:p>
        </w:tc>
        <w:tc>
          <w:tcPr>
            <w:tcW w:w="720" w:type="dxa"/>
          </w:tcPr>
          <w:p w:rsidR="00844EDD" w:rsidRPr="00A4061F" w:rsidRDefault="001833BF" w:rsidP="00644CE3">
            <w:pPr>
              <w:rPr>
                <w:rFonts w:cs="Times New Roman"/>
                <w:sz w:val="18"/>
                <w:szCs w:val="18"/>
              </w:rPr>
            </w:pPr>
            <w:r>
              <w:rPr>
                <w:rFonts w:cs="Times New Roman"/>
                <w:sz w:val="18"/>
                <w:szCs w:val="18"/>
              </w:rPr>
              <w:t>e-123</w:t>
            </w:r>
          </w:p>
        </w:tc>
      </w:tr>
      <w:tr w:rsidR="00844EDD" w:rsidRPr="00A4061F" w:rsidTr="001833BF">
        <w:tc>
          <w:tcPr>
            <w:tcW w:w="1008" w:type="dxa"/>
          </w:tcPr>
          <w:p w:rsidR="00844EDD" w:rsidRDefault="00844EDD" w:rsidP="00644CE3">
            <w:pPr>
              <w:rPr>
                <w:rFonts w:cs="Times New Roman"/>
                <w:sz w:val="18"/>
                <w:szCs w:val="18"/>
              </w:rPr>
            </w:pPr>
          </w:p>
        </w:tc>
        <w:tc>
          <w:tcPr>
            <w:tcW w:w="1566" w:type="dxa"/>
          </w:tcPr>
          <w:p w:rsidR="00844EDD" w:rsidRDefault="001833BF" w:rsidP="00644CE3">
            <w:pPr>
              <w:rPr>
                <w:rFonts w:cs="Times New Roman"/>
                <w:sz w:val="18"/>
                <w:szCs w:val="18"/>
              </w:rPr>
            </w:pPr>
            <w:r>
              <w:rPr>
                <w:rFonts w:cs="Times New Roman"/>
                <w:sz w:val="18"/>
                <w:szCs w:val="18"/>
              </w:rPr>
              <w:t>Winzigespinne_37</w:t>
            </w:r>
          </w:p>
        </w:tc>
        <w:tc>
          <w:tcPr>
            <w:tcW w:w="1126" w:type="dxa"/>
          </w:tcPr>
          <w:p w:rsidR="00844EDD" w:rsidRDefault="001833BF" w:rsidP="00644CE3">
            <w:pPr>
              <w:rPr>
                <w:rFonts w:cs="Times New Roman"/>
                <w:sz w:val="18"/>
                <w:szCs w:val="18"/>
              </w:rPr>
            </w:pPr>
            <w:r>
              <w:rPr>
                <w:rFonts w:cs="Times New Roman"/>
                <w:sz w:val="18"/>
                <w:szCs w:val="18"/>
              </w:rPr>
              <w:t>AAA-ATPase</w:t>
            </w:r>
          </w:p>
        </w:tc>
        <w:tc>
          <w:tcPr>
            <w:tcW w:w="720" w:type="dxa"/>
          </w:tcPr>
          <w:p w:rsidR="00844EDD" w:rsidRDefault="001833BF" w:rsidP="00644CE3">
            <w:pPr>
              <w:rPr>
                <w:rFonts w:cs="Times New Roman"/>
                <w:sz w:val="18"/>
                <w:szCs w:val="18"/>
              </w:rPr>
            </w:pPr>
            <w:r>
              <w:rPr>
                <w:rFonts w:cs="Times New Roman"/>
                <w:sz w:val="18"/>
                <w:szCs w:val="18"/>
              </w:rPr>
              <w:t>e-123</w:t>
            </w:r>
          </w:p>
        </w:tc>
      </w:tr>
      <w:tr w:rsidR="00844EDD" w:rsidRPr="00A4061F" w:rsidTr="001833BF">
        <w:tc>
          <w:tcPr>
            <w:tcW w:w="1008" w:type="dxa"/>
          </w:tcPr>
          <w:p w:rsidR="00844EDD" w:rsidRDefault="00844EDD" w:rsidP="00644CE3">
            <w:pPr>
              <w:rPr>
                <w:rFonts w:cs="Times New Roman"/>
                <w:sz w:val="18"/>
                <w:szCs w:val="18"/>
              </w:rPr>
            </w:pPr>
          </w:p>
        </w:tc>
        <w:tc>
          <w:tcPr>
            <w:tcW w:w="1566" w:type="dxa"/>
          </w:tcPr>
          <w:p w:rsidR="00844EDD" w:rsidRDefault="001833BF" w:rsidP="00644CE3">
            <w:pPr>
              <w:rPr>
                <w:rFonts w:cs="Times New Roman"/>
                <w:sz w:val="18"/>
                <w:szCs w:val="18"/>
              </w:rPr>
            </w:pPr>
            <w:r>
              <w:rPr>
                <w:rFonts w:cs="Times New Roman"/>
                <w:sz w:val="18"/>
                <w:szCs w:val="18"/>
              </w:rPr>
              <w:t>WildNOut_37</w:t>
            </w:r>
          </w:p>
        </w:tc>
        <w:tc>
          <w:tcPr>
            <w:tcW w:w="1126" w:type="dxa"/>
          </w:tcPr>
          <w:p w:rsidR="00844EDD" w:rsidRDefault="001833BF" w:rsidP="00644CE3">
            <w:pPr>
              <w:rPr>
                <w:rFonts w:cs="Times New Roman"/>
                <w:sz w:val="18"/>
                <w:szCs w:val="18"/>
              </w:rPr>
            </w:pPr>
            <w:r>
              <w:rPr>
                <w:rFonts w:cs="Times New Roman"/>
                <w:sz w:val="18"/>
                <w:szCs w:val="18"/>
              </w:rPr>
              <w:t>RecA-like DNA recombinase</w:t>
            </w:r>
          </w:p>
        </w:tc>
        <w:tc>
          <w:tcPr>
            <w:tcW w:w="720" w:type="dxa"/>
          </w:tcPr>
          <w:p w:rsidR="00844EDD" w:rsidRDefault="001833BF" w:rsidP="00644CE3">
            <w:pPr>
              <w:rPr>
                <w:rFonts w:cs="Times New Roman"/>
                <w:sz w:val="18"/>
                <w:szCs w:val="18"/>
              </w:rPr>
            </w:pPr>
            <w:r>
              <w:rPr>
                <w:rFonts w:cs="Times New Roman"/>
                <w:sz w:val="18"/>
                <w:szCs w:val="18"/>
              </w:rPr>
              <w:t>e-123</w:t>
            </w:r>
          </w:p>
        </w:tc>
      </w:tr>
    </w:tbl>
    <w:p w:rsidR="00844EDD" w:rsidRDefault="00844EDD" w:rsidP="00844EDD">
      <w:pPr>
        <w:ind w:left="432"/>
        <w:rPr>
          <w:rFonts w:cs="Times New Roman"/>
          <w:sz w:val="18"/>
          <w:szCs w:val="18"/>
        </w:rPr>
      </w:pPr>
      <w:r>
        <w:rPr>
          <w:rFonts w:cs="Times New Roman"/>
          <w:sz w:val="18"/>
          <w:szCs w:val="18"/>
        </w:rPr>
        <w:t>The cons</w:t>
      </w:r>
      <w:r w:rsidR="001833BF">
        <w:rPr>
          <w:rFonts w:cs="Times New Roman"/>
          <w:sz w:val="18"/>
          <w:szCs w:val="18"/>
        </w:rPr>
        <w:t>ensus from phagesDB is that gp37 is a AAA-ATPase. WildNOut_37 an</w:t>
      </w:r>
      <w:r w:rsidR="00644CE3">
        <w:rPr>
          <w:rFonts w:cs="Times New Roman"/>
          <w:sz w:val="18"/>
          <w:szCs w:val="18"/>
        </w:rPr>
        <w:t>d BigRedClifford_37 go farther</w:t>
      </w:r>
      <w:r w:rsidR="001833BF">
        <w:rPr>
          <w:rFonts w:cs="Times New Roman"/>
          <w:sz w:val="18"/>
          <w:szCs w:val="18"/>
        </w:rPr>
        <w:t>, both suggesting that gp37 is a RecA-like DNA recombinase.</w:t>
      </w:r>
    </w:p>
    <w:p w:rsidR="00844EDD" w:rsidRPr="00A4061F" w:rsidRDefault="00844EDD" w:rsidP="00844EDD">
      <w:pPr>
        <w:ind w:left="432"/>
        <w:rPr>
          <w:rFonts w:cs="Times New Roman"/>
          <w:sz w:val="18"/>
          <w:szCs w:val="18"/>
        </w:rPr>
      </w:pPr>
    </w:p>
    <w:p w:rsidR="00844EDD" w:rsidRPr="00A4061F" w:rsidRDefault="00844EDD" w:rsidP="00844EDD">
      <w:pPr>
        <w:ind w:left="432"/>
        <w:rPr>
          <w:rFonts w:cs="Times New Roman"/>
          <w:sz w:val="18"/>
          <w:szCs w:val="18"/>
        </w:rPr>
      </w:pPr>
      <w:r w:rsidRPr="00A4061F">
        <w:rPr>
          <w:rFonts w:cs="Times New Roman"/>
          <w:sz w:val="18"/>
          <w:szCs w:val="18"/>
        </w:rPr>
        <w:t>3. BlastP (NCBI)</w:t>
      </w:r>
      <w:r>
        <w:rPr>
          <w:rFonts w:cs="Times New Roman"/>
          <w:sz w:val="18"/>
          <w:szCs w:val="18"/>
        </w:rPr>
        <w:t xml:space="preserve"> 32 hits</w:t>
      </w:r>
    </w:p>
    <w:tbl>
      <w:tblPr>
        <w:tblStyle w:val="TableGrid"/>
        <w:tblW w:w="0" w:type="auto"/>
        <w:tblInd w:w="432" w:type="dxa"/>
        <w:tblLook w:val="04A0" w:firstRow="1" w:lastRow="0" w:firstColumn="1" w:lastColumn="0" w:noHBand="0" w:noVBand="1"/>
      </w:tblPr>
      <w:tblGrid>
        <w:gridCol w:w="1376"/>
        <w:gridCol w:w="576"/>
        <w:gridCol w:w="1296"/>
        <w:gridCol w:w="720"/>
        <w:gridCol w:w="576"/>
        <w:gridCol w:w="622"/>
      </w:tblGrid>
      <w:tr w:rsidR="00844EDD" w:rsidRPr="00A4061F" w:rsidTr="007A6C3C">
        <w:tc>
          <w:tcPr>
            <w:tcW w:w="1376" w:type="dxa"/>
          </w:tcPr>
          <w:p w:rsidR="00844EDD" w:rsidRPr="00A4061F" w:rsidRDefault="00844EDD" w:rsidP="00644CE3">
            <w:pPr>
              <w:rPr>
                <w:rFonts w:cs="Times New Roman"/>
                <w:sz w:val="18"/>
                <w:szCs w:val="18"/>
              </w:rPr>
            </w:pPr>
            <w:r w:rsidRPr="00A4061F">
              <w:rPr>
                <w:rFonts w:cs="Times New Roman"/>
                <w:sz w:val="18"/>
                <w:szCs w:val="18"/>
              </w:rPr>
              <w:t>phage name</w:t>
            </w:r>
          </w:p>
        </w:tc>
        <w:tc>
          <w:tcPr>
            <w:tcW w:w="576" w:type="dxa"/>
          </w:tcPr>
          <w:p w:rsidR="00844EDD" w:rsidRPr="00A4061F" w:rsidRDefault="00844EDD" w:rsidP="00644CE3">
            <w:pPr>
              <w:rPr>
                <w:rFonts w:cs="Times New Roman"/>
                <w:sz w:val="18"/>
                <w:szCs w:val="18"/>
              </w:rPr>
            </w:pPr>
            <w:r w:rsidRPr="00A4061F">
              <w:rPr>
                <w:rFonts w:cs="Times New Roman"/>
                <w:sz w:val="18"/>
                <w:szCs w:val="18"/>
              </w:rPr>
              <w:t>gene #</w:t>
            </w:r>
          </w:p>
        </w:tc>
        <w:tc>
          <w:tcPr>
            <w:tcW w:w="1296" w:type="dxa"/>
          </w:tcPr>
          <w:p w:rsidR="00844EDD" w:rsidRPr="00A4061F" w:rsidRDefault="00844EDD" w:rsidP="00644CE3">
            <w:pPr>
              <w:rPr>
                <w:rFonts w:cs="Times New Roman"/>
                <w:sz w:val="18"/>
                <w:szCs w:val="18"/>
              </w:rPr>
            </w:pPr>
            <w:r w:rsidRPr="00A4061F">
              <w:rPr>
                <w:rFonts w:cs="Times New Roman"/>
                <w:sz w:val="18"/>
                <w:szCs w:val="18"/>
              </w:rPr>
              <w:t>function</w:t>
            </w:r>
          </w:p>
        </w:tc>
        <w:tc>
          <w:tcPr>
            <w:tcW w:w="720" w:type="dxa"/>
          </w:tcPr>
          <w:p w:rsidR="00844EDD" w:rsidRPr="00A4061F" w:rsidRDefault="00844EDD" w:rsidP="00644CE3">
            <w:pPr>
              <w:rPr>
                <w:rFonts w:cs="Times New Roman"/>
                <w:sz w:val="18"/>
                <w:szCs w:val="18"/>
              </w:rPr>
            </w:pPr>
            <w:r w:rsidRPr="00A4061F">
              <w:rPr>
                <w:rFonts w:cs="Times New Roman"/>
                <w:sz w:val="18"/>
                <w:szCs w:val="18"/>
              </w:rPr>
              <w:t>e-val</w:t>
            </w:r>
          </w:p>
        </w:tc>
        <w:tc>
          <w:tcPr>
            <w:tcW w:w="576" w:type="dxa"/>
          </w:tcPr>
          <w:p w:rsidR="00844EDD" w:rsidRPr="00A4061F" w:rsidRDefault="00844EDD" w:rsidP="00644CE3">
            <w:pPr>
              <w:rPr>
                <w:rFonts w:cs="Times New Roman"/>
                <w:sz w:val="18"/>
                <w:szCs w:val="18"/>
              </w:rPr>
            </w:pPr>
            <w:r w:rsidRPr="00A4061F">
              <w:rPr>
                <w:rFonts w:cs="Times New Roman"/>
                <w:sz w:val="18"/>
                <w:szCs w:val="18"/>
              </w:rPr>
              <w:t>% align</w:t>
            </w:r>
          </w:p>
        </w:tc>
        <w:tc>
          <w:tcPr>
            <w:tcW w:w="622" w:type="dxa"/>
          </w:tcPr>
          <w:p w:rsidR="00844EDD" w:rsidRPr="00A4061F" w:rsidRDefault="00844EDD" w:rsidP="00644CE3">
            <w:pPr>
              <w:rPr>
                <w:rFonts w:cs="Times New Roman"/>
                <w:sz w:val="18"/>
                <w:szCs w:val="18"/>
              </w:rPr>
            </w:pPr>
            <w:r w:rsidRPr="00A4061F">
              <w:rPr>
                <w:rFonts w:cs="Times New Roman"/>
                <w:sz w:val="18"/>
                <w:szCs w:val="18"/>
              </w:rPr>
              <w:t>% id</w:t>
            </w:r>
          </w:p>
        </w:tc>
      </w:tr>
      <w:tr w:rsidR="007A6C3C" w:rsidRPr="00A4061F" w:rsidTr="007A6C3C">
        <w:tc>
          <w:tcPr>
            <w:tcW w:w="1376" w:type="dxa"/>
          </w:tcPr>
          <w:p w:rsidR="007A6C3C" w:rsidRPr="00A4061F" w:rsidRDefault="007A6C3C" w:rsidP="007A6C3C">
            <w:pPr>
              <w:rPr>
                <w:rFonts w:cs="Times New Roman"/>
                <w:sz w:val="18"/>
                <w:szCs w:val="18"/>
              </w:rPr>
            </w:pPr>
            <w:r>
              <w:rPr>
                <w:rFonts w:cs="Times New Roman"/>
                <w:sz w:val="18"/>
                <w:szCs w:val="18"/>
              </w:rPr>
              <w:t>Ilzat</w:t>
            </w:r>
          </w:p>
        </w:tc>
        <w:tc>
          <w:tcPr>
            <w:tcW w:w="576" w:type="dxa"/>
          </w:tcPr>
          <w:p w:rsidR="007A6C3C" w:rsidRPr="00A4061F" w:rsidRDefault="007A6C3C" w:rsidP="007A6C3C">
            <w:pPr>
              <w:rPr>
                <w:rFonts w:cs="Times New Roman"/>
                <w:sz w:val="18"/>
                <w:szCs w:val="18"/>
              </w:rPr>
            </w:pPr>
            <w:r>
              <w:rPr>
                <w:rFonts w:cs="Times New Roman"/>
                <w:sz w:val="18"/>
                <w:szCs w:val="18"/>
              </w:rPr>
              <w:t>37</w:t>
            </w:r>
          </w:p>
        </w:tc>
        <w:tc>
          <w:tcPr>
            <w:tcW w:w="1296" w:type="dxa"/>
          </w:tcPr>
          <w:p w:rsidR="007A6C3C" w:rsidRPr="00A4061F" w:rsidRDefault="007A6C3C" w:rsidP="007A6C3C">
            <w:pPr>
              <w:rPr>
                <w:rFonts w:cs="Times New Roman"/>
                <w:sz w:val="18"/>
                <w:szCs w:val="18"/>
              </w:rPr>
            </w:pPr>
            <w:r>
              <w:rPr>
                <w:rFonts w:cs="Times New Roman"/>
                <w:sz w:val="18"/>
                <w:szCs w:val="18"/>
              </w:rPr>
              <w:t>AAA-ATPase</w:t>
            </w:r>
          </w:p>
        </w:tc>
        <w:tc>
          <w:tcPr>
            <w:tcW w:w="720" w:type="dxa"/>
          </w:tcPr>
          <w:p w:rsidR="007A6C3C" w:rsidRPr="00A4061F" w:rsidRDefault="007A6C3C" w:rsidP="007A6C3C">
            <w:pPr>
              <w:rPr>
                <w:rFonts w:cs="Times New Roman"/>
                <w:sz w:val="18"/>
                <w:szCs w:val="18"/>
              </w:rPr>
            </w:pPr>
            <w:r>
              <w:rPr>
                <w:rFonts w:cs="Times New Roman"/>
                <w:sz w:val="18"/>
                <w:szCs w:val="18"/>
              </w:rPr>
              <w:t>8e-162</w:t>
            </w:r>
          </w:p>
        </w:tc>
        <w:tc>
          <w:tcPr>
            <w:tcW w:w="576" w:type="dxa"/>
          </w:tcPr>
          <w:p w:rsidR="007A6C3C" w:rsidRDefault="007A6C3C" w:rsidP="007A6C3C">
            <w:r w:rsidRPr="00CE1B3F">
              <w:rPr>
                <w:rFonts w:cs="Times New Roman"/>
                <w:sz w:val="18"/>
                <w:szCs w:val="18"/>
              </w:rPr>
              <w:t>100</w:t>
            </w:r>
          </w:p>
        </w:tc>
        <w:tc>
          <w:tcPr>
            <w:tcW w:w="622" w:type="dxa"/>
          </w:tcPr>
          <w:p w:rsidR="007A6C3C" w:rsidRPr="00A4061F" w:rsidRDefault="007A6C3C" w:rsidP="007A6C3C">
            <w:pPr>
              <w:rPr>
                <w:rFonts w:cs="Times New Roman"/>
                <w:sz w:val="18"/>
                <w:szCs w:val="18"/>
              </w:rPr>
            </w:pPr>
            <w:r>
              <w:rPr>
                <w:rFonts w:cs="Times New Roman"/>
                <w:sz w:val="18"/>
                <w:szCs w:val="18"/>
              </w:rPr>
              <w:t>100</w:t>
            </w:r>
          </w:p>
        </w:tc>
      </w:tr>
      <w:tr w:rsidR="007A6C3C" w:rsidRPr="00A4061F" w:rsidTr="007A6C3C">
        <w:tc>
          <w:tcPr>
            <w:tcW w:w="1376" w:type="dxa"/>
          </w:tcPr>
          <w:p w:rsidR="007A6C3C" w:rsidRDefault="007A6C3C" w:rsidP="007A6C3C">
            <w:pPr>
              <w:rPr>
                <w:rFonts w:cs="Times New Roman"/>
                <w:sz w:val="18"/>
                <w:szCs w:val="18"/>
              </w:rPr>
            </w:pPr>
            <w:r>
              <w:rPr>
                <w:rFonts w:cs="Times New Roman"/>
                <w:sz w:val="18"/>
                <w:szCs w:val="18"/>
              </w:rPr>
              <w:t>Knox</w:t>
            </w:r>
          </w:p>
        </w:tc>
        <w:tc>
          <w:tcPr>
            <w:tcW w:w="576" w:type="dxa"/>
          </w:tcPr>
          <w:p w:rsidR="007A6C3C" w:rsidRDefault="007A6C3C" w:rsidP="007A6C3C">
            <w:pPr>
              <w:rPr>
                <w:rFonts w:cs="Times New Roman"/>
                <w:sz w:val="18"/>
                <w:szCs w:val="18"/>
              </w:rPr>
            </w:pPr>
            <w:r>
              <w:rPr>
                <w:rFonts w:cs="Times New Roman"/>
                <w:sz w:val="18"/>
                <w:szCs w:val="18"/>
              </w:rPr>
              <w:t>37</w:t>
            </w:r>
          </w:p>
        </w:tc>
        <w:tc>
          <w:tcPr>
            <w:tcW w:w="1296" w:type="dxa"/>
          </w:tcPr>
          <w:p w:rsidR="007A6C3C" w:rsidRDefault="007A6C3C" w:rsidP="007A6C3C">
            <w:r w:rsidRPr="00B4448E">
              <w:rPr>
                <w:rFonts w:cs="Times New Roman"/>
                <w:sz w:val="18"/>
                <w:szCs w:val="18"/>
              </w:rPr>
              <w:t>AAA-ATPase</w:t>
            </w:r>
          </w:p>
        </w:tc>
        <w:tc>
          <w:tcPr>
            <w:tcW w:w="720" w:type="dxa"/>
          </w:tcPr>
          <w:p w:rsidR="007A6C3C" w:rsidRDefault="007A6C3C" w:rsidP="007A6C3C">
            <w:pPr>
              <w:rPr>
                <w:rFonts w:cs="Times New Roman"/>
                <w:sz w:val="18"/>
                <w:szCs w:val="18"/>
              </w:rPr>
            </w:pPr>
            <w:r>
              <w:rPr>
                <w:rFonts w:cs="Times New Roman"/>
                <w:sz w:val="18"/>
                <w:szCs w:val="18"/>
              </w:rPr>
              <w:t>1e-161</w:t>
            </w:r>
          </w:p>
        </w:tc>
        <w:tc>
          <w:tcPr>
            <w:tcW w:w="576" w:type="dxa"/>
          </w:tcPr>
          <w:p w:rsidR="007A6C3C" w:rsidRDefault="007A6C3C" w:rsidP="007A6C3C">
            <w:r w:rsidRPr="00CE1B3F">
              <w:rPr>
                <w:rFonts w:cs="Times New Roman"/>
                <w:sz w:val="18"/>
                <w:szCs w:val="18"/>
              </w:rPr>
              <w:t>100</w:t>
            </w:r>
          </w:p>
        </w:tc>
        <w:tc>
          <w:tcPr>
            <w:tcW w:w="622" w:type="dxa"/>
          </w:tcPr>
          <w:p w:rsidR="007A6C3C" w:rsidRDefault="007A6C3C" w:rsidP="007A6C3C">
            <w:pPr>
              <w:rPr>
                <w:rFonts w:cs="Times New Roman"/>
                <w:sz w:val="18"/>
                <w:szCs w:val="18"/>
              </w:rPr>
            </w:pPr>
            <w:r>
              <w:rPr>
                <w:rFonts w:cs="Times New Roman"/>
                <w:sz w:val="18"/>
                <w:szCs w:val="18"/>
              </w:rPr>
              <w:t>99.55</w:t>
            </w:r>
          </w:p>
        </w:tc>
      </w:tr>
      <w:tr w:rsidR="007A6C3C" w:rsidRPr="00A4061F" w:rsidTr="007A6C3C">
        <w:tc>
          <w:tcPr>
            <w:tcW w:w="1376" w:type="dxa"/>
          </w:tcPr>
          <w:p w:rsidR="007A6C3C" w:rsidRDefault="007A6C3C" w:rsidP="007A6C3C">
            <w:pPr>
              <w:rPr>
                <w:rFonts w:cs="Times New Roman"/>
                <w:sz w:val="18"/>
                <w:szCs w:val="18"/>
              </w:rPr>
            </w:pPr>
            <w:r>
              <w:rPr>
                <w:rFonts w:cs="Times New Roman"/>
                <w:sz w:val="18"/>
                <w:szCs w:val="18"/>
              </w:rPr>
              <w:t>KannH</w:t>
            </w:r>
          </w:p>
        </w:tc>
        <w:tc>
          <w:tcPr>
            <w:tcW w:w="576" w:type="dxa"/>
          </w:tcPr>
          <w:p w:rsidR="007A6C3C" w:rsidRDefault="007A6C3C" w:rsidP="007A6C3C">
            <w:pPr>
              <w:rPr>
                <w:rFonts w:cs="Times New Roman"/>
                <w:sz w:val="18"/>
                <w:szCs w:val="18"/>
              </w:rPr>
            </w:pPr>
            <w:r>
              <w:rPr>
                <w:rFonts w:cs="Times New Roman"/>
                <w:sz w:val="18"/>
                <w:szCs w:val="18"/>
              </w:rPr>
              <w:t>37</w:t>
            </w:r>
          </w:p>
        </w:tc>
        <w:tc>
          <w:tcPr>
            <w:tcW w:w="1296" w:type="dxa"/>
          </w:tcPr>
          <w:p w:rsidR="007A6C3C" w:rsidRDefault="007A6C3C" w:rsidP="007A6C3C">
            <w:r w:rsidRPr="00B4448E">
              <w:rPr>
                <w:rFonts w:cs="Times New Roman"/>
                <w:sz w:val="18"/>
                <w:szCs w:val="18"/>
              </w:rPr>
              <w:t>AAA-ATPase</w:t>
            </w:r>
          </w:p>
        </w:tc>
        <w:tc>
          <w:tcPr>
            <w:tcW w:w="720" w:type="dxa"/>
          </w:tcPr>
          <w:p w:rsidR="007A6C3C" w:rsidRDefault="007A6C3C" w:rsidP="007A6C3C">
            <w:pPr>
              <w:rPr>
                <w:rFonts w:cs="Times New Roman"/>
                <w:sz w:val="18"/>
                <w:szCs w:val="18"/>
              </w:rPr>
            </w:pPr>
            <w:r>
              <w:rPr>
                <w:rFonts w:cs="Times New Roman"/>
                <w:sz w:val="18"/>
                <w:szCs w:val="18"/>
              </w:rPr>
              <w:t>4e-161</w:t>
            </w:r>
          </w:p>
        </w:tc>
        <w:tc>
          <w:tcPr>
            <w:tcW w:w="576" w:type="dxa"/>
          </w:tcPr>
          <w:p w:rsidR="007A6C3C" w:rsidRDefault="007A6C3C" w:rsidP="007A6C3C">
            <w:r w:rsidRPr="00CE1B3F">
              <w:rPr>
                <w:rFonts w:cs="Times New Roman"/>
                <w:sz w:val="18"/>
                <w:szCs w:val="18"/>
              </w:rPr>
              <w:t>100</w:t>
            </w:r>
          </w:p>
        </w:tc>
        <w:tc>
          <w:tcPr>
            <w:tcW w:w="622" w:type="dxa"/>
          </w:tcPr>
          <w:p w:rsidR="007A6C3C" w:rsidRDefault="007A6C3C" w:rsidP="007A6C3C">
            <w:pPr>
              <w:rPr>
                <w:rFonts w:cs="Times New Roman"/>
                <w:sz w:val="18"/>
                <w:szCs w:val="18"/>
              </w:rPr>
            </w:pPr>
            <w:r>
              <w:rPr>
                <w:rFonts w:cs="Times New Roman"/>
                <w:sz w:val="18"/>
                <w:szCs w:val="18"/>
              </w:rPr>
              <w:t>99.55</w:t>
            </w:r>
          </w:p>
        </w:tc>
      </w:tr>
      <w:tr w:rsidR="007A6C3C" w:rsidRPr="00A4061F" w:rsidTr="007A6C3C">
        <w:tc>
          <w:tcPr>
            <w:tcW w:w="1376" w:type="dxa"/>
          </w:tcPr>
          <w:p w:rsidR="007A6C3C" w:rsidRDefault="007A6C3C" w:rsidP="007A6C3C">
            <w:pPr>
              <w:rPr>
                <w:rFonts w:cs="Times New Roman"/>
                <w:sz w:val="18"/>
                <w:szCs w:val="18"/>
              </w:rPr>
            </w:pPr>
            <w:r>
              <w:rPr>
                <w:rFonts w:cs="Times New Roman"/>
                <w:sz w:val="18"/>
                <w:szCs w:val="18"/>
              </w:rPr>
              <w:t>Peep</w:t>
            </w:r>
          </w:p>
        </w:tc>
        <w:tc>
          <w:tcPr>
            <w:tcW w:w="576" w:type="dxa"/>
          </w:tcPr>
          <w:p w:rsidR="007A6C3C" w:rsidRDefault="007A6C3C" w:rsidP="007A6C3C">
            <w:pPr>
              <w:rPr>
                <w:rFonts w:cs="Times New Roman"/>
                <w:sz w:val="18"/>
                <w:szCs w:val="18"/>
              </w:rPr>
            </w:pPr>
            <w:r>
              <w:rPr>
                <w:rFonts w:cs="Times New Roman"/>
                <w:sz w:val="18"/>
                <w:szCs w:val="18"/>
              </w:rPr>
              <w:t>37</w:t>
            </w:r>
          </w:p>
        </w:tc>
        <w:tc>
          <w:tcPr>
            <w:tcW w:w="1296" w:type="dxa"/>
          </w:tcPr>
          <w:p w:rsidR="007A6C3C" w:rsidRDefault="007A6C3C" w:rsidP="007A6C3C">
            <w:r w:rsidRPr="00B5714F">
              <w:rPr>
                <w:rFonts w:cs="Times New Roman"/>
                <w:sz w:val="18"/>
                <w:szCs w:val="18"/>
              </w:rPr>
              <w:t>AAA-ATPase</w:t>
            </w:r>
          </w:p>
        </w:tc>
        <w:tc>
          <w:tcPr>
            <w:tcW w:w="720" w:type="dxa"/>
          </w:tcPr>
          <w:p w:rsidR="007A6C3C" w:rsidRDefault="007A6C3C" w:rsidP="007A6C3C">
            <w:pPr>
              <w:rPr>
                <w:rFonts w:cs="Times New Roman"/>
                <w:sz w:val="18"/>
                <w:szCs w:val="18"/>
              </w:rPr>
            </w:pPr>
            <w:r>
              <w:rPr>
                <w:rFonts w:cs="Times New Roman"/>
                <w:sz w:val="18"/>
                <w:szCs w:val="18"/>
              </w:rPr>
              <w:t>6e-161</w:t>
            </w:r>
          </w:p>
        </w:tc>
        <w:tc>
          <w:tcPr>
            <w:tcW w:w="576" w:type="dxa"/>
          </w:tcPr>
          <w:p w:rsidR="007A6C3C" w:rsidRDefault="007A6C3C" w:rsidP="007A6C3C">
            <w:r w:rsidRPr="00CE1B3F">
              <w:rPr>
                <w:rFonts w:cs="Times New Roman"/>
                <w:sz w:val="18"/>
                <w:szCs w:val="18"/>
              </w:rPr>
              <w:t>100</w:t>
            </w:r>
          </w:p>
        </w:tc>
        <w:tc>
          <w:tcPr>
            <w:tcW w:w="622" w:type="dxa"/>
          </w:tcPr>
          <w:p w:rsidR="007A6C3C" w:rsidRDefault="007A6C3C" w:rsidP="007A6C3C">
            <w:pPr>
              <w:rPr>
                <w:rFonts w:cs="Times New Roman"/>
                <w:sz w:val="18"/>
                <w:szCs w:val="18"/>
              </w:rPr>
            </w:pPr>
            <w:r>
              <w:rPr>
                <w:rFonts w:cs="Times New Roman"/>
                <w:sz w:val="18"/>
                <w:szCs w:val="18"/>
              </w:rPr>
              <w:t>99.55</w:t>
            </w:r>
          </w:p>
        </w:tc>
      </w:tr>
      <w:tr w:rsidR="007A6C3C" w:rsidRPr="00A4061F" w:rsidTr="007A6C3C">
        <w:tc>
          <w:tcPr>
            <w:tcW w:w="1376" w:type="dxa"/>
          </w:tcPr>
          <w:p w:rsidR="007A6C3C" w:rsidRDefault="007A6C3C" w:rsidP="007A6C3C">
            <w:pPr>
              <w:rPr>
                <w:rFonts w:cs="Times New Roman"/>
                <w:sz w:val="18"/>
                <w:szCs w:val="18"/>
              </w:rPr>
            </w:pPr>
            <w:r>
              <w:rPr>
                <w:rFonts w:cs="Times New Roman"/>
                <w:sz w:val="18"/>
                <w:szCs w:val="18"/>
              </w:rPr>
              <w:t>AlexAdler</w:t>
            </w:r>
          </w:p>
        </w:tc>
        <w:tc>
          <w:tcPr>
            <w:tcW w:w="576" w:type="dxa"/>
          </w:tcPr>
          <w:p w:rsidR="007A6C3C" w:rsidRDefault="007A6C3C" w:rsidP="007A6C3C">
            <w:pPr>
              <w:rPr>
                <w:rFonts w:cs="Times New Roman"/>
                <w:sz w:val="18"/>
                <w:szCs w:val="18"/>
              </w:rPr>
            </w:pPr>
            <w:r>
              <w:rPr>
                <w:rFonts w:cs="Times New Roman"/>
                <w:sz w:val="18"/>
                <w:szCs w:val="18"/>
              </w:rPr>
              <w:t>37</w:t>
            </w:r>
          </w:p>
        </w:tc>
        <w:tc>
          <w:tcPr>
            <w:tcW w:w="1296" w:type="dxa"/>
          </w:tcPr>
          <w:p w:rsidR="007A6C3C" w:rsidRDefault="007A6C3C" w:rsidP="007A6C3C">
            <w:r w:rsidRPr="00B5714F">
              <w:rPr>
                <w:rFonts w:cs="Times New Roman"/>
                <w:sz w:val="18"/>
                <w:szCs w:val="18"/>
              </w:rPr>
              <w:t>AAA-ATPase</w:t>
            </w:r>
          </w:p>
        </w:tc>
        <w:tc>
          <w:tcPr>
            <w:tcW w:w="720" w:type="dxa"/>
          </w:tcPr>
          <w:p w:rsidR="007A6C3C" w:rsidRDefault="007A6C3C" w:rsidP="007A6C3C">
            <w:pPr>
              <w:rPr>
                <w:rFonts w:cs="Times New Roman"/>
                <w:sz w:val="18"/>
                <w:szCs w:val="18"/>
              </w:rPr>
            </w:pPr>
            <w:r>
              <w:rPr>
                <w:rFonts w:cs="Times New Roman"/>
                <w:sz w:val="18"/>
                <w:szCs w:val="18"/>
              </w:rPr>
              <w:t>8e-160</w:t>
            </w:r>
          </w:p>
        </w:tc>
        <w:tc>
          <w:tcPr>
            <w:tcW w:w="576" w:type="dxa"/>
          </w:tcPr>
          <w:p w:rsidR="007A6C3C" w:rsidRDefault="007A6C3C" w:rsidP="007A6C3C">
            <w:r w:rsidRPr="00CE1B3F">
              <w:rPr>
                <w:rFonts w:cs="Times New Roman"/>
                <w:sz w:val="18"/>
                <w:szCs w:val="18"/>
              </w:rPr>
              <w:t>100</w:t>
            </w:r>
          </w:p>
        </w:tc>
        <w:tc>
          <w:tcPr>
            <w:tcW w:w="622" w:type="dxa"/>
          </w:tcPr>
          <w:p w:rsidR="007A6C3C" w:rsidRDefault="007A6C3C" w:rsidP="007A6C3C">
            <w:pPr>
              <w:rPr>
                <w:rFonts w:cs="Times New Roman"/>
                <w:sz w:val="18"/>
                <w:szCs w:val="18"/>
              </w:rPr>
            </w:pPr>
            <w:r>
              <w:rPr>
                <w:rFonts w:cs="Times New Roman"/>
                <w:sz w:val="18"/>
                <w:szCs w:val="18"/>
              </w:rPr>
              <w:t>99.1</w:t>
            </w:r>
          </w:p>
        </w:tc>
      </w:tr>
      <w:tr w:rsidR="007A6C3C" w:rsidRPr="00A4061F" w:rsidTr="007A6C3C">
        <w:tc>
          <w:tcPr>
            <w:tcW w:w="1376" w:type="dxa"/>
          </w:tcPr>
          <w:p w:rsidR="007A6C3C" w:rsidRDefault="007A6C3C" w:rsidP="007A6C3C">
            <w:pPr>
              <w:rPr>
                <w:rFonts w:cs="Times New Roman"/>
                <w:sz w:val="18"/>
                <w:szCs w:val="18"/>
              </w:rPr>
            </w:pPr>
            <w:r>
              <w:rPr>
                <w:rFonts w:cs="Times New Roman"/>
                <w:sz w:val="18"/>
                <w:szCs w:val="18"/>
              </w:rPr>
              <w:t>MonChoix</w:t>
            </w:r>
          </w:p>
        </w:tc>
        <w:tc>
          <w:tcPr>
            <w:tcW w:w="576" w:type="dxa"/>
          </w:tcPr>
          <w:p w:rsidR="007A6C3C" w:rsidRDefault="007A6C3C" w:rsidP="007A6C3C">
            <w:pPr>
              <w:rPr>
                <w:rFonts w:cs="Times New Roman"/>
                <w:sz w:val="18"/>
                <w:szCs w:val="18"/>
              </w:rPr>
            </w:pPr>
            <w:r>
              <w:rPr>
                <w:rFonts w:cs="Times New Roman"/>
                <w:sz w:val="18"/>
                <w:szCs w:val="18"/>
              </w:rPr>
              <w:t>37</w:t>
            </w:r>
          </w:p>
        </w:tc>
        <w:tc>
          <w:tcPr>
            <w:tcW w:w="1296" w:type="dxa"/>
          </w:tcPr>
          <w:p w:rsidR="007A6C3C" w:rsidRDefault="007A6C3C" w:rsidP="007A6C3C">
            <w:r w:rsidRPr="00B5714F">
              <w:rPr>
                <w:rFonts w:cs="Times New Roman"/>
                <w:sz w:val="18"/>
                <w:szCs w:val="18"/>
              </w:rPr>
              <w:t>AAA-ATPase</w:t>
            </w:r>
          </w:p>
        </w:tc>
        <w:tc>
          <w:tcPr>
            <w:tcW w:w="720" w:type="dxa"/>
          </w:tcPr>
          <w:p w:rsidR="007A6C3C" w:rsidRDefault="007A6C3C" w:rsidP="007A6C3C">
            <w:pPr>
              <w:rPr>
                <w:rFonts w:cs="Times New Roman"/>
                <w:sz w:val="18"/>
                <w:szCs w:val="18"/>
              </w:rPr>
            </w:pPr>
            <w:r>
              <w:rPr>
                <w:rFonts w:cs="Times New Roman"/>
                <w:sz w:val="18"/>
                <w:szCs w:val="18"/>
              </w:rPr>
              <w:t>6e-155</w:t>
            </w:r>
          </w:p>
        </w:tc>
        <w:tc>
          <w:tcPr>
            <w:tcW w:w="576" w:type="dxa"/>
          </w:tcPr>
          <w:p w:rsidR="007A6C3C" w:rsidRDefault="007A6C3C" w:rsidP="007A6C3C">
            <w:r w:rsidRPr="00CE1B3F">
              <w:rPr>
                <w:rFonts w:cs="Times New Roman"/>
                <w:sz w:val="18"/>
                <w:szCs w:val="18"/>
              </w:rPr>
              <w:t>100</w:t>
            </w:r>
          </w:p>
        </w:tc>
        <w:tc>
          <w:tcPr>
            <w:tcW w:w="622" w:type="dxa"/>
          </w:tcPr>
          <w:p w:rsidR="007A6C3C" w:rsidRDefault="007A6C3C" w:rsidP="007A6C3C">
            <w:pPr>
              <w:rPr>
                <w:rFonts w:cs="Times New Roman"/>
                <w:sz w:val="18"/>
                <w:szCs w:val="18"/>
              </w:rPr>
            </w:pPr>
            <w:r>
              <w:rPr>
                <w:rFonts w:cs="Times New Roman"/>
                <w:sz w:val="18"/>
                <w:szCs w:val="18"/>
              </w:rPr>
              <w:t>95.05</w:t>
            </w:r>
          </w:p>
        </w:tc>
      </w:tr>
      <w:tr w:rsidR="007A6C3C" w:rsidRPr="00A4061F" w:rsidTr="007A6C3C">
        <w:tc>
          <w:tcPr>
            <w:tcW w:w="1376" w:type="dxa"/>
          </w:tcPr>
          <w:p w:rsidR="007A6C3C" w:rsidRDefault="007A6C3C" w:rsidP="007A6C3C">
            <w:pPr>
              <w:rPr>
                <w:rFonts w:cs="Times New Roman"/>
                <w:sz w:val="18"/>
                <w:szCs w:val="18"/>
              </w:rPr>
            </w:pPr>
            <w:r>
              <w:rPr>
                <w:rFonts w:cs="Times New Roman"/>
                <w:sz w:val="18"/>
                <w:szCs w:val="18"/>
              </w:rPr>
              <w:t>McGalleon</w:t>
            </w:r>
          </w:p>
        </w:tc>
        <w:tc>
          <w:tcPr>
            <w:tcW w:w="576" w:type="dxa"/>
          </w:tcPr>
          <w:p w:rsidR="007A6C3C" w:rsidRDefault="007A6C3C" w:rsidP="007A6C3C">
            <w:pPr>
              <w:rPr>
                <w:rFonts w:cs="Times New Roman"/>
                <w:sz w:val="18"/>
                <w:szCs w:val="18"/>
              </w:rPr>
            </w:pPr>
            <w:r>
              <w:rPr>
                <w:rFonts w:cs="Times New Roman"/>
                <w:sz w:val="18"/>
                <w:szCs w:val="18"/>
              </w:rPr>
              <w:t>37</w:t>
            </w:r>
          </w:p>
        </w:tc>
        <w:tc>
          <w:tcPr>
            <w:tcW w:w="1296" w:type="dxa"/>
          </w:tcPr>
          <w:p w:rsidR="007A6C3C" w:rsidRDefault="007A6C3C" w:rsidP="007A6C3C">
            <w:r w:rsidRPr="00B5714F">
              <w:rPr>
                <w:rFonts w:cs="Times New Roman"/>
                <w:sz w:val="18"/>
                <w:szCs w:val="18"/>
              </w:rPr>
              <w:t>AAA-ATPase</w:t>
            </w:r>
          </w:p>
        </w:tc>
        <w:tc>
          <w:tcPr>
            <w:tcW w:w="720" w:type="dxa"/>
          </w:tcPr>
          <w:p w:rsidR="007A6C3C" w:rsidRDefault="007A6C3C" w:rsidP="007A6C3C">
            <w:pPr>
              <w:rPr>
                <w:rFonts w:cs="Times New Roman"/>
                <w:sz w:val="18"/>
                <w:szCs w:val="18"/>
              </w:rPr>
            </w:pPr>
            <w:r>
              <w:rPr>
                <w:rFonts w:cs="Times New Roman"/>
                <w:sz w:val="18"/>
                <w:szCs w:val="18"/>
              </w:rPr>
              <w:t>5e-148</w:t>
            </w:r>
          </w:p>
        </w:tc>
        <w:tc>
          <w:tcPr>
            <w:tcW w:w="576" w:type="dxa"/>
          </w:tcPr>
          <w:p w:rsidR="007A6C3C" w:rsidRDefault="007A6C3C" w:rsidP="007A6C3C">
            <w:r w:rsidRPr="00CE1B3F">
              <w:rPr>
                <w:rFonts w:cs="Times New Roman"/>
                <w:sz w:val="18"/>
                <w:szCs w:val="18"/>
              </w:rPr>
              <w:t>100</w:t>
            </w:r>
          </w:p>
        </w:tc>
        <w:tc>
          <w:tcPr>
            <w:tcW w:w="622" w:type="dxa"/>
          </w:tcPr>
          <w:p w:rsidR="007A6C3C" w:rsidRDefault="007A6C3C" w:rsidP="007A6C3C">
            <w:pPr>
              <w:rPr>
                <w:rFonts w:cs="Times New Roman"/>
                <w:sz w:val="18"/>
                <w:szCs w:val="18"/>
              </w:rPr>
            </w:pPr>
            <w:r>
              <w:rPr>
                <w:rFonts w:cs="Times New Roman"/>
                <w:sz w:val="18"/>
                <w:szCs w:val="18"/>
              </w:rPr>
              <w:t>90.09</w:t>
            </w:r>
          </w:p>
        </w:tc>
      </w:tr>
    </w:tbl>
    <w:p w:rsidR="00844EDD" w:rsidRDefault="0019011B" w:rsidP="00844EDD">
      <w:pPr>
        <w:ind w:left="432"/>
        <w:rPr>
          <w:rFonts w:cs="Times New Roman"/>
          <w:sz w:val="18"/>
          <w:szCs w:val="18"/>
        </w:rPr>
      </w:pPr>
      <w:r>
        <w:rPr>
          <w:rFonts w:cs="Times New Roman"/>
          <w:sz w:val="18"/>
          <w:szCs w:val="18"/>
        </w:rPr>
        <w:t>Consensus function for gp37 on NCBI blastp is AAA-ATPase. These hits are all direct submissions…no links to literature</w:t>
      </w:r>
    </w:p>
    <w:p w:rsidR="00844EDD" w:rsidRPr="00A4061F" w:rsidRDefault="00844EDD" w:rsidP="00844EDD">
      <w:pPr>
        <w:ind w:left="432"/>
        <w:rPr>
          <w:rFonts w:cs="Times New Roman"/>
          <w:sz w:val="18"/>
          <w:szCs w:val="18"/>
        </w:rPr>
      </w:pPr>
      <w:r w:rsidRPr="00A4061F">
        <w:rPr>
          <w:rFonts w:cs="Times New Roman"/>
          <w:sz w:val="18"/>
          <w:szCs w:val="18"/>
        </w:rPr>
        <w:t xml:space="preserve"> </w:t>
      </w:r>
    </w:p>
    <w:p w:rsidR="00844EDD" w:rsidRPr="00A4061F" w:rsidRDefault="00844EDD" w:rsidP="00844EDD">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1237"/>
        <w:gridCol w:w="864"/>
        <w:gridCol w:w="864"/>
        <w:gridCol w:w="864"/>
      </w:tblGrid>
      <w:tr w:rsidR="00844EDD" w:rsidRPr="00A4061F" w:rsidTr="00644CE3">
        <w:tc>
          <w:tcPr>
            <w:tcW w:w="864" w:type="dxa"/>
          </w:tcPr>
          <w:p w:rsidR="00844EDD" w:rsidRPr="00A4061F" w:rsidRDefault="00844EDD" w:rsidP="00644CE3">
            <w:pPr>
              <w:rPr>
                <w:rFonts w:cs="Times New Roman"/>
                <w:sz w:val="18"/>
                <w:szCs w:val="18"/>
              </w:rPr>
            </w:pPr>
            <w:r w:rsidRPr="00A4061F">
              <w:rPr>
                <w:rFonts w:cs="Times New Roman"/>
                <w:sz w:val="18"/>
                <w:szCs w:val="18"/>
              </w:rPr>
              <w:t>domain hit</w:t>
            </w:r>
          </w:p>
        </w:tc>
        <w:tc>
          <w:tcPr>
            <w:tcW w:w="864" w:type="dxa"/>
          </w:tcPr>
          <w:p w:rsidR="00844EDD" w:rsidRPr="00A4061F" w:rsidRDefault="00844EDD" w:rsidP="00644CE3">
            <w:pPr>
              <w:rPr>
                <w:rFonts w:cs="Times New Roman"/>
                <w:sz w:val="18"/>
                <w:szCs w:val="18"/>
              </w:rPr>
            </w:pPr>
            <w:r w:rsidRPr="00A4061F">
              <w:rPr>
                <w:rFonts w:cs="Times New Roman"/>
                <w:sz w:val="18"/>
                <w:szCs w:val="18"/>
              </w:rPr>
              <w:t>function</w:t>
            </w:r>
          </w:p>
        </w:tc>
        <w:tc>
          <w:tcPr>
            <w:tcW w:w="864" w:type="dxa"/>
          </w:tcPr>
          <w:p w:rsidR="00844EDD" w:rsidRPr="00A4061F" w:rsidRDefault="00844EDD" w:rsidP="00644CE3">
            <w:pPr>
              <w:rPr>
                <w:rFonts w:cs="Times New Roman"/>
                <w:sz w:val="18"/>
                <w:szCs w:val="18"/>
              </w:rPr>
            </w:pPr>
            <w:r w:rsidRPr="00A4061F">
              <w:rPr>
                <w:rFonts w:cs="Times New Roman"/>
                <w:sz w:val="18"/>
                <w:szCs w:val="18"/>
              </w:rPr>
              <w:t>aligned residues</w:t>
            </w:r>
          </w:p>
        </w:tc>
        <w:tc>
          <w:tcPr>
            <w:tcW w:w="864" w:type="dxa"/>
          </w:tcPr>
          <w:p w:rsidR="00844EDD" w:rsidRPr="00A4061F" w:rsidRDefault="00844EDD" w:rsidP="00644CE3">
            <w:pPr>
              <w:rPr>
                <w:rFonts w:cs="Times New Roman"/>
                <w:sz w:val="18"/>
                <w:szCs w:val="18"/>
              </w:rPr>
            </w:pPr>
            <w:r w:rsidRPr="00A4061F">
              <w:rPr>
                <w:rFonts w:cs="Times New Roman"/>
                <w:sz w:val="18"/>
                <w:szCs w:val="18"/>
              </w:rPr>
              <w:t>e-val</w:t>
            </w:r>
          </w:p>
        </w:tc>
      </w:tr>
      <w:tr w:rsidR="00844EDD" w:rsidRPr="00A4061F" w:rsidTr="00644CE3">
        <w:tc>
          <w:tcPr>
            <w:tcW w:w="864" w:type="dxa"/>
          </w:tcPr>
          <w:p w:rsidR="00844EDD" w:rsidRPr="00A4061F" w:rsidRDefault="0019011B" w:rsidP="00644CE3">
            <w:pPr>
              <w:rPr>
                <w:rFonts w:cs="Times New Roman"/>
                <w:sz w:val="18"/>
                <w:szCs w:val="18"/>
              </w:rPr>
            </w:pPr>
            <w:r>
              <w:rPr>
                <w:rFonts w:cs="Times New Roman"/>
                <w:sz w:val="18"/>
                <w:szCs w:val="18"/>
              </w:rPr>
              <w:t>CRISPR/CAS system-associated Cas3</w:t>
            </w:r>
          </w:p>
        </w:tc>
        <w:tc>
          <w:tcPr>
            <w:tcW w:w="864" w:type="dxa"/>
          </w:tcPr>
          <w:p w:rsidR="00844EDD" w:rsidRPr="00A4061F" w:rsidRDefault="00844EDD" w:rsidP="00644CE3">
            <w:pPr>
              <w:rPr>
                <w:rFonts w:cs="Times New Roman"/>
                <w:sz w:val="18"/>
                <w:szCs w:val="18"/>
              </w:rPr>
            </w:pPr>
          </w:p>
        </w:tc>
        <w:tc>
          <w:tcPr>
            <w:tcW w:w="864" w:type="dxa"/>
          </w:tcPr>
          <w:p w:rsidR="00844EDD" w:rsidRPr="00A4061F" w:rsidRDefault="00432A6D" w:rsidP="00644CE3">
            <w:pPr>
              <w:rPr>
                <w:rFonts w:cs="Times New Roman"/>
                <w:sz w:val="18"/>
                <w:szCs w:val="18"/>
              </w:rPr>
            </w:pPr>
            <w:r>
              <w:rPr>
                <w:rFonts w:cs="Times New Roman"/>
                <w:sz w:val="18"/>
                <w:szCs w:val="18"/>
              </w:rPr>
              <w:t>3-199</w:t>
            </w:r>
          </w:p>
        </w:tc>
        <w:tc>
          <w:tcPr>
            <w:tcW w:w="864" w:type="dxa"/>
          </w:tcPr>
          <w:p w:rsidR="00844EDD" w:rsidRPr="00A4061F" w:rsidRDefault="00432A6D" w:rsidP="00644CE3">
            <w:pPr>
              <w:rPr>
                <w:rFonts w:cs="Times New Roman"/>
                <w:sz w:val="18"/>
                <w:szCs w:val="18"/>
              </w:rPr>
            </w:pPr>
            <w:r>
              <w:rPr>
                <w:rFonts w:cs="Times New Roman"/>
                <w:sz w:val="18"/>
                <w:szCs w:val="18"/>
              </w:rPr>
              <w:t>1.56e-05</w:t>
            </w:r>
          </w:p>
        </w:tc>
      </w:tr>
    </w:tbl>
    <w:p w:rsidR="00844EDD" w:rsidRDefault="00432A6D" w:rsidP="00432A6D">
      <w:pPr>
        <w:ind w:left="432"/>
        <w:rPr>
          <w:rFonts w:cs="Times New Roman"/>
          <w:sz w:val="18"/>
          <w:szCs w:val="18"/>
        </w:rPr>
      </w:pPr>
      <w:r>
        <w:rPr>
          <w:rFonts w:cs="Times New Roman"/>
          <w:sz w:val="18"/>
          <w:szCs w:val="18"/>
        </w:rPr>
        <w:t>This is interesting. 88% of gp37 aligns with a CRISPR system protein.</w:t>
      </w:r>
      <w:r w:rsidR="00405A1C">
        <w:rPr>
          <w:rFonts w:cs="Times New Roman"/>
          <w:sz w:val="18"/>
          <w:szCs w:val="18"/>
        </w:rPr>
        <w:t xml:space="preserve"> The actual hit was with pfam 13479 = AAA domain. Members of this pfam = AAA family ATPase.</w:t>
      </w:r>
    </w:p>
    <w:p w:rsidR="00432A6D" w:rsidRPr="00A4061F" w:rsidRDefault="00432A6D" w:rsidP="00432A6D">
      <w:pPr>
        <w:ind w:left="432"/>
        <w:rPr>
          <w:rFonts w:cs="Times New Roman"/>
          <w:sz w:val="18"/>
          <w:szCs w:val="18"/>
        </w:rPr>
      </w:pPr>
    </w:p>
    <w:p w:rsidR="00844EDD" w:rsidRDefault="00844EDD" w:rsidP="00844EDD">
      <w:pPr>
        <w:ind w:left="432"/>
        <w:rPr>
          <w:rFonts w:cs="Times New Roman"/>
          <w:sz w:val="18"/>
          <w:szCs w:val="18"/>
        </w:rPr>
      </w:pPr>
      <w:r w:rsidRPr="00A4061F">
        <w:rPr>
          <w:rFonts w:cs="Times New Roman"/>
          <w:sz w:val="18"/>
          <w:szCs w:val="18"/>
        </w:rPr>
        <w:t>5. HHPred (only for genes &gt; 90% probable matches)</w:t>
      </w:r>
    </w:p>
    <w:p w:rsidR="00337A19" w:rsidRPr="00A4061F" w:rsidRDefault="00337A19" w:rsidP="00844EDD">
      <w:pPr>
        <w:ind w:left="432"/>
        <w:rPr>
          <w:rFonts w:cs="Times New Roman"/>
          <w:sz w:val="18"/>
          <w:szCs w:val="18"/>
        </w:rPr>
      </w:pPr>
      <w:r>
        <w:rPr>
          <w:rFonts w:cs="Times New Roman"/>
          <w:sz w:val="18"/>
          <w:szCs w:val="18"/>
        </w:rPr>
        <w:t>Too many hits with probability &gt; 90% to list them all. Top hits with best alignments:</w:t>
      </w:r>
    </w:p>
    <w:tbl>
      <w:tblPr>
        <w:tblStyle w:val="TableGrid"/>
        <w:tblW w:w="0" w:type="auto"/>
        <w:tblInd w:w="439" w:type="dxa"/>
        <w:tblLook w:val="04A0" w:firstRow="1" w:lastRow="0" w:firstColumn="1" w:lastColumn="0" w:noHBand="0" w:noVBand="1"/>
      </w:tblPr>
      <w:tblGrid>
        <w:gridCol w:w="2276"/>
        <w:gridCol w:w="766"/>
        <w:gridCol w:w="936"/>
        <w:gridCol w:w="576"/>
      </w:tblGrid>
      <w:tr w:rsidR="00816875" w:rsidRPr="00A4061F" w:rsidTr="000173B2">
        <w:tc>
          <w:tcPr>
            <w:tcW w:w="2276" w:type="dxa"/>
          </w:tcPr>
          <w:p w:rsidR="00816875" w:rsidRPr="00A4061F" w:rsidRDefault="00816875" w:rsidP="00644CE3">
            <w:pPr>
              <w:jc w:val="center"/>
              <w:rPr>
                <w:rFonts w:cs="Times New Roman"/>
                <w:sz w:val="18"/>
                <w:szCs w:val="18"/>
              </w:rPr>
            </w:pPr>
            <w:r w:rsidRPr="00A4061F">
              <w:rPr>
                <w:rFonts w:cs="Times New Roman"/>
                <w:sz w:val="18"/>
                <w:szCs w:val="18"/>
              </w:rPr>
              <w:t>description</w:t>
            </w:r>
          </w:p>
        </w:tc>
        <w:tc>
          <w:tcPr>
            <w:tcW w:w="766" w:type="dxa"/>
          </w:tcPr>
          <w:p w:rsidR="00816875" w:rsidRPr="00A4061F" w:rsidRDefault="00816875" w:rsidP="00644CE3">
            <w:pPr>
              <w:jc w:val="center"/>
              <w:rPr>
                <w:rFonts w:cs="Times New Roman"/>
                <w:i/>
                <w:sz w:val="18"/>
                <w:szCs w:val="18"/>
              </w:rPr>
            </w:pPr>
            <w:r w:rsidRPr="00A4061F">
              <w:rPr>
                <w:rFonts w:cs="Times New Roman"/>
                <w:i/>
                <w:sz w:val="18"/>
                <w:szCs w:val="18"/>
              </w:rPr>
              <w:t>p</w:t>
            </w:r>
          </w:p>
        </w:tc>
        <w:tc>
          <w:tcPr>
            <w:tcW w:w="936" w:type="dxa"/>
          </w:tcPr>
          <w:p w:rsidR="00816875" w:rsidRPr="00A4061F" w:rsidRDefault="00816875" w:rsidP="00644CE3">
            <w:pPr>
              <w:jc w:val="center"/>
              <w:rPr>
                <w:rFonts w:cs="Times New Roman"/>
                <w:sz w:val="18"/>
                <w:szCs w:val="18"/>
              </w:rPr>
            </w:pPr>
            <w:r w:rsidRPr="00A4061F">
              <w:rPr>
                <w:rFonts w:cs="Times New Roman"/>
                <w:sz w:val="18"/>
                <w:szCs w:val="18"/>
              </w:rPr>
              <w:t>e-val</w:t>
            </w:r>
          </w:p>
        </w:tc>
        <w:tc>
          <w:tcPr>
            <w:tcW w:w="576" w:type="dxa"/>
          </w:tcPr>
          <w:p w:rsidR="00816875" w:rsidRPr="00A4061F" w:rsidRDefault="00816875" w:rsidP="00644CE3">
            <w:pPr>
              <w:jc w:val="center"/>
              <w:rPr>
                <w:rFonts w:cs="Times New Roman"/>
                <w:sz w:val="18"/>
                <w:szCs w:val="18"/>
              </w:rPr>
            </w:pPr>
            <w:r w:rsidRPr="00A4061F">
              <w:rPr>
                <w:rFonts w:cs="Times New Roman"/>
                <w:sz w:val="18"/>
                <w:szCs w:val="18"/>
              </w:rPr>
              <w:t>% align</w:t>
            </w:r>
          </w:p>
        </w:tc>
      </w:tr>
      <w:tr w:rsidR="00816875" w:rsidRPr="00A4061F" w:rsidTr="000173B2">
        <w:tc>
          <w:tcPr>
            <w:tcW w:w="2276" w:type="dxa"/>
          </w:tcPr>
          <w:p w:rsidR="00816875" w:rsidRDefault="00816875" w:rsidP="00644CE3">
            <w:pPr>
              <w:jc w:val="center"/>
              <w:rPr>
                <w:rFonts w:cs="Times New Roman"/>
                <w:sz w:val="18"/>
                <w:szCs w:val="18"/>
              </w:rPr>
            </w:pPr>
            <w:r>
              <w:rPr>
                <w:rFonts w:cs="Times New Roman"/>
                <w:sz w:val="18"/>
                <w:szCs w:val="18"/>
              </w:rPr>
              <w:t>pfam 13479.9…AAA domain</w:t>
            </w:r>
          </w:p>
        </w:tc>
        <w:tc>
          <w:tcPr>
            <w:tcW w:w="766" w:type="dxa"/>
          </w:tcPr>
          <w:p w:rsidR="00816875" w:rsidRDefault="00816875" w:rsidP="00644CE3">
            <w:pPr>
              <w:jc w:val="center"/>
              <w:rPr>
                <w:rFonts w:cs="Times New Roman"/>
                <w:sz w:val="18"/>
                <w:szCs w:val="18"/>
              </w:rPr>
            </w:pPr>
            <w:r>
              <w:rPr>
                <w:rFonts w:cs="Times New Roman"/>
                <w:sz w:val="18"/>
                <w:szCs w:val="18"/>
              </w:rPr>
              <w:t>99.2</w:t>
            </w:r>
          </w:p>
        </w:tc>
        <w:tc>
          <w:tcPr>
            <w:tcW w:w="936" w:type="dxa"/>
          </w:tcPr>
          <w:p w:rsidR="00816875" w:rsidRPr="00A4061F" w:rsidRDefault="00816875" w:rsidP="00644CE3">
            <w:pPr>
              <w:jc w:val="center"/>
              <w:rPr>
                <w:rFonts w:cs="Times New Roman"/>
                <w:sz w:val="18"/>
                <w:szCs w:val="18"/>
              </w:rPr>
            </w:pPr>
            <w:r>
              <w:rPr>
                <w:rFonts w:cs="Times New Roman"/>
                <w:sz w:val="18"/>
                <w:szCs w:val="18"/>
              </w:rPr>
              <w:t>2e-9</w:t>
            </w:r>
          </w:p>
        </w:tc>
        <w:tc>
          <w:tcPr>
            <w:tcW w:w="576" w:type="dxa"/>
          </w:tcPr>
          <w:p w:rsidR="00816875" w:rsidRDefault="00816875" w:rsidP="00644CE3">
            <w:pPr>
              <w:jc w:val="center"/>
              <w:rPr>
                <w:rFonts w:cs="Times New Roman"/>
                <w:sz w:val="18"/>
                <w:szCs w:val="18"/>
              </w:rPr>
            </w:pPr>
            <w:r>
              <w:rPr>
                <w:rFonts w:cs="Times New Roman"/>
                <w:sz w:val="18"/>
                <w:szCs w:val="18"/>
              </w:rPr>
              <w:t>79</w:t>
            </w:r>
          </w:p>
        </w:tc>
      </w:tr>
      <w:tr w:rsidR="00816875" w:rsidRPr="00A4061F" w:rsidTr="000173B2">
        <w:tc>
          <w:tcPr>
            <w:tcW w:w="2276" w:type="dxa"/>
          </w:tcPr>
          <w:p w:rsidR="00816875" w:rsidRDefault="00816875" w:rsidP="00644CE3">
            <w:pPr>
              <w:jc w:val="center"/>
              <w:rPr>
                <w:rFonts w:cs="Times New Roman"/>
                <w:sz w:val="18"/>
                <w:szCs w:val="18"/>
              </w:rPr>
            </w:pPr>
            <w:r>
              <w:rPr>
                <w:rFonts w:cs="Times New Roman"/>
                <w:sz w:val="18"/>
                <w:szCs w:val="18"/>
              </w:rPr>
              <w:t>RecA ATP ase DNA binding protein</w:t>
            </w:r>
          </w:p>
        </w:tc>
        <w:tc>
          <w:tcPr>
            <w:tcW w:w="766" w:type="dxa"/>
          </w:tcPr>
          <w:p w:rsidR="00816875" w:rsidRDefault="00816875" w:rsidP="00644CE3">
            <w:pPr>
              <w:jc w:val="center"/>
              <w:rPr>
                <w:rFonts w:cs="Times New Roman"/>
                <w:sz w:val="18"/>
                <w:szCs w:val="18"/>
              </w:rPr>
            </w:pPr>
            <w:r>
              <w:rPr>
                <w:rFonts w:cs="Times New Roman"/>
                <w:sz w:val="18"/>
                <w:szCs w:val="18"/>
              </w:rPr>
              <w:t>99</w:t>
            </w:r>
          </w:p>
        </w:tc>
        <w:tc>
          <w:tcPr>
            <w:tcW w:w="936" w:type="dxa"/>
          </w:tcPr>
          <w:p w:rsidR="00816875" w:rsidRDefault="00816875" w:rsidP="00644CE3">
            <w:pPr>
              <w:jc w:val="center"/>
              <w:rPr>
                <w:rFonts w:cs="Times New Roman"/>
                <w:sz w:val="18"/>
                <w:szCs w:val="18"/>
              </w:rPr>
            </w:pPr>
            <w:r>
              <w:rPr>
                <w:rFonts w:cs="Times New Roman"/>
                <w:sz w:val="18"/>
                <w:szCs w:val="18"/>
              </w:rPr>
              <w:t>5.7e-8</w:t>
            </w:r>
          </w:p>
        </w:tc>
        <w:tc>
          <w:tcPr>
            <w:tcW w:w="576" w:type="dxa"/>
          </w:tcPr>
          <w:p w:rsidR="00816875" w:rsidRDefault="00816875" w:rsidP="00644CE3">
            <w:pPr>
              <w:jc w:val="center"/>
              <w:rPr>
                <w:rFonts w:cs="Times New Roman"/>
                <w:sz w:val="18"/>
                <w:szCs w:val="18"/>
              </w:rPr>
            </w:pPr>
            <w:r>
              <w:rPr>
                <w:rFonts w:cs="Times New Roman"/>
                <w:sz w:val="18"/>
                <w:szCs w:val="18"/>
              </w:rPr>
              <w:t>74</w:t>
            </w:r>
          </w:p>
        </w:tc>
      </w:tr>
      <w:tr w:rsidR="00816875" w:rsidRPr="00A4061F" w:rsidTr="000173B2">
        <w:tc>
          <w:tcPr>
            <w:tcW w:w="2276" w:type="dxa"/>
          </w:tcPr>
          <w:p w:rsidR="00816875" w:rsidRDefault="00816875" w:rsidP="00644CE3">
            <w:pPr>
              <w:jc w:val="center"/>
              <w:rPr>
                <w:rFonts w:cs="Times New Roman"/>
                <w:sz w:val="18"/>
                <w:szCs w:val="18"/>
              </w:rPr>
            </w:pPr>
            <w:r>
              <w:rPr>
                <w:rFonts w:cs="Times New Roman"/>
                <w:sz w:val="18"/>
                <w:szCs w:val="18"/>
              </w:rPr>
              <w:t>RecA ATP ase DNA binding protein</w:t>
            </w:r>
          </w:p>
        </w:tc>
        <w:tc>
          <w:tcPr>
            <w:tcW w:w="766" w:type="dxa"/>
          </w:tcPr>
          <w:p w:rsidR="00816875" w:rsidRDefault="00816875" w:rsidP="00644CE3">
            <w:pPr>
              <w:jc w:val="center"/>
              <w:rPr>
                <w:rFonts w:cs="Times New Roman"/>
                <w:sz w:val="18"/>
                <w:szCs w:val="18"/>
              </w:rPr>
            </w:pPr>
            <w:r>
              <w:rPr>
                <w:rFonts w:cs="Times New Roman"/>
                <w:sz w:val="18"/>
                <w:szCs w:val="18"/>
              </w:rPr>
              <w:t>99</w:t>
            </w:r>
          </w:p>
        </w:tc>
        <w:tc>
          <w:tcPr>
            <w:tcW w:w="936" w:type="dxa"/>
          </w:tcPr>
          <w:p w:rsidR="00816875" w:rsidRDefault="00816875" w:rsidP="00644CE3">
            <w:pPr>
              <w:jc w:val="center"/>
              <w:rPr>
                <w:rFonts w:cs="Times New Roman"/>
                <w:sz w:val="18"/>
                <w:szCs w:val="18"/>
              </w:rPr>
            </w:pPr>
            <w:r>
              <w:rPr>
                <w:rFonts w:cs="Times New Roman"/>
                <w:sz w:val="18"/>
                <w:szCs w:val="18"/>
              </w:rPr>
              <w:t>6.3e-8</w:t>
            </w:r>
          </w:p>
        </w:tc>
        <w:tc>
          <w:tcPr>
            <w:tcW w:w="576" w:type="dxa"/>
          </w:tcPr>
          <w:p w:rsidR="00816875" w:rsidRDefault="00816875" w:rsidP="00644CE3">
            <w:pPr>
              <w:jc w:val="center"/>
              <w:rPr>
                <w:rFonts w:cs="Times New Roman"/>
                <w:sz w:val="18"/>
                <w:szCs w:val="18"/>
              </w:rPr>
            </w:pPr>
            <w:r>
              <w:rPr>
                <w:rFonts w:cs="Times New Roman"/>
                <w:sz w:val="18"/>
                <w:szCs w:val="18"/>
              </w:rPr>
              <w:t>74</w:t>
            </w:r>
          </w:p>
        </w:tc>
      </w:tr>
    </w:tbl>
    <w:p w:rsidR="00844EDD" w:rsidRDefault="000173B2" w:rsidP="000173B2">
      <w:pPr>
        <w:pStyle w:val="Heading4"/>
        <w:shd w:val="clear" w:color="auto" w:fill="FFFFFF"/>
        <w:spacing w:before="150" w:beforeAutospacing="0" w:after="150" w:afterAutospacing="0"/>
        <w:ind w:left="432"/>
        <w:rPr>
          <w:b w:val="0"/>
          <w:bCs w:val="0"/>
          <w:color w:val="333333"/>
          <w:sz w:val="18"/>
          <w:szCs w:val="18"/>
        </w:rPr>
      </w:pPr>
      <w:r>
        <w:rPr>
          <w:b w:val="0"/>
          <w:bCs w:val="0"/>
          <w:color w:val="333333"/>
          <w:sz w:val="18"/>
          <w:szCs w:val="18"/>
        </w:rPr>
        <w:t xml:space="preserve">Consensus from HHpred = </w:t>
      </w:r>
      <w:r w:rsidR="00816875">
        <w:rPr>
          <w:b w:val="0"/>
          <w:bCs w:val="0"/>
          <w:color w:val="333333"/>
          <w:sz w:val="18"/>
          <w:szCs w:val="18"/>
        </w:rPr>
        <w:t>similar to a r</w:t>
      </w:r>
      <w:r>
        <w:rPr>
          <w:b w:val="0"/>
          <w:bCs w:val="0"/>
          <w:color w:val="333333"/>
          <w:sz w:val="18"/>
          <w:szCs w:val="18"/>
        </w:rPr>
        <w:t>ecA-like ATPase. Nests within family of AAA ATPase proteins</w:t>
      </w:r>
      <w:r w:rsidR="00816875">
        <w:rPr>
          <w:b w:val="0"/>
          <w:bCs w:val="0"/>
          <w:color w:val="333333"/>
          <w:sz w:val="18"/>
          <w:szCs w:val="18"/>
        </w:rPr>
        <w:t>. However, RecA-like ATPases</w:t>
      </w:r>
      <w:r>
        <w:rPr>
          <w:b w:val="0"/>
          <w:bCs w:val="0"/>
          <w:color w:val="333333"/>
          <w:sz w:val="18"/>
          <w:szCs w:val="18"/>
        </w:rPr>
        <w:t xml:space="preserve"> </w:t>
      </w:r>
      <w:r w:rsidR="00816875">
        <w:rPr>
          <w:b w:val="0"/>
          <w:bCs w:val="0"/>
          <w:color w:val="333333"/>
          <w:sz w:val="18"/>
          <w:szCs w:val="18"/>
        </w:rPr>
        <w:t>(like Spud_205) trend around 350 amino acids in length. They do have the ring structure of an AAA ATPase.</w:t>
      </w:r>
    </w:p>
    <w:p w:rsidR="00844EDD" w:rsidRPr="00A4061F" w:rsidRDefault="00844EDD" w:rsidP="00844EDD">
      <w:pPr>
        <w:ind w:left="432"/>
        <w:rPr>
          <w:rFonts w:cs="Times New Roman"/>
          <w:sz w:val="18"/>
          <w:szCs w:val="18"/>
        </w:rPr>
      </w:pPr>
    </w:p>
    <w:p w:rsidR="00844EDD" w:rsidRPr="00A4061F" w:rsidRDefault="00844EDD" w:rsidP="00844EDD">
      <w:pPr>
        <w:ind w:left="432"/>
        <w:rPr>
          <w:rFonts w:cs="Times New Roman"/>
          <w:sz w:val="18"/>
          <w:szCs w:val="18"/>
        </w:rPr>
      </w:pPr>
      <w:r w:rsidRPr="00A4061F">
        <w:rPr>
          <w:rFonts w:cs="Times New Roman"/>
          <w:sz w:val="18"/>
          <w:szCs w:val="18"/>
        </w:rPr>
        <w:t>4. Transmembrane finders</w:t>
      </w:r>
    </w:p>
    <w:p w:rsidR="00844EDD" w:rsidRDefault="00844EDD" w:rsidP="00844EDD">
      <w:pPr>
        <w:ind w:left="864"/>
        <w:rPr>
          <w:rFonts w:cs="Times New Roman"/>
          <w:sz w:val="18"/>
          <w:szCs w:val="18"/>
        </w:rPr>
      </w:pPr>
      <w:r>
        <w:rPr>
          <w:rFonts w:cs="Times New Roman"/>
          <w:sz w:val="18"/>
          <w:szCs w:val="18"/>
        </w:rPr>
        <w:t>a. deep TMHMM: not a membrane protein</w:t>
      </w:r>
    </w:p>
    <w:p w:rsidR="00844EDD" w:rsidRPr="00A4061F" w:rsidRDefault="00844EDD" w:rsidP="00844EDD">
      <w:pPr>
        <w:ind w:left="864"/>
        <w:rPr>
          <w:rFonts w:cs="Times New Roman"/>
          <w:sz w:val="18"/>
          <w:szCs w:val="18"/>
        </w:rPr>
      </w:pPr>
    </w:p>
    <w:p w:rsidR="00844EDD" w:rsidRDefault="00844EDD" w:rsidP="00844EDD">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844EDD" w:rsidRPr="00A4061F" w:rsidRDefault="00844EDD" w:rsidP="00844EDD">
      <w:pPr>
        <w:ind w:left="864"/>
        <w:rPr>
          <w:rFonts w:cs="Times New Roman"/>
          <w:sz w:val="18"/>
          <w:szCs w:val="18"/>
        </w:rPr>
      </w:pPr>
      <w:r w:rsidRPr="00A4061F">
        <w:rPr>
          <w:rFonts w:cs="Times New Roman"/>
          <w:sz w:val="18"/>
          <w:szCs w:val="18"/>
        </w:rPr>
        <w:t xml:space="preserve"> </w:t>
      </w:r>
    </w:p>
    <w:p w:rsidR="00844EDD" w:rsidRDefault="000173B2" w:rsidP="00844EDD">
      <w:pPr>
        <w:ind w:left="864"/>
        <w:rPr>
          <w:rFonts w:cs="Times New Roman"/>
          <w:sz w:val="18"/>
          <w:szCs w:val="18"/>
        </w:rPr>
      </w:pPr>
      <w:r>
        <w:rPr>
          <w:rFonts w:cs="Times New Roman"/>
          <w:sz w:val="18"/>
          <w:szCs w:val="18"/>
        </w:rPr>
        <w:t>c. SOSUI: gp37</w:t>
      </w:r>
      <w:r w:rsidR="00844EDD">
        <w:rPr>
          <w:rFonts w:cs="Times New Roman"/>
          <w:sz w:val="18"/>
          <w:szCs w:val="18"/>
        </w:rPr>
        <w:t xml:space="preserve"> is a soluble</w:t>
      </w:r>
      <w:r w:rsidR="00844EDD" w:rsidRPr="00A4061F">
        <w:rPr>
          <w:rFonts w:cs="Times New Roman"/>
          <w:sz w:val="18"/>
          <w:szCs w:val="18"/>
        </w:rPr>
        <w:t xml:space="preserve"> protein</w:t>
      </w:r>
    </w:p>
    <w:p w:rsidR="00844EDD" w:rsidRDefault="00844EDD" w:rsidP="00861A47">
      <w:pPr>
        <w:rPr>
          <w:rFonts w:cs="Times New Roman"/>
          <w:color w:val="0070C0"/>
          <w:sz w:val="18"/>
          <w:szCs w:val="18"/>
        </w:rPr>
      </w:pPr>
    </w:p>
    <w:p w:rsidR="00816875" w:rsidRDefault="00816875" w:rsidP="00861A47">
      <w:pPr>
        <w:rPr>
          <w:rFonts w:cs="Times New Roman"/>
          <w:sz w:val="18"/>
          <w:szCs w:val="18"/>
        </w:rPr>
      </w:pPr>
      <w:r w:rsidRPr="00505F2C">
        <w:rPr>
          <w:rFonts w:cs="Times New Roman"/>
          <w:sz w:val="18"/>
          <w:szCs w:val="18"/>
        </w:rPr>
        <w:t>conclusion: gp37 is an AAA ATPase. It likely combines with DNA to function in repair/recombination. There is not sufficient evidence to label this protein as a RecA-like ATPase.</w:t>
      </w:r>
    </w:p>
    <w:p w:rsidR="00505F2C" w:rsidRDefault="00505F2C" w:rsidP="00861A47">
      <w:pPr>
        <w:rPr>
          <w:rFonts w:cs="Times New Roman"/>
          <w:sz w:val="18"/>
          <w:szCs w:val="18"/>
        </w:rPr>
      </w:pPr>
    </w:p>
    <w:p w:rsidR="00505F2C" w:rsidRPr="00A4061F" w:rsidRDefault="001961A0" w:rsidP="00505F2C">
      <w:pPr>
        <w:rPr>
          <w:rFonts w:cs="Times New Roman"/>
          <w:sz w:val="18"/>
          <w:szCs w:val="18"/>
        </w:rPr>
      </w:pPr>
      <w:r>
        <w:rPr>
          <w:rFonts w:cs="Times New Roman"/>
          <w:sz w:val="18"/>
          <w:szCs w:val="18"/>
        </w:rPr>
        <w:t>Vispistious gp38</w:t>
      </w:r>
      <w:r w:rsidR="001A7B3E">
        <w:rPr>
          <w:rFonts w:cs="Times New Roman"/>
          <w:sz w:val="18"/>
          <w:szCs w:val="18"/>
        </w:rPr>
        <w:t xml:space="preserve"> pham 65541</w:t>
      </w:r>
    </w:p>
    <w:p w:rsidR="00505F2C" w:rsidRPr="00A4061F" w:rsidRDefault="00505F2C" w:rsidP="00505F2C">
      <w:pPr>
        <w:ind w:left="432"/>
        <w:rPr>
          <w:rFonts w:cs="Times New Roman"/>
          <w:sz w:val="18"/>
          <w:szCs w:val="18"/>
        </w:rPr>
      </w:pPr>
      <w:r w:rsidRPr="00A4061F">
        <w:rPr>
          <w:rFonts w:cs="Times New Roman"/>
          <w:sz w:val="18"/>
          <w:szCs w:val="18"/>
        </w:rPr>
        <w:t>1. auto-annotat</w:t>
      </w:r>
      <w:r w:rsidR="001A7B3E">
        <w:rPr>
          <w:rFonts w:cs="Times New Roman"/>
          <w:sz w:val="18"/>
          <w:szCs w:val="18"/>
        </w:rPr>
        <w:t>ed start/stop coordinates: 25910</w:t>
      </w:r>
      <w:r w:rsidRPr="00A4061F">
        <w:rPr>
          <w:rFonts w:cs="Times New Roman"/>
          <w:sz w:val="18"/>
          <w:szCs w:val="18"/>
        </w:rPr>
        <w:t xml:space="preserve"> </w:t>
      </w:r>
      <w:r w:rsidR="001A7B3E">
        <w:rPr>
          <w:rFonts w:cs="Times New Roman"/>
          <w:sz w:val="18"/>
          <w:szCs w:val="18"/>
        </w:rPr>
        <w:t>← 27085</w:t>
      </w:r>
      <w:r w:rsidRPr="00A4061F">
        <w:rPr>
          <w:rFonts w:cs="Times New Roman"/>
          <w:sz w:val="18"/>
          <w:szCs w:val="18"/>
        </w:rPr>
        <w:t>; reverse transcribed</w:t>
      </w:r>
    </w:p>
    <w:p w:rsidR="00505F2C" w:rsidRPr="00A4061F" w:rsidRDefault="001A7B3E" w:rsidP="00505F2C">
      <w:pPr>
        <w:ind w:left="432"/>
        <w:rPr>
          <w:rFonts w:cs="Times New Roman"/>
          <w:sz w:val="18"/>
          <w:szCs w:val="18"/>
        </w:rPr>
      </w:pPr>
      <w:r>
        <w:rPr>
          <w:rFonts w:cs="Times New Roman"/>
          <w:sz w:val="18"/>
          <w:szCs w:val="18"/>
        </w:rPr>
        <w:t>2. length = 1176</w:t>
      </w:r>
      <w:r w:rsidR="00505F2C" w:rsidRPr="00A4061F">
        <w:rPr>
          <w:rFonts w:cs="Times New Roman"/>
          <w:sz w:val="18"/>
          <w:szCs w:val="18"/>
        </w:rPr>
        <w:t xml:space="preserve"> bp</w:t>
      </w:r>
    </w:p>
    <w:p w:rsidR="00505F2C" w:rsidRPr="00A4061F" w:rsidRDefault="00505F2C" w:rsidP="00505F2C">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505F2C" w:rsidRDefault="00505F2C" w:rsidP="00505F2C">
      <w:pPr>
        <w:ind w:left="864"/>
        <w:rPr>
          <w:rFonts w:cs="Times New Roman"/>
          <w:sz w:val="18"/>
          <w:szCs w:val="18"/>
        </w:rPr>
      </w:pPr>
      <w:r w:rsidRPr="00A4061F">
        <w:rPr>
          <w:rFonts w:cs="Times New Roman"/>
          <w:sz w:val="18"/>
          <w:szCs w:val="18"/>
        </w:rPr>
        <w:t xml:space="preserve">a. Glimmer @ </w:t>
      </w:r>
      <w:r w:rsidR="001A7B3E">
        <w:rPr>
          <w:rFonts w:cs="Times New Roman"/>
          <w:sz w:val="18"/>
          <w:szCs w:val="18"/>
        </w:rPr>
        <w:t>27085</w:t>
      </w:r>
      <w:r w:rsidRPr="00A4061F">
        <w:rPr>
          <w:rFonts w:cs="Times New Roman"/>
          <w:sz w:val="18"/>
          <w:szCs w:val="18"/>
        </w:rPr>
        <w:t xml:space="preserve"> has strength = </w:t>
      </w:r>
      <w:r w:rsidR="001A7B3E">
        <w:rPr>
          <w:rFonts w:cs="Times New Roman"/>
          <w:sz w:val="18"/>
          <w:szCs w:val="18"/>
        </w:rPr>
        <w:t>11.16</w:t>
      </w:r>
    </w:p>
    <w:p w:rsidR="001A7B3E" w:rsidRPr="00A4061F" w:rsidRDefault="001A7B3E" w:rsidP="00505F2C">
      <w:pPr>
        <w:ind w:left="864"/>
        <w:rPr>
          <w:rFonts w:cs="Times New Roman"/>
          <w:sz w:val="18"/>
          <w:szCs w:val="18"/>
        </w:rPr>
      </w:pPr>
      <w:r>
        <w:rPr>
          <w:rFonts w:cs="Times New Roman"/>
          <w:sz w:val="18"/>
          <w:szCs w:val="18"/>
        </w:rPr>
        <w:t>b. GeneMark calls the start at 27094</w:t>
      </w:r>
    </w:p>
    <w:p w:rsidR="00505F2C" w:rsidRPr="00A4061F" w:rsidRDefault="00B03791" w:rsidP="00505F2C">
      <w:pPr>
        <w:ind w:left="864"/>
        <w:rPr>
          <w:rFonts w:cs="Times New Roman"/>
          <w:sz w:val="18"/>
          <w:szCs w:val="18"/>
        </w:rPr>
      </w:pPr>
      <w:r>
        <w:rPr>
          <w:rFonts w:cs="Times New Roman"/>
          <w:sz w:val="18"/>
          <w:szCs w:val="18"/>
        </w:rPr>
        <w:t>c</w:t>
      </w:r>
      <w:r w:rsidR="00505F2C" w:rsidRPr="00A4061F">
        <w:rPr>
          <w:rFonts w:cs="Times New Roman"/>
          <w:sz w:val="18"/>
          <w:szCs w:val="18"/>
        </w:rPr>
        <w:t>. GeneMark</w:t>
      </w:r>
      <w:r w:rsidR="00505F2C">
        <w:rPr>
          <w:rFonts w:cs="Times New Roman"/>
          <w:sz w:val="18"/>
          <w:szCs w:val="18"/>
        </w:rPr>
        <w:t>S</w:t>
      </w:r>
      <w:r w:rsidR="00505F2C" w:rsidRPr="00A4061F">
        <w:rPr>
          <w:rFonts w:cs="Times New Roman"/>
          <w:sz w:val="18"/>
          <w:szCs w:val="18"/>
        </w:rPr>
        <w:t xml:space="preserve"> </w:t>
      </w:r>
      <w:r w:rsidR="00505F2C">
        <w:rPr>
          <w:rFonts w:cs="Times New Roman"/>
          <w:sz w:val="18"/>
          <w:szCs w:val="18"/>
        </w:rPr>
        <w:t>shows strong coding potential</w:t>
      </w:r>
      <w:r w:rsidR="00505F2C" w:rsidRPr="00A4061F">
        <w:rPr>
          <w:rFonts w:cs="Times New Roman"/>
          <w:sz w:val="18"/>
          <w:szCs w:val="18"/>
        </w:rPr>
        <w:t>:</w:t>
      </w:r>
    </w:p>
    <w:p w:rsidR="00505F2C" w:rsidRPr="00A4061F" w:rsidRDefault="000C7540" w:rsidP="00505F2C">
      <w:pPr>
        <w:ind w:left="864"/>
        <w:rPr>
          <w:rFonts w:cs="Times New Roman"/>
          <w:sz w:val="18"/>
          <w:szCs w:val="18"/>
        </w:rPr>
      </w:pPr>
      <w:r>
        <w:rPr>
          <w:rFonts w:cs="Times New Roman"/>
          <w:noProof/>
          <w:sz w:val="18"/>
          <w:szCs w:val="18"/>
        </w:rPr>
        <w:drawing>
          <wp:inline distT="0" distB="0" distL="0" distR="0">
            <wp:extent cx="1645920" cy="699821"/>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1C833C.tmp"/>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73517" cy="711555"/>
                    </a:xfrm>
                    <a:prstGeom prst="rect">
                      <a:avLst/>
                    </a:prstGeom>
                  </pic:spPr>
                </pic:pic>
              </a:graphicData>
            </a:graphic>
          </wp:inline>
        </w:drawing>
      </w:r>
    </w:p>
    <w:p w:rsidR="00505F2C" w:rsidRPr="00A4061F" w:rsidRDefault="00505F2C" w:rsidP="00505F2C">
      <w:pPr>
        <w:ind w:left="864"/>
        <w:rPr>
          <w:rFonts w:cs="Times New Roman"/>
          <w:sz w:val="18"/>
          <w:szCs w:val="18"/>
        </w:rPr>
      </w:pPr>
      <w:r w:rsidRPr="00A4061F">
        <w:rPr>
          <w:rFonts w:cs="Times New Roman"/>
          <w:sz w:val="18"/>
          <w:szCs w:val="18"/>
        </w:rPr>
        <w:t xml:space="preserve">GeneMark mfolio </w:t>
      </w:r>
      <w:r w:rsidR="000C7540">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strong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505F2C" w:rsidRPr="00A4061F" w:rsidRDefault="000C7540" w:rsidP="00505F2C">
      <w:pPr>
        <w:ind w:left="864"/>
        <w:rPr>
          <w:rFonts w:cs="Times New Roman"/>
          <w:sz w:val="18"/>
          <w:szCs w:val="18"/>
        </w:rPr>
      </w:pPr>
      <w:r>
        <w:rPr>
          <w:rFonts w:cs="Times New Roman"/>
          <w:noProof/>
          <w:sz w:val="18"/>
          <w:szCs w:val="18"/>
        </w:rPr>
        <w:drawing>
          <wp:inline distT="0" distB="0" distL="0" distR="0">
            <wp:extent cx="1508760" cy="80191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1CADDD.tmp"/>
                    <pic:cNvPicPr/>
                  </pic:nvPicPr>
                  <pic:blipFill>
                    <a:blip r:embed="rId128">
                      <a:extLst>
                        <a:ext uri="{28A0092B-C50C-407E-A947-70E740481C1C}">
                          <a14:useLocalDpi xmlns:a14="http://schemas.microsoft.com/office/drawing/2010/main" val="0"/>
                        </a:ext>
                      </a:extLst>
                    </a:blip>
                    <a:stretch>
                      <a:fillRect/>
                    </a:stretch>
                  </pic:blipFill>
                  <pic:spPr>
                    <a:xfrm>
                      <a:off x="0" y="0"/>
                      <a:ext cx="1521101" cy="808475"/>
                    </a:xfrm>
                    <a:prstGeom prst="rect">
                      <a:avLst/>
                    </a:prstGeom>
                  </pic:spPr>
                </pic:pic>
              </a:graphicData>
            </a:graphic>
          </wp:inline>
        </w:drawing>
      </w:r>
    </w:p>
    <w:p w:rsidR="00505F2C" w:rsidRPr="00A4061F" w:rsidRDefault="00B03791" w:rsidP="00505F2C">
      <w:pPr>
        <w:ind w:left="864"/>
        <w:rPr>
          <w:rFonts w:cs="Times New Roman"/>
          <w:sz w:val="18"/>
          <w:szCs w:val="18"/>
        </w:rPr>
      </w:pPr>
      <w:r>
        <w:rPr>
          <w:rFonts w:cs="Times New Roman"/>
          <w:sz w:val="18"/>
          <w:szCs w:val="18"/>
        </w:rPr>
        <w:t>d</w:t>
      </w:r>
      <w:r w:rsidR="00505F2C" w:rsidRPr="00A4061F">
        <w:rPr>
          <w:rFonts w:cs="Times New Roman"/>
          <w:sz w:val="18"/>
          <w:szCs w:val="18"/>
        </w:rPr>
        <w:t>. start se</w:t>
      </w:r>
      <w:r w:rsidR="00505F2C">
        <w:rPr>
          <w:rFonts w:cs="Times New Roman"/>
          <w:sz w:val="18"/>
          <w:szCs w:val="18"/>
        </w:rPr>
        <w:t>quenc</w:t>
      </w:r>
      <w:r w:rsidR="000C7540">
        <w:rPr>
          <w:rFonts w:cs="Times New Roman"/>
          <w:sz w:val="18"/>
          <w:szCs w:val="18"/>
        </w:rPr>
        <w:t>e = T</w:t>
      </w:r>
      <w:r w:rsidR="00505F2C">
        <w:rPr>
          <w:rFonts w:cs="Times New Roman"/>
          <w:sz w:val="18"/>
          <w:szCs w:val="18"/>
        </w:rPr>
        <w:t>TG, stop sequence = T</w:t>
      </w:r>
      <w:r w:rsidR="000C7540">
        <w:rPr>
          <w:rFonts w:cs="Times New Roman"/>
          <w:sz w:val="18"/>
          <w:szCs w:val="18"/>
        </w:rPr>
        <w:t>GA</w:t>
      </w:r>
      <w:r w:rsidR="00505F2C" w:rsidRPr="00A4061F">
        <w:rPr>
          <w:rFonts w:cs="Times New Roman"/>
          <w:sz w:val="18"/>
          <w:szCs w:val="18"/>
        </w:rPr>
        <w:t xml:space="preserve"> </w:t>
      </w:r>
    </w:p>
    <w:p w:rsidR="00505F2C" w:rsidRPr="00A4061F" w:rsidRDefault="00B03791" w:rsidP="00505F2C">
      <w:pPr>
        <w:ind w:left="864"/>
        <w:rPr>
          <w:rFonts w:cs="Times New Roman"/>
          <w:sz w:val="18"/>
          <w:szCs w:val="18"/>
        </w:rPr>
      </w:pPr>
      <w:r>
        <w:rPr>
          <w:rFonts w:cs="Times New Roman"/>
          <w:sz w:val="18"/>
          <w:szCs w:val="18"/>
        </w:rPr>
        <w:t>e</w:t>
      </w:r>
      <w:r w:rsidR="00E01C4F">
        <w:rPr>
          <w:rFonts w:cs="Times New Roman"/>
          <w:sz w:val="18"/>
          <w:szCs w:val="18"/>
        </w:rPr>
        <w:t>. up</w:t>
      </w:r>
      <w:r w:rsidR="00505F2C">
        <w:rPr>
          <w:rFonts w:cs="Times New Roman"/>
          <w:sz w:val="18"/>
          <w:szCs w:val="18"/>
        </w:rPr>
        <w:t>stream: 4 bp</w:t>
      </w:r>
      <w:r w:rsidR="000C7540">
        <w:rPr>
          <w:rFonts w:cs="Times New Roman"/>
          <w:sz w:val="18"/>
          <w:szCs w:val="18"/>
        </w:rPr>
        <w:t xml:space="preserve"> GTGA overlap with gp37</w:t>
      </w:r>
      <w:r w:rsidR="00E01C4F">
        <w:rPr>
          <w:rFonts w:cs="Times New Roman"/>
          <w:sz w:val="18"/>
          <w:szCs w:val="18"/>
        </w:rPr>
        <w:t>; downstream 14 bp overlap with gp39</w:t>
      </w:r>
    </w:p>
    <w:p w:rsidR="00505F2C" w:rsidRDefault="00B03791" w:rsidP="00505F2C">
      <w:pPr>
        <w:ind w:left="864"/>
        <w:rPr>
          <w:rFonts w:cs="Times New Roman"/>
          <w:sz w:val="18"/>
          <w:szCs w:val="18"/>
        </w:rPr>
      </w:pPr>
      <w:r>
        <w:rPr>
          <w:rFonts w:cs="Times New Roman"/>
          <w:sz w:val="18"/>
          <w:szCs w:val="18"/>
        </w:rPr>
        <w:t>f</w:t>
      </w:r>
      <w:r w:rsidR="00505F2C" w:rsidRPr="00A4061F">
        <w:rPr>
          <w:rFonts w:cs="Times New Roman"/>
          <w:sz w:val="18"/>
          <w:szCs w:val="18"/>
        </w:rPr>
        <w:t xml:space="preserve">. </w:t>
      </w:r>
      <w:r w:rsidR="00505F2C">
        <w:rPr>
          <w:rFonts w:cs="Times New Roman"/>
          <w:sz w:val="18"/>
          <w:szCs w:val="18"/>
        </w:rPr>
        <w:t>There are many potential starts</w:t>
      </w:r>
      <w:r w:rsidR="00871098">
        <w:rPr>
          <w:rFonts w:cs="Times New Roman"/>
          <w:sz w:val="18"/>
          <w:szCs w:val="18"/>
        </w:rPr>
        <w:t>:</w:t>
      </w:r>
    </w:p>
    <w:p w:rsidR="00505F2C" w:rsidRDefault="00505F2C" w:rsidP="00505F2C">
      <w:pPr>
        <w:ind w:left="864"/>
        <w:rPr>
          <w:rFonts w:cs="Times New Roman"/>
          <w:sz w:val="18"/>
          <w:szCs w:val="18"/>
        </w:rPr>
      </w:pPr>
    </w:p>
    <w:p w:rsidR="00505F2C" w:rsidRPr="00A4061F" w:rsidRDefault="00505F2C" w:rsidP="00505F2C">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7"/>
      </w:tblGrid>
      <w:tr w:rsidR="00505F2C" w:rsidRPr="00A4061F" w:rsidTr="001B28DA">
        <w:tc>
          <w:tcPr>
            <w:tcW w:w="666" w:type="dxa"/>
          </w:tcPr>
          <w:p w:rsidR="00505F2C" w:rsidRPr="00A4061F" w:rsidRDefault="00505F2C" w:rsidP="001B28DA">
            <w:pPr>
              <w:rPr>
                <w:rFonts w:cs="Times New Roman"/>
                <w:sz w:val="18"/>
                <w:szCs w:val="18"/>
              </w:rPr>
            </w:pPr>
            <w:r w:rsidRPr="00A4061F">
              <w:rPr>
                <w:rFonts w:cs="Times New Roman"/>
                <w:sz w:val="18"/>
                <w:szCs w:val="18"/>
              </w:rPr>
              <w:t>start</w:t>
            </w:r>
          </w:p>
        </w:tc>
        <w:tc>
          <w:tcPr>
            <w:tcW w:w="622" w:type="dxa"/>
          </w:tcPr>
          <w:p w:rsidR="00505F2C" w:rsidRPr="00A4061F" w:rsidRDefault="00505F2C" w:rsidP="001B28DA">
            <w:pPr>
              <w:rPr>
                <w:rFonts w:cs="Times New Roman"/>
                <w:sz w:val="18"/>
                <w:szCs w:val="18"/>
              </w:rPr>
            </w:pPr>
            <w:r w:rsidRPr="00A4061F">
              <w:rPr>
                <w:rFonts w:cs="Times New Roman"/>
                <w:sz w:val="18"/>
                <w:szCs w:val="18"/>
              </w:rPr>
              <w:t>z score</w:t>
            </w:r>
          </w:p>
        </w:tc>
        <w:tc>
          <w:tcPr>
            <w:tcW w:w="720" w:type="dxa"/>
          </w:tcPr>
          <w:p w:rsidR="00505F2C" w:rsidRPr="00A4061F" w:rsidRDefault="00505F2C" w:rsidP="001B28DA">
            <w:pPr>
              <w:rPr>
                <w:rFonts w:cs="Times New Roman"/>
                <w:sz w:val="18"/>
                <w:szCs w:val="18"/>
              </w:rPr>
            </w:pPr>
            <w:r w:rsidRPr="00A4061F">
              <w:rPr>
                <w:rFonts w:cs="Times New Roman"/>
                <w:sz w:val="18"/>
                <w:szCs w:val="18"/>
              </w:rPr>
              <w:t>final score</w:t>
            </w:r>
          </w:p>
        </w:tc>
        <w:tc>
          <w:tcPr>
            <w:tcW w:w="676" w:type="dxa"/>
          </w:tcPr>
          <w:p w:rsidR="00505F2C" w:rsidRPr="00A4061F" w:rsidRDefault="00505F2C" w:rsidP="001B28DA">
            <w:pPr>
              <w:rPr>
                <w:rFonts w:cs="Times New Roman"/>
                <w:sz w:val="18"/>
                <w:szCs w:val="18"/>
              </w:rPr>
            </w:pPr>
            <w:r w:rsidRPr="00A4061F">
              <w:rPr>
                <w:rFonts w:cs="Times New Roman"/>
                <w:sz w:val="18"/>
                <w:szCs w:val="18"/>
              </w:rPr>
              <w:t>best score?</w:t>
            </w:r>
          </w:p>
        </w:tc>
      </w:tr>
      <w:tr w:rsidR="00505F2C" w:rsidRPr="00A4061F" w:rsidTr="001B28DA">
        <w:tc>
          <w:tcPr>
            <w:tcW w:w="666" w:type="dxa"/>
          </w:tcPr>
          <w:p w:rsidR="00505F2C" w:rsidRPr="00A4061F" w:rsidRDefault="00B03791" w:rsidP="001B28DA">
            <w:pPr>
              <w:rPr>
                <w:rFonts w:cs="Times New Roman"/>
                <w:sz w:val="18"/>
                <w:szCs w:val="18"/>
              </w:rPr>
            </w:pPr>
            <w:r>
              <w:rPr>
                <w:rFonts w:cs="Times New Roman"/>
                <w:sz w:val="18"/>
                <w:szCs w:val="18"/>
              </w:rPr>
              <w:t>27205</w:t>
            </w:r>
          </w:p>
        </w:tc>
        <w:tc>
          <w:tcPr>
            <w:tcW w:w="622" w:type="dxa"/>
          </w:tcPr>
          <w:p w:rsidR="00505F2C" w:rsidRPr="00A4061F" w:rsidRDefault="00B03791" w:rsidP="001B28DA">
            <w:pPr>
              <w:rPr>
                <w:rFonts w:cs="Times New Roman"/>
                <w:sz w:val="18"/>
                <w:szCs w:val="18"/>
              </w:rPr>
            </w:pPr>
            <w:r>
              <w:rPr>
                <w:rFonts w:cs="Times New Roman"/>
                <w:sz w:val="18"/>
                <w:szCs w:val="18"/>
              </w:rPr>
              <w:t>1.000</w:t>
            </w:r>
          </w:p>
        </w:tc>
        <w:tc>
          <w:tcPr>
            <w:tcW w:w="720" w:type="dxa"/>
          </w:tcPr>
          <w:p w:rsidR="00505F2C" w:rsidRPr="00A4061F" w:rsidRDefault="00B03791" w:rsidP="001B28DA">
            <w:pPr>
              <w:rPr>
                <w:rFonts w:cs="Times New Roman"/>
                <w:sz w:val="18"/>
                <w:szCs w:val="18"/>
              </w:rPr>
            </w:pPr>
            <w:r>
              <w:rPr>
                <w:rFonts w:cs="Times New Roman"/>
                <w:sz w:val="18"/>
                <w:szCs w:val="18"/>
              </w:rPr>
              <w:t>-7.019</w:t>
            </w:r>
          </w:p>
        </w:tc>
        <w:tc>
          <w:tcPr>
            <w:tcW w:w="676" w:type="dxa"/>
          </w:tcPr>
          <w:p w:rsidR="00505F2C" w:rsidRPr="00A4061F" w:rsidRDefault="00B03791" w:rsidP="001B28DA">
            <w:pPr>
              <w:rPr>
                <w:rFonts w:cs="Times New Roman"/>
                <w:sz w:val="18"/>
                <w:szCs w:val="18"/>
              </w:rPr>
            </w:pPr>
            <w:r>
              <w:rPr>
                <w:rFonts w:cs="Times New Roman"/>
                <w:sz w:val="18"/>
                <w:szCs w:val="18"/>
              </w:rPr>
              <w:t>#18/19</w:t>
            </w:r>
          </w:p>
        </w:tc>
      </w:tr>
      <w:tr w:rsidR="00505F2C" w:rsidRPr="00A4061F" w:rsidTr="001B28DA">
        <w:tc>
          <w:tcPr>
            <w:tcW w:w="666" w:type="dxa"/>
          </w:tcPr>
          <w:p w:rsidR="00505F2C" w:rsidRDefault="00B03791" w:rsidP="001B28DA">
            <w:pPr>
              <w:rPr>
                <w:rFonts w:cs="Times New Roman"/>
                <w:sz w:val="18"/>
                <w:szCs w:val="18"/>
              </w:rPr>
            </w:pPr>
            <w:r>
              <w:rPr>
                <w:rFonts w:cs="Times New Roman"/>
                <w:sz w:val="18"/>
                <w:szCs w:val="18"/>
              </w:rPr>
              <w:t>27154</w:t>
            </w:r>
          </w:p>
        </w:tc>
        <w:tc>
          <w:tcPr>
            <w:tcW w:w="622" w:type="dxa"/>
          </w:tcPr>
          <w:p w:rsidR="00505F2C" w:rsidRDefault="00B03791" w:rsidP="001B28DA">
            <w:pPr>
              <w:rPr>
                <w:rFonts w:cs="Times New Roman"/>
                <w:sz w:val="18"/>
                <w:szCs w:val="18"/>
              </w:rPr>
            </w:pPr>
            <w:r>
              <w:rPr>
                <w:rFonts w:cs="Times New Roman"/>
                <w:sz w:val="18"/>
                <w:szCs w:val="18"/>
              </w:rPr>
              <w:t>1.738</w:t>
            </w:r>
          </w:p>
        </w:tc>
        <w:tc>
          <w:tcPr>
            <w:tcW w:w="720" w:type="dxa"/>
          </w:tcPr>
          <w:p w:rsidR="00505F2C" w:rsidRDefault="00B03791" w:rsidP="001B28DA">
            <w:pPr>
              <w:rPr>
                <w:rFonts w:cs="Times New Roman"/>
                <w:sz w:val="18"/>
                <w:szCs w:val="18"/>
              </w:rPr>
            </w:pPr>
            <w:r>
              <w:rPr>
                <w:rFonts w:cs="Times New Roman"/>
                <w:sz w:val="18"/>
                <w:szCs w:val="18"/>
              </w:rPr>
              <w:t>-5.148</w:t>
            </w:r>
          </w:p>
        </w:tc>
        <w:tc>
          <w:tcPr>
            <w:tcW w:w="676" w:type="dxa"/>
          </w:tcPr>
          <w:p w:rsidR="00505F2C" w:rsidRDefault="007B3F03" w:rsidP="001B28DA">
            <w:pPr>
              <w:rPr>
                <w:rFonts w:cs="Times New Roman"/>
                <w:sz w:val="18"/>
                <w:szCs w:val="18"/>
              </w:rPr>
            </w:pPr>
            <w:r>
              <w:rPr>
                <w:rFonts w:cs="Times New Roman"/>
                <w:sz w:val="18"/>
                <w:szCs w:val="18"/>
              </w:rPr>
              <w:t>#5/19</w:t>
            </w:r>
          </w:p>
        </w:tc>
      </w:tr>
      <w:tr w:rsidR="00505F2C" w:rsidRPr="00A4061F" w:rsidTr="001B28DA">
        <w:tc>
          <w:tcPr>
            <w:tcW w:w="666" w:type="dxa"/>
          </w:tcPr>
          <w:p w:rsidR="00505F2C" w:rsidRDefault="00B03791" w:rsidP="001B28DA">
            <w:pPr>
              <w:rPr>
                <w:rFonts w:cs="Times New Roman"/>
                <w:sz w:val="18"/>
                <w:szCs w:val="18"/>
              </w:rPr>
            </w:pPr>
            <w:r>
              <w:rPr>
                <w:rFonts w:cs="Times New Roman"/>
                <w:sz w:val="18"/>
                <w:szCs w:val="18"/>
              </w:rPr>
              <w:t>27094</w:t>
            </w:r>
          </w:p>
        </w:tc>
        <w:tc>
          <w:tcPr>
            <w:tcW w:w="622" w:type="dxa"/>
          </w:tcPr>
          <w:p w:rsidR="00505F2C" w:rsidRDefault="00B03791" w:rsidP="001B28DA">
            <w:pPr>
              <w:rPr>
                <w:rFonts w:cs="Times New Roman"/>
                <w:sz w:val="18"/>
                <w:szCs w:val="18"/>
              </w:rPr>
            </w:pPr>
            <w:r>
              <w:rPr>
                <w:rFonts w:cs="Times New Roman"/>
                <w:sz w:val="18"/>
                <w:szCs w:val="18"/>
              </w:rPr>
              <w:t>1.860</w:t>
            </w:r>
          </w:p>
        </w:tc>
        <w:tc>
          <w:tcPr>
            <w:tcW w:w="720" w:type="dxa"/>
          </w:tcPr>
          <w:p w:rsidR="00505F2C" w:rsidRDefault="00B03791" w:rsidP="001B28DA">
            <w:pPr>
              <w:rPr>
                <w:rFonts w:cs="Times New Roman"/>
                <w:sz w:val="18"/>
                <w:szCs w:val="18"/>
              </w:rPr>
            </w:pPr>
            <w:r>
              <w:rPr>
                <w:rFonts w:cs="Times New Roman"/>
                <w:sz w:val="18"/>
                <w:szCs w:val="18"/>
              </w:rPr>
              <w:t>-4.966</w:t>
            </w:r>
          </w:p>
        </w:tc>
        <w:tc>
          <w:tcPr>
            <w:tcW w:w="676" w:type="dxa"/>
          </w:tcPr>
          <w:p w:rsidR="00505F2C" w:rsidRDefault="007B3F03" w:rsidP="001B28DA">
            <w:pPr>
              <w:rPr>
                <w:rFonts w:cs="Times New Roman"/>
                <w:sz w:val="18"/>
                <w:szCs w:val="18"/>
              </w:rPr>
            </w:pPr>
            <w:r>
              <w:rPr>
                <w:rFonts w:cs="Times New Roman"/>
                <w:sz w:val="18"/>
                <w:szCs w:val="18"/>
              </w:rPr>
              <w:t>#3/19</w:t>
            </w:r>
          </w:p>
        </w:tc>
      </w:tr>
      <w:tr w:rsidR="00B03791" w:rsidRPr="00A4061F" w:rsidTr="001B28DA">
        <w:tc>
          <w:tcPr>
            <w:tcW w:w="666" w:type="dxa"/>
          </w:tcPr>
          <w:p w:rsidR="00B03791" w:rsidRDefault="00B03791" w:rsidP="001B28DA">
            <w:pPr>
              <w:rPr>
                <w:rFonts w:cs="Times New Roman"/>
                <w:sz w:val="18"/>
                <w:szCs w:val="18"/>
              </w:rPr>
            </w:pPr>
            <w:r>
              <w:rPr>
                <w:rFonts w:cs="Times New Roman"/>
                <w:sz w:val="18"/>
                <w:szCs w:val="18"/>
              </w:rPr>
              <w:t>27085</w:t>
            </w:r>
          </w:p>
        </w:tc>
        <w:tc>
          <w:tcPr>
            <w:tcW w:w="622" w:type="dxa"/>
          </w:tcPr>
          <w:p w:rsidR="00B03791" w:rsidRDefault="00B03791" w:rsidP="001B28DA">
            <w:pPr>
              <w:rPr>
                <w:rFonts w:cs="Times New Roman"/>
                <w:sz w:val="18"/>
                <w:szCs w:val="18"/>
              </w:rPr>
            </w:pPr>
            <w:r>
              <w:rPr>
                <w:rFonts w:cs="Times New Roman"/>
                <w:sz w:val="18"/>
                <w:szCs w:val="18"/>
              </w:rPr>
              <w:t>2.398</w:t>
            </w:r>
          </w:p>
        </w:tc>
        <w:tc>
          <w:tcPr>
            <w:tcW w:w="720" w:type="dxa"/>
          </w:tcPr>
          <w:p w:rsidR="00B03791" w:rsidRDefault="00B03791" w:rsidP="001B28DA">
            <w:pPr>
              <w:rPr>
                <w:rFonts w:cs="Times New Roman"/>
                <w:sz w:val="18"/>
                <w:szCs w:val="18"/>
              </w:rPr>
            </w:pPr>
            <w:r>
              <w:rPr>
                <w:rFonts w:cs="Times New Roman"/>
                <w:sz w:val="18"/>
                <w:szCs w:val="18"/>
              </w:rPr>
              <w:t>-3.671</w:t>
            </w:r>
          </w:p>
        </w:tc>
        <w:tc>
          <w:tcPr>
            <w:tcW w:w="676" w:type="dxa"/>
          </w:tcPr>
          <w:p w:rsidR="00B03791" w:rsidRDefault="007B3F03" w:rsidP="001B28DA">
            <w:pPr>
              <w:rPr>
                <w:rFonts w:cs="Times New Roman"/>
                <w:sz w:val="18"/>
                <w:szCs w:val="18"/>
              </w:rPr>
            </w:pPr>
            <w:r>
              <w:rPr>
                <w:rFonts w:cs="Times New Roman"/>
                <w:sz w:val="18"/>
                <w:szCs w:val="18"/>
              </w:rPr>
              <w:t>#1/19</w:t>
            </w:r>
          </w:p>
        </w:tc>
      </w:tr>
    </w:tbl>
    <w:p w:rsidR="00505F2C" w:rsidRDefault="007B3F03" w:rsidP="00505F2C">
      <w:pPr>
        <w:ind w:left="864"/>
        <w:rPr>
          <w:rFonts w:cs="Times New Roman"/>
          <w:sz w:val="18"/>
          <w:szCs w:val="18"/>
        </w:rPr>
      </w:pPr>
      <w:r>
        <w:rPr>
          <w:rFonts w:cs="Times New Roman"/>
          <w:sz w:val="18"/>
          <w:szCs w:val="18"/>
        </w:rPr>
        <w:t>the auto-annotated start @2708 has the best rbs score; genemark’s rbs score is weaker</w:t>
      </w:r>
    </w:p>
    <w:p w:rsidR="007B3F03" w:rsidRDefault="007B3F03" w:rsidP="00505F2C">
      <w:pPr>
        <w:ind w:left="864"/>
        <w:rPr>
          <w:rFonts w:cs="Times New Roman"/>
          <w:sz w:val="18"/>
          <w:szCs w:val="18"/>
        </w:rPr>
      </w:pPr>
    </w:p>
    <w:p w:rsidR="00505F2C" w:rsidRPr="00A4061F" w:rsidRDefault="00871098" w:rsidP="00505F2C">
      <w:pPr>
        <w:ind w:left="864"/>
        <w:rPr>
          <w:rFonts w:cs="Times New Roman"/>
          <w:sz w:val="18"/>
          <w:szCs w:val="18"/>
        </w:rPr>
      </w:pPr>
      <w:r>
        <w:rPr>
          <w:rFonts w:cs="Times New Roman"/>
          <w:sz w:val="18"/>
          <w:szCs w:val="18"/>
        </w:rPr>
        <w:t>g</w:t>
      </w:r>
      <w:r w:rsidR="00505F2C" w:rsidRPr="00A4061F">
        <w:rPr>
          <w:rFonts w:cs="Times New Roman"/>
          <w:sz w:val="18"/>
          <w:szCs w:val="18"/>
        </w:rPr>
        <w:t>. BLAST-start</w:t>
      </w:r>
    </w:p>
    <w:tbl>
      <w:tblPr>
        <w:tblStyle w:val="TableGrid"/>
        <w:tblW w:w="0" w:type="auto"/>
        <w:tblInd w:w="864" w:type="dxa"/>
        <w:tblCellMar>
          <w:left w:w="72" w:type="dxa"/>
          <w:right w:w="72" w:type="dxa"/>
        </w:tblCellMar>
        <w:tblLook w:val="04A0" w:firstRow="1" w:lastRow="0" w:firstColumn="1" w:lastColumn="0" w:noHBand="0" w:noVBand="1"/>
      </w:tblPr>
      <w:tblGrid>
        <w:gridCol w:w="634"/>
        <w:gridCol w:w="1368"/>
        <w:gridCol w:w="535"/>
        <w:gridCol w:w="614"/>
        <w:gridCol w:w="769"/>
        <w:gridCol w:w="544"/>
        <w:gridCol w:w="582"/>
        <w:gridCol w:w="528"/>
      </w:tblGrid>
      <w:tr w:rsidR="00505F2C" w:rsidRPr="00A4061F" w:rsidTr="007B3F03">
        <w:tc>
          <w:tcPr>
            <w:tcW w:w="634" w:type="dxa"/>
          </w:tcPr>
          <w:p w:rsidR="00505F2C" w:rsidRPr="00A4061F" w:rsidRDefault="00505F2C" w:rsidP="001B28DA">
            <w:pPr>
              <w:rPr>
                <w:rFonts w:cs="Times New Roman"/>
                <w:sz w:val="18"/>
                <w:szCs w:val="18"/>
              </w:rPr>
            </w:pPr>
            <w:r w:rsidRPr="00A4061F">
              <w:rPr>
                <w:rFonts w:cs="Times New Roman"/>
                <w:sz w:val="18"/>
                <w:szCs w:val="18"/>
              </w:rPr>
              <w:t>start</w:t>
            </w:r>
          </w:p>
        </w:tc>
        <w:tc>
          <w:tcPr>
            <w:tcW w:w="1368" w:type="dxa"/>
          </w:tcPr>
          <w:p w:rsidR="00505F2C" w:rsidRPr="00A4061F" w:rsidRDefault="00505F2C" w:rsidP="001B28DA">
            <w:pPr>
              <w:rPr>
                <w:rFonts w:cs="Times New Roman"/>
                <w:sz w:val="18"/>
                <w:szCs w:val="18"/>
              </w:rPr>
            </w:pPr>
            <w:r w:rsidRPr="00A4061F">
              <w:rPr>
                <w:rFonts w:cs="Times New Roman"/>
                <w:sz w:val="18"/>
                <w:szCs w:val="18"/>
              </w:rPr>
              <w:t>phage name</w:t>
            </w:r>
          </w:p>
        </w:tc>
        <w:tc>
          <w:tcPr>
            <w:tcW w:w="535" w:type="dxa"/>
          </w:tcPr>
          <w:p w:rsidR="00505F2C" w:rsidRPr="00A4061F" w:rsidRDefault="00505F2C" w:rsidP="001B28DA">
            <w:pPr>
              <w:rPr>
                <w:rFonts w:cs="Times New Roman"/>
                <w:sz w:val="18"/>
                <w:szCs w:val="18"/>
              </w:rPr>
            </w:pPr>
            <w:r>
              <w:rPr>
                <w:rFonts w:cs="Times New Roman"/>
                <w:sz w:val="18"/>
                <w:szCs w:val="18"/>
              </w:rPr>
              <w:t xml:space="preserve">gene </w:t>
            </w:r>
          </w:p>
        </w:tc>
        <w:tc>
          <w:tcPr>
            <w:tcW w:w="614" w:type="dxa"/>
          </w:tcPr>
          <w:p w:rsidR="00505F2C" w:rsidRPr="00A4061F" w:rsidRDefault="00505F2C" w:rsidP="001B28DA">
            <w:pPr>
              <w:rPr>
                <w:rFonts w:cs="Times New Roman"/>
                <w:sz w:val="18"/>
                <w:szCs w:val="18"/>
              </w:rPr>
            </w:pPr>
            <w:r w:rsidRPr="00A4061F">
              <w:rPr>
                <w:rFonts w:cs="Times New Roman"/>
                <w:sz w:val="18"/>
                <w:szCs w:val="18"/>
              </w:rPr>
              <w:t>d-base</w:t>
            </w:r>
          </w:p>
        </w:tc>
        <w:tc>
          <w:tcPr>
            <w:tcW w:w="769" w:type="dxa"/>
          </w:tcPr>
          <w:p w:rsidR="00505F2C" w:rsidRPr="00A4061F" w:rsidRDefault="00505F2C" w:rsidP="001B28DA">
            <w:pPr>
              <w:rPr>
                <w:rFonts w:cs="Times New Roman"/>
                <w:sz w:val="18"/>
                <w:szCs w:val="18"/>
              </w:rPr>
            </w:pPr>
            <w:r w:rsidRPr="00A4061F">
              <w:rPr>
                <w:rFonts w:cs="Times New Roman"/>
                <w:sz w:val="18"/>
                <w:szCs w:val="18"/>
              </w:rPr>
              <w:t>query: subject</w:t>
            </w:r>
          </w:p>
        </w:tc>
        <w:tc>
          <w:tcPr>
            <w:tcW w:w="544" w:type="dxa"/>
          </w:tcPr>
          <w:p w:rsidR="00505F2C" w:rsidRPr="00A4061F" w:rsidRDefault="00505F2C" w:rsidP="001B28DA">
            <w:pPr>
              <w:rPr>
                <w:rFonts w:cs="Times New Roman"/>
                <w:sz w:val="18"/>
                <w:szCs w:val="18"/>
              </w:rPr>
            </w:pPr>
            <w:r w:rsidRPr="00A4061F">
              <w:rPr>
                <w:rFonts w:cs="Times New Roman"/>
                <w:sz w:val="18"/>
                <w:szCs w:val="18"/>
              </w:rPr>
              <w:t>% align</w:t>
            </w:r>
          </w:p>
        </w:tc>
        <w:tc>
          <w:tcPr>
            <w:tcW w:w="582" w:type="dxa"/>
          </w:tcPr>
          <w:p w:rsidR="00505F2C" w:rsidRPr="00A4061F" w:rsidRDefault="00505F2C" w:rsidP="001B28DA">
            <w:pPr>
              <w:rPr>
                <w:rFonts w:cs="Times New Roman"/>
                <w:sz w:val="18"/>
                <w:szCs w:val="18"/>
              </w:rPr>
            </w:pPr>
            <w:r w:rsidRPr="00A4061F">
              <w:rPr>
                <w:rFonts w:cs="Times New Roman"/>
                <w:sz w:val="18"/>
                <w:szCs w:val="18"/>
              </w:rPr>
              <w:t>e-val</w:t>
            </w:r>
          </w:p>
        </w:tc>
        <w:tc>
          <w:tcPr>
            <w:tcW w:w="528" w:type="dxa"/>
          </w:tcPr>
          <w:p w:rsidR="00505F2C" w:rsidRPr="00A4061F" w:rsidRDefault="00505F2C" w:rsidP="001B28DA">
            <w:pPr>
              <w:rPr>
                <w:rFonts w:cs="Times New Roman"/>
                <w:sz w:val="18"/>
                <w:szCs w:val="18"/>
              </w:rPr>
            </w:pPr>
            <w:r w:rsidRPr="00A4061F">
              <w:rPr>
                <w:rFonts w:cs="Times New Roman"/>
                <w:sz w:val="18"/>
                <w:szCs w:val="18"/>
              </w:rPr>
              <w:t>% id</w:t>
            </w:r>
          </w:p>
        </w:tc>
      </w:tr>
      <w:tr w:rsidR="00505F2C" w:rsidRPr="00A4061F" w:rsidTr="007B3F03">
        <w:tc>
          <w:tcPr>
            <w:tcW w:w="634" w:type="dxa"/>
          </w:tcPr>
          <w:p w:rsidR="00505F2C" w:rsidRPr="00A4061F" w:rsidRDefault="00505F2C" w:rsidP="007B3F03">
            <w:pPr>
              <w:rPr>
                <w:rFonts w:cs="Times New Roman"/>
                <w:sz w:val="18"/>
                <w:szCs w:val="18"/>
              </w:rPr>
            </w:pPr>
            <w:r>
              <w:rPr>
                <w:rFonts w:cs="Times New Roman"/>
                <w:sz w:val="18"/>
                <w:szCs w:val="18"/>
              </w:rPr>
              <w:t>2</w:t>
            </w:r>
            <w:r w:rsidR="007B3F03">
              <w:rPr>
                <w:rFonts w:cs="Times New Roman"/>
                <w:sz w:val="18"/>
                <w:szCs w:val="18"/>
              </w:rPr>
              <w:t>7085</w:t>
            </w:r>
          </w:p>
        </w:tc>
        <w:tc>
          <w:tcPr>
            <w:tcW w:w="1368" w:type="dxa"/>
          </w:tcPr>
          <w:p w:rsidR="00505F2C" w:rsidRPr="00A4061F" w:rsidRDefault="00505F2C" w:rsidP="001B28DA">
            <w:pPr>
              <w:rPr>
                <w:rFonts w:cs="Times New Roman"/>
                <w:sz w:val="18"/>
                <w:szCs w:val="18"/>
              </w:rPr>
            </w:pPr>
            <w:r>
              <w:rPr>
                <w:rFonts w:cs="Times New Roman"/>
                <w:sz w:val="18"/>
                <w:szCs w:val="18"/>
              </w:rPr>
              <w:t>P</w:t>
            </w:r>
            <w:r w:rsidR="007B3F03">
              <w:rPr>
                <w:rFonts w:cs="Times New Roman"/>
                <w:sz w:val="18"/>
                <w:szCs w:val="18"/>
              </w:rPr>
              <w:t>uppyEggo + AxiPup</w:t>
            </w:r>
          </w:p>
          <w:p w:rsidR="00505F2C" w:rsidRPr="00A4061F" w:rsidRDefault="00505F2C" w:rsidP="001B28DA">
            <w:pPr>
              <w:rPr>
                <w:rFonts w:cs="Times New Roman"/>
                <w:sz w:val="18"/>
                <w:szCs w:val="18"/>
              </w:rPr>
            </w:pPr>
          </w:p>
        </w:tc>
        <w:tc>
          <w:tcPr>
            <w:tcW w:w="535" w:type="dxa"/>
          </w:tcPr>
          <w:p w:rsidR="00505F2C" w:rsidRPr="00A4061F" w:rsidRDefault="00505F2C" w:rsidP="001B28DA">
            <w:pPr>
              <w:rPr>
                <w:rFonts w:cs="Times New Roman"/>
                <w:sz w:val="18"/>
                <w:szCs w:val="18"/>
              </w:rPr>
            </w:pPr>
            <w:r>
              <w:rPr>
                <w:rFonts w:cs="Times New Roman"/>
                <w:sz w:val="18"/>
                <w:szCs w:val="18"/>
              </w:rPr>
              <w:t>37</w:t>
            </w:r>
          </w:p>
        </w:tc>
        <w:tc>
          <w:tcPr>
            <w:tcW w:w="614" w:type="dxa"/>
          </w:tcPr>
          <w:p w:rsidR="00505F2C" w:rsidRPr="00A4061F" w:rsidRDefault="00505F2C" w:rsidP="001B28DA">
            <w:pPr>
              <w:rPr>
                <w:rFonts w:cs="Times New Roman"/>
                <w:sz w:val="18"/>
                <w:szCs w:val="18"/>
              </w:rPr>
            </w:pPr>
            <w:r w:rsidRPr="00A4061F">
              <w:rPr>
                <w:rFonts w:cs="Times New Roman"/>
                <w:sz w:val="18"/>
                <w:szCs w:val="18"/>
              </w:rPr>
              <w:t>NCBI</w:t>
            </w:r>
          </w:p>
        </w:tc>
        <w:tc>
          <w:tcPr>
            <w:tcW w:w="769" w:type="dxa"/>
          </w:tcPr>
          <w:p w:rsidR="00505F2C" w:rsidRPr="00A4061F" w:rsidRDefault="007B3F03" w:rsidP="001B28DA">
            <w:pPr>
              <w:rPr>
                <w:rFonts w:cs="Times New Roman"/>
                <w:sz w:val="18"/>
                <w:szCs w:val="18"/>
              </w:rPr>
            </w:pPr>
            <w:r>
              <w:rPr>
                <w:rFonts w:cs="Times New Roman"/>
                <w:sz w:val="18"/>
                <w:szCs w:val="18"/>
              </w:rPr>
              <w:t>q 1-1176</w:t>
            </w:r>
          </w:p>
          <w:p w:rsidR="00505F2C" w:rsidRPr="00A4061F" w:rsidRDefault="007B3F03" w:rsidP="001B28DA">
            <w:pPr>
              <w:rPr>
                <w:rFonts w:cs="Times New Roman"/>
                <w:sz w:val="18"/>
                <w:szCs w:val="18"/>
              </w:rPr>
            </w:pPr>
            <w:r>
              <w:rPr>
                <w:rFonts w:cs="Times New Roman"/>
                <w:sz w:val="18"/>
                <w:szCs w:val="18"/>
              </w:rPr>
              <w:t>t 1-1176</w:t>
            </w:r>
          </w:p>
          <w:p w:rsidR="00505F2C" w:rsidRPr="00A4061F" w:rsidRDefault="00505F2C" w:rsidP="001B28DA">
            <w:pPr>
              <w:rPr>
                <w:rFonts w:cs="Times New Roman"/>
                <w:sz w:val="18"/>
                <w:szCs w:val="18"/>
              </w:rPr>
            </w:pPr>
          </w:p>
        </w:tc>
        <w:tc>
          <w:tcPr>
            <w:tcW w:w="544" w:type="dxa"/>
          </w:tcPr>
          <w:p w:rsidR="00505F2C" w:rsidRPr="00A4061F" w:rsidRDefault="00505F2C" w:rsidP="001B28DA">
            <w:pPr>
              <w:rPr>
                <w:rFonts w:cs="Times New Roman"/>
                <w:sz w:val="18"/>
                <w:szCs w:val="18"/>
              </w:rPr>
            </w:pPr>
            <w:r w:rsidRPr="00A4061F">
              <w:rPr>
                <w:rFonts w:cs="Times New Roman"/>
                <w:sz w:val="18"/>
                <w:szCs w:val="18"/>
              </w:rPr>
              <w:t>100</w:t>
            </w:r>
          </w:p>
        </w:tc>
        <w:tc>
          <w:tcPr>
            <w:tcW w:w="582" w:type="dxa"/>
          </w:tcPr>
          <w:p w:rsidR="00505F2C" w:rsidRPr="00A4061F" w:rsidRDefault="00505F2C" w:rsidP="001B28DA">
            <w:pPr>
              <w:rPr>
                <w:rFonts w:cs="Times New Roman"/>
                <w:sz w:val="18"/>
                <w:szCs w:val="18"/>
                <w:vertAlign w:val="superscript"/>
              </w:rPr>
            </w:pPr>
            <w:r>
              <w:rPr>
                <w:rFonts w:cs="Times New Roman"/>
                <w:sz w:val="18"/>
                <w:szCs w:val="18"/>
              </w:rPr>
              <w:t>0e-0</w:t>
            </w:r>
          </w:p>
        </w:tc>
        <w:tc>
          <w:tcPr>
            <w:tcW w:w="528" w:type="dxa"/>
          </w:tcPr>
          <w:p w:rsidR="00505F2C" w:rsidRPr="00A4061F" w:rsidRDefault="00505F2C" w:rsidP="001B28DA">
            <w:pPr>
              <w:rPr>
                <w:rFonts w:cs="Times New Roman"/>
                <w:sz w:val="18"/>
                <w:szCs w:val="18"/>
              </w:rPr>
            </w:pPr>
            <w:r>
              <w:rPr>
                <w:rFonts w:cs="Times New Roman"/>
                <w:sz w:val="18"/>
                <w:szCs w:val="18"/>
              </w:rPr>
              <w:t>100</w:t>
            </w:r>
          </w:p>
        </w:tc>
      </w:tr>
      <w:tr w:rsidR="007B3F03" w:rsidRPr="00A4061F" w:rsidTr="007B3F03">
        <w:tc>
          <w:tcPr>
            <w:tcW w:w="634" w:type="dxa"/>
          </w:tcPr>
          <w:p w:rsidR="007B3F03" w:rsidRDefault="007B3F03" w:rsidP="007B3F03">
            <w:pPr>
              <w:rPr>
                <w:rFonts w:cs="Times New Roman"/>
                <w:sz w:val="18"/>
                <w:szCs w:val="18"/>
              </w:rPr>
            </w:pPr>
            <w:r>
              <w:rPr>
                <w:rFonts w:cs="Times New Roman"/>
                <w:sz w:val="18"/>
                <w:szCs w:val="18"/>
              </w:rPr>
              <w:t>27094</w:t>
            </w:r>
          </w:p>
        </w:tc>
        <w:tc>
          <w:tcPr>
            <w:tcW w:w="1368" w:type="dxa"/>
          </w:tcPr>
          <w:p w:rsidR="007B3F03" w:rsidRPr="00A4061F" w:rsidRDefault="007B3F03" w:rsidP="007B3F03">
            <w:pPr>
              <w:rPr>
                <w:rFonts w:cs="Times New Roman"/>
                <w:sz w:val="18"/>
                <w:szCs w:val="18"/>
              </w:rPr>
            </w:pPr>
            <w:r>
              <w:rPr>
                <w:rFonts w:cs="Times New Roman"/>
                <w:sz w:val="18"/>
                <w:szCs w:val="18"/>
              </w:rPr>
              <w:t>PuppyEggo + AxiPup</w:t>
            </w:r>
          </w:p>
          <w:p w:rsidR="007B3F03" w:rsidRDefault="007B3F03" w:rsidP="001B28DA">
            <w:pPr>
              <w:rPr>
                <w:rFonts w:cs="Times New Roman"/>
                <w:sz w:val="18"/>
                <w:szCs w:val="18"/>
              </w:rPr>
            </w:pPr>
          </w:p>
        </w:tc>
        <w:tc>
          <w:tcPr>
            <w:tcW w:w="535" w:type="dxa"/>
          </w:tcPr>
          <w:p w:rsidR="007B3F03" w:rsidRDefault="007B3F03" w:rsidP="001B28DA">
            <w:pPr>
              <w:rPr>
                <w:rFonts w:cs="Times New Roman"/>
                <w:sz w:val="18"/>
                <w:szCs w:val="18"/>
              </w:rPr>
            </w:pPr>
            <w:r>
              <w:rPr>
                <w:rFonts w:cs="Times New Roman"/>
                <w:sz w:val="18"/>
                <w:szCs w:val="18"/>
              </w:rPr>
              <w:t>37</w:t>
            </w:r>
          </w:p>
        </w:tc>
        <w:tc>
          <w:tcPr>
            <w:tcW w:w="614" w:type="dxa"/>
          </w:tcPr>
          <w:p w:rsidR="007B3F03" w:rsidRPr="00A4061F" w:rsidRDefault="007B3F03" w:rsidP="001B28DA">
            <w:pPr>
              <w:rPr>
                <w:rFonts w:cs="Times New Roman"/>
                <w:sz w:val="18"/>
                <w:szCs w:val="18"/>
              </w:rPr>
            </w:pPr>
            <w:r>
              <w:rPr>
                <w:rFonts w:cs="Times New Roman"/>
                <w:sz w:val="18"/>
                <w:szCs w:val="18"/>
              </w:rPr>
              <w:t>NCBI</w:t>
            </w:r>
          </w:p>
        </w:tc>
        <w:tc>
          <w:tcPr>
            <w:tcW w:w="769" w:type="dxa"/>
          </w:tcPr>
          <w:p w:rsidR="007B3F03" w:rsidRDefault="007B3F03" w:rsidP="001B28DA">
            <w:pPr>
              <w:rPr>
                <w:rFonts w:cs="Times New Roman"/>
                <w:sz w:val="18"/>
                <w:szCs w:val="18"/>
              </w:rPr>
            </w:pPr>
            <w:r>
              <w:rPr>
                <w:rFonts w:cs="Times New Roman"/>
                <w:sz w:val="18"/>
                <w:szCs w:val="18"/>
              </w:rPr>
              <w:t>q 1-1185</w:t>
            </w:r>
          </w:p>
          <w:p w:rsidR="007B3F03" w:rsidRDefault="007B3F03" w:rsidP="001B28DA">
            <w:pPr>
              <w:rPr>
                <w:rFonts w:cs="Times New Roman"/>
                <w:sz w:val="18"/>
                <w:szCs w:val="18"/>
              </w:rPr>
            </w:pPr>
            <w:r>
              <w:rPr>
                <w:rFonts w:cs="Times New Roman"/>
                <w:sz w:val="18"/>
                <w:szCs w:val="18"/>
              </w:rPr>
              <w:t>t 1-</w:t>
            </w:r>
          </w:p>
          <w:p w:rsidR="007B3F03" w:rsidRDefault="007B3F03" w:rsidP="001B28DA">
            <w:pPr>
              <w:rPr>
                <w:rFonts w:cs="Times New Roman"/>
                <w:sz w:val="18"/>
                <w:szCs w:val="18"/>
              </w:rPr>
            </w:pPr>
            <w:r>
              <w:rPr>
                <w:rFonts w:cs="Times New Roman"/>
                <w:sz w:val="18"/>
                <w:szCs w:val="18"/>
              </w:rPr>
              <w:t>1185</w:t>
            </w:r>
          </w:p>
        </w:tc>
        <w:tc>
          <w:tcPr>
            <w:tcW w:w="544" w:type="dxa"/>
          </w:tcPr>
          <w:p w:rsidR="007B3F03" w:rsidRPr="00A4061F" w:rsidRDefault="00172933" w:rsidP="001B28DA">
            <w:pPr>
              <w:rPr>
                <w:rFonts w:cs="Times New Roman"/>
                <w:sz w:val="18"/>
                <w:szCs w:val="18"/>
              </w:rPr>
            </w:pPr>
            <w:r>
              <w:rPr>
                <w:rFonts w:cs="Times New Roman"/>
                <w:sz w:val="18"/>
                <w:szCs w:val="18"/>
              </w:rPr>
              <w:t>100</w:t>
            </w:r>
          </w:p>
        </w:tc>
        <w:tc>
          <w:tcPr>
            <w:tcW w:w="582" w:type="dxa"/>
          </w:tcPr>
          <w:p w:rsidR="007B3F03" w:rsidRDefault="00172933" w:rsidP="001B28DA">
            <w:pPr>
              <w:rPr>
                <w:rFonts w:cs="Times New Roman"/>
                <w:sz w:val="18"/>
                <w:szCs w:val="18"/>
              </w:rPr>
            </w:pPr>
            <w:r>
              <w:rPr>
                <w:rFonts w:cs="Times New Roman"/>
                <w:sz w:val="18"/>
                <w:szCs w:val="18"/>
              </w:rPr>
              <w:t>0e-0</w:t>
            </w:r>
          </w:p>
        </w:tc>
        <w:tc>
          <w:tcPr>
            <w:tcW w:w="528" w:type="dxa"/>
          </w:tcPr>
          <w:p w:rsidR="007B3F03" w:rsidRDefault="00172933" w:rsidP="001B28DA">
            <w:pPr>
              <w:rPr>
                <w:rFonts w:cs="Times New Roman"/>
                <w:sz w:val="18"/>
                <w:szCs w:val="18"/>
              </w:rPr>
            </w:pPr>
            <w:r>
              <w:rPr>
                <w:rFonts w:cs="Times New Roman"/>
                <w:sz w:val="18"/>
                <w:szCs w:val="18"/>
              </w:rPr>
              <w:t>100</w:t>
            </w:r>
          </w:p>
        </w:tc>
      </w:tr>
    </w:tbl>
    <w:p w:rsidR="00505F2C" w:rsidRDefault="00871098" w:rsidP="00505F2C">
      <w:pPr>
        <w:ind w:left="864"/>
        <w:rPr>
          <w:rFonts w:cs="Times New Roman"/>
          <w:sz w:val="18"/>
          <w:szCs w:val="18"/>
        </w:rPr>
      </w:pPr>
      <w:r>
        <w:rPr>
          <w:rFonts w:cs="Times New Roman"/>
          <w:sz w:val="18"/>
          <w:szCs w:val="18"/>
        </w:rPr>
        <w:t>the start @27094</w:t>
      </w:r>
      <w:r w:rsidR="00505F2C">
        <w:rPr>
          <w:rFonts w:cs="Times New Roman"/>
          <w:sz w:val="18"/>
          <w:szCs w:val="18"/>
        </w:rPr>
        <w:t xml:space="preserve"> produces </w:t>
      </w:r>
      <w:r>
        <w:rPr>
          <w:rFonts w:cs="Times New Roman"/>
          <w:sz w:val="18"/>
          <w:szCs w:val="18"/>
        </w:rPr>
        <w:t xml:space="preserve">the most </w:t>
      </w:r>
      <w:r w:rsidR="00505F2C">
        <w:rPr>
          <w:rFonts w:cs="Times New Roman"/>
          <w:sz w:val="18"/>
          <w:szCs w:val="18"/>
        </w:rPr>
        <w:t>complete alignment with annotated genomes</w:t>
      </w:r>
      <w:r>
        <w:rPr>
          <w:rFonts w:cs="Times New Roman"/>
          <w:sz w:val="18"/>
          <w:szCs w:val="18"/>
        </w:rPr>
        <w:t>.  The start also changes from TTG to the more frequently encountered GTG</w:t>
      </w:r>
    </w:p>
    <w:p w:rsidR="00505F2C" w:rsidRPr="00A4061F" w:rsidRDefault="00505F2C" w:rsidP="00505F2C">
      <w:pPr>
        <w:ind w:left="864"/>
        <w:rPr>
          <w:rFonts w:cs="Times New Roman"/>
          <w:sz w:val="18"/>
          <w:szCs w:val="18"/>
        </w:rPr>
      </w:pPr>
    </w:p>
    <w:p w:rsidR="00505F2C" w:rsidRPr="00A4061F" w:rsidRDefault="00871098" w:rsidP="00505F2C">
      <w:pPr>
        <w:ind w:left="864"/>
        <w:rPr>
          <w:rFonts w:cs="Times New Roman"/>
          <w:color w:val="FF0000"/>
          <w:sz w:val="18"/>
          <w:szCs w:val="18"/>
        </w:rPr>
      </w:pPr>
      <w:r>
        <w:rPr>
          <w:rFonts w:cs="Times New Roman"/>
          <w:sz w:val="18"/>
          <w:szCs w:val="18"/>
        </w:rPr>
        <w:t>h. Starterator: 27094</w:t>
      </w:r>
      <w:r w:rsidR="00505F2C" w:rsidRPr="00A4061F">
        <w:rPr>
          <w:rFonts w:cs="Times New Roman"/>
          <w:sz w:val="18"/>
          <w:szCs w:val="18"/>
        </w:rPr>
        <w:t xml:space="preserve"> is the most annotated start</w:t>
      </w:r>
    </w:p>
    <w:p w:rsidR="00505F2C" w:rsidRPr="00A4061F" w:rsidRDefault="00871098" w:rsidP="00505F2C">
      <w:pPr>
        <w:ind w:left="864"/>
        <w:rPr>
          <w:rFonts w:cs="Times New Roman"/>
          <w:sz w:val="18"/>
          <w:szCs w:val="18"/>
        </w:rPr>
      </w:pPr>
      <w:r>
        <w:rPr>
          <w:rFonts w:cs="Times New Roman"/>
          <w:sz w:val="18"/>
          <w:szCs w:val="18"/>
        </w:rPr>
        <w:t>i</w:t>
      </w:r>
      <w:r w:rsidR="00505F2C" w:rsidRPr="00A4061F">
        <w:rPr>
          <w:rFonts w:cs="Times New Roman"/>
          <w:sz w:val="18"/>
          <w:szCs w:val="18"/>
        </w:rPr>
        <w:t>. longest possible OR</w:t>
      </w:r>
      <w:r>
        <w:rPr>
          <w:rFonts w:cs="Times New Roman"/>
          <w:sz w:val="18"/>
          <w:szCs w:val="18"/>
        </w:rPr>
        <w:t>F? the ORF is longer</w:t>
      </w:r>
      <w:r w:rsidR="00505F2C">
        <w:rPr>
          <w:rFonts w:cs="Times New Roman"/>
          <w:sz w:val="18"/>
          <w:szCs w:val="18"/>
        </w:rPr>
        <w:t xml:space="preserve"> if the star</w:t>
      </w:r>
      <w:r>
        <w:rPr>
          <w:rFonts w:cs="Times New Roman"/>
          <w:sz w:val="18"/>
          <w:szCs w:val="18"/>
        </w:rPr>
        <w:t>t is at 27094. This start also includes all of the GenMark coding potential</w:t>
      </w:r>
    </w:p>
    <w:p w:rsidR="00505F2C" w:rsidRPr="00A4061F" w:rsidRDefault="00871098" w:rsidP="00505F2C">
      <w:pPr>
        <w:ind w:left="864"/>
        <w:rPr>
          <w:rFonts w:cs="Times New Roman"/>
          <w:sz w:val="18"/>
          <w:szCs w:val="18"/>
        </w:rPr>
      </w:pPr>
      <w:r>
        <w:rPr>
          <w:rFonts w:cs="Times New Roman"/>
          <w:sz w:val="18"/>
          <w:szCs w:val="18"/>
        </w:rPr>
        <w:t>j</w:t>
      </w:r>
      <w:r w:rsidR="00505F2C" w:rsidRPr="00A4061F">
        <w:rPr>
          <w:rFonts w:cs="Times New Roman"/>
          <w:sz w:val="18"/>
          <w:szCs w:val="18"/>
        </w:rPr>
        <w:t>. conclusion: th</w:t>
      </w:r>
      <w:r w:rsidR="00505F2C">
        <w:rPr>
          <w:rFonts w:cs="Times New Roman"/>
          <w:sz w:val="18"/>
          <w:szCs w:val="18"/>
        </w:rPr>
        <w:t>is is a gene</w:t>
      </w:r>
      <w:r>
        <w:rPr>
          <w:rFonts w:cs="Times New Roman"/>
          <w:sz w:val="18"/>
          <w:szCs w:val="18"/>
        </w:rPr>
        <w:t xml:space="preserve"> with start at 27094</w:t>
      </w:r>
      <w:r w:rsidR="00505F2C">
        <w:rPr>
          <w:rFonts w:cs="Times New Roman"/>
          <w:sz w:val="18"/>
          <w:szCs w:val="18"/>
        </w:rPr>
        <w:t>: a) includes all coding</w:t>
      </w:r>
      <w:r w:rsidR="00505F2C" w:rsidRPr="00A4061F">
        <w:rPr>
          <w:rFonts w:cs="Times New Roman"/>
          <w:sz w:val="18"/>
          <w:szCs w:val="18"/>
        </w:rPr>
        <w:t xml:space="preserve"> potential</w:t>
      </w:r>
      <w:r w:rsidR="00505F2C">
        <w:rPr>
          <w:rFonts w:cs="Times New Roman"/>
          <w:sz w:val="18"/>
          <w:szCs w:val="18"/>
        </w:rPr>
        <w:t xml:space="preserve">, b) most annotated start, c) longest ORF, d) alignment with other members of the pham, e) good </w:t>
      </w:r>
      <w:r>
        <w:rPr>
          <w:rFonts w:cs="Times New Roman"/>
          <w:sz w:val="18"/>
          <w:szCs w:val="18"/>
        </w:rPr>
        <w:t xml:space="preserve">although not best </w:t>
      </w:r>
      <w:r w:rsidR="00505F2C">
        <w:rPr>
          <w:rFonts w:cs="Times New Roman"/>
          <w:sz w:val="18"/>
          <w:szCs w:val="18"/>
        </w:rPr>
        <w:t>rbs score</w:t>
      </w:r>
    </w:p>
    <w:p w:rsidR="001B28DA" w:rsidRDefault="001B28DA" w:rsidP="00505F2C">
      <w:pPr>
        <w:rPr>
          <w:rFonts w:cs="Times New Roman"/>
          <w:sz w:val="18"/>
          <w:szCs w:val="18"/>
        </w:rPr>
      </w:pPr>
    </w:p>
    <w:p w:rsidR="00505F2C" w:rsidRPr="00A4061F" w:rsidRDefault="00505F2C" w:rsidP="00505F2C">
      <w:pPr>
        <w:rPr>
          <w:rFonts w:cs="Times New Roman"/>
          <w:sz w:val="18"/>
          <w:szCs w:val="18"/>
        </w:rPr>
      </w:pPr>
      <w:r w:rsidRPr="00A4061F">
        <w:rPr>
          <w:rFonts w:cs="Times New Roman"/>
          <w:sz w:val="18"/>
          <w:szCs w:val="18"/>
        </w:rPr>
        <w:t>Gene function</w:t>
      </w:r>
    </w:p>
    <w:p w:rsidR="00505F2C" w:rsidRPr="00A4061F" w:rsidRDefault="00505F2C" w:rsidP="00505F2C">
      <w:pPr>
        <w:ind w:left="432"/>
        <w:rPr>
          <w:rFonts w:cs="Times New Roman"/>
          <w:sz w:val="18"/>
          <w:szCs w:val="18"/>
        </w:rPr>
      </w:pPr>
      <w:r w:rsidRPr="00A4061F">
        <w:rPr>
          <w:rFonts w:cs="Times New Roman"/>
          <w:sz w:val="18"/>
          <w:szCs w:val="18"/>
        </w:rPr>
        <w:t>1. Synteny</w:t>
      </w:r>
    </w:p>
    <w:p w:rsidR="00505F2C" w:rsidRPr="00A4061F" w:rsidRDefault="00505F2C" w:rsidP="00505F2C">
      <w:pPr>
        <w:ind w:left="864"/>
        <w:rPr>
          <w:rFonts w:cs="Times New Roman"/>
          <w:sz w:val="18"/>
          <w:szCs w:val="18"/>
        </w:rPr>
      </w:pPr>
      <w:r w:rsidRPr="00A4061F">
        <w:rPr>
          <w:rFonts w:cs="Times New Roman"/>
          <w:sz w:val="18"/>
          <w:szCs w:val="18"/>
        </w:rPr>
        <w:t>a. is synteny informative fo</w:t>
      </w:r>
      <w:r w:rsidR="001E353D">
        <w:rPr>
          <w:rFonts w:cs="Times New Roman"/>
          <w:sz w:val="18"/>
          <w:szCs w:val="18"/>
        </w:rPr>
        <w:t>r this gene? somewhat…there is a 4-base overlap with gp37, which is a AAA ATPase with potential DNA-binding function. Not unreasonable to think that gp38 has a related function if these two genes are transcribed as an operon</w:t>
      </w:r>
    </w:p>
    <w:p w:rsidR="00505F2C" w:rsidRPr="00A4061F" w:rsidRDefault="00505F2C" w:rsidP="00505F2C">
      <w:pPr>
        <w:ind w:left="864"/>
        <w:rPr>
          <w:rFonts w:cs="Times New Roman"/>
          <w:sz w:val="18"/>
          <w:szCs w:val="18"/>
        </w:rPr>
      </w:pPr>
      <w:r w:rsidRPr="00A4061F">
        <w:rPr>
          <w:rFonts w:cs="Times New Roman"/>
          <w:sz w:val="18"/>
          <w:szCs w:val="18"/>
        </w:rPr>
        <w:t>b. upstream gene NA</w:t>
      </w:r>
    </w:p>
    <w:p w:rsidR="00505F2C" w:rsidRPr="00A4061F" w:rsidRDefault="00505F2C" w:rsidP="00505F2C">
      <w:pPr>
        <w:ind w:left="864"/>
        <w:rPr>
          <w:rFonts w:cs="Times New Roman"/>
          <w:sz w:val="18"/>
          <w:szCs w:val="18"/>
        </w:rPr>
      </w:pPr>
      <w:r w:rsidRPr="00A4061F">
        <w:rPr>
          <w:rFonts w:cs="Times New Roman"/>
          <w:sz w:val="18"/>
          <w:szCs w:val="18"/>
        </w:rPr>
        <w:t>c. downstream gene NA</w:t>
      </w:r>
    </w:p>
    <w:p w:rsidR="00505F2C" w:rsidRPr="00A4061F" w:rsidRDefault="00505F2C" w:rsidP="00505F2C">
      <w:pPr>
        <w:ind w:left="864"/>
        <w:rPr>
          <w:rFonts w:cs="Times New Roman"/>
          <w:sz w:val="18"/>
          <w:szCs w:val="18"/>
        </w:rPr>
      </w:pPr>
    </w:p>
    <w:p w:rsidR="00505F2C" w:rsidRPr="00A4061F" w:rsidRDefault="00505F2C" w:rsidP="00505F2C">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953"/>
        <w:gridCol w:w="1533"/>
        <w:gridCol w:w="1726"/>
        <w:gridCol w:w="708"/>
      </w:tblGrid>
      <w:tr w:rsidR="00505F2C" w:rsidRPr="00A4061F" w:rsidTr="001E353D">
        <w:tc>
          <w:tcPr>
            <w:tcW w:w="953" w:type="dxa"/>
          </w:tcPr>
          <w:p w:rsidR="00505F2C" w:rsidRPr="00A4061F" w:rsidRDefault="00505F2C" w:rsidP="001B28DA">
            <w:pPr>
              <w:rPr>
                <w:rFonts w:cs="Times New Roman"/>
                <w:sz w:val="18"/>
                <w:szCs w:val="18"/>
              </w:rPr>
            </w:pPr>
            <w:r>
              <w:rPr>
                <w:rFonts w:cs="Times New Roman"/>
                <w:sz w:val="18"/>
                <w:szCs w:val="18"/>
              </w:rPr>
              <w:t>n hits</w:t>
            </w:r>
          </w:p>
        </w:tc>
        <w:tc>
          <w:tcPr>
            <w:tcW w:w="1533" w:type="dxa"/>
          </w:tcPr>
          <w:p w:rsidR="00505F2C" w:rsidRPr="00A4061F" w:rsidRDefault="00505F2C" w:rsidP="001B28DA">
            <w:pPr>
              <w:rPr>
                <w:rFonts w:cs="Times New Roman"/>
                <w:sz w:val="18"/>
                <w:szCs w:val="18"/>
              </w:rPr>
            </w:pPr>
            <w:r>
              <w:rPr>
                <w:rFonts w:cs="Times New Roman"/>
                <w:sz w:val="18"/>
                <w:szCs w:val="18"/>
              </w:rPr>
              <w:t>best hit</w:t>
            </w:r>
          </w:p>
        </w:tc>
        <w:tc>
          <w:tcPr>
            <w:tcW w:w="1726" w:type="dxa"/>
          </w:tcPr>
          <w:p w:rsidR="00505F2C" w:rsidRPr="00A4061F" w:rsidRDefault="00505F2C" w:rsidP="001B28DA">
            <w:pPr>
              <w:rPr>
                <w:rFonts w:cs="Times New Roman"/>
                <w:sz w:val="18"/>
                <w:szCs w:val="18"/>
              </w:rPr>
            </w:pPr>
            <w:r w:rsidRPr="00A4061F">
              <w:rPr>
                <w:rFonts w:cs="Times New Roman"/>
                <w:sz w:val="18"/>
                <w:szCs w:val="18"/>
              </w:rPr>
              <w:t>function</w:t>
            </w:r>
          </w:p>
        </w:tc>
        <w:tc>
          <w:tcPr>
            <w:tcW w:w="708" w:type="dxa"/>
          </w:tcPr>
          <w:p w:rsidR="00505F2C" w:rsidRPr="00A4061F" w:rsidRDefault="00505F2C" w:rsidP="001B28DA">
            <w:pPr>
              <w:rPr>
                <w:rFonts w:cs="Times New Roman"/>
                <w:sz w:val="18"/>
                <w:szCs w:val="18"/>
              </w:rPr>
            </w:pPr>
            <w:r w:rsidRPr="00A4061F">
              <w:rPr>
                <w:rFonts w:cs="Times New Roman"/>
                <w:sz w:val="18"/>
                <w:szCs w:val="18"/>
              </w:rPr>
              <w:t>e-value</w:t>
            </w:r>
          </w:p>
        </w:tc>
      </w:tr>
      <w:tr w:rsidR="00505F2C" w:rsidRPr="00A4061F" w:rsidTr="001E353D">
        <w:tc>
          <w:tcPr>
            <w:tcW w:w="953" w:type="dxa"/>
          </w:tcPr>
          <w:p w:rsidR="00505F2C" w:rsidRDefault="00505F2C" w:rsidP="001B28DA">
            <w:pPr>
              <w:rPr>
                <w:rFonts w:cs="Times New Roman"/>
                <w:sz w:val="18"/>
                <w:szCs w:val="18"/>
              </w:rPr>
            </w:pPr>
            <w:r>
              <w:rPr>
                <w:rFonts w:cs="Times New Roman"/>
                <w:sz w:val="18"/>
                <w:szCs w:val="18"/>
              </w:rPr>
              <w:t>100</w:t>
            </w:r>
          </w:p>
        </w:tc>
        <w:tc>
          <w:tcPr>
            <w:tcW w:w="1533" w:type="dxa"/>
          </w:tcPr>
          <w:p w:rsidR="00505F2C" w:rsidRPr="00A4061F" w:rsidRDefault="001E353D" w:rsidP="001B28DA">
            <w:pPr>
              <w:rPr>
                <w:rFonts w:cs="Times New Roman"/>
                <w:sz w:val="18"/>
                <w:szCs w:val="18"/>
              </w:rPr>
            </w:pPr>
            <w:r>
              <w:rPr>
                <w:rFonts w:cs="Times New Roman"/>
                <w:sz w:val="18"/>
                <w:szCs w:val="18"/>
              </w:rPr>
              <w:t>Greys_38</w:t>
            </w:r>
          </w:p>
        </w:tc>
        <w:tc>
          <w:tcPr>
            <w:tcW w:w="1726" w:type="dxa"/>
          </w:tcPr>
          <w:p w:rsidR="00505F2C" w:rsidRPr="00A4061F" w:rsidRDefault="001E353D" w:rsidP="001B28DA">
            <w:pPr>
              <w:rPr>
                <w:rFonts w:cs="Times New Roman"/>
                <w:sz w:val="18"/>
                <w:szCs w:val="18"/>
              </w:rPr>
            </w:pPr>
            <w:r>
              <w:rPr>
                <w:rFonts w:cs="Times New Roman"/>
                <w:sz w:val="18"/>
                <w:szCs w:val="18"/>
              </w:rPr>
              <w:t>exonuclease</w:t>
            </w:r>
          </w:p>
        </w:tc>
        <w:tc>
          <w:tcPr>
            <w:tcW w:w="708" w:type="dxa"/>
          </w:tcPr>
          <w:p w:rsidR="00505F2C" w:rsidRPr="00A4061F" w:rsidRDefault="001E353D" w:rsidP="001B28DA">
            <w:pPr>
              <w:rPr>
                <w:rFonts w:cs="Times New Roman"/>
                <w:sz w:val="18"/>
                <w:szCs w:val="18"/>
              </w:rPr>
            </w:pPr>
            <w:r>
              <w:rPr>
                <w:rFonts w:cs="Times New Roman"/>
                <w:sz w:val="18"/>
                <w:szCs w:val="18"/>
              </w:rPr>
              <w:t>0e-0</w:t>
            </w:r>
          </w:p>
        </w:tc>
      </w:tr>
      <w:tr w:rsidR="00505F2C" w:rsidRPr="00A4061F" w:rsidTr="001E353D">
        <w:tc>
          <w:tcPr>
            <w:tcW w:w="953" w:type="dxa"/>
          </w:tcPr>
          <w:p w:rsidR="00505F2C" w:rsidRDefault="00505F2C" w:rsidP="001B28DA">
            <w:pPr>
              <w:rPr>
                <w:rFonts w:cs="Times New Roman"/>
                <w:sz w:val="18"/>
                <w:szCs w:val="18"/>
              </w:rPr>
            </w:pPr>
          </w:p>
        </w:tc>
        <w:tc>
          <w:tcPr>
            <w:tcW w:w="1533" w:type="dxa"/>
          </w:tcPr>
          <w:p w:rsidR="00505F2C" w:rsidRDefault="001E353D" w:rsidP="001B28DA">
            <w:pPr>
              <w:rPr>
                <w:rFonts w:cs="Times New Roman"/>
                <w:sz w:val="18"/>
                <w:szCs w:val="18"/>
              </w:rPr>
            </w:pPr>
            <w:r>
              <w:rPr>
                <w:rFonts w:cs="Times New Roman"/>
                <w:sz w:val="18"/>
                <w:szCs w:val="18"/>
              </w:rPr>
              <w:t>WildNOut_38</w:t>
            </w:r>
          </w:p>
        </w:tc>
        <w:tc>
          <w:tcPr>
            <w:tcW w:w="1726" w:type="dxa"/>
          </w:tcPr>
          <w:p w:rsidR="00505F2C" w:rsidRDefault="001E353D" w:rsidP="001B28DA">
            <w:pPr>
              <w:rPr>
                <w:rFonts w:cs="Times New Roman"/>
                <w:sz w:val="18"/>
                <w:szCs w:val="18"/>
              </w:rPr>
            </w:pPr>
            <w:r>
              <w:rPr>
                <w:rFonts w:cs="Times New Roman"/>
                <w:sz w:val="18"/>
                <w:szCs w:val="18"/>
              </w:rPr>
              <w:t>RecB-like exonuclease/helicase</w:t>
            </w:r>
          </w:p>
        </w:tc>
        <w:tc>
          <w:tcPr>
            <w:tcW w:w="708" w:type="dxa"/>
          </w:tcPr>
          <w:p w:rsidR="00505F2C" w:rsidRDefault="001E353D" w:rsidP="001B28DA">
            <w:pPr>
              <w:rPr>
                <w:rFonts w:cs="Times New Roman"/>
                <w:sz w:val="18"/>
                <w:szCs w:val="18"/>
              </w:rPr>
            </w:pPr>
            <w:r>
              <w:rPr>
                <w:rFonts w:cs="Times New Roman"/>
                <w:sz w:val="18"/>
                <w:szCs w:val="18"/>
              </w:rPr>
              <w:t>0e-0</w:t>
            </w:r>
          </w:p>
        </w:tc>
      </w:tr>
    </w:tbl>
    <w:p w:rsidR="001E353D" w:rsidRDefault="00505F2C" w:rsidP="00505F2C">
      <w:pPr>
        <w:ind w:left="432"/>
        <w:rPr>
          <w:rFonts w:cs="Times New Roman"/>
          <w:sz w:val="18"/>
          <w:szCs w:val="18"/>
        </w:rPr>
      </w:pPr>
      <w:r>
        <w:rPr>
          <w:rFonts w:cs="Times New Roman"/>
          <w:sz w:val="18"/>
          <w:szCs w:val="18"/>
        </w:rPr>
        <w:t>The consensus from phagesDB is</w:t>
      </w:r>
      <w:r w:rsidR="001E353D">
        <w:rPr>
          <w:rFonts w:cs="Times New Roman"/>
          <w:sz w:val="18"/>
          <w:szCs w:val="18"/>
        </w:rPr>
        <w:t xml:space="preserve"> that gp38</w:t>
      </w:r>
      <w:r>
        <w:rPr>
          <w:rFonts w:cs="Times New Roman"/>
          <w:sz w:val="18"/>
          <w:szCs w:val="18"/>
        </w:rPr>
        <w:t xml:space="preserve"> is a</w:t>
      </w:r>
      <w:r w:rsidR="001E353D">
        <w:rPr>
          <w:rFonts w:cs="Times New Roman"/>
          <w:sz w:val="18"/>
          <w:szCs w:val="18"/>
        </w:rPr>
        <w:t>n exonuclease. More specifically, this protein may be a RecB-like exonuclease/helicase.</w:t>
      </w:r>
    </w:p>
    <w:p w:rsidR="00505F2C" w:rsidRPr="00A4061F" w:rsidRDefault="001E353D" w:rsidP="00505F2C">
      <w:pPr>
        <w:ind w:left="432"/>
        <w:rPr>
          <w:rFonts w:cs="Times New Roman"/>
          <w:sz w:val="18"/>
          <w:szCs w:val="18"/>
        </w:rPr>
      </w:pPr>
      <w:r w:rsidRPr="00A4061F">
        <w:rPr>
          <w:rFonts w:cs="Times New Roman"/>
          <w:sz w:val="18"/>
          <w:szCs w:val="18"/>
        </w:rPr>
        <w:t xml:space="preserve"> </w:t>
      </w:r>
    </w:p>
    <w:p w:rsidR="00505F2C" w:rsidRPr="00A4061F" w:rsidRDefault="00505F2C" w:rsidP="00505F2C">
      <w:pPr>
        <w:ind w:left="432"/>
        <w:rPr>
          <w:rFonts w:cs="Times New Roman"/>
          <w:sz w:val="18"/>
          <w:szCs w:val="18"/>
        </w:rPr>
      </w:pPr>
      <w:r w:rsidRPr="00A4061F">
        <w:rPr>
          <w:rFonts w:cs="Times New Roman"/>
          <w:sz w:val="18"/>
          <w:szCs w:val="18"/>
        </w:rPr>
        <w:t>3. BlastP (NCBI)</w:t>
      </w:r>
      <w:r w:rsidR="00AB7C7E">
        <w:rPr>
          <w:rFonts w:cs="Times New Roman"/>
          <w:sz w:val="18"/>
          <w:szCs w:val="18"/>
        </w:rPr>
        <w:t xml:space="preserve"> 100+</w:t>
      </w:r>
      <w:r>
        <w:rPr>
          <w:rFonts w:cs="Times New Roman"/>
          <w:sz w:val="18"/>
          <w:szCs w:val="18"/>
        </w:rPr>
        <w:t xml:space="preserve"> hits</w:t>
      </w:r>
      <w:r w:rsidR="00AB7C7E">
        <w:rPr>
          <w:rFonts w:cs="Times New Roman"/>
          <w:sz w:val="18"/>
          <w:szCs w:val="18"/>
        </w:rPr>
        <w:t>. Top 3:</w:t>
      </w:r>
    </w:p>
    <w:tbl>
      <w:tblPr>
        <w:tblStyle w:val="TableGrid"/>
        <w:tblW w:w="0" w:type="auto"/>
        <w:tblInd w:w="432" w:type="dxa"/>
        <w:tblLook w:val="04A0" w:firstRow="1" w:lastRow="0" w:firstColumn="1" w:lastColumn="0" w:noHBand="0" w:noVBand="1"/>
      </w:tblPr>
      <w:tblGrid>
        <w:gridCol w:w="1332"/>
        <w:gridCol w:w="567"/>
        <w:gridCol w:w="1207"/>
        <w:gridCol w:w="616"/>
        <w:gridCol w:w="576"/>
        <w:gridCol w:w="622"/>
      </w:tblGrid>
      <w:tr w:rsidR="00505F2C" w:rsidRPr="00A4061F" w:rsidTr="00AB7C7E">
        <w:tc>
          <w:tcPr>
            <w:tcW w:w="1332" w:type="dxa"/>
          </w:tcPr>
          <w:p w:rsidR="00505F2C" w:rsidRPr="00A4061F" w:rsidRDefault="00505F2C" w:rsidP="001B28DA">
            <w:pPr>
              <w:rPr>
                <w:rFonts w:cs="Times New Roman"/>
                <w:sz w:val="18"/>
                <w:szCs w:val="18"/>
              </w:rPr>
            </w:pPr>
            <w:r w:rsidRPr="00A4061F">
              <w:rPr>
                <w:rFonts w:cs="Times New Roman"/>
                <w:sz w:val="18"/>
                <w:szCs w:val="18"/>
              </w:rPr>
              <w:t>phage name</w:t>
            </w:r>
          </w:p>
        </w:tc>
        <w:tc>
          <w:tcPr>
            <w:tcW w:w="567" w:type="dxa"/>
          </w:tcPr>
          <w:p w:rsidR="00505F2C" w:rsidRPr="00A4061F" w:rsidRDefault="00505F2C" w:rsidP="001B28DA">
            <w:pPr>
              <w:rPr>
                <w:rFonts w:cs="Times New Roman"/>
                <w:sz w:val="18"/>
                <w:szCs w:val="18"/>
              </w:rPr>
            </w:pPr>
            <w:r w:rsidRPr="00A4061F">
              <w:rPr>
                <w:rFonts w:cs="Times New Roman"/>
                <w:sz w:val="18"/>
                <w:szCs w:val="18"/>
              </w:rPr>
              <w:t>gene #</w:t>
            </w:r>
          </w:p>
        </w:tc>
        <w:tc>
          <w:tcPr>
            <w:tcW w:w="1207" w:type="dxa"/>
          </w:tcPr>
          <w:p w:rsidR="00505F2C" w:rsidRPr="00A4061F" w:rsidRDefault="00505F2C" w:rsidP="001B28DA">
            <w:pPr>
              <w:rPr>
                <w:rFonts w:cs="Times New Roman"/>
                <w:sz w:val="18"/>
                <w:szCs w:val="18"/>
              </w:rPr>
            </w:pPr>
            <w:r w:rsidRPr="00A4061F">
              <w:rPr>
                <w:rFonts w:cs="Times New Roman"/>
                <w:sz w:val="18"/>
                <w:szCs w:val="18"/>
              </w:rPr>
              <w:t>function</w:t>
            </w:r>
          </w:p>
        </w:tc>
        <w:tc>
          <w:tcPr>
            <w:tcW w:w="616" w:type="dxa"/>
          </w:tcPr>
          <w:p w:rsidR="00505F2C" w:rsidRPr="00A4061F" w:rsidRDefault="00505F2C" w:rsidP="001B28DA">
            <w:pPr>
              <w:rPr>
                <w:rFonts w:cs="Times New Roman"/>
                <w:sz w:val="18"/>
                <w:szCs w:val="18"/>
              </w:rPr>
            </w:pPr>
            <w:r w:rsidRPr="00A4061F">
              <w:rPr>
                <w:rFonts w:cs="Times New Roman"/>
                <w:sz w:val="18"/>
                <w:szCs w:val="18"/>
              </w:rPr>
              <w:t>e-val</w:t>
            </w:r>
          </w:p>
        </w:tc>
        <w:tc>
          <w:tcPr>
            <w:tcW w:w="576" w:type="dxa"/>
          </w:tcPr>
          <w:p w:rsidR="00505F2C" w:rsidRPr="00A4061F" w:rsidRDefault="00505F2C" w:rsidP="001B28DA">
            <w:pPr>
              <w:rPr>
                <w:rFonts w:cs="Times New Roman"/>
                <w:sz w:val="18"/>
                <w:szCs w:val="18"/>
              </w:rPr>
            </w:pPr>
            <w:r w:rsidRPr="00A4061F">
              <w:rPr>
                <w:rFonts w:cs="Times New Roman"/>
                <w:sz w:val="18"/>
                <w:szCs w:val="18"/>
              </w:rPr>
              <w:t>% align</w:t>
            </w:r>
          </w:p>
        </w:tc>
        <w:tc>
          <w:tcPr>
            <w:tcW w:w="622" w:type="dxa"/>
          </w:tcPr>
          <w:p w:rsidR="00505F2C" w:rsidRPr="00A4061F" w:rsidRDefault="00505F2C" w:rsidP="001B28DA">
            <w:pPr>
              <w:rPr>
                <w:rFonts w:cs="Times New Roman"/>
                <w:sz w:val="18"/>
                <w:szCs w:val="18"/>
              </w:rPr>
            </w:pPr>
            <w:r w:rsidRPr="00A4061F">
              <w:rPr>
                <w:rFonts w:cs="Times New Roman"/>
                <w:sz w:val="18"/>
                <w:szCs w:val="18"/>
              </w:rPr>
              <w:t>% id</w:t>
            </w:r>
          </w:p>
        </w:tc>
      </w:tr>
      <w:tr w:rsidR="00505F2C" w:rsidRPr="00A4061F" w:rsidTr="00AB7C7E">
        <w:tc>
          <w:tcPr>
            <w:tcW w:w="1332" w:type="dxa"/>
          </w:tcPr>
          <w:p w:rsidR="00505F2C" w:rsidRPr="00A4061F" w:rsidRDefault="00AB7C7E" w:rsidP="001B28DA">
            <w:pPr>
              <w:rPr>
                <w:rFonts w:cs="Times New Roman"/>
                <w:sz w:val="18"/>
                <w:szCs w:val="18"/>
              </w:rPr>
            </w:pPr>
            <w:r>
              <w:rPr>
                <w:rFonts w:cs="Times New Roman"/>
                <w:sz w:val="18"/>
                <w:szCs w:val="18"/>
              </w:rPr>
              <w:t>Greys</w:t>
            </w:r>
          </w:p>
        </w:tc>
        <w:tc>
          <w:tcPr>
            <w:tcW w:w="567" w:type="dxa"/>
          </w:tcPr>
          <w:p w:rsidR="00505F2C" w:rsidRPr="00A4061F" w:rsidRDefault="00AB7C7E" w:rsidP="001B28DA">
            <w:pPr>
              <w:rPr>
                <w:rFonts w:cs="Times New Roman"/>
                <w:sz w:val="18"/>
                <w:szCs w:val="18"/>
              </w:rPr>
            </w:pPr>
            <w:r>
              <w:rPr>
                <w:rFonts w:cs="Times New Roman"/>
                <w:sz w:val="18"/>
                <w:szCs w:val="18"/>
              </w:rPr>
              <w:t>38</w:t>
            </w:r>
          </w:p>
        </w:tc>
        <w:tc>
          <w:tcPr>
            <w:tcW w:w="1207" w:type="dxa"/>
          </w:tcPr>
          <w:p w:rsidR="00505F2C" w:rsidRPr="00A4061F" w:rsidRDefault="00AB7C7E" w:rsidP="001B28DA">
            <w:pPr>
              <w:rPr>
                <w:rFonts w:cs="Times New Roman"/>
                <w:sz w:val="18"/>
                <w:szCs w:val="18"/>
              </w:rPr>
            </w:pPr>
            <w:r>
              <w:rPr>
                <w:rFonts w:cs="Times New Roman"/>
                <w:sz w:val="18"/>
                <w:szCs w:val="18"/>
              </w:rPr>
              <w:t>exonuclease</w:t>
            </w:r>
          </w:p>
        </w:tc>
        <w:tc>
          <w:tcPr>
            <w:tcW w:w="616" w:type="dxa"/>
          </w:tcPr>
          <w:p w:rsidR="00505F2C" w:rsidRPr="00A4061F" w:rsidRDefault="00AB7C7E" w:rsidP="001B28DA">
            <w:pPr>
              <w:rPr>
                <w:rFonts w:cs="Times New Roman"/>
                <w:sz w:val="18"/>
                <w:szCs w:val="18"/>
              </w:rPr>
            </w:pPr>
            <w:r>
              <w:rPr>
                <w:rFonts w:cs="Times New Roman"/>
                <w:sz w:val="18"/>
                <w:szCs w:val="18"/>
              </w:rPr>
              <w:t>0e-0</w:t>
            </w:r>
          </w:p>
        </w:tc>
        <w:tc>
          <w:tcPr>
            <w:tcW w:w="576" w:type="dxa"/>
          </w:tcPr>
          <w:p w:rsidR="00505F2C" w:rsidRPr="00A4061F" w:rsidRDefault="007A6C3C" w:rsidP="001B28DA">
            <w:pPr>
              <w:rPr>
                <w:rFonts w:cs="Times New Roman"/>
                <w:sz w:val="18"/>
                <w:szCs w:val="18"/>
              </w:rPr>
            </w:pPr>
            <w:r>
              <w:rPr>
                <w:rFonts w:cs="Times New Roman"/>
                <w:sz w:val="18"/>
                <w:szCs w:val="18"/>
              </w:rPr>
              <w:t>100</w:t>
            </w:r>
          </w:p>
        </w:tc>
        <w:tc>
          <w:tcPr>
            <w:tcW w:w="622" w:type="dxa"/>
          </w:tcPr>
          <w:p w:rsidR="00505F2C" w:rsidRPr="00A4061F" w:rsidRDefault="00AB7C7E" w:rsidP="001B28DA">
            <w:pPr>
              <w:rPr>
                <w:rFonts w:cs="Times New Roman"/>
                <w:sz w:val="18"/>
                <w:szCs w:val="18"/>
              </w:rPr>
            </w:pPr>
            <w:r>
              <w:rPr>
                <w:rFonts w:cs="Times New Roman"/>
                <w:sz w:val="18"/>
                <w:szCs w:val="18"/>
              </w:rPr>
              <w:t>99.75</w:t>
            </w:r>
          </w:p>
        </w:tc>
      </w:tr>
      <w:tr w:rsidR="00505F2C" w:rsidRPr="00A4061F" w:rsidTr="00AB7C7E">
        <w:tc>
          <w:tcPr>
            <w:tcW w:w="1332" w:type="dxa"/>
          </w:tcPr>
          <w:p w:rsidR="00505F2C" w:rsidRDefault="00AB7C7E" w:rsidP="001B28DA">
            <w:pPr>
              <w:rPr>
                <w:rFonts w:cs="Times New Roman"/>
                <w:sz w:val="18"/>
                <w:szCs w:val="18"/>
              </w:rPr>
            </w:pPr>
            <w:r>
              <w:rPr>
                <w:rFonts w:cs="Times New Roman"/>
                <w:sz w:val="18"/>
                <w:szCs w:val="18"/>
              </w:rPr>
              <w:t>Teagan</w:t>
            </w:r>
          </w:p>
        </w:tc>
        <w:tc>
          <w:tcPr>
            <w:tcW w:w="567" w:type="dxa"/>
          </w:tcPr>
          <w:p w:rsidR="00505F2C" w:rsidRDefault="00AB7C7E" w:rsidP="001B28DA">
            <w:pPr>
              <w:rPr>
                <w:rFonts w:cs="Times New Roman"/>
                <w:sz w:val="18"/>
                <w:szCs w:val="18"/>
              </w:rPr>
            </w:pPr>
            <w:r>
              <w:rPr>
                <w:rFonts w:cs="Times New Roman"/>
                <w:sz w:val="18"/>
                <w:szCs w:val="18"/>
              </w:rPr>
              <w:t>38</w:t>
            </w:r>
          </w:p>
        </w:tc>
        <w:tc>
          <w:tcPr>
            <w:tcW w:w="1207" w:type="dxa"/>
          </w:tcPr>
          <w:p w:rsidR="00505F2C" w:rsidRDefault="00AB7C7E" w:rsidP="001B28DA">
            <w:r>
              <w:rPr>
                <w:rFonts w:cs="Times New Roman"/>
                <w:sz w:val="18"/>
                <w:szCs w:val="18"/>
              </w:rPr>
              <w:t>exonuclease</w:t>
            </w:r>
          </w:p>
        </w:tc>
        <w:tc>
          <w:tcPr>
            <w:tcW w:w="616" w:type="dxa"/>
          </w:tcPr>
          <w:p w:rsidR="00505F2C" w:rsidRDefault="00AB7C7E" w:rsidP="001B28DA">
            <w:pPr>
              <w:rPr>
                <w:rFonts w:cs="Times New Roman"/>
                <w:sz w:val="18"/>
                <w:szCs w:val="18"/>
              </w:rPr>
            </w:pPr>
            <w:r>
              <w:rPr>
                <w:rFonts w:cs="Times New Roman"/>
                <w:sz w:val="18"/>
                <w:szCs w:val="18"/>
              </w:rPr>
              <w:t>0e-0</w:t>
            </w:r>
          </w:p>
        </w:tc>
        <w:tc>
          <w:tcPr>
            <w:tcW w:w="576" w:type="dxa"/>
          </w:tcPr>
          <w:p w:rsidR="00505F2C" w:rsidRDefault="00AB7C7E" w:rsidP="001B28DA">
            <w:pPr>
              <w:rPr>
                <w:rFonts w:cs="Times New Roman"/>
                <w:sz w:val="18"/>
                <w:szCs w:val="18"/>
              </w:rPr>
            </w:pPr>
            <w:r>
              <w:rPr>
                <w:rFonts w:cs="Times New Roman"/>
                <w:sz w:val="18"/>
                <w:szCs w:val="18"/>
              </w:rPr>
              <w:t>98</w:t>
            </w:r>
          </w:p>
        </w:tc>
        <w:tc>
          <w:tcPr>
            <w:tcW w:w="622" w:type="dxa"/>
          </w:tcPr>
          <w:p w:rsidR="00505F2C" w:rsidRDefault="00AB7C7E" w:rsidP="001B28DA">
            <w:pPr>
              <w:rPr>
                <w:rFonts w:cs="Times New Roman"/>
                <w:sz w:val="18"/>
                <w:szCs w:val="18"/>
              </w:rPr>
            </w:pPr>
            <w:r>
              <w:rPr>
                <w:rFonts w:cs="Times New Roman"/>
                <w:sz w:val="18"/>
                <w:szCs w:val="18"/>
              </w:rPr>
              <w:t>99.74</w:t>
            </w:r>
          </w:p>
        </w:tc>
      </w:tr>
      <w:tr w:rsidR="00505F2C" w:rsidRPr="00A4061F" w:rsidTr="00AB7C7E">
        <w:tc>
          <w:tcPr>
            <w:tcW w:w="1332" w:type="dxa"/>
          </w:tcPr>
          <w:p w:rsidR="00505F2C" w:rsidRDefault="00AB7C7E" w:rsidP="001B28DA">
            <w:pPr>
              <w:rPr>
                <w:rFonts w:cs="Times New Roman"/>
                <w:sz w:val="18"/>
                <w:szCs w:val="18"/>
              </w:rPr>
            </w:pPr>
            <w:r>
              <w:rPr>
                <w:rFonts w:cs="Times New Roman"/>
                <w:sz w:val="18"/>
                <w:szCs w:val="18"/>
              </w:rPr>
              <w:t>Alyxandracam</w:t>
            </w:r>
          </w:p>
        </w:tc>
        <w:tc>
          <w:tcPr>
            <w:tcW w:w="567" w:type="dxa"/>
          </w:tcPr>
          <w:p w:rsidR="00505F2C" w:rsidRDefault="00AB7C7E" w:rsidP="001B28DA">
            <w:pPr>
              <w:rPr>
                <w:rFonts w:cs="Times New Roman"/>
                <w:sz w:val="18"/>
                <w:szCs w:val="18"/>
              </w:rPr>
            </w:pPr>
            <w:r>
              <w:rPr>
                <w:rFonts w:cs="Times New Roman"/>
                <w:sz w:val="18"/>
                <w:szCs w:val="18"/>
              </w:rPr>
              <w:t>38</w:t>
            </w:r>
          </w:p>
        </w:tc>
        <w:tc>
          <w:tcPr>
            <w:tcW w:w="1207" w:type="dxa"/>
          </w:tcPr>
          <w:p w:rsidR="00505F2C" w:rsidRDefault="00AB7C7E" w:rsidP="001B28DA">
            <w:r>
              <w:rPr>
                <w:rFonts w:cs="Times New Roman"/>
                <w:sz w:val="18"/>
                <w:szCs w:val="18"/>
              </w:rPr>
              <w:t>Cas4 exonuclease</w:t>
            </w:r>
          </w:p>
        </w:tc>
        <w:tc>
          <w:tcPr>
            <w:tcW w:w="616" w:type="dxa"/>
          </w:tcPr>
          <w:p w:rsidR="00505F2C" w:rsidRDefault="00AB7C7E" w:rsidP="001B28DA">
            <w:pPr>
              <w:rPr>
                <w:rFonts w:cs="Times New Roman"/>
                <w:sz w:val="18"/>
                <w:szCs w:val="18"/>
              </w:rPr>
            </w:pPr>
            <w:r>
              <w:rPr>
                <w:rFonts w:cs="Times New Roman"/>
                <w:sz w:val="18"/>
                <w:szCs w:val="18"/>
              </w:rPr>
              <w:t>0e-0</w:t>
            </w:r>
          </w:p>
        </w:tc>
        <w:tc>
          <w:tcPr>
            <w:tcW w:w="576" w:type="dxa"/>
          </w:tcPr>
          <w:p w:rsidR="00505F2C" w:rsidRDefault="00AB7C7E" w:rsidP="001B28DA">
            <w:pPr>
              <w:rPr>
                <w:rFonts w:cs="Times New Roman"/>
                <w:sz w:val="18"/>
                <w:szCs w:val="18"/>
              </w:rPr>
            </w:pPr>
            <w:r>
              <w:rPr>
                <w:rFonts w:cs="Times New Roman"/>
                <w:sz w:val="18"/>
                <w:szCs w:val="18"/>
              </w:rPr>
              <w:t>98</w:t>
            </w:r>
          </w:p>
        </w:tc>
        <w:tc>
          <w:tcPr>
            <w:tcW w:w="622" w:type="dxa"/>
          </w:tcPr>
          <w:p w:rsidR="00505F2C" w:rsidRDefault="00AB7C7E" w:rsidP="001B28DA">
            <w:pPr>
              <w:rPr>
                <w:rFonts w:cs="Times New Roman"/>
                <w:sz w:val="18"/>
                <w:szCs w:val="18"/>
              </w:rPr>
            </w:pPr>
            <w:r>
              <w:rPr>
                <w:rFonts w:cs="Times New Roman"/>
                <w:sz w:val="18"/>
                <w:szCs w:val="18"/>
              </w:rPr>
              <w:t>99.5</w:t>
            </w:r>
          </w:p>
        </w:tc>
      </w:tr>
    </w:tbl>
    <w:p w:rsidR="00505F2C" w:rsidRDefault="00AB7C7E" w:rsidP="00505F2C">
      <w:pPr>
        <w:ind w:left="432"/>
        <w:rPr>
          <w:rFonts w:cs="Times New Roman"/>
          <w:sz w:val="18"/>
          <w:szCs w:val="18"/>
        </w:rPr>
      </w:pPr>
      <w:r>
        <w:rPr>
          <w:rFonts w:cs="Times New Roman"/>
          <w:sz w:val="18"/>
          <w:szCs w:val="18"/>
        </w:rPr>
        <w:t>Consensus function for gp38</w:t>
      </w:r>
      <w:r w:rsidR="00505F2C">
        <w:rPr>
          <w:rFonts w:cs="Times New Roman"/>
          <w:sz w:val="18"/>
          <w:szCs w:val="18"/>
        </w:rPr>
        <w:t xml:space="preserve"> on NCBI blastp is </w:t>
      </w:r>
      <w:r>
        <w:rPr>
          <w:rFonts w:cs="Times New Roman"/>
          <w:sz w:val="18"/>
          <w:szCs w:val="18"/>
        </w:rPr>
        <w:t>an exonuclease. Could be a Cas4 exonuclease, or also a RecB-like exonuclease/helicase [Strathdee_38 98% alignment and 99.2% identity]</w:t>
      </w:r>
    </w:p>
    <w:p w:rsidR="00505F2C" w:rsidRPr="00A4061F" w:rsidRDefault="00505F2C" w:rsidP="00505F2C">
      <w:pPr>
        <w:ind w:left="432"/>
        <w:rPr>
          <w:rFonts w:cs="Times New Roman"/>
          <w:sz w:val="18"/>
          <w:szCs w:val="18"/>
        </w:rPr>
      </w:pPr>
      <w:r w:rsidRPr="00A4061F">
        <w:rPr>
          <w:rFonts w:cs="Times New Roman"/>
          <w:sz w:val="18"/>
          <w:szCs w:val="18"/>
        </w:rPr>
        <w:t xml:space="preserve"> </w:t>
      </w:r>
    </w:p>
    <w:p w:rsidR="00505F2C" w:rsidRPr="00A4061F" w:rsidRDefault="00505F2C" w:rsidP="00505F2C">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1237"/>
        <w:gridCol w:w="864"/>
        <w:gridCol w:w="864"/>
        <w:gridCol w:w="864"/>
      </w:tblGrid>
      <w:tr w:rsidR="00505F2C" w:rsidRPr="00A4061F" w:rsidTr="001B28DA">
        <w:tc>
          <w:tcPr>
            <w:tcW w:w="864" w:type="dxa"/>
          </w:tcPr>
          <w:p w:rsidR="00505F2C" w:rsidRPr="00A4061F" w:rsidRDefault="00505F2C" w:rsidP="001B28DA">
            <w:pPr>
              <w:rPr>
                <w:rFonts w:cs="Times New Roman"/>
                <w:sz w:val="18"/>
                <w:szCs w:val="18"/>
              </w:rPr>
            </w:pPr>
            <w:r w:rsidRPr="00A4061F">
              <w:rPr>
                <w:rFonts w:cs="Times New Roman"/>
                <w:sz w:val="18"/>
                <w:szCs w:val="18"/>
              </w:rPr>
              <w:t>domain hit</w:t>
            </w:r>
          </w:p>
        </w:tc>
        <w:tc>
          <w:tcPr>
            <w:tcW w:w="864" w:type="dxa"/>
          </w:tcPr>
          <w:p w:rsidR="00505F2C" w:rsidRPr="00A4061F" w:rsidRDefault="00505F2C" w:rsidP="001B28DA">
            <w:pPr>
              <w:rPr>
                <w:rFonts w:cs="Times New Roman"/>
                <w:sz w:val="18"/>
                <w:szCs w:val="18"/>
              </w:rPr>
            </w:pPr>
            <w:r w:rsidRPr="00A4061F">
              <w:rPr>
                <w:rFonts w:cs="Times New Roman"/>
                <w:sz w:val="18"/>
                <w:szCs w:val="18"/>
              </w:rPr>
              <w:t>function</w:t>
            </w:r>
          </w:p>
        </w:tc>
        <w:tc>
          <w:tcPr>
            <w:tcW w:w="864" w:type="dxa"/>
          </w:tcPr>
          <w:p w:rsidR="00505F2C" w:rsidRPr="00A4061F" w:rsidRDefault="00505F2C" w:rsidP="001B28DA">
            <w:pPr>
              <w:rPr>
                <w:rFonts w:cs="Times New Roman"/>
                <w:sz w:val="18"/>
                <w:szCs w:val="18"/>
              </w:rPr>
            </w:pPr>
            <w:r w:rsidRPr="00A4061F">
              <w:rPr>
                <w:rFonts w:cs="Times New Roman"/>
                <w:sz w:val="18"/>
                <w:szCs w:val="18"/>
              </w:rPr>
              <w:t>aligned residues</w:t>
            </w:r>
          </w:p>
        </w:tc>
        <w:tc>
          <w:tcPr>
            <w:tcW w:w="864" w:type="dxa"/>
          </w:tcPr>
          <w:p w:rsidR="00505F2C" w:rsidRPr="00A4061F" w:rsidRDefault="00505F2C" w:rsidP="001B28DA">
            <w:pPr>
              <w:rPr>
                <w:rFonts w:cs="Times New Roman"/>
                <w:sz w:val="18"/>
                <w:szCs w:val="18"/>
              </w:rPr>
            </w:pPr>
            <w:r w:rsidRPr="00A4061F">
              <w:rPr>
                <w:rFonts w:cs="Times New Roman"/>
                <w:sz w:val="18"/>
                <w:szCs w:val="18"/>
              </w:rPr>
              <w:t>e-val</w:t>
            </w:r>
          </w:p>
        </w:tc>
      </w:tr>
      <w:tr w:rsidR="00505F2C" w:rsidRPr="00A4061F" w:rsidTr="001B28DA">
        <w:tc>
          <w:tcPr>
            <w:tcW w:w="864" w:type="dxa"/>
          </w:tcPr>
          <w:p w:rsidR="00505F2C" w:rsidRPr="00A4061F" w:rsidRDefault="00505F2C" w:rsidP="001B28DA">
            <w:pPr>
              <w:rPr>
                <w:rFonts w:cs="Times New Roman"/>
                <w:sz w:val="18"/>
                <w:szCs w:val="18"/>
              </w:rPr>
            </w:pPr>
            <w:r>
              <w:rPr>
                <w:rFonts w:cs="Times New Roman"/>
                <w:sz w:val="18"/>
                <w:szCs w:val="18"/>
              </w:rPr>
              <w:t>C</w:t>
            </w:r>
            <w:r w:rsidR="00DB2D34">
              <w:rPr>
                <w:rFonts w:cs="Times New Roman"/>
                <w:sz w:val="18"/>
                <w:szCs w:val="18"/>
              </w:rPr>
              <w:t>RISPR/CAS system-associated Cas4</w:t>
            </w:r>
          </w:p>
        </w:tc>
        <w:tc>
          <w:tcPr>
            <w:tcW w:w="864" w:type="dxa"/>
          </w:tcPr>
          <w:p w:rsidR="00505F2C" w:rsidRPr="00A4061F" w:rsidRDefault="00505F2C" w:rsidP="001B28DA">
            <w:pPr>
              <w:rPr>
                <w:rFonts w:cs="Times New Roman"/>
                <w:sz w:val="18"/>
                <w:szCs w:val="18"/>
              </w:rPr>
            </w:pPr>
          </w:p>
        </w:tc>
        <w:tc>
          <w:tcPr>
            <w:tcW w:w="864" w:type="dxa"/>
          </w:tcPr>
          <w:p w:rsidR="00505F2C" w:rsidRPr="00A4061F" w:rsidRDefault="00DB2D34" w:rsidP="001B28DA">
            <w:pPr>
              <w:rPr>
                <w:rFonts w:cs="Times New Roman"/>
                <w:sz w:val="18"/>
                <w:szCs w:val="18"/>
              </w:rPr>
            </w:pPr>
            <w:r>
              <w:rPr>
                <w:rFonts w:cs="Times New Roman"/>
                <w:sz w:val="18"/>
                <w:szCs w:val="18"/>
              </w:rPr>
              <w:t>41-182</w:t>
            </w:r>
          </w:p>
        </w:tc>
        <w:tc>
          <w:tcPr>
            <w:tcW w:w="864" w:type="dxa"/>
          </w:tcPr>
          <w:p w:rsidR="00505F2C" w:rsidRPr="00A4061F" w:rsidRDefault="00DB2D34" w:rsidP="001B28DA">
            <w:pPr>
              <w:rPr>
                <w:rFonts w:cs="Times New Roman"/>
                <w:sz w:val="18"/>
                <w:szCs w:val="18"/>
              </w:rPr>
            </w:pPr>
            <w:r>
              <w:rPr>
                <w:rFonts w:cs="Times New Roman"/>
                <w:sz w:val="18"/>
                <w:szCs w:val="18"/>
              </w:rPr>
              <w:t>2.14e-10</w:t>
            </w:r>
          </w:p>
        </w:tc>
      </w:tr>
    </w:tbl>
    <w:p w:rsidR="00505F2C" w:rsidRDefault="00DB2D34" w:rsidP="00505F2C">
      <w:pPr>
        <w:ind w:left="432"/>
        <w:rPr>
          <w:rFonts w:cs="Times New Roman"/>
          <w:sz w:val="18"/>
          <w:szCs w:val="18"/>
        </w:rPr>
      </w:pPr>
      <w:r>
        <w:rPr>
          <w:rFonts w:cs="Times New Roman"/>
          <w:sz w:val="18"/>
          <w:szCs w:val="18"/>
        </w:rPr>
        <w:t>Similar to gp37, a chunk of gp38</w:t>
      </w:r>
      <w:r w:rsidR="00505F2C">
        <w:rPr>
          <w:rFonts w:cs="Times New Roman"/>
          <w:sz w:val="18"/>
          <w:szCs w:val="18"/>
        </w:rPr>
        <w:t xml:space="preserve"> aligns with a CRISPR system protein. </w:t>
      </w:r>
      <w:r>
        <w:rPr>
          <w:rFonts w:cs="Times New Roman"/>
          <w:sz w:val="18"/>
          <w:szCs w:val="18"/>
        </w:rPr>
        <w:t xml:space="preserve"> Cas4 is a recB-like nuclease</w:t>
      </w:r>
      <w:r w:rsidR="00505F2C">
        <w:rPr>
          <w:rFonts w:cs="Times New Roman"/>
          <w:sz w:val="18"/>
          <w:szCs w:val="18"/>
        </w:rPr>
        <w:t>.</w:t>
      </w:r>
    </w:p>
    <w:p w:rsidR="00505F2C" w:rsidRPr="00A4061F" w:rsidRDefault="00505F2C" w:rsidP="00505F2C">
      <w:pPr>
        <w:ind w:left="432"/>
        <w:rPr>
          <w:rFonts w:cs="Times New Roman"/>
          <w:sz w:val="18"/>
          <w:szCs w:val="18"/>
        </w:rPr>
      </w:pPr>
    </w:p>
    <w:p w:rsidR="00505F2C" w:rsidRDefault="00505F2C" w:rsidP="00505F2C">
      <w:pPr>
        <w:ind w:left="432"/>
        <w:rPr>
          <w:rFonts w:cs="Times New Roman"/>
          <w:sz w:val="18"/>
          <w:szCs w:val="18"/>
        </w:rPr>
      </w:pPr>
      <w:r w:rsidRPr="00A4061F">
        <w:rPr>
          <w:rFonts w:cs="Times New Roman"/>
          <w:sz w:val="18"/>
          <w:szCs w:val="18"/>
        </w:rPr>
        <w:t>5. HHPred (only for genes &gt; 90% probable matches)</w:t>
      </w:r>
    </w:p>
    <w:p w:rsidR="00505F2C" w:rsidRPr="00A4061F" w:rsidRDefault="00F937F0" w:rsidP="00505F2C">
      <w:pPr>
        <w:ind w:left="432"/>
        <w:rPr>
          <w:rFonts w:cs="Times New Roman"/>
          <w:sz w:val="18"/>
          <w:szCs w:val="18"/>
        </w:rPr>
      </w:pPr>
      <w:r>
        <w:rPr>
          <w:rFonts w:cs="Times New Roman"/>
          <w:sz w:val="18"/>
          <w:szCs w:val="18"/>
        </w:rPr>
        <w:t>M</w:t>
      </w:r>
      <w:r w:rsidR="00505F2C">
        <w:rPr>
          <w:rFonts w:cs="Times New Roman"/>
          <w:sz w:val="18"/>
          <w:szCs w:val="18"/>
        </w:rPr>
        <w:t>any hits with pr</w:t>
      </w:r>
      <w:r>
        <w:rPr>
          <w:rFonts w:cs="Times New Roman"/>
          <w:sz w:val="18"/>
          <w:szCs w:val="18"/>
        </w:rPr>
        <w:t xml:space="preserve">obability &gt; 90% </w:t>
      </w:r>
      <w:r w:rsidR="00505F2C">
        <w:rPr>
          <w:rFonts w:cs="Times New Roman"/>
          <w:sz w:val="18"/>
          <w:szCs w:val="18"/>
        </w:rPr>
        <w:t>. Top hits with best alignments:</w:t>
      </w:r>
    </w:p>
    <w:tbl>
      <w:tblPr>
        <w:tblStyle w:val="TableGrid"/>
        <w:tblW w:w="0" w:type="auto"/>
        <w:tblInd w:w="439" w:type="dxa"/>
        <w:tblLook w:val="04A0" w:firstRow="1" w:lastRow="0" w:firstColumn="1" w:lastColumn="0" w:noHBand="0" w:noVBand="1"/>
      </w:tblPr>
      <w:tblGrid>
        <w:gridCol w:w="2276"/>
        <w:gridCol w:w="766"/>
        <w:gridCol w:w="936"/>
        <w:gridCol w:w="576"/>
      </w:tblGrid>
      <w:tr w:rsidR="00505F2C" w:rsidRPr="00A4061F" w:rsidTr="001B28DA">
        <w:tc>
          <w:tcPr>
            <w:tcW w:w="2276" w:type="dxa"/>
          </w:tcPr>
          <w:p w:rsidR="00505F2C" w:rsidRPr="00A4061F" w:rsidRDefault="00505F2C" w:rsidP="001B28DA">
            <w:pPr>
              <w:jc w:val="center"/>
              <w:rPr>
                <w:rFonts w:cs="Times New Roman"/>
                <w:sz w:val="18"/>
                <w:szCs w:val="18"/>
              </w:rPr>
            </w:pPr>
            <w:r w:rsidRPr="00A4061F">
              <w:rPr>
                <w:rFonts w:cs="Times New Roman"/>
                <w:sz w:val="18"/>
                <w:szCs w:val="18"/>
              </w:rPr>
              <w:t>description</w:t>
            </w:r>
          </w:p>
        </w:tc>
        <w:tc>
          <w:tcPr>
            <w:tcW w:w="766" w:type="dxa"/>
          </w:tcPr>
          <w:p w:rsidR="00505F2C" w:rsidRPr="00A4061F" w:rsidRDefault="00505F2C" w:rsidP="001B28DA">
            <w:pPr>
              <w:jc w:val="center"/>
              <w:rPr>
                <w:rFonts w:cs="Times New Roman"/>
                <w:i/>
                <w:sz w:val="18"/>
                <w:szCs w:val="18"/>
              </w:rPr>
            </w:pPr>
            <w:r w:rsidRPr="00A4061F">
              <w:rPr>
                <w:rFonts w:cs="Times New Roman"/>
                <w:i/>
                <w:sz w:val="18"/>
                <w:szCs w:val="18"/>
              </w:rPr>
              <w:t>p</w:t>
            </w:r>
          </w:p>
        </w:tc>
        <w:tc>
          <w:tcPr>
            <w:tcW w:w="936" w:type="dxa"/>
          </w:tcPr>
          <w:p w:rsidR="00505F2C" w:rsidRPr="00A4061F" w:rsidRDefault="00505F2C" w:rsidP="001B28DA">
            <w:pPr>
              <w:jc w:val="center"/>
              <w:rPr>
                <w:rFonts w:cs="Times New Roman"/>
                <w:sz w:val="18"/>
                <w:szCs w:val="18"/>
              </w:rPr>
            </w:pPr>
            <w:r w:rsidRPr="00A4061F">
              <w:rPr>
                <w:rFonts w:cs="Times New Roman"/>
                <w:sz w:val="18"/>
                <w:szCs w:val="18"/>
              </w:rPr>
              <w:t>e-val</w:t>
            </w:r>
          </w:p>
        </w:tc>
        <w:tc>
          <w:tcPr>
            <w:tcW w:w="576" w:type="dxa"/>
          </w:tcPr>
          <w:p w:rsidR="00505F2C" w:rsidRPr="00A4061F" w:rsidRDefault="00505F2C" w:rsidP="001B28DA">
            <w:pPr>
              <w:jc w:val="center"/>
              <w:rPr>
                <w:rFonts w:cs="Times New Roman"/>
                <w:sz w:val="18"/>
                <w:szCs w:val="18"/>
              </w:rPr>
            </w:pPr>
            <w:r w:rsidRPr="00A4061F">
              <w:rPr>
                <w:rFonts w:cs="Times New Roman"/>
                <w:sz w:val="18"/>
                <w:szCs w:val="18"/>
              </w:rPr>
              <w:t>% align</w:t>
            </w:r>
          </w:p>
        </w:tc>
      </w:tr>
      <w:tr w:rsidR="00505F2C" w:rsidRPr="00A4061F" w:rsidTr="001B28DA">
        <w:tc>
          <w:tcPr>
            <w:tcW w:w="2276" w:type="dxa"/>
          </w:tcPr>
          <w:p w:rsidR="00505F2C" w:rsidRDefault="00F937F0" w:rsidP="001B28DA">
            <w:pPr>
              <w:jc w:val="center"/>
              <w:rPr>
                <w:rFonts w:cs="Times New Roman"/>
                <w:sz w:val="18"/>
                <w:szCs w:val="18"/>
              </w:rPr>
            </w:pPr>
            <w:r>
              <w:rPr>
                <w:rFonts w:cs="Times New Roman"/>
                <w:sz w:val="18"/>
                <w:szCs w:val="18"/>
              </w:rPr>
              <w:t>ATP-dependent DNA helicase</w:t>
            </w:r>
          </w:p>
        </w:tc>
        <w:tc>
          <w:tcPr>
            <w:tcW w:w="766" w:type="dxa"/>
          </w:tcPr>
          <w:p w:rsidR="00505F2C" w:rsidRDefault="00F937F0" w:rsidP="001B28DA">
            <w:pPr>
              <w:jc w:val="center"/>
              <w:rPr>
                <w:rFonts w:cs="Times New Roman"/>
                <w:sz w:val="18"/>
                <w:szCs w:val="18"/>
              </w:rPr>
            </w:pPr>
            <w:r>
              <w:rPr>
                <w:rFonts w:cs="Times New Roman"/>
                <w:sz w:val="18"/>
                <w:szCs w:val="18"/>
              </w:rPr>
              <w:t>99.8</w:t>
            </w:r>
          </w:p>
        </w:tc>
        <w:tc>
          <w:tcPr>
            <w:tcW w:w="936" w:type="dxa"/>
          </w:tcPr>
          <w:p w:rsidR="00505F2C" w:rsidRPr="00A4061F" w:rsidRDefault="00F937F0" w:rsidP="001B28DA">
            <w:pPr>
              <w:jc w:val="center"/>
              <w:rPr>
                <w:rFonts w:cs="Times New Roman"/>
                <w:sz w:val="18"/>
                <w:szCs w:val="18"/>
              </w:rPr>
            </w:pPr>
            <w:r>
              <w:rPr>
                <w:rFonts w:cs="Times New Roman"/>
                <w:sz w:val="18"/>
                <w:szCs w:val="18"/>
              </w:rPr>
              <w:t>6.5e-18</w:t>
            </w:r>
          </w:p>
        </w:tc>
        <w:tc>
          <w:tcPr>
            <w:tcW w:w="576" w:type="dxa"/>
          </w:tcPr>
          <w:p w:rsidR="00505F2C" w:rsidRDefault="00F937F0" w:rsidP="001B28DA">
            <w:pPr>
              <w:jc w:val="center"/>
              <w:rPr>
                <w:rFonts w:cs="Times New Roman"/>
                <w:sz w:val="18"/>
                <w:szCs w:val="18"/>
              </w:rPr>
            </w:pPr>
            <w:r>
              <w:rPr>
                <w:rFonts w:cs="Times New Roman"/>
                <w:sz w:val="18"/>
                <w:szCs w:val="18"/>
              </w:rPr>
              <w:t>62</w:t>
            </w:r>
          </w:p>
        </w:tc>
      </w:tr>
      <w:tr w:rsidR="00505F2C" w:rsidRPr="00A4061F" w:rsidTr="001B28DA">
        <w:tc>
          <w:tcPr>
            <w:tcW w:w="2276" w:type="dxa"/>
          </w:tcPr>
          <w:p w:rsidR="00505F2C" w:rsidRDefault="00F937F0" w:rsidP="001B28DA">
            <w:pPr>
              <w:jc w:val="center"/>
              <w:rPr>
                <w:rFonts w:cs="Times New Roman"/>
                <w:sz w:val="18"/>
                <w:szCs w:val="18"/>
              </w:rPr>
            </w:pPr>
            <w:r>
              <w:rPr>
                <w:rFonts w:cs="Times New Roman"/>
                <w:sz w:val="18"/>
                <w:szCs w:val="18"/>
              </w:rPr>
              <w:t>ATP-dependent DNA helicase</w:t>
            </w:r>
          </w:p>
        </w:tc>
        <w:tc>
          <w:tcPr>
            <w:tcW w:w="766" w:type="dxa"/>
          </w:tcPr>
          <w:p w:rsidR="00505F2C" w:rsidRDefault="00F937F0" w:rsidP="001B28DA">
            <w:pPr>
              <w:jc w:val="center"/>
              <w:rPr>
                <w:rFonts w:cs="Times New Roman"/>
                <w:sz w:val="18"/>
                <w:szCs w:val="18"/>
              </w:rPr>
            </w:pPr>
            <w:r>
              <w:rPr>
                <w:rFonts w:cs="Times New Roman"/>
                <w:sz w:val="18"/>
                <w:szCs w:val="18"/>
              </w:rPr>
              <w:t>99.8</w:t>
            </w:r>
          </w:p>
        </w:tc>
        <w:tc>
          <w:tcPr>
            <w:tcW w:w="936" w:type="dxa"/>
          </w:tcPr>
          <w:p w:rsidR="00505F2C" w:rsidRDefault="00F937F0" w:rsidP="001B28DA">
            <w:pPr>
              <w:jc w:val="center"/>
              <w:rPr>
                <w:rFonts w:cs="Times New Roman"/>
                <w:sz w:val="18"/>
                <w:szCs w:val="18"/>
              </w:rPr>
            </w:pPr>
            <w:r>
              <w:rPr>
                <w:rFonts w:cs="Times New Roman"/>
                <w:sz w:val="18"/>
                <w:szCs w:val="18"/>
              </w:rPr>
              <w:t>1.3e-16</w:t>
            </w:r>
          </w:p>
        </w:tc>
        <w:tc>
          <w:tcPr>
            <w:tcW w:w="576" w:type="dxa"/>
          </w:tcPr>
          <w:p w:rsidR="00505F2C" w:rsidRDefault="00F937F0" w:rsidP="001B28DA">
            <w:pPr>
              <w:jc w:val="center"/>
              <w:rPr>
                <w:rFonts w:cs="Times New Roman"/>
                <w:sz w:val="18"/>
                <w:szCs w:val="18"/>
              </w:rPr>
            </w:pPr>
            <w:r>
              <w:rPr>
                <w:rFonts w:cs="Times New Roman"/>
                <w:sz w:val="18"/>
                <w:szCs w:val="18"/>
              </w:rPr>
              <w:t>63</w:t>
            </w:r>
          </w:p>
        </w:tc>
      </w:tr>
      <w:tr w:rsidR="00505F2C" w:rsidRPr="00A4061F" w:rsidTr="001B28DA">
        <w:tc>
          <w:tcPr>
            <w:tcW w:w="2276" w:type="dxa"/>
          </w:tcPr>
          <w:p w:rsidR="00505F2C" w:rsidRDefault="00F937F0" w:rsidP="001B28DA">
            <w:pPr>
              <w:jc w:val="center"/>
              <w:rPr>
                <w:rFonts w:cs="Times New Roman"/>
                <w:sz w:val="18"/>
                <w:szCs w:val="18"/>
              </w:rPr>
            </w:pPr>
            <w:r>
              <w:rPr>
                <w:rFonts w:cs="Times New Roman"/>
                <w:sz w:val="18"/>
                <w:szCs w:val="18"/>
              </w:rPr>
              <w:t>ATP-dependent DNA helicase/deoxyribonuclease</w:t>
            </w:r>
          </w:p>
        </w:tc>
        <w:tc>
          <w:tcPr>
            <w:tcW w:w="766" w:type="dxa"/>
          </w:tcPr>
          <w:p w:rsidR="00505F2C" w:rsidRDefault="00F937F0" w:rsidP="001B28DA">
            <w:pPr>
              <w:jc w:val="center"/>
              <w:rPr>
                <w:rFonts w:cs="Times New Roman"/>
                <w:sz w:val="18"/>
                <w:szCs w:val="18"/>
              </w:rPr>
            </w:pPr>
            <w:r>
              <w:rPr>
                <w:rFonts w:cs="Times New Roman"/>
                <w:sz w:val="18"/>
                <w:szCs w:val="18"/>
              </w:rPr>
              <w:t>99.8</w:t>
            </w:r>
          </w:p>
        </w:tc>
        <w:tc>
          <w:tcPr>
            <w:tcW w:w="936" w:type="dxa"/>
          </w:tcPr>
          <w:p w:rsidR="00505F2C" w:rsidRDefault="00F937F0" w:rsidP="001B28DA">
            <w:pPr>
              <w:jc w:val="center"/>
              <w:rPr>
                <w:rFonts w:cs="Times New Roman"/>
                <w:sz w:val="18"/>
                <w:szCs w:val="18"/>
              </w:rPr>
            </w:pPr>
            <w:r>
              <w:rPr>
                <w:rFonts w:cs="Times New Roman"/>
                <w:sz w:val="18"/>
                <w:szCs w:val="18"/>
              </w:rPr>
              <w:t>4.3e-16</w:t>
            </w:r>
          </w:p>
        </w:tc>
        <w:tc>
          <w:tcPr>
            <w:tcW w:w="576" w:type="dxa"/>
          </w:tcPr>
          <w:p w:rsidR="00505F2C" w:rsidRDefault="00F937F0" w:rsidP="001B28DA">
            <w:pPr>
              <w:jc w:val="center"/>
              <w:rPr>
                <w:rFonts w:cs="Times New Roman"/>
                <w:sz w:val="18"/>
                <w:szCs w:val="18"/>
              </w:rPr>
            </w:pPr>
            <w:r>
              <w:rPr>
                <w:rFonts w:cs="Times New Roman"/>
                <w:sz w:val="18"/>
                <w:szCs w:val="18"/>
              </w:rPr>
              <w:t>64</w:t>
            </w:r>
          </w:p>
        </w:tc>
      </w:tr>
      <w:tr w:rsidR="00F937F0" w:rsidRPr="00A4061F" w:rsidTr="001B28DA">
        <w:tc>
          <w:tcPr>
            <w:tcW w:w="2276" w:type="dxa"/>
          </w:tcPr>
          <w:p w:rsidR="00F937F0" w:rsidRDefault="00F937F0" w:rsidP="001B28DA">
            <w:pPr>
              <w:jc w:val="center"/>
              <w:rPr>
                <w:rFonts w:cs="Times New Roman"/>
                <w:sz w:val="18"/>
                <w:szCs w:val="18"/>
              </w:rPr>
            </w:pPr>
            <w:r>
              <w:rPr>
                <w:rFonts w:cs="Times New Roman"/>
                <w:sz w:val="18"/>
                <w:szCs w:val="18"/>
              </w:rPr>
              <w:t>exonuclease</w:t>
            </w:r>
          </w:p>
        </w:tc>
        <w:tc>
          <w:tcPr>
            <w:tcW w:w="766" w:type="dxa"/>
          </w:tcPr>
          <w:p w:rsidR="00F937F0" w:rsidRDefault="00F937F0" w:rsidP="001B28DA">
            <w:pPr>
              <w:jc w:val="center"/>
              <w:rPr>
                <w:rFonts w:cs="Times New Roman"/>
                <w:sz w:val="18"/>
                <w:szCs w:val="18"/>
              </w:rPr>
            </w:pPr>
            <w:r>
              <w:rPr>
                <w:rFonts w:cs="Times New Roman"/>
                <w:sz w:val="18"/>
                <w:szCs w:val="18"/>
              </w:rPr>
              <w:t>99.6</w:t>
            </w:r>
          </w:p>
        </w:tc>
        <w:tc>
          <w:tcPr>
            <w:tcW w:w="936" w:type="dxa"/>
          </w:tcPr>
          <w:p w:rsidR="00F937F0" w:rsidRDefault="00F937F0" w:rsidP="001B28DA">
            <w:pPr>
              <w:jc w:val="center"/>
              <w:rPr>
                <w:rFonts w:cs="Times New Roman"/>
                <w:sz w:val="18"/>
                <w:szCs w:val="18"/>
              </w:rPr>
            </w:pPr>
            <w:r>
              <w:rPr>
                <w:rFonts w:cs="Times New Roman"/>
                <w:sz w:val="18"/>
                <w:szCs w:val="18"/>
              </w:rPr>
              <w:t>9.6e-14</w:t>
            </w:r>
          </w:p>
        </w:tc>
        <w:tc>
          <w:tcPr>
            <w:tcW w:w="576" w:type="dxa"/>
          </w:tcPr>
          <w:p w:rsidR="00F937F0" w:rsidRDefault="00F937F0" w:rsidP="001B28DA">
            <w:pPr>
              <w:jc w:val="center"/>
              <w:rPr>
                <w:rFonts w:cs="Times New Roman"/>
                <w:sz w:val="18"/>
                <w:szCs w:val="18"/>
              </w:rPr>
            </w:pPr>
            <w:r>
              <w:rPr>
                <w:rFonts w:cs="Times New Roman"/>
                <w:sz w:val="18"/>
                <w:szCs w:val="18"/>
              </w:rPr>
              <w:t>67</w:t>
            </w:r>
          </w:p>
        </w:tc>
      </w:tr>
    </w:tbl>
    <w:p w:rsidR="00505F2C" w:rsidRDefault="00505F2C" w:rsidP="00505F2C">
      <w:pPr>
        <w:pStyle w:val="Heading4"/>
        <w:shd w:val="clear" w:color="auto" w:fill="FFFFFF"/>
        <w:spacing w:before="150" w:beforeAutospacing="0" w:after="150" w:afterAutospacing="0"/>
        <w:ind w:left="432"/>
        <w:rPr>
          <w:b w:val="0"/>
          <w:bCs w:val="0"/>
          <w:color w:val="333333"/>
          <w:sz w:val="18"/>
          <w:szCs w:val="18"/>
        </w:rPr>
      </w:pPr>
      <w:r>
        <w:rPr>
          <w:b w:val="0"/>
          <w:bCs w:val="0"/>
          <w:color w:val="333333"/>
          <w:sz w:val="18"/>
          <w:szCs w:val="18"/>
        </w:rPr>
        <w:t>Consensus from HHpred</w:t>
      </w:r>
      <w:r w:rsidR="00F937F0">
        <w:rPr>
          <w:b w:val="0"/>
          <w:bCs w:val="0"/>
          <w:color w:val="333333"/>
          <w:sz w:val="18"/>
          <w:szCs w:val="18"/>
        </w:rPr>
        <w:t>: 1) there is a helicase domain, 2) there is an exonuclease function.</w:t>
      </w:r>
    </w:p>
    <w:p w:rsidR="00505F2C" w:rsidRPr="00A4061F" w:rsidRDefault="00505F2C" w:rsidP="00505F2C">
      <w:pPr>
        <w:ind w:left="432"/>
        <w:rPr>
          <w:rFonts w:cs="Times New Roman"/>
          <w:sz w:val="18"/>
          <w:szCs w:val="18"/>
        </w:rPr>
      </w:pPr>
    </w:p>
    <w:p w:rsidR="00505F2C" w:rsidRPr="00A4061F" w:rsidRDefault="001B28DA" w:rsidP="00505F2C">
      <w:pPr>
        <w:ind w:left="432"/>
        <w:rPr>
          <w:rFonts w:cs="Times New Roman"/>
          <w:sz w:val="18"/>
          <w:szCs w:val="18"/>
        </w:rPr>
      </w:pPr>
      <w:r>
        <w:rPr>
          <w:rFonts w:cs="Times New Roman"/>
          <w:sz w:val="18"/>
          <w:szCs w:val="18"/>
        </w:rPr>
        <w:t>6</w:t>
      </w:r>
      <w:r w:rsidR="00505F2C" w:rsidRPr="00A4061F">
        <w:rPr>
          <w:rFonts w:cs="Times New Roman"/>
          <w:sz w:val="18"/>
          <w:szCs w:val="18"/>
        </w:rPr>
        <w:t>. Transmembrane finders</w:t>
      </w:r>
    </w:p>
    <w:p w:rsidR="00505F2C" w:rsidRDefault="00505F2C" w:rsidP="00505F2C">
      <w:pPr>
        <w:ind w:left="864"/>
        <w:rPr>
          <w:rFonts w:cs="Times New Roman"/>
          <w:sz w:val="18"/>
          <w:szCs w:val="18"/>
        </w:rPr>
      </w:pPr>
      <w:r>
        <w:rPr>
          <w:rFonts w:cs="Times New Roman"/>
          <w:sz w:val="18"/>
          <w:szCs w:val="18"/>
        </w:rPr>
        <w:t>a. deep TMHMM: not a membrane protein</w:t>
      </w:r>
    </w:p>
    <w:p w:rsidR="00505F2C" w:rsidRPr="00A4061F" w:rsidRDefault="00505F2C" w:rsidP="00505F2C">
      <w:pPr>
        <w:ind w:left="864"/>
        <w:rPr>
          <w:rFonts w:cs="Times New Roman"/>
          <w:sz w:val="18"/>
          <w:szCs w:val="18"/>
        </w:rPr>
      </w:pPr>
    </w:p>
    <w:p w:rsidR="00505F2C" w:rsidRDefault="00505F2C" w:rsidP="00505F2C">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505F2C" w:rsidRPr="00A4061F" w:rsidRDefault="00505F2C" w:rsidP="00505F2C">
      <w:pPr>
        <w:ind w:left="864"/>
        <w:rPr>
          <w:rFonts w:cs="Times New Roman"/>
          <w:sz w:val="18"/>
          <w:szCs w:val="18"/>
        </w:rPr>
      </w:pPr>
      <w:r w:rsidRPr="00A4061F">
        <w:rPr>
          <w:rFonts w:cs="Times New Roman"/>
          <w:sz w:val="18"/>
          <w:szCs w:val="18"/>
        </w:rPr>
        <w:t xml:space="preserve"> </w:t>
      </w:r>
    </w:p>
    <w:p w:rsidR="00505F2C" w:rsidRDefault="001E353D" w:rsidP="00505F2C">
      <w:pPr>
        <w:ind w:left="864"/>
        <w:rPr>
          <w:rFonts w:cs="Times New Roman"/>
          <w:sz w:val="18"/>
          <w:szCs w:val="18"/>
        </w:rPr>
      </w:pPr>
      <w:r>
        <w:rPr>
          <w:rFonts w:cs="Times New Roman"/>
          <w:sz w:val="18"/>
          <w:szCs w:val="18"/>
        </w:rPr>
        <w:t>c. SOSUI: gp38</w:t>
      </w:r>
      <w:r w:rsidR="00505F2C">
        <w:rPr>
          <w:rFonts w:cs="Times New Roman"/>
          <w:sz w:val="18"/>
          <w:szCs w:val="18"/>
        </w:rPr>
        <w:t xml:space="preserve"> is a soluble</w:t>
      </w:r>
      <w:r w:rsidR="00505F2C" w:rsidRPr="00A4061F">
        <w:rPr>
          <w:rFonts w:cs="Times New Roman"/>
          <w:sz w:val="18"/>
          <w:szCs w:val="18"/>
        </w:rPr>
        <w:t xml:space="preserve"> protein</w:t>
      </w:r>
    </w:p>
    <w:p w:rsidR="00505F2C" w:rsidRDefault="00505F2C" w:rsidP="00505F2C">
      <w:pPr>
        <w:rPr>
          <w:rFonts w:cs="Times New Roman"/>
          <w:color w:val="0070C0"/>
          <w:sz w:val="18"/>
          <w:szCs w:val="18"/>
        </w:rPr>
      </w:pPr>
    </w:p>
    <w:p w:rsidR="00505F2C" w:rsidRDefault="00505F2C" w:rsidP="00505F2C">
      <w:pPr>
        <w:rPr>
          <w:rFonts w:cs="Times New Roman"/>
          <w:sz w:val="18"/>
          <w:szCs w:val="18"/>
        </w:rPr>
      </w:pPr>
      <w:r w:rsidRPr="00505F2C">
        <w:rPr>
          <w:rFonts w:cs="Times New Roman"/>
          <w:sz w:val="18"/>
          <w:szCs w:val="18"/>
        </w:rPr>
        <w:t>c</w:t>
      </w:r>
      <w:r w:rsidR="001B28DA">
        <w:rPr>
          <w:rFonts w:cs="Times New Roman"/>
          <w:sz w:val="18"/>
          <w:szCs w:val="18"/>
        </w:rPr>
        <w:t>onclusion: gp38</w:t>
      </w:r>
      <w:r w:rsidR="00F937F0">
        <w:rPr>
          <w:rFonts w:cs="Times New Roman"/>
          <w:sz w:val="18"/>
          <w:szCs w:val="18"/>
        </w:rPr>
        <w:t xml:space="preserve"> is a RecB-like exonuclease/helicase</w:t>
      </w:r>
      <w:r w:rsidR="0085173C">
        <w:rPr>
          <w:rFonts w:cs="Times New Roman"/>
          <w:sz w:val="18"/>
          <w:szCs w:val="18"/>
        </w:rPr>
        <w:t xml:space="preserve">. This protein has a helicase domain, so it should </w:t>
      </w:r>
      <w:r w:rsidR="00AD42C4">
        <w:rPr>
          <w:rFonts w:cs="Times New Roman"/>
          <w:sz w:val="18"/>
          <w:szCs w:val="18"/>
        </w:rPr>
        <w:t xml:space="preserve">not </w:t>
      </w:r>
      <w:r w:rsidR="0085173C">
        <w:rPr>
          <w:rFonts w:cs="Times New Roman"/>
          <w:sz w:val="18"/>
          <w:szCs w:val="18"/>
        </w:rPr>
        <w:t>be characterized as a Cas4 exonucl</w:t>
      </w:r>
      <w:r w:rsidR="001B28DA">
        <w:rPr>
          <w:rFonts w:cs="Times New Roman"/>
          <w:sz w:val="18"/>
          <w:szCs w:val="18"/>
        </w:rPr>
        <w:t xml:space="preserve">ease. </w:t>
      </w:r>
      <w:r w:rsidRPr="00505F2C">
        <w:rPr>
          <w:rFonts w:cs="Times New Roman"/>
          <w:sz w:val="18"/>
          <w:szCs w:val="18"/>
        </w:rPr>
        <w:t xml:space="preserve"> </w:t>
      </w:r>
    </w:p>
    <w:p w:rsidR="00505F2C" w:rsidRPr="00505F2C" w:rsidRDefault="00505F2C" w:rsidP="00861A47">
      <w:pPr>
        <w:rPr>
          <w:rFonts w:cs="Times New Roman"/>
          <w:sz w:val="18"/>
          <w:szCs w:val="18"/>
        </w:rPr>
      </w:pPr>
    </w:p>
    <w:p w:rsidR="001B28DA" w:rsidRPr="00A4061F" w:rsidRDefault="007D0D1D" w:rsidP="001B28DA">
      <w:pPr>
        <w:rPr>
          <w:rFonts w:cs="Times New Roman"/>
          <w:sz w:val="18"/>
          <w:szCs w:val="18"/>
        </w:rPr>
      </w:pPr>
      <w:r>
        <w:rPr>
          <w:rFonts w:cs="Times New Roman"/>
          <w:sz w:val="18"/>
          <w:szCs w:val="18"/>
        </w:rPr>
        <w:t>Vispistious gp39</w:t>
      </w:r>
      <w:r w:rsidR="00B42434">
        <w:rPr>
          <w:rFonts w:cs="Times New Roman"/>
          <w:sz w:val="18"/>
          <w:szCs w:val="18"/>
        </w:rPr>
        <w:t xml:space="preserve"> pham 68543; one of the larger genes in the genome of this virus</w:t>
      </w:r>
    </w:p>
    <w:p w:rsidR="001B28DA" w:rsidRPr="00A4061F" w:rsidRDefault="001B28DA" w:rsidP="001B28DA">
      <w:pPr>
        <w:ind w:left="432"/>
        <w:rPr>
          <w:rFonts w:cs="Times New Roman"/>
          <w:sz w:val="18"/>
          <w:szCs w:val="18"/>
        </w:rPr>
      </w:pPr>
      <w:r w:rsidRPr="00A4061F">
        <w:rPr>
          <w:rFonts w:cs="Times New Roman"/>
          <w:sz w:val="18"/>
          <w:szCs w:val="18"/>
        </w:rPr>
        <w:t>1. auto-annotat</w:t>
      </w:r>
      <w:r w:rsidR="007D0D1D">
        <w:rPr>
          <w:rFonts w:cs="Times New Roman"/>
          <w:sz w:val="18"/>
          <w:szCs w:val="18"/>
        </w:rPr>
        <w:t>ed start/stop coordinates: 27072</w:t>
      </w:r>
      <w:r w:rsidRPr="00A4061F">
        <w:rPr>
          <w:rFonts w:cs="Times New Roman"/>
          <w:sz w:val="18"/>
          <w:szCs w:val="18"/>
        </w:rPr>
        <w:t xml:space="preserve"> </w:t>
      </w:r>
      <w:r w:rsidR="007D0D1D">
        <w:rPr>
          <w:rFonts w:cs="Times New Roman"/>
          <w:sz w:val="18"/>
          <w:szCs w:val="18"/>
        </w:rPr>
        <w:t>← 28937</w:t>
      </w:r>
      <w:r w:rsidRPr="00A4061F">
        <w:rPr>
          <w:rFonts w:cs="Times New Roman"/>
          <w:sz w:val="18"/>
          <w:szCs w:val="18"/>
        </w:rPr>
        <w:t>; reverse transcribed</w:t>
      </w:r>
    </w:p>
    <w:p w:rsidR="001B28DA" w:rsidRPr="00A4061F" w:rsidRDefault="007D0D1D" w:rsidP="001B28DA">
      <w:pPr>
        <w:ind w:left="432"/>
        <w:rPr>
          <w:rFonts w:cs="Times New Roman"/>
          <w:sz w:val="18"/>
          <w:szCs w:val="18"/>
        </w:rPr>
      </w:pPr>
      <w:r>
        <w:rPr>
          <w:rFonts w:cs="Times New Roman"/>
          <w:sz w:val="18"/>
          <w:szCs w:val="18"/>
        </w:rPr>
        <w:t>2. length = 1866</w:t>
      </w:r>
      <w:r w:rsidR="001B28DA" w:rsidRPr="00A4061F">
        <w:rPr>
          <w:rFonts w:cs="Times New Roman"/>
          <w:sz w:val="18"/>
          <w:szCs w:val="18"/>
        </w:rPr>
        <w:t xml:space="preserve"> bp</w:t>
      </w:r>
    </w:p>
    <w:p w:rsidR="001B28DA" w:rsidRPr="00A4061F" w:rsidRDefault="001B28DA" w:rsidP="001B28DA">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1B28DA" w:rsidRDefault="001B28DA" w:rsidP="001B28DA">
      <w:pPr>
        <w:ind w:left="864"/>
        <w:rPr>
          <w:rFonts w:cs="Times New Roman"/>
          <w:sz w:val="18"/>
          <w:szCs w:val="18"/>
        </w:rPr>
      </w:pPr>
      <w:r w:rsidRPr="00A4061F">
        <w:rPr>
          <w:rFonts w:cs="Times New Roman"/>
          <w:sz w:val="18"/>
          <w:szCs w:val="18"/>
        </w:rPr>
        <w:t xml:space="preserve">a. Glimmer @ </w:t>
      </w:r>
      <w:r w:rsidR="007D0D1D">
        <w:rPr>
          <w:rFonts w:cs="Times New Roman"/>
          <w:sz w:val="18"/>
          <w:szCs w:val="18"/>
        </w:rPr>
        <w:t>28937</w:t>
      </w:r>
      <w:r w:rsidRPr="00A4061F">
        <w:rPr>
          <w:rFonts w:cs="Times New Roman"/>
          <w:sz w:val="18"/>
          <w:szCs w:val="18"/>
        </w:rPr>
        <w:t xml:space="preserve"> has strength = </w:t>
      </w:r>
      <w:r w:rsidR="007D0D1D">
        <w:rPr>
          <w:rFonts w:cs="Times New Roman"/>
          <w:sz w:val="18"/>
          <w:szCs w:val="18"/>
        </w:rPr>
        <w:t>13.27</w:t>
      </w:r>
    </w:p>
    <w:p w:rsidR="001B28DA" w:rsidRPr="00A4061F" w:rsidRDefault="001B28DA" w:rsidP="001B28DA">
      <w:pPr>
        <w:ind w:left="864"/>
        <w:rPr>
          <w:rFonts w:cs="Times New Roman"/>
          <w:sz w:val="18"/>
          <w:szCs w:val="18"/>
        </w:rPr>
      </w:pPr>
      <w:r>
        <w:rPr>
          <w:rFonts w:cs="Times New Roman"/>
          <w:sz w:val="18"/>
          <w:szCs w:val="18"/>
        </w:rPr>
        <w:t>b. G</w:t>
      </w:r>
      <w:r w:rsidR="007D0D1D">
        <w:rPr>
          <w:rFonts w:cs="Times New Roman"/>
          <w:sz w:val="18"/>
          <w:szCs w:val="18"/>
        </w:rPr>
        <w:t>eneMark calls the start at 28928</w:t>
      </w:r>
    </w:p>
    <w:p w:rsidR="001B28DA" w:rsidRPr="00A4061F" w:rsidRDefault="001B28DA" w:rsidP="001B28DA">
      <w:pPr>
        <w:ind w:left="864"/>
        <w:rPr>
          <w:rFonts w:cs="Times New Roman"/>
          <w:sz w:val="18"/>
          <w:szCs w:val="18"/>
        </w:rPr>
      </w:pPr>
      <w:r>
        <w:rPr>
          <w:rFonts w:cs="Times New Roman"/>
          <w:sz w:val="18"/>
          <w:szCs w:val="18"/>
        </w:rPr>
        <w:t>c</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strong coding potential</w:t>
      </w:r>
      <w:r w:rsidR="007D0D1D">
        <w:rPr>
          <w:rFonts w:cs="Times New Roman"/>
          <w:sz w:val="18"/>
          <w:szCs w:val="18"/>
        </w:rPr>
        <w:t xml:space="preserve"> throughout the region of this large gene</w:t>
      </w:r>
      <w:r w:rsidRPr="00A4061F">
        <w:rPr>
          <w:rFonts w:cs="Times New Roman"/>
          <w:sz w:val="18"/>
          <w:szCs w:val="18"/>
        </w:rPr>
        <w:t>:</w:t>
      </w:r>
    </w:p>
    <w:p w:rsidR="001B28DA" w:rsidRPr="00A4061F" w:rsidRDefault="007D0D1D" w:rsidP="001B28DA">
      <w:pPr>
        <w:ind w:left="864"/>
        <w:rPr>
          <w:rFonts w:cs="Times New Roman"/>
          <w:sz w:val="18"/>
          <w:szCs w:val="18"/>
        </w:rPr>
      </w:pPr>
      <w:r>
        <w:rPr>
          <w:rFonts w:cs="Times New Roman"/>
          <w:noProof/>
          <w:sz w:val="18"/>
          <w:szCs w:val="18"/>
        </w:rPr>
        <w:drawing>
          <wp:inline distT="0" distB="0" distL="0" distR="0">
            <wp:extent cx="476909" cy="5486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8CD2E0.tmp"/>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90186" cy="563914"/>
                    </a:xfrm>
                    <a:prstGeom prst="rect">
                      <a:avLst/>
                    </a:prstGeom>
                  </pic:spPr>
                </pic:pic>
              </a:graphicData>
            </a:graphic>
          </wp:inline>
        </w:drawing>
      </w:r>
      <w:r>
        <w:rPr>
          <w:rFonts w:cs="Times New Roman"/>
          <w:noProof/>
          <w:sz w:val="18"/>
          <w:szCs w:val="18"/>
        </w:rPr>
        <w:drawing>
          <wp:inline distT="0" distB="0" distL="0" distR="0">
            <wp:extent cx="1684020" cy="5600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8C5EE.tmp"/>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761599" cy="585824"/>
                    </a:xfrm>
                    <a:prstGeom prst="rect">
                      <a:avLst/>
                    </a:prstGeom>
                  </pic:spPr>
                </pic:pic>
              </a:graphicData>
            </a:graphic>
          </wp:inline>
        </w:drawing>
      </w:r>
    </w:p>
    <w:p w:rsidR="001B28DA" w:rsidRPr="00A4061F" w:rsidRDefault="001B28DA" w:rsidP="001B28DA">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strong </w:t>
      </w:r>
      <w:r w:rsidRPr="00A4061F">
        <w:rPr>
          <w:rFonts w:cs="Times New Roman"/>
          <w:sz w:val="18"/>
          <w:szCs w:val="18"/>
        </w:rPr>
        <w:t>coding</w:t>
      </w:r>
      <w:r>
        <w:rPr>
          <w:rFonts w:cs="Times New Roman"/>
          <w:sz w:val="18"/>
          <w:szCs w:val="18"/>
        </w:rPr>
        <w:t xml:space="preserve"> potential</w:t>
      </w:r>
      <w:r w:rsidR="00B11C06">
        <w:rPr>
          <w:rFonts w:cs="Times New Roman"/>
          <w:sz w:val="18"/>
          <w:szCs w:val="18"/>
        </w:rPr>
        <w:t>, although GeneMark shows more coding potential on the right side of the gene</w:t>
      </w:r>
      <w:r w:rsidRPr="00A4061F">
        <w:rPr>
          <w:rFonts w:cs="Times New Roman"/>
          <w:sz w:val="18"/>
          <w:szCs w:val="18"/>
        </w:rPr>
        <w:t>:</w:t>
      </w:r>
    </w:p>
    <w:p w:rsidR="001B28DA" w:rsidRPr="00A4061F" w:rsidRDefault="007D0D1D" w:rsidP="001B28DA">
      <w:pPr>
        <w:ind w:left="864"/>
        <w:rPr>
          <w:rFonts w:cs="Times New Roman"/>
          <w:sz w:val="18"/>
          <w:szCs w:val="18"/>
        </w:rPr>
      </w:pPr>
      <w:r>
        <w:rPr>
          <w:rFonts w:cs="Times New Roman"/>
          <w:noProof/>
          <w:sz w:val="18"/>
          <w:szCs w:val="18"/>
        </w:rPr>
        <w:drawing>
          <wp:inline distT="0" distB="0" distL="0" distR="0">
            <wp:extent cx="509121" cy="601980"/>
            <wp:effectExtent l="0" t="0" r="571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8C4977.tmp"/>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19859" cy="614677"/>
                    </a:xfrm>
                    <a:prstGeom prst="rect">
                      <a:avLst/>
                    </a:prstGeom>
                  </pic:spPr>
                </pic:pic>
              </a:graphicData>
            </a:graphic>
          </wp:inline>
        </w:drawing>
      </w:r>
      <w:r w:rsidR="00B11C06">
        <w:rPr>
          <w:rFonts w:cs="Times New Roman"/>
          <w:noProof/>
          <w:sz w:val="18"/>
          <w:szCs w:val="18"/>
        </w:rPr>
        <w:drawing>
          <wp:inline distT="0" distB="0" distL="0" distR="0">
            <wp:extent cx="1963554" cy="647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8C24FE.tmp"/>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991458" cy="656904"/>
                    </a:xfrm>
                    <a:prstGeom prst="rect">
                      <a:avLst/>
                    </a:prstGeom>
                  </pic:spPr>
                </pic:pic>
              </a:graphicData>
            </a:graphic>
          </wp:inline>
        </w:drawing>
      </w:r>
    </w:p>
    <w:p w:rsidR="001B28DA" w:rsidRPr="00A4061F" w:rsidRDefault="001B28DA" w:rsidP="001B28DA">
      <w:pPr>
        <w:ind w:left="864"/>
        <w:rPr>
          <w:rFonts w:cs="Times New Roman"/>
          <w:sz w:val="18"/>
          <w:szCs w:val="18"/>
        </w:rPr>
      </w:pPr>
      <w:r>
        <w:rPr>
          <w:rFonts w:cs="Times New Roman"/>
          <w:sz w:val="18"/>
          <w:szCs w:val="18"/>
        </w:rPr>
        <w:t>d</w:t>
      </w:r>
      <w:r w:rsidRPr="00A4061F">
        <w:rPr>
          <w:rFonts w:cs="Times New Roman"/>
          <w:sz w:val="18"/>
          <w:szCs w:val="18"/>
        </w:rPr>
        <w:t>. start se</w:t>
      </w:r>
      <w:r w:rsidR="00B11C06">
        <w:rPr>
          <w:rFonts w:cs="Times New Roman"/>
          <w:sz w:val="18"/>
          <w:szCs w:val="18"/>
        </w:rPr>
        <w:t>quence = TTG, stop sequence = TA</w:t>
      </w:r>
      <w:r>
        <w:rPr>
          <w:rFonts w:cs="Times New Roman"/>
          <w:sz w:val="18"/>
          <w:szCs w:val="18"/>
        </w:rPr>
        <w:t>A</w:t>
      </w:r>
      <w:r w:rsidRPr="00A4061F">
        <w:rPr>
          <w:rFonts w:cs="Times New Roman"/>
          <w:sz w:val="18"/>
          <w:szCs w:val="18"/>
        </w:rPr>
        <w:t xml:space="preserve"> </w:t>
      </w:r>
    </w:p>
    <w:p w:rsidR="001B28DA" w:rsidRPr="00A4061F" w:rsidRDefault="001B28DA" w:rsidP="001B28DA">
      <w:pPr>
        <w:ind w:left="864"/>
        <w:rPr>
          <w:rFonts w:cs="Times New Roman"/>
          <w:sz w:val="18"/>
          <w:szCs w:val="18"/>
        </w:rPr>
      </w:pPr>
      <w:r>
        <w:rPr>
          <w:rFonts w:cs="Times New Roman"/>
          <w:sz w:val="18"/>
          <w:szCs w:val="18"/>
        </w:rPr>
        <w:t xml:space="preserve">e. upstream: </w:t>
      </w:r>
      <w:r w:rsidR="00B11C06">
        <w:rPr>
          <w:rFonts w:cs="Times New Roman"/>
          <w:sz w:val="18"/>
          <w:szCs w:val="18"/>
        </w:rPr>
        <w:t>23 bp overlap with gp39</w:t>
      </w:r>
      <w:r>
        <w:rPr>
          <w:rFonts w:cs="Times New Roman"/>
          <w:sz w:val="18"/>
          <w:szCs w:val="18"/>
        </w:rPr>
        <w:t>; do</w:t>
      </w:r>
      <w:r w:rsidR="00B11C06">
        <w:rPr>
          <w:rFonts w:cs="Times New Roman"/>
          <w:sz w:val="18"/>
          <w:szCs w:val="18"/>
        </w:rPr>
        <w:t xml:space="preserve">wnstream big 199 bp gap to gp40 </w:t>
      </w:r>
    </w:p>
    <w:p w:rsidR="001B28DA" w:rsidRDefault="001B28DA" w:rsidP="001B28DA">
      <w:pPr>
        <w:ind w:left="864"/>
        <w:rPr>
          <w:rFonts w:cs="Times New Roman"/>
          <w:sz w:val="18"/>
          <w:szCs w:val="18"/>
        </w:rPr>
      </w:pPr>
      <w:r>
        <w:rPr>
          <w:rFonts w:cs="Times New Roman"/>
          <w:sz w:val="18"/>
          <w:szCs w:val="18"/>
        </w:rPr>
        <w:t>f</w:t>
      </w:r>
      <w:r w:rsidRPr="00A4061F">
        <w:rPr>
          <w:rFonts w:cs="Times New Roman"/>
          <w:sz w:val="18"/>
          <w:szCs w:val="18"/>
        </w:rPr>
        <w:t xml:space="preserve">. </w:t>
      </w:r>
      <w:r w:rsidR="00923329">
        <w:rPr>
          <w:rFonts w:cs="Times New Roman"/>
          <w:sz w:val="18"/>
          <w:szCs w:val="18"/>
        </w:rPr>
        <w:t xml:space="preserve">This is a big gene with many </w:t>
      </w:r>
      <w:r>
        <w:rPr>
          <w:rFonts w:cs="Times New Roman"/>
          <w:sz w:val="18"/>
          <w:szCs w:val="18"/>
        </w:rPr>
        <w:t>starts</w:t>
      </w:r>
      <w:r w:rsidR="00923329">
        <w:rPr>
          <w:rFonts w:cs="Times New Roman"/>
          <w:sz w:val="18"/>
          <w:szCs w:val="18"/>
        </w:rPr>
        <w:t>. The first four should be evaluated</w:t>
      </w:r>
      <w:r>
        <w:rPr>
          <w:rFonts w:cs="Times New Roman"/>
          <w:sz w:val="18"/>
          <w:szCs w:val="18"/>
        </w:rPr>
        <w:t>:</w:t>
      </w:r>
    </w:p>
    <w:p w:rsidR="001B28DA" w:rsidRDefault="001B28DA" w:rsidP="001B28DA">
      <w:pPr>
        <w:ind w:left="864"/>
        <w:rPr>
          <w:rFonts w:cs="Times New Roman"/>
          <w:sz w:val="18"/>
          <w:szCs w:val="18"/>
        </w:rPr>
      </w:pPr>
    </w:p>
    <w:p w:rsidR="001B28DA" w:rsidRPr="00A4061F" w:rsidRDefault="001B28DA" w:rsidP="001B28DA">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7"/>
      </w:tblGrid>
      <w:tr w:rsidR="001B28DA" w:rsidRPr="00A4061F" w:rsidTr="001B28DA">
        <w:tc>
          <w:tcPr>
            <w:tcW w:w="666" w:type="dxa"/>
          </w:tcPr>
          <w:p w:rsidR="001B28DA" w:rsidRPr="00A4061F" w:rsidRDefault="001B28DA" w:rsidP="001B28DA">
            <w:pPr>
              <w:rPr>
                <w:rFonts w:cs="Times New Roman"/>
                <w:sz w:val="18"/>
                <w:szCs w:val="18"/>
              </w:rPr>
            </w:pPr>
            <w:r w:rsidRPr="00A4061F">
              <w:rPr>
                <w:rFonts w:cs="Times New Roman"/>
                <w:sz w:val="18"/>
                <w:szCs w:val="18"/>
              </w:rPr>
              <w:t>start</w:t>
            </w:r>
          </w:p>
        </w:tc>
        <w:tc>
          <w:tcPr>
            <w:tcW w:w="622" w:type="dxa"/>
          </w:tcPr>
          <w:p w:rsidR="001B28DA" w:rsidRPr="00A4061F" w:rsidRDefault="001B28DA" w:rsidP="001B28DA">
            <w:pPr>
              <w:rPr>
                <w:rFonts w:cs="Times New Roman"/>
                <w:sz w:val="18"/>
                <w:szCs w:val="18"/>
              </w:rPr>
            </w:pPr>
            <w:r w:rsidRPr="00A4061F">
              <w:rPr>
                <w:rFonts w:cs="Times New Roman"/>
                <w:sz w:val="18"/>
                <w:szCs w:val="18"/>
              </w:rPr>
              <w:t>z score</w:t>
            </w:r>
          </w:p>
        </w:tc>
        <w:tc>
          <w:tcPr>
            <w:tcW w:w="720" w:type="dxa"/>
          </w:tcPr>
          <w:p w:rsidR="001B28DA" w:rsidRPr="00A4061F" w:rsidRDefault="001B28DA" w:rsidP="001B28DA">
            <w:pPr>
              <w:rPr>
                <w:rFonts w:cs="Times New Roman"/>
                <w:sz w:val="18"/>
                <w:szCs w:val="18"/>
              </w:rPr>
            </w:pPr>
            <w:r w:rsidRPr="00A4061F">
              <w:rPr>
                <w:rFonts w:cs="Times New Roman"/>
                <w:sz w:val="18"/>
                <w:szCs w:val="18"/>
              </w:rPr>
              <w:t>final score</w:t>
            </w:r>
          </w:p>
        </w:tc>
        <w:tc>
          <w:tcPr>
            <w:tcW w:w="676" w:type="dxa"/>
          </w:tcPr>
          <w:p w:rsidR="001B28DA" w:rsidRPr="00A4061F" w:rsidRDefault="001B28DA" w:rsidP="001B28DA">
            <w:pPr>
              <w:rPr>
                <w:rFonts w:cs="Times New Roman"/>
                <w:sz w:val="18"/>
                <w:szCs w:val="18"/>
              </w:rPr>
            </w:pPr>
            <w:r w:rsidRPr="00A4061F">
              <w:rPr>
                <w:rFonts w:cs="Times New Roman"/>
                <w:sz w:val="18"/>
                <w:szCs w:val="18"/>
              </w:rPr>
              <w:t>best score?</w:t>
            </w:r>
          </w:p>
        </w:tc>
      </w:tr>
      <w:tr w:rsidR="001B28DA" w:rsidRPr="00A4061F" w:rsidTr="001B28DA">
        <w:tc>
          <w:tcPr>
            <w:tcW w:w="666" w:type="dxa"/>
          </w:tcPr>
          <w:p w:rsidR="001B28DA" w:rsidRPr="00A4061F" w:rsidRDefault="00923329" w:rsidP="001B28DA">
            <w:pPr>
              <w:rPr>
                <w:rFonts w:cs="Times New Roman"/>
                <w:sz w:val="18"/>
                <w:szCs w:val="18"/>
              </w:rPr>
            </w:pPr>
            <w:r>
              <w:rPr>
                <w:rFonts w:cs="Times New Roman"/>
                <w:sz w:val="18"/>
                <w:szCs w:val="18"/>
              </w:rPr>
              <w:t>29024</w:t>
            </w:r>
          </w:p>
        </w:tc>
        <w:tc>
          <w:tcPr>
            <w:tcW w:w="622" w:type="dxa"/>
          </w:tcPr>
          <w:p w:rsidR="001B28DA" w:rsidRPr="00A4061F" w:rsidRDefault="00923329" w:rsidP="001B28DA">
            <w:pPr>
              <w:rPr>
                <w:rFonts w:cs="Times New Roman"/>
                <w:sz w:val="18"/>
                <w:szCs w:val="18"/>
              </w:rPr>
            </w:pPr>
            <w:r>
              <w:rPr>
                <w:rFonts w:cs="Times New Roman"/>
                <w:sz w:val="18"/>
                <w:szCs w:val="18"/>
              </w:rPr>
              <w:t>2.264</w:t>
            </w:r>
          </w:p>
        </w:tc>
        <w:tc>
          <w:tcPr>
            <w:tcW w:w="720" w:type="dxa"/>
          </w:tcPr>
          <w:p w:rsidR="001B28DA" w:rsidRPr="00A4061F" w:rsidRDefault="001B28DA" w:rsidP="00923329">
            <w:pPr>
              <w:rPr>
                <w:rFonts w:cs="Times New Roman"/>
                <w:sz w:val="18"/>
                <w:szCs w:val="18"/>
              </w:rPr>
            </w:pPr>
            <w:r>
              <w:rPr>
                <w:rFonts w:cs="Times New Roman"/>
                <w:sz w:val="18"/>
                <w:szCs w:val="18"/>
              </w:rPr>
              <w:t>-</w:t>
            </w:r>
            <w:r w:rsidR="00923329">
              <w:rPr>
                <w:rFonts w:cs="Times New Roman"/>
                <w:sz w:val="18"/>
                <w:szCs w:val="18"/>
              </w:rPr>
              <w:t>5.060</w:t>
            </w:r>
          </w:p>
        </w:tc>
        <w:tc>
          <w:tcPr>
            <w:tcW w:w="676" w:type="dxa"/>
          </w:tcPr>
          <w:p w:rsidR="001B28DA" w:rsidRPr="00A4061F" w:rsidRDefault="001B28DA" w:rsidP="001B28DA">
            <w:pPr>
              <w:rPr>
                <w:rFonts w:cs="Times New Roman"/>
                <w:sz w:val="18"/>
                <w:szCs w:val="18"/>
              </w:rPr>
            </w:pPr>
            <w:r>
              <w:rPr>
                <w:rFonts w:cs="Times New Roman"/>
                <w:sz w:val="18"/>
                <w:szCs w:val="18"/>
              </w:rPr>
              <w:t>#</w:t>
            </w:r>
            <w:r w:rsidR="00923329">
              <w:rPr>
                <w:rFonts w:cs="Times New Roman"/>
                <w:sz w:val="18"/>
                <w:szCs w:val="18"/>
              </w:rPr>
              <w:t>6/44</w:t>
            </w:r>
          </w:p>
        </w:tc>
      </w:tr>
      <w:tr w:rsidR="001B28DA" w:rsidRPr="00A4061F" w:rsidTr="001B28DA">
        <w:tc>
          <w:tcPr>
            <w:tcW w:w="666" w:type="dxa"/>
          </w:tcPr>
          <w:p w:rsidR="001B28DA" w:rsidRDefault="001B28DA" w:rsidP="00923329">
            <w:pPr>
              <w:rPr>
                <w:rFonts w:cs="Times New Roman"/>
                <w:sz w:val="18"/>
                <w:szCs w:val="18"/>
              </w:rPr>
            </w:pPr>
            <w:r>
              <w:rPr>
                <w:rFonts w:cs="Times New Roman"/>
                <w:sz w:val="18"/>
                <w:szCs w:val="18"/>
              </w:rPr>
              <w:t>2</w:t>
            </w:r>
            <w:r w:rsidR="00923329">
              <w:rPr>
                <w:rFonts w:cs="Times New Roman"/>
                <w:sz w:val="18"/>
                <w:szCs w:val="18"/>
              </w:rPr>
              <w:t>9021</w:t>
            </w:r>
          </w:p>
        </w:tc>
        <w:tc>
          <w:tcPr>
            <w:tcW w:w="622" w:type="dxa"/>
          </w:tcPr>
          <w:p w:rsidR="001B28DA" w:rsidRDefault="00923329" w:rsidP="001B28DA">
            <w:pPr>
              <w:rPr>
                <w:rFonts w:cs="Times New Roman"/>
                <w:sz w:val="18"/>
                <w:szCs w:val="18"/>
              </w:rPr>
            </w:pPr>
            <w:r>
              <w:rPr>
                <w:rFonts w:cs="Times New Roman"/>
                <w:sz w:val="18"/>
                <w:szCs w:val="18"/>
              </w:rPr>
              <w:t>2.238</w:t>
            </w:r>
          </w:p>
        </w:tc>
        <w:tc>
          <w:tcPr>
            <w:tcW w:w="720" w:type="dxa"/>
          </w:tcPr>
          <w:p w:rsidR="001B28DA" w:rsidRDefault="00923329" w:rsidP="001B28DA">
            <w:pPr>
              <w:rPr>
                <w:rFonts w:cs="Times New Roman"/>
                <w:sz w:val="18"/>
                <w:szCs w:val="18"/>
              </w:rPr>
            </w:pPr>
            <w:r>
              <w:rPr>
                <w:rFonts w:cs="Times New Roman"/>
                <w:sz w:val="18"/>
                <w:szCs w:val="18"/>
              </w:rPr>
              <w:t>-5.064</w:t>
            </w:r>
          </w:p>
        </w:tc>
        <w:tc>
          <w:tcPr>
            <w:tcW w:w="676" w:type="dxa"/>
          </w:tcPr>
          <w:p w:rsidR="001B28DA" w:rsidRDefault="00923329" w:rsidP="001B28DA">
            <w:pPr>
              <w:rPr>
                <w:rFonts w:cs="Times New Roman"/>
                <w:sz w:val="18"/>
                <w:szCs w:val="18"/>
              </w:rPr>
            </w:pPr>
            <w:r>
              <w:rPr>
                <w:rFonts w:cs="Times New Roman"/>
                <w:sz w:val="18"/>
                <w:szCs w:val="18"/>
              </w:rPr>
              <w:t>#7/44</w:t>
            </w:r>
          </w:p>
        </w:tc>
      </w:tr>
      <w:tr w:rsidR="001B28DA" w:rsidRPr="00A4061F" w:rsidTr="001B28DA">
        <w:tc>
          <w:tcPr>
            <w:tcW w:w="666" w:type="dxa"/>
          </w:tcPr>
          <w:p w:rsidR="001B28DA" w:rsidRDefault="001B28DA" w:rsidP="00923329">
            <w:pPr>
              <w:rPr>
                <w:rFonts w:cs="Times New Roman"/>
                <w:sz w:val="18"/>
                <w:szCs w:val="18"/>
              </w:rPr>
            </w:pPr>
            <w:r>
              <w:rPr>
                <w:rFonts w:cs="Times New Roman"/>
                <w:sz w:val="18"/>
                <w:szCs w:val="18"/>
              </w:rPr>
              <w:t>2</w:t>
            </w:r>
            <w:r w:rsidR="00923329">
              <w:rPr>
                <w:rFonts w:cs="Times New Roman"/>
                <w:sz w:val="18"/>
                <w:szCs w:val="18"/>
              </w:rPr>
              <w:t>8937</w:t>
            </w:r>
          </w:p>
        </w:tc>
        <w:tc>
          <w:tcPr>
            <w:tcW w:w="622" w:type="dxa"/>
          </w:tcPr>
          <w:p w:rsidR="001B28DA" w:rsidRDefault="00923329" w:rsidP="001B28DA">
            <w:pPr>
              <w:rPr>
                <w:rFonts w:cs="Times New Roman"/>
                <w:sz w:val="18"/>
                <w:szCs w:val="18"/>
              </w:rPr>
            </w:pPr>
            <w:r>
              <w:rPr>
                <w:rFonts w:cs="Times New Roman"/>
                <w:sz w:val="18"/>
                <w:szCs w:val="18"/>
              </w:rPr>
              <w:t>2.897</w:t>
            </w:r>
          </w:p>
        </w:tc>
        <w:tc>
          <w:tcPr>
            <w:tcW w:w="720" w:type="dxa"/>
          </w:tcPr>
          <w:p w:rsidR="001B28DA" w:rsidRDefault="00923329" w:rsidP="001B28DA">
            <w:pPr>
              <w:rPr>
                <w:rFonts w:cs="Times New Roman"/>
                <w:sz w:val="18"/>
                <w:szCs w:val="18"/>
              </w:rPr>
            </w:pPr>
            <w:r>
              <w:rPr>
                <w:rFonts w:cs="Times New Roman"/>
                <w:sz w:val="18"/>
                <w:szCs w:val="18"/>
              </w:rPr>
              <w:t>-2.601</w:t>
            </w:r>
          </w:p>
        </w:tc>
        <w:tc>
          <w:tcPr>
            <w:tcW w:w="676" w:type="dxa"/>
          </w:tcPr>
          <w:p w:rsidR="001B28DA" w:rsidRDefault="00923329" w:rsidP="001B28DA">
            <w:pPr>
              <w:rPr>
                <w:rFonts w:cs="Times New Roman"/>
                <w:sz w:val="18"/>
                <w:szCs w:val="18"/>
              </w:rPr>
            </w:pPr>
            <w:r>
              <w:rPr>
                <w:rFonts w:cs="Times New Roman"/>
                <w:sz w:val="18"/>
                <w:szCs w:val="18"/>
              </w:rPr>
              <w:t>#1/44</w:t>
            </w:r>
          </w:p>
        </w:tc>
      </w:tr>
      <w:tr w:rsidR="001B28DA" w:rsidRPr="00A4061F" w:rsidTr="001B28DA">
        <w:tc>
          <w:tcPr>
            <w:tcW w:w="666" w:type="dxa"/>
          </w:tcPr>
          <w:p w:rsidR="001B28DA" w:rsidRDefault="001B28DA" w:rsidP="00923329">
            <w:pPr>
              <w:rPr>
                <w:rFonts w:cs="Times New Roman"/>
                <w:sz w:val="18"/>
                <w:szCs w:val="18"/>
              </w:rPr>
            </w:pPr>
            <w:r>
              <w:rPr>
                <w:rFonts w:cs="Times New Roman"/>
                <w:sz w:val="18"/>
                <w:szCs w:val="18"/>
              </w:rPr>
              <w:t>2</w:t>
            </w:r>
            <w:r w:rsidR="00923329">
              <w:rPr>
                <w:rFonts w:cs="Times New Roman"/>
                <w:sz w:val="18"/>
                <w:szCs w:val="18"/>
              </w:rPr>
              <w:t>8928</w:t>
            </w:r>
          </w:p>
        </w:tc>
        <w:tc>
          <w:tcPr>
            <w:tcW w:w="622" w:type="dxa"/>
          </w:tcPr>
          <w:p w:rsidR="001B28DA" w:rsidRDefault="00923329" w:rsidP="001B28DA">
            <w:pPr>
              <w:rPr>
                <w:rFonts w:cs="Times New Roman"/>
                <w:sz w:val="18"/>
                <w:szCs w:val="18"/>
              </w:rPr>
            </w:pPr>
            <w:r>
              <w:rPr>
                <w:rFonts w:cs="Times New Roman"/>
                <w:sz w:val="18"/>
                <w:szCs w:val="18"/>
              </w:rPr>
              <w:t>0.515</w:t>
            </w:r>
          </w:p>
        </w:tc>
        <w:tc>
          <w:tcPr>
            <w:tcW w:w="720" w:type="dxa"/>
          </w:tcPr>
          <w:p w:rsidR="001B28DA" w:rsidRDefault="00923329" w:rsidP="001B28DA">
            <w:pPr>
              <w:rPr>
                <w:rFonts w:cs="Times New Roman"/>
                <w:sz w:val="18"/>
                <w:szCs w:val="18"/>
              </w:rPr>
            </w:pPr>
            <w:r>
              <w:rPr>
                <w:rFonts w:cs="Times New Roman"/>
                <w:sz w:val="18"/>
                <w:szCs w:val="18"/>
              </w:rPr>
              <w:t>-8.238</w:t>
            </w:r>
          </w:p>
        </w:tc>
        <w:tc>
          <w:tcPr>
            <w:tcW w:w="676" w:type="dxa"/>
          </w:tcPr>
          <w:p w:rsidR="001B28DA" w:rsidRDefault="00923329" w:rsidP="001B28DA">
            <w:pPr>
              <w:rPr>
                <w:rFonts w:cs="Times New Roman"/>
                <w:sz w:val="18"/>
                <w:szCs w:val="18"/>
              </w:rPr>
            </w:pPr>
            <w:r>
              <w:rPr>
                <w:rFonts w:cs="Times New Roman"/>
                <w:sz w:val="18"/>
                <w:szCs w:val="18"/>
              </w:rPr>
              <w:t>#43/44</w:t>
            </w:r>
          </w:p>
        </w:tc>
      </w:tr>
    </w:tbl>
    <w:p w:rsidR="001B28DA" w:rsidRDefault="00923329" w:rsidP="001B28DA">
      <w:pPr>
        <w:ind w:left="864"/>
        <w:rPr>
          <w:rFonts w:cs="Times New Roman"/>
          <w:sz w:val="18"/>
          <w:szCs w:val="18"/>
        </w:rPr>
      </w:pPr>
      <w:r>
        <w:rPr>
          <w:rFonts w:cs="Times New Roman"/>
          <w:sz w:val="18"/>
          <w:szCs w:val="18"/>
        </w:rPr>
        <w:t>the auto-annotated start @28937</w:t>
      </w:r>
      <w:r w:rsidR="001B28DA">
        <w:rPr>
          <w:rFonts w:cs="Times New Roman"/>
          <w:sz w:val="18"/>
          <w:szCs w:val="18"/>
        </w:rPr>
        <w:t xml:space="preserve"> has the best rbs score; genemark’s </w:t>
      </w:r>
      <w:r>
        <w:rPr>
          <w:rFonts w:cs="Times New Roman"/>
          <w:sz w:val="18"/>
          <w:szCs w:val="18"/>
        </w:rPr>
        <w:t>start rbs score is one of the weakest</w:t>
      </w:r>
    </w:p>
    <w:p w:rsidR="001B28DA" w:rsidRDefault="001B28DA" w:rsidP="001B28DA">
      <w:pPr>
        <w:ind w:left="864"/>
        <w:rPr>
          <w:rFonts w:cs="Times New Roman"/>
          <w:sz w:val="18"/>
          <w:szCs w:val="18"/>
        </w:rPr>
      </w:pPr>
    </w:p>
    <w:p w:rsidR="001B28DA" w:rsidRPr="00A4061F" w:rsidRDefault="001B28DA" w:rsidP="001B28DA">
      <w:pPr>
        <w:ind w:left="864"/>
        <w:rPr>
          <w:rFonts w:cs="Times New Roman"/>
          <w:sz w:val="18"/>
          <w:szCs w:val="18"/>
        </w:rPr>
      </w:pPr>
      <w:r>
        <w:rPr>
          <w:rFonts w:cs="Times New Roman"/>
          <w:sz w:val="18"/>
          <w:szCs w:val="18"/>
        </w:rPr>
        <w:t>g</w:t>
      </w:r>
      <w:r w:rsidRPr="00A4061F">
        <w:rPr>
          <w:rFonts w:cs="Times New Roman"/>
          <w:sz w:val="18"/>
          <w:szCs w:val="18"/>
        </w:rPr>
        <w:t>. BLAST-start</w:t>
      </w:r>
    </w:p>
    <w:tbl>
      <w:tblPr>
        <w:tblStyle w:val="TableGrid"/>
        <w:tblW w:w="0" w:type="auto"/>
        <w:tblInd w:w="864" w:type="dxa"/>
        <w:tblCellMar>
          <w:left w:w="72" w:type="dxa"/>
          <w:right w:w="72" w:type="dxa"/>
        </w:tblCellMar>
        <w:tblLook w:val="04A0" w:firstRow="1" w:lastRow="0" w:firstColumn="1" w:lastColumn="0" w:noHBand="0" w:noVBand="1"/>
      </w:tblPr>
      <w:tblGrid>
        <w:gridCol w:w="634"/>
        <w:gridCol w:w="1368"/>
        <w:gridCol w:w="535"/>
        <w:gridCol w:w="614"/>
        <w:gridCol w:w="769"/>
        <w:gridCol w:w="544"/>
        <w:gridCol w:w="582"/>
        <w:gridCol w:w="528"/>
      </w:tblGrid>
      <w:tr w:rsidR="001B28DA" w:rsidRPr="00A4061F" w:rsidTr="001B28DA">
        <w:tc>
          <w:tcPr>
            <w:tcW w:w="634" w:type="dxa"/>
          </w:tcPr>
          <w:p w:rsidR="001B28DA" w:rsidRPr="00A4061F" w:rsidRDefault="001B28DA" w:rsidP="001B28DA">
            <w:pPr>
              <w:rPr>
                <w:rFonts w:cs="Times New Roman"/>
                <w:sz w:val="18"/>
                <w:szCs w:val="18"/>
              </w:rPr>
            </w:pPr>
            <w:r w:rsidRPr="00A4061F">
              <w:rPr>
                <w:rFonts w:cs="Times New Roman"/>
                <w:sz w:val="18"/>
                <w:szCs w:val="18"/>
              </w:rPr>
              <w:t>start</w:t>
            </w:r>
          </w:p>
        </w:tc>
        <w:tc>
          <w:tcPr>
            <w:tcW w:w="1368" w:type="dxa"/>
          </w:tcPr>
          <w:p w:rsidR="001B28DA" w:rsidRPr="00A4061F" w:rsidRDefault="001B28DA" w:rsidP="001B28DA">
            <w:pPr>
              <w:rPr>
                <w:rFonts w:cs="Times New Roman"/>
                <w:sz w:val="18"/>
                <w:szCs w:val="18"/>
              </w:rPr>
            </w:pPr>
            <w:r w:rsidRPr="00A4061F">
              <w:rPr>
                <w:rFonts w:cs="Times New Roman"/>
                <w:sz w:val="18"/>
                <w:szCs w:val="18"/>
              </w:rPr>
              <w:t>phage name</w:t>
            </w:r>
          </w:p>
        </w:tc>
        <w:tc>
          <w:tcPr>
            <w:tcW w:w="535" w:type="dxa"/>
          </w:tcPr>
          <w:p w:rsidR="001B28DA" w:rsidRPr="00A4061F" w:rsidRDefault="001B28DA" w:rsidP="001B28DA">
            <w:pPr>
              <w:rPr>
                <w:rFonts w:cs="Times New Roman"/>
                <w:sz w:val="18"/>
                <w:szCs w:val="18"/>
              </w:rPr>
            </w:pPr>
            <w:r>
              <w:rPr>
                <w:rFonts w:cs="Times New Roman"/>
                <w:sz w:val="18"/>
                <w:szCs w:val="18"/>
              </w:rPr>
              <w:t xml:space="preserve">gene </w:t>
            </w:r>
          </w:p>
        </w:tc>
        <w:tc>
          <w:tcPr>
            <w:tcW w:w="614" w:type="dxa"/>
          </w:tcPr>
          <w:p w:rsidR="001B28DA" w:rsidRPr="00A4061F" w:rsidRDefault="001B28DA" w:rsidP="001B28DA">
            <w:pPr>
              <w:rPr>
                <w:rFonts w:cs="Times New Roman"/>
                <w:sz w:val="18"/>
                <w:szCs w:val="18"/>
              </w:rPr>
            </w:pPr>
            <w:r w:rsidRPr="00A4061F">
              <w:rPr>
                <w:rFonts w:cs="Times New Roman"/>
                <w:sz w:val="18"/>
                <w:szCs w:val="18"/>
              </w:rPr>
              <w:t>d-base</w:t>
            </w:r>
          </w:p>
        </w:tc>
        <w:tc>
          <w:tcPr>
            <w:tcW w:w="769" w:type="dxa"/>
          </w:tcPr>
          <w:p w:rsidR="001B28DA" w:rsidRPr="00A4061F" w:rsidRDefault="001B28DA" w:rsidP="001B28DA">
            <w:pPr>
              <w:rPr>
                <w:rFonts w:cs="Times New Roman"/>
                <w:sz w:val="18"/>
                <w:szCs w:val="18"/>
              </w:rPr>
            </w:pPr>
            <w:r w:rsidRPr="00A4061F">
              <w:rPr>
                <w:rFonts w:cs="Times New Roman"/>
                <w:sz w:val="18"/>
                <w:szCs w:val="18"/>
              </w:rPr>
              <w:t>query: subject</w:t>
            </w:r>
          </w:p>
        </w:tc>
        <w:tc>
          <w:tcPr>
            <w:tcW w:w="544" w:type="dxa"/>
          </w:tcPr>
          <w:p w:rsidR="001B28DA" w:rsidRPr="00A4061F" w:rsidRDefault="001B28DA" w:rsidP="001B28DA">
            <w:pPr>
              <w:rPr>
                <w:rFonts w:cs="Times New Roman"/>
                <w:sz w:val="18"/>
                <w:szCs w:val="18"/>
              </w:rPr>
            </w:pPr>
            <w:r w:rsidRPr="00A4061F">
              <w:rPr>
                <w:rFonts w:cs="Times New Roman"/>
                <w:sz w:val="18"/>
                <w:szCs w:val="18"/>
              </w:rPr>
              <w:t>% align</w:t>
            </w:r>
          </w:p>
        </w:tc>
        <w:tc>
          <w:tcPr>
            <w:tcW w:w="582" w:type="dxa"/>
          </w:tcPr>
          <w:p w:rsidR="001B28DA" w:rsidRPr="00A4061F" w:rsidRDefault="001B28DA" w:rsidP="001B28DA">
            <w:pPr>
              <w:rPr>
                <w:rFonts w:cs="Times New Roman"/>
                <w:sz w:val="18"/>
                <w:szCs w:val="18"/>
              </w:rPr>
            </w:pPr>
            <w:r w:rsidRPr="00A4061F">
              <w:rPr>
                <w:rFonts w:cs="Times New Roman"/>
                <w:sz w:val="18"/>
                <w:szCs w:val="18"/>
              </w:rPr>
              <w:t>e-val</w:t>
            </w:r>
          </w:p>
        </w:tc>
        <w:tc>
          <w:tcPr>
            <w:tcW w:w="528" w:type="dxa"/>
          </w:tcPr>
          <w:p w:rsidR="001B28DA" w:rsidRPr="00A4061F" w:rsidRDefault="001B28DA" w:rsidP="001B28DA">
            <w:pPr>
              <w:rPr>
                <w:rFonts w:cs="Times New Roman"/>
                <w:sz w:val="18"/>
                <w:szCs w:val="18"/>
              </w:rPr>
            </w:pPr>
            <w:r w:rsidRPr="00A4061F">
              <w:rPr>
                <w:rFonts w:cs="Times New Roman"/>
                <w:sz w:val="18"/>
                <w:szCs w:val="18"/>
              </w:rPr>
              <w:t>% id</w:t>
            </w:r>
          </w:p>
        </w:tc>
      </w:tr>
      <w:tr w:rsidR="001B28DA" w:rsidRPr="00A4061F" w:rsidTr="001B28DA">
        <w:tc>
          <w:tcPr>
            <w:tcW w:w="634" w:type="dxa"/>
          </w:tcPr>
          <w:p w:rsidR="001B28DA" w:rsidRPr="00A4061F" w:rsidRDefault="00B42434" w:rsidP="001B28DA">
            <w:pPr>
              <w:rPr>
                <w:rFonts w:cs="Times New Roman"/>
                <w:sz w:val="18"/>
                <w:szCs w:val="18"/>
              </w:rPr>
            </w:pPr>
            <w:r>
              <w:rPr>
                <w:rFonts w:cs="Times New Roman"/>
                <w:sz w:val="18"/>
                <w:szCs w:val="18"/>
              </w:rPr>
              <w:t>28937</w:t>
            </w:r>
          </w:p>
        </w:tc>
        <w:tc>
          <w:tcPr>
            <w:tcW w:w="1368" w:type="dxa"/>
          </w:tcPr>
          <w:p w:rsidR="001B28DA" w:rsidRPr="00A4061F" w:rsidRDefault="001B28DA" w:rsidP="001B28DA">
            <w:pPr>
              <w:rPr>
                <w:rFonts w:cs="Times New Roman"/>
                <w:sz w:val="18"/>
                <w:szCs w:val="18"/>
              </w:rPr>
            </w:pPr>
            <w:r>
              <w:rPr>
                <w:rFonts w:cs="Times New Roman"/>
                <w:sz w:val="18"/>
                <w:szCs w:val="18"/>
              </w:rPr>
              <w:t>PuppyEggo + AxiPup</w:t>
            </w:r>
          </w:p>
          <w:p w:rsidR="001B28DA" w:rsidRPr="00A4061F" w:rsidRDefault="001B28DA" w:rsidP="001B28DA">
            <w:pPr>
              <w:rPr>
                <w:rFonts w:cs="Times New Roman"/>
                <w:sz w:val="18"/>
                <w:szCs w:val="18"/>
              </w:rPr>
            </w:pPr>
          </w:p>
        </w:tc>
        <w:tc>
          <w:tcPr>
            <w:tcW w:w="535" w:type="dxa"/>
          </w:tcPr>
          <w:p w:rsidR="001B28DA" w:rsidRPr="00A4061F" w:rsidRDefault="00B42434" w:rsidP="001B28DA">
            <w:pPr>
              <w:rPr>
                <w:rFonts w:cs="Times New Roman"/>
                <w:sz w:val="18"/>
                <w:szCs w:val="18"/>
              </w:rPr>
            </w:pPr>
            <w:r>
              <w:rPr>
                <w:rFonts w:cs="Times New Roman"/>
                <w:sz w:val="18"/>
                <w:szCs w:val="18"/>
              </w:rPr>
              <w:t>39</w:t>
            </w:r>
          </w:p>
        </w:tc>
        <w:tc>
          <w:tcPr>
            <w:tcW w:w="614" w:type="dxa"/>
          </w:tcPr>
          <w:p w:rsidR="001B28DA" w:rsidRPr="00A4061F" w:rsidRDefault="001B28DA" w:rsidP="001B28DA">
            <w:pPr>
              <w:rPr>
                <w:rFonts w:cs="Times New Roman"/>
                <w:sz w:val="18"/>
                <w:szCs w:val="18"/>
              </w:rPr>
            </w:pPr>
            <w:r w:rsidRPr="00A4061F">
              <w:rPr>
                <w:rFonts w:cs="Times New Roman"/>
                <w:sz w:val="18"/>
                <w:szCs w:val="18"/>
              </w:rPr>
              <w:t>NCBI</w:t>
            </w:r>
          </w:p>
        </w:tc>
        <w:tc>
          <w:tcPr>
            <w:tcW w:w="769" w:type="dxa"/>
          </w:tcPr>
          <w:p w:rsidR="001B28DA" w:rsidRPr="00A4061F" w:rsidRDefault="00B42434" w:rsidP="001B28DA">
            <w:pPr>
              <w:rPr>
                <w:rFonts w:cs="Times New Roman"/>
                <w:sz w:val="18"/>
                <w:szCs w:val="18"/>
              </w:rPr>
            </w:pPr>
            <w:r>
              <w:rPr>
                <w:rFonts w:cs="Times New Roman"/>
                <w:sz w:val="18"/>
                <w:szCs w:val="18"/>
              </w:rPr>
              <w:t>q 1-1866</w:t>
            </w:r>
          </w:p>
          <w:p w:rsidR="001B28DA" w:rsidRPr="00A4061F" w:rsidRDefault="00B42434" w:rsidP="001B28DA">
            <w:pPr>
              <w:rPr>
                <w:rFonts w:cs="Times New Roman"/>
                <w:sz w:val="18"/>
                <w:szCs w:val="18"/>
              </w:rPr>
            </w:pPr>
            <w:r>
              <w:rPr>
                <w:rFonts w:cs="Times New Roman"/>
                <w:sz w:val="18"/>
                <w:szCs w:val="18"/>
              </w:rPr>
              <w:t>t 1-1866</w:t>
            </w:r>
          </w:p>
          <w:p w:rsidR="001B28DA" w:rsidRPr="00A4061F" w:rsidRDefault="001B28DA" w:rsidP="001B28DA">
            <w:pPr>
              <w:rPr>
                <w:rFonts w:cs="Times New Roman"/>
                <w:sz w:val="18"/>
                <w:szCs w:val="18"/>
              </w:rPr>
            </w:pPr>
          </w:p>
        </w:tc>
        <w:tc>
          <w:tcPr>
            <w:tcW w:w="544" w:type="dxa"/>
          </w:tcPr>
          <w:p w:rsidR="001B28DA" w:rsidRPr="00A4061F" w:rsidRDefault="001B28DA" w:rsidP="001B28DA">
            <w:pPr>
              <w:rPr>
                <w:rFonts w:cs="Times New Roman"/>
                <w:sz w:val="18"/>
                <w:szCs w:val="18"/>
              </w:rPr>
            </w:pPr>
            <w:r w:rsidRPr="00A4061F">
              <w:rPr>
                <w:rFonts w:cs="Times New Roman"/>
                <w:sz w:val="18"/>
                <w:szCs w:val="18"/>
              </w:rPr>
              <w:t>100</w:t>
            </w:r>
          </w:p>
        </w:tc>
        <w:tc>
          <w:tcPr>
            <w:tcW w:w="582" w:type="dxa"/>
          </w:tcPr>
          <w:p w:rsidR="001B28DA" w:rsidRPr="00A4061F" w:rsidRDefault="001B28DA" w:rsidP="001B28DA">
            <w:pPr>
              <w:rPr>
                <w:rFonts w:cs="Times New Roman"/>
                <w:sz w:val="18"/>
                <w:szCs w:val="18"/>
                <w:vertAlign w:val="superscript"/>
              </w:rPr>
            </w:pPr>
            <w:r>
              <w:rPr>
                <w:rFonts w:cs="Times New Roman"/>
                <w:sz w:val="18"/>
                <w:szCs w:val="18"/>
              </w:rPr>
              <w:t>0e-0</w:t>
            </w:r>
          </w:p>
        </w:tc>
        <w:tc>
          <w:tcPr>
            <w:tcW w:w="528" w:type="dxa"/>
          </w:tcPr>
          <w:p w:rsidR="001B28DA" w:rsidRPr="00A4061F" w:rsidRDefault="001B28DA" w:rsidP="001B28DA">
            <w:pPr>
              <w:rPr>
                <w:rFonts w:cs="Times New Roman"/>
                <w:sz w:val="18"/>
                <w:szCs w:val="18"/>
              </w:rPr>
            </w:pPr>
            <w:r>
              <w:rPr>
                <w:rFonts w:cs="Times New Roman"/>
                <w:sz w:val="18"/>
                <w:szCs w:val="18"/>
              </w:rPr>
              <w:t>100</w:t>
            </w:r>
          </w:p>
        </w:tc>
      </w:tr>
      <w:tr w:rsidR="001B28DA" w:rsidRPr="00A4061F" w:rsidTr="001B28DA">
        <w:tc>
          <w:tcPr>
            <w:tcW w:w="634" w:type="dxa"/>
          </w:tcPr>
          <w:p w:rsidR="001B28DA" w:rsidRDefault="00B42434" w:rsidP="001B28DA">
            <w:pPr>
              <w:rPr>
                <w:rFonts w:cs="Times New Roman"/>
                <w:sz w:val="18"/>
                <w:szCs w:val="18"/>
              </w:rPr>
            </w:pPr>
            <w:r>
              <w:rPr>
                <w:rFonts w:cs="Times New Roman"/>
                <w:sz w:val="18"/>
                <w:szCs w:val="18"/>
              </w:rPr>
              <w:t>28928</w:t>
            </w:r>
          </w:p>
        </w:tc>
        <w:tc>
          <w:tcPr>
            <w:tcW w:w="1368" w:type="dxa"/>
          </w:tcPr>
          <w:p w:rsidR="001B28DA" w:rsidRPr="00A4061F" w:rsidRDefault="001B28DA" w:rsidP="001B28DA">
            <w:pPr>
              <w:rPr>
                <w:rFonts w:cs="Times New Roman"/>
                <w:sz w:val="18"/>
                <w:szCs w:val="18"/>
              </w:rPr>
            </w:pPr>
            <w:r>
              <w:rPr>
                <w:rFonts w:cs="Times New Roman"/>
                <w:sz w:val="18"/>
                <w:szCs w:val="18"/>
              </w:rPr>
              <w:t>PuppyEggo + AxiPup</w:t>
            </w:r>
          </w:p>
          <w:p w:rsidR="001B28DA" w:rsidRDefault="001B28DA" w:rsidP="001B28DA">
            <w:pPr>
              <w:rPr>
                <w:rFonts w:cs="Times New Roman"/>
                <w:sz w:val="18"/>
                <w:szCs w:val="18"/>
              </w:rPr>
            </w:pPr>
          </w:p>
        </w:tc>
        <w:tc>
          <w:tcPr>
            <w:tcW w:w="535" w:type="dxa"/>
          </w:tcPr>
          <w:p w:rsidR="001B28DA" w:rsidRDefault="001B28DA" w:rsidP="00B42434">
            <w:pPr>
              <w:rPr>
                <w:rFonts w:cs="Times New Roman"/>
                <w:sz w:val="18"/>
                <w:szCs w:val="18"/>
              </w:rPr>
            </w:pPr>
            <w:r>
              <w:rPr>
                <w:rFonts w:cs="Times New Roman"/>
                <w:sz w:val="18"/>
                <w:szCs w:val="18"/>
              </w:rPr>
              <w:t>3</w:t>
            </w:r>
            <w:r w:rsidR="00B42434">
              <w:rPr>
                <w:rFonts w:cs="Times New Roman"/>
                <w:sz w:val="18"/>
                <w:szCs w:val="18"/>
              </w:rPr>
              <w:t>9</w:t>
            </w:r>
          </w:p>
        </w:tc>
        <w:tc>
          <w:tcPr>
            <w:tcW w:w="614" w:type="dxa"/>
          </w:tcPr>
          <w:p w:rsidR="001B28DA" w:rsidRPr="00A4061F" w:rsidRDefault="001B28DA" w:rsidP="001B28DA">
            <w:pPr>
              <w:rPr>
                <w:rFonts w:cs="Times New Roman"/>
                <w:sz w:val="18"/>
                <w:szCs w:val="18"/>
              </w:rPr>
            </w:pPr>
            <w:r>
              <w:rPr>
                <w:rFonts w:cs="Times New Roman"/>
                <w:sz w:val="18"/>
                <w:szCs w:val="18"/>
              </w:rPr>
              <w:t>NCBI</w:t>
            </w:r>
          </w:p>
        </w:tc>
        <w:tc>
          <w:tcPr>
            <w:tcW w:w="769" w:type="dxa"/>
          </w:tcPr>
          <w:p w:rsidR="001B28DA" w:rsidRDefault="00B42434" w:rsidP="001B28DA">
            <w:pPr>
              <w:rPr>
                <w:rFonts w:cs="Times New Roman"/>
                <w:sz w:val="18"/>
                <w:szCs w:val="18"/>
              </w:rPr>
            </w:pPr>
            <w:r>
              <w:rPr>
                <w:rFonts w:cs="Times New Roman"/>
                <w:sz w:val="18"/>
                <w:szCs w:val="18"/>
              </w:rPr>
              <w:t>q 1-1857</w:t>
            </w:r>
          </w:p>
          <w:p w:rsidR="001B28DA" w:rsidRDefault="001B28DA" w:rsidP="001B28DA">
            <w:pPr>
              <w:rPr>
                <w:rFonts w:cs="Times New Roman"/>
                <w:sz w:val="18"/>
                <w:szCs w:val="18"/>
              </w:rPr>
            </w:pPr>
            <w:r>
              <w:rPr>
                <w:rFonts w:cs="Times New Roman"/>
                <w:sz w:val="18"/>
                <w:szCs w:val="18"/>
              </w:rPr>
              <w:t>t 1-</w:t>
            </w:r>
          </w:p>
          <w:p w:rsidR="001B28DA" w:rsidRDefault="00B42434" w:rsidP="001B28DA">
            <w:pPr>
              <w:rPr>
                <w:rFonts w:cs="Times New Roman"/>
                <w:sz w:val="18"/>
                <w:szCs w:val="18"/>
              </w:rPr>
            </w:pPr>
            <w:r>
              <w:rPr>
                <w:rFonts w:cs="Times New Roman"/>
                <w:sz w:val="18"/>
                <w:szCs w:val="18"/>
              </w:rPr>
              <w:t>1857</w:t>
            </w:r>
          </w:p>
        </w:tc>
        <w:tc>
          <w:tcPr>
            <w:tcW w:w="544" w:type="dxa"/>
          </w:tcPr>
          <w:p w:rsidR="001B28DA" w:rsidRPr="00A4061F" w:rsidRDefault="001B28DA" w:rsidP="001B28DA">
            <w:pPr>
              <w:rPr>
                <w:rFonts w:cs="Times New Roman"/>
                <w:sz w:val="18"/>
                <w:szCs w:val="18"/>
              </w:rPr>
            </w:pPr>
            <w:r>
              <w:rPr>
                <w:rFonts w:cs="Times New Roman"/>
                <w:sz w:val="18"/>
                <w:szCs w:val="18"/>
              </w:rPr>
              <w:t>100</w:t>
            </w:r>
          </w:p>
        </w:tc>
        <w:tc>
          <w:tcPr>
            <w:tcW w:w="582" w:type="dxa"/>
          </w:tcPr>
          <w:p w:rsidR="001B28DA" w:rsidRDefault="001B28DA" w:rsidP="001B28DA">
            <w:pPr>
              <w:rPr>
                <w:rFonts w:cs="Times New Roman"/>
                <w:sz w:val="18"/>
                <w:szCs w:val="18"/>
              </w:rPr>
            </w:pPr>
            <w:r>
              <w:rPr>
                <w:rFonts w:cs="Times New Roman"/>
                <w:sz w:val="18"/>
                <w:szCs w:val="18"/>
              </w:rPr>
              <w:t>0e-0</w:t>
            </w:r>
          </w:p>
        </w:tc>
        <w:tc>
          <w:tcPr>
            <w:tcW w:w="528" w:type="dxa"/>
          </w:tcPr>
          <w:p w:rsidR="001B28DA" w:rsidRDefault="001B28DA" w:rsidP="001B28DA">
            <w:pPr>
              <w:rPr>
                <w:rFonts w:cs="Times New Roman"/>
                <w:sz w:val="18"/>
                <w:szCs w:val="18"/>
              </w:rPr>
            </w:pPr>
            <w:r>
              <w:rPr>
                <w:rFonts w:cs="Times New Roman"/>
                <w:sz w:val="18"/>
                <w:szCs w:val="18"/>
              </w:rPr>
              <w:t>100</w:t>
            </w:r>
          </w:p>
        </w:tc>
      </w:tr>
    </w:tbl>
    <w:p w:rsidR="001B28DA" w:rsidRPr="00A4061F" w:rsidRDefault="00B42434" w:rsidP="001B28DA">
      <w:pPr>
        <w:ind w:left="864"/>
        <w:rPr>
          <w:rFonts w:cs="Times New Roman"/>
          <w:sz w:val="18"/>
          <w:szCs w:val="18"/>
        </w:rPr>
      </w:pPr>
      <w:r>
        <w:rPr>
          <w:rFonts w:cs="Times New Roman"/>
          <w:sz w:val="18"/>
          <w:szCs w:val="18"/>
        </w:rPr>
        <w:t>the start @28937</w:t>
      </w:r>
      <w:r w:rsidR="001B28DA">
        <w:rPr>
          <w:rFonts w:cs="Times New Roman"/>
          <w:sz w:val="18"/>
          <w:szCs w:val="18"/>
        </w:rPr>
        <w:t xml:space="preserve"> produces the most complete alignment with annotated genomes.  </w:t>
      </w:r>
    </w:p>
    <w:p w:rsidR="001B28DA" w:rsidRPr="00A4061F" w:rsidRDefault="0036236D" w:rsidP="001B28DA">
      <w:pPr>
        <w:ind w:left="864"/>
        <w:rPr>
          <w:rFonts w:cs="Times New Roman"/>
          <w:color w:val="FF0000"/>
          <w:sz w:val="18"/>
          <w:szCs w:val="18"/>
        </w:rPr>
      </w:pPr>
      <w:r>
        <w:rPr>
          <w:rFonts w:cs="Times New Roman"/>
          <w:sz w:val="18"/>
          <w:szCs w:val="18"/>
        </w:rPr>
        <w:t>h. Starterator: 68543 is a big pfam with many members.  Starterator is not superinformative…the most annotated start is not present in gp39.  Among other members of cluster EA1, start 28937 is the start most often called when present.</w:t>
      </w:r>
    </w:p>
    <w:p w:rsidR="001B28DA" w:rsidRPr="00A4061F" w:rsidRDefault="001B28DA" w:rsidP="001B28DA">
      <w:pPr>
        <w:ind w:left="864"/>
        <w:rPr>
          <w:rFonts w:cs="Times New Roman"/>
          <w:sz w:val="18"/>
          <w:szCs w:val="18"/>
        </w:rPr>
      </w:pPr>
      <w:r>
        <w:rPr>
          <w:rFonts w:cs="Times New Roman"/>
          <w:sz w:val="18"/>
          <w:szCs w:val="18"/>
        </w:rPr>
        <w:t>i</w:t>
      </w:r>
      <w:r w:rsidRPr="00A4061F">
        <w:rPr>
          <w:rFonts w:cs="Times New Roman"/>
          <w:sz w:val="18"/>
          <w:szCs w:val="18"/>
        </w:rPr>
        <w:t>. longest possible OR</w:t>
      </w:r>
      <w:r>
        <w:rPr>
          <w:rFonts w:cs="Times New Roman"/>
          <w:sz w:val="18"/>
          <w:szCs w:val="18"/>
        </w:rPr>
        <w:t>F? the ORF is</w:t>
      </w:r>
      <w:r w:rsidR="0036236D">
        <w:rPr>
          <w:rFonts w:cs="Times New Roman"/>
          <w:sz w:val="18"/>
          <w:szCs w:val="18"/>
        </w:rPr>
        <w:t xml:space="preserve"> longer if the start is at 28937</w:t>
      </w:r>
      <w:r>
        <w:rPr>
          <w:rFonts w:cs="Times New Roman"/>
          <w:sz w:val="18"/>
          <w:szCs w:val="18"/>
        </w:rPr>
        <w:t>. This start also includes all of the GenMark coding potential</w:t>
      </w:r>
    </w:p>
    <w:p w:rsidR="001B28DA" w:rsidRPr="00A4061F" w:rsidRDefault="001B28DA" w:rsidP="001B28DA">
      <w:pPr>
        <w:ind w:left="864"/>
        <w:rPr>
          <w:rFonts w:cs="Times New Roman"/>
          <w:sz w:val="18"/>
          <w:szCs w:val="18"/>
        </w:rPr>
      </w:pPr>
      <w:r>
        <w:rPr>
          <w:rFonts w:cs="Times New Roman"/>
          <w:sz w:val="18"/>
          <w:szCs w:val="18"/>
        </w:rPr>
        <w:t>j</w:t>
      </w:r>
      <w:r w:rsidRPr="00A4061F">
        <w:rPr>
          <w:rFonts w:cs="Times New Roman"/>
          <w:sz w:val="18"/>
          <w:szCs w:val="18"/>
        </w:rPr>
        <w:t>. conclusion: th</w:t>
      </w:r>
      <w:r w:rsidR="00935B7B">
        <w:rPr>
          <w:rFonts w:cs="Times New Roman"/>
          <w:sz w:val="18"/>
          <w:szCs w:val="18"/>
        </w:rPr>
        <w:t>is is a gene with start at 28937</w:t>
      </w:r>
      <w:r>
        <w:rPr>
          <w:rFonts w:cs="Times New Roman"/>
          <w:sz w:val="18"/>
          <w:szCs w:val="18"/>
        </w:rPr>
        <w:t>: a) includes all coding</w:t>
      </w:r>
      <w:r w:rsidRPr="00A4061F">
        <w:rPr>
          <w:rFonts w:cs="Times New Roman"/>
          <w:sz w:val="18"/>
          <w:szCs w:val="18"/>
        </w:rPr>
        <w:t xml:space="preserve"> potential</w:t>
      </w:r>
      <w:r w:rsidR="00935B7B">
        <w:rPr>
          <w:rFonts w:cs="Times New Roman"/>
          <w:sz w:val="18"/>
          <w:szCs w:val="18"/>
        </w:rPr>
        <w:t>, b</w:t>
      </w:r>
      <w:r>
        <w:rPr>
          <w:rFonts w:cs="Times New Roman"/>
          <w:sz w:val="18"/>
          <w:szCs w:val="18"/>
        </w:rPr>
        <w:t xml:space="preserve">) longest ORF, </w:t>
      </w:r>
      <w:r w:rsidR="00935B7B">
        <w:rPr>
          <w:rFonts w:cs="Times New Roman"/>
          <w:sz w:val="18"/>
          <w:szCs w:val="18"/>
        </w:rPr>
        <w:t xml:space="preserve">c) best rbs score among competing starts, </w:t>
      </w:r>
      <w:r w:rsidR="007A05B6">
        <w:rPr>
          <w:rFonts w:cs="Times New Roman"/>
          <w:sz w:val="18"/>
          <w:szCs w:val="18"/>
        </w:rPr>
        <w:t xml:space="preserve">and </w:t>
      </w:r>
      <w:r>
        <w:rPr>
          <w:rFonts w:cs="Times New Roman"/>
          <w:sz w:val="18"/>
          <w:szCs w:val="18"/>
        </w:rPr>
        <w:t xml:space="preserve">d) </w:t>
      </w:r>
      <w:r w:rsidR="007A05B6">
        <w:rPr>
          <w:rFonts w:cs="Times New Roman"/>
          <w:sz w:val="18"/>
          <w:szCs w:val="18"/>
        </w:rPr>
        <w:t xml:space="preserve">blast </w:t>
      </w:r>
      <w:r>
        <w:rPr>
          <w:rFonts w:cs="Times New Roman"/>
          <w:sz w:val="18"/>
          <w:szCs w:val="18"/>
        </w:rPr>
        <w:t>alignmen</w:t>
      </w:r>
      <w:r w:rsidR="007A05B6">
        <w:rPr>
          <w:rFonts w:cs="Times New Roman"/>
          <w:sz w:val="18"/>
          <w:szCs w:val="18"/>
        </w:rPr>
        <w:t>t with annotated genomes</w:t>
      </w:r>
    </w:p>
    <w:p w:rsidR="001B28DA" w:rsidRDefault="001B28DA" w:rsidP="001B28DA">
      <w:pPr>
        <w:rPr>
          <w:rFonts w:cs="Times New Roman"/>
          <w:sz w:val="18"/>
          <w:szCs w:val="18"/>
        </w:rPr>
      </w:pPr>
    </w:p>
    <w:p w:rsidR="001B28DA" w:rsidRPr="00A4061F" w:rsidRDefault="001B28DA" w:rsidP="001B28DA">
      <w:pPr>
        <w:rPr>
          <w:rFonts w:cs="Times New Roman"/>
          <w:sz w:val="18"/>
          <w:szCs w:val="18"/>
        </w:rPr>
      </w:pPr>
      <w:r w:rsidRPr="00A4061F">
        <w:rPr>
          <w:rFonts w:cs="Times New Roman"/>
          <w:sz w:val="18"/>
          <w:szCs w:val="18"/>
        </w:rPr>
        <w:t>Gene function</w:t>
      </w:r>
    </w:p>
    <w:p w:rsidR="001B28DA" w:rsidRPr="00A4061F" w:rsidRDefault="001B28DA" w:rsidP="001B28DA">
      <w:pPr>
        <w:ind w:left="432"/>
        <w:rPr>
          <w:rFonts w:cs="Times New Roman"/>
          <w:sz w:val="18"/>
          <w:szCs w:val="18"/>
        </w:rPr>
      </w:pPr>
      <w:r w:rsidRPr="00A4061F">
        <w:rPr>
          <w:rFonts w:cs="Times New Roman"/>
          <w:sz w:val="18"/>
          <w:szCs w:val="18"/>
        </w:rPr>
        <w:t>1. Synteny</w:t>
      </w:r>
    </w:p>
    <w:p w:rsidR="001B28DA" w:rsidRPr="00A4061F" w:rsidRDefault="001B28DA" w:rsidP="001B28DA">
      <w:pPr>
        <w:ind w:left="864"/>
        <w:rPr>
          <w:rFonts w:cs="Times New Roman"/>
          <w:sz w:val="18"/>
          <w:szCs w:val="18"/>
        </w:rPr>
      </w:pPr>
      <w:r w:rsidRPr="00A4061F">
        <w:rPr>
          <w:rFonts w:cs="Times New Roman"/>
          <w:sz w:val="18"/>
          <w:szCs w:val="18"/>
        </w:rPr>
        <w:t>a. is synteny informative fo</w:t>
      </w:r>
      <w:r>
        <w:rPr>
          <w:rFonts w:cs="Times New Roman"/>
          <w:sz w:val="18"/>
          <w:szCs w:val="18"/>
        </w:rPr>
        <w:t xml:space="preserve">r this gene? </w:t>
      </w:r>
      <w:r w:rsidR="007A05B6">
        <w:rPr>
          <w:rFonts w:cs="Times New Roman"/>
          <w:sz w:val="18"/>
          <w:szCs w:val="18"/>
        </w:rPr>
        <w:t>no</w:t>
      </w:r>
    </w:p>
    <w:p w:rsidR="001B28DA" w:rsidRPr="00A4061F" w:rsidRDefault="001B28DA" w:rsidP="001B28DA">
      <w:pPr>
        <w:ind w:left="864"/>
        <w:rPr>
          <w:rFonts w:cs="Times New Roman"/>
          <w:sz w:val="18"/>
          <w:szCs w:val="18"/>
        </w:rPr>
      </w:pPr>
      <w:r w:rsidRPr="00A4061F">
        <w:rPr>
          <w:rFonts w:cs="Times New Roman"/>
          <w:sz w:val="18"/>
          <w:szCs w:val="18"/>
        </w:rPr>
        <w:t>b. upstream gene NA</w:t>
      </w:r>
    </w:p>
    <w:p w:rsidR="001B28DA" w:rsidRPr="00A4061F" w:rsidRDefault="001B28DA" w:rsidP="001B28DA">
      <w:pPr>
        <w:ind w:left="864"/>
        <w:rPr>
          <w:rFonts w:cs="Times New Roman"/>
          <w:sz w:val="18"/>
          <w:szCs w:val="18"/>
        </w:rPr>
      </w:pPr>
      <w:r w:rsidRPr="00A4061F">
        <w:rPr>
          <w:rFonts w:cs="Times New Roman"/>
          <w:sz w:val="18"/>
          <w:szCs w:val="18"/>
        </w:rPr>
        <w:t>c. downstream gene NA</w:t>
      </w:r>
    </w:p>
    <w:p w:rsidR="001B28DA" w:rsidRPr="00A4061F" w:rsidRDefault="001B28DA" w:rsidP="001B28DA">
      <w:pPr>
        <w:ind w:left="864"/>
        <w:rPr>
          <w:rFonts w:cs="Times New Roman"/>
          <w:sz w:val="18"/>
          <w:szCs w:val="18"/>
        </w:rPr>
      </w:pPr>
    </w:p>
    <w:p w:rsidR="001B28DA" w:rsidRPr="00A4061F" w:rsidRDefault="001B28DA" w:rsidP="001B28DA">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953"/>
        <w:gridCol w:w="1533"/>
        <w:gridCol w:w="1726"/>
        <w:gridCol w:w="708"/>
      </w:tblGrid>
      <w:tr w:rsidR="001B28DA" w:rsidRPr="00A4061F" w:rsidTr="001B28DA">
        <w:tc>
          <w:tcPr>
            <w:tcW w:w="953" w:type="dxa"/>
          </w:tcPr>
          <w:p w:rsidR="001B28DA" w:rsidRPr="00A4061F" w:rsidRDefault="001B28DA" w:rsidP="001B28DA">
            <w:pPr>
              <w:rPr>
                <w:rFonts w:cs="Times New Roman"/>
                <w:sz w:val="18"/>
                <w:szCs w:val="18"/>
              </w:rPr>
            </w:pPr>
            <w:r>
              <w:rPr>
                <w:rFonts w:cs="Times New Roman"/>
                <w:sz w:val="18"/>
                <w:szCs w:val="18"/>
              </w:rPr>
              <w:t>n hits</w:t>
            </w:r>
          </w:p>
        </w:tc>
        <w:tc>
          <w:tcPr>
            <w:tcW w:w="1533" w:type="dxa"/>
          </w:tcPr>
          <w:p w:rsidR="001B28DA" w:rsidRPr="00A4061F" w:rsidRDefault="001B28DA" w:rsidP="001B28DA">
            <w:pPr>
              <w:rPr>
                <w:rFonts w:cs="Times New Roman"/>
                <w:sz w:val="18"/>
                <w:szCs w:val="18"/>
              </w:rPr>
            </w:pPr>
            <w:r>
              <w:rPr>
                <w:rFonts w:cs="Times New Roman"/>
                <w:sz w:val="18"/>
                <w:szCs w:val="18"/>
              </w:rPr>
              <w:t>best hit</w:t>
            </w:r>
          </w:p>
        </w:tc>
        <w:tc>
          <w:tcPr>
            <w:tcW w:w="1726" w:type="dxa"/>
          </w:tcPr>
          <w:p w:rsidR="001B28DA" w:rsidRPr="00A4061F" w:rsidRDefault="001B28DA" w:rsidP="001B28DA">
            <w:pPr>
              <w:rPr>
                <w:rFonts w:cs="Times New Roman"/>
                <w:sz w:val="18"/>
                <w:szCs w:val="18"/>
              </w:rPr>
            </w:pPr>
            <w:r w:rsidRPr="00A4061F">
              <w:rPr>
                <w:rFonts w:cs="Times New Roman"/>
                <w:sz w:val="18"/>
                <w:szCs w:val="18"/>
              </w:rPr>
              <w:t>function</w:t>
            </w:r>
          </w:p>
        </w:tc>
        <w:tc>
          <w:tcPr>
            <w:tcW w:w="708" w:type="dxa"/>
          </w:tcPr>
          <w:p w:rsidR="001B28DA" w:rsidRPr="00A4061F" w:rsidRDefault="001B28DA" w:rsidP="001B28DA">
            <w:pPr>
              <w:rPr>
                <w:rFonts w:cs="Times New Roman"/>
                <w:sz w:val="18"/>
                <w:szCs w:val="18"/>
              </w:rPr>
            </w:pPr>
            <w:r w:rsidRPr="00A4061F">
              <w:rPr>
                <w:rFonts w:cs="Times New Roman"/>
                <w:sz w:val="18"/>
                <w:szCs w:val="18"/>
              </w:rPr>
              <w:t>e-value</w:t>
            </w:r>
          </w:p>
        </w:tc>
      </w:tr>
      <w:tr w:rsidR="001B28DA" w:rsidRPr="00A4061F" w:rsidTr="001B28DA">
        <w:tc>
          <w:tcPr>
            <w:tcW w:w="953" w:type="dxa"/>
          </w:tcPr>
          <w:p w:rsidR="001B28DA" w:rsidRDefault="001B28DA" w:rsidP="001B28DA">
            <w:pPr>
              <w:rPr>
                <w:rFonts w:cs="Times New Roman"/>
                <w:sz w:val="18"/>
                <w:szCs w:val="18"/>
              </w:rPr>
            </w:pPr>
            <w:r>
              <w:rPr>
                <w:rFonts w:cs="Times New Roman"/>
                <w:sz w:val="18"/>
                <w:szCs w:val="18"/>
              </w:rPr>
              <w:t>100</w:t>
            </w:r>
          </w:p>
        </w:tc>
        <w:tc>
          <w:tcPr>
            <w:tcW w:w="1533" w:type="dxa"/>
          </w:tcPr>
          <w:p w:rsidR="001B28DA" w:rsidRPr="00A4061F" w:rsidRDefault="007A05B6" w:rsidP="001B28DA">
            <w:pPr>
              <w:rPr>
                <w:rFonts w:cs="Times New Roman"/>
                <w:sz w:val="18"/>
                <w:szCs w:val="18"/>
              </w:rPr>
            </w:pPr>
            <w:r>
              <w:rPr>
                <w:rFonts w:cs="Times New Roman"/>
                <w:sz w:val="18"/>
                <w:szCs w:val="18"/>
              </w:rPr>
              <w:t>Zada_39</w:t>
            </w:r>
          </w:p>
        </w:tc>
        <w:tc>
          <w:tcPr>
            <w:tcW w:w="1726" w:type="dxa"/>
          </w:tcPr>
          <w:p w:rsidR="001B28DA" w:rsidRPr="00A4061F" w:rsidRDefault="007A05B6" w:rsidP="001B28DA">
            <w:pPr>
              <w:rPr>
                <w:rFonts w:cs="Times New Roman"/>
                <w:sz w:val="18"/>
                <w:szCs w:val="18"/>
              </w:rPr>
            </w:pPr>
            <w:r>
              <w:rPr>
                <w:rFonts w:cs="Times New Roman"/>
                <w:sz w:val="18"/>
                <w:szCs w:val="18"/>
              </w:rPr>
              <w:t>DNA polymerase I</w:t>
            </w:r>
          </w:p>
        </w:tc>
        <w:tc>
          <w:tcPr>
            <w:tcW w:w="708" w:type="dxa"/>
          </w:tcPr>
          <w:p w:rsidR="001B28DA" w:rsidRPr="00A4061F" w:rsidRDefault="001B28DA" w:rsidP="001B28DA">
            <w:pPr>
              <w:rPr>
                <w:rFonts w:cs="Times New Roman"/>
                <w:sz w:val="18"/>
                <w:szCs w:val="18"/>
              </w:rPr>
            </w:pPr>
            <w:r>
              <w:rPr>
                <w:rFonts w:cs="Times New Roman"/>
                <w:sz w:val="18"/>
                <w:szCs w:val="18"/>
              </w:rPr>
              <w:t>0e-0</w:t>
            </w:r>
          </w:p>
        </w:tc>
      </w:tr>
      <w:tr w:rsidR="001B28DA" w:rsidRPr="00A4061F" w:rsidTr="001B28DA">
        <w:tc>
          <w:tcPr>
            <w:tcW w:w="953" w:type="dxa"/>
          </w:tcPr>
          <w:p w:rsidR="001B28DA" w:rsidRDefault="001B28DA" w:rsidP="001B28DA">
            <w:pPr>
              <w:rPr>
                <w:rFonts w:cs="Times New Roman"/>
                <w:sz w:val="18"/>
                <w:szCs w:val="18"/>
              </w:rPr>
            </w:pPr>
          </w:p>
        </w:tc>
        <w:tc>
          <w:tcPr>
            <w:tcW w:w="1533" w:type="dxa"/>
          </w:tcPr>
          <w:p w:rsidR="001B28DA" w:rsidRDefault="007A05B6" w:rsidP="001B28DA">
            <w:pPr>
              <w:rPr>
                <w:rFonts w:cs="Times New Roman"/>
                <w:sz w:val="18"/>
                <w:szCs w:val="18"/>
              </w:rPr>
            </w:pPr>
            <w:r>
              <w:rPr>
                <w:rFonts w:cs="Times New Roman"/>
                <w:sz w:val="18"/>
                <w:szCs w:val="18"/>
              </w:rPr>
              <w:t>WildNOut_39</w:t>
            </w:r>
          </w:p>
        </w:tc>
        <w:tc>
          <w:tcPr>
            <w:tcW w:w="1726" w:type="dxa"/>
          </w:tcPr>
          <w:p w:rsidR="001B28DA" w:rsidRDefault="007A05B6" w:rsidP="001B28DA">
            <w:pPr>
              <w:rPr>
                <w:rFonts w:cs="Times New Roman"/>
                <w:sz w:val="18"/>
                <w:szCs w:val="18"/>
              </w:rPr>
            </w:pPr>
            <w:r>
              <w:rPr>
                <w:rFonts w:cs="Times New Roman"/>
                <w:sz w:val="18"/>
                <w:szCs w:val="18"/>
              </w:rPr>
              <w:t>DNA polymerase I</w:t>
            </w:r>
          </w:p>
        </w:tc>
        <w:tc>
          <w:tcPr>
            <w:tcW w:w="708" w:type="dxa"/>
          </w:tcPr>
          <w:p w:rsidR="001B28DA" w:rsidRDefault="001B28DA" w:rsidP="001B28DA">
            <w:pPr>
              <w:rPr>
                <w:rFonts w:cs="Times New Roman"/>
                <w:sz w:val="18"/>
                <w:szCs w:val="18"/>
              </w:rPr>
            </w:pPr>
            <w:r>
              <w:rPr>
                <w:rFonts w:cs="Times New Roman"/>
                <w:sz w:val="18"/>
                <w:szCs w:val="18"/>
              </w:rPr>
              <w:t>0e-0</w:t>
            </w:r>
          </w:p>
        </w:tc>
      </w:tr>
    </w:tbl>
    <w:p w:rsidR="00F807AB" w:rsidRDefault="001B28DA" w:rsidP="001B28DA">
      <w:pPr>
        <w:ind w:left="432"/>
        <w:rPr>
          <w:rFonts w:cs="Times New Roman"/>
          <w:sz w:val="18"/>
          <w:szCs w:val="18"/>
        </w:rPr>
      </w:pPr>
      <w:r>
        <w:rPr>
          <w:rFonts w:cs="Times New Roman"/>
          <w:sz w:val="18"/>
          <w:szCs w:val="18"/>
        </w:rPr>
        <w:t xml:space="preserve">The </w:t>
      </w:r>
      <w:r w:rsidR="00F807AB">
        <w:rPr>
          <w:rFonts w:cs="Times New Roman"/>
          <w:sz w:val="18"/>
          <w:szCs w:val="18"/>
        </w:rPr>
        <w:t xml:space="preserve">clear </w:t>
      </w:r>
      <w:r>
        <w:rPr>
          <w:rFonts w:cs="Times New Roman"/>
          <w:sz w:val="18"/>
          <w:szCs w:val="18"/>
        </w:rPr>
        <w:t>cons</w:t>
      </w:r>
      <w:r w:rsidR="00F807AB">
        <w:rPr>
          <w:rFonts w:cs="Times New Roman"/>
          <w:sz w:val="18"/>
          <w:szCs w:val="18"/>
        </w:rPr>
        <w:t>ensus from phagesDB is that gp39</w:t>
      </w:r>
      <w:r>
        <w:rPr>
          <w:rFonts w:cs="Times New Roman"/>
          <w:sz w:val="18"/>
          <w:szCs w:val="18"/>
        </w:rPr>
        <w:t xml:space="preserve"> is </w:t>
      </w:r>
      <w:r w:rsidR="00D5638E">
        <w:rPr>
          <w:rFonts w:cs="Times New Roman"/>
          <w:sz w:val="18"/>
          <w:szCs w:val="18"/>
        </w:rPr>
        <w:t>a DNA polymerase I</w:t>
      </w:r>
    </w:p>
    <w:p w:rsidR="001B28DA" w:rsidRPr="00A4061F" w:rsidRDefault="001B28DA" w:rsidP="001B28DA">
      <w:pPr>
        <w:ind w:left="432"/>
        <w:rPr>
          <w:rFonts w:cs="Times New Roman"/>
          <w:sz w:val="18"/>
          <w:szCs w:val="18"/>
        </w:rPr>
      </w:pPr>
      <w:r w:rsidRPr="00A4061F">
        <w:rPr>
          <w:rFonts w:cs="Times New Roman"/>
          <w:sz w:val="18"/>
          <w:szCs w:val="18"/>
        </w:rPr>
        <w:t xml:space="preserve"> </w:t>
      </w:r>
    </w:p>
    <w:p w:rsidR="001B28DA" w:rsidRPr="00A4061F" w:rsidRDefault="001B28DA" w:rsidP="001B28DA">
      <w:pPr>
        <w:ind w:left="432"/>
        <w:rPr>
          <w:rFonts w:cs="Times New Roman"/>
          <w:sz w:val="18"/>
          <w:szCs w:val="18"/>
        </w:rPr>
      </w:pPr>
      <w:r w:rsidRPr="00A4061F">
        <w:rPr>
          <w:rFonts w:cs="Times New Roman"/>
          <w:sz w:val="18"/>
          <w:szCs w:val="18"/>
        </w:rPr>
        <w:t>3. BlastP (NCBI)</w:t>
      </w:r>
      <w:r>
        <w:rPr>
          <w:rFonts w:cs="Times New Roman"/>
          <w:sz w:val="18"/>
          <w:szCs w:val="18"/>
        </w:rPr>
        <w:t xml:space="preserve"> 100+ hits. Top 3:</w:t>
      </w:r>
    </w:p>
    <w:tbl>
      <w:tblPr>
        <w:tblStyle w:val="TableGrid"/>
        <w:tblW w:w="0" w:type="auto"/>
        <w:tblInd w:w="432" w:type="dxa"/>
        <w:tblLook w:val="04A0" w:firstRow="1" w:lastRow="0" w:firstColumn="1" w:lastColumn="0" w:noHBand="0" w:noVBand="1"/>
      </w:tblPr>
      <w:tblGrid>
        <w:gridCol w:w="1332"/>
        <w:gridCol w:w="567"/>
        <w:gridCol w:w="1207"/>
        <w:gridCol w:w="616"/>
        <w:gridCol w:w="576"/>
        <w:gridCol w:w="622"/>
      </w:tblGrid>
      <w:tr w:rsidR="001B28DA" w:rsidRPr="00A4061F" w:rsidTr="007A6C3C">
        <w:tc>
          <w:tcPr>
            <w:tcW w:w="1332" w:type="dxa"/>
          </w:tcPr>
          <w:p w:rsidR="001B28DA" w:rsidRPr="00A4061F" w:rsidRDefault="001B28DA" w:rsidP="001B28DA">
            <w:pPr>
              <w:rPr>
                <w:rFonts w:cs="Times New Roman"/>
                <w:sz w:val="18"/>
                <w:szCs w:val="18"/>
              </w:rPr>
            </w:pPr>
            <w:r w:rsidRPr="00A4061F">
              <w:rPr>
                <w:rFonts w:cs="Times New Roman"/>
                <w:sz w:val="18"/>
                <w:szCs w:val="18"/>
              </w:rPr>
              <w:t>phage name</w:t>
            </w:r>
          </w:p>
        </w:tc>
        <w:tc>
          <w:tcPr>
            <w:tcW w:w="567" w:type="dxa"/>
          </w:tcPr>
          <w:p w:rsidR="001B28DA" w:rsidRPr="00A4061F" w:rsidRDefault="001B28DA" w:rsidP="001B28DA">
            <w:pPr>
              <w:rPr>
                <w:rFonts w:cs="Times New Roman"/>
                <w:sz w:val="18"/>
                <w:szCs w:val="18"/>
              </w:rPr>
            </w:pPr>
            <w:r w:rsidRPr="00A4061F">
              <w:rPr>
                <w:rFonts w:cs="Times New Roman"/>
                <w:sz w:val="18"/>
                <w:szCs w:val="18"/>
              </w:rPr>
              <w:t>gene #</w:t>
            </w:r>
          </w:p>
        </w:tc>
        <w:tc>
          <w:tcPr>
            <w:tcW w:w="1207" w:type="dxa"/>
          </w:tcPr>
          <w:p w:rsidR="001B28DA" w:rsidRPr="00A4061F" w:rsidRDefault="001B28DA" w:rsidP="001B28DA">
            <w:pPr>
              <w:rPr>
                <w:rFonts w:cs="Times New Roman"/>
                <w:sz w:val="18"/>
                <w:szCs w:val="18"/>
              </w:rPr>
            </w:pPr>
            <w:r w:rsidRPr="00A4061F">
              <w:rPr>
                <w:rFonts w:cs="Times New Roman"/>
                <w:sz w:val="18"/>
                <w:szCs w:val="18"/>
              </w:rPr>
              <w:t>function</w:t>
            </w:r>
          </w:p>
        </w:tc>
        <w:tc>
          <w:tcPr>
            <w:tcW w:w="616" w:type="dxa"/>
          </w:tcPr>
          <w:p w:rsidR="001B28DA" w:rsidRPr="00A4061F" w:rsidRDefault="001B28DA" w:rsidP="001B28DA">
            <w:pPr>
              <w:rPr>
                <w:rFonts w:cs="Times New Roman"/>
                <w:sz w:val="18"/>
                <w:szCs w:val="18"/>
              </w:rPr>
            </w:pPr>
            <w:r w:rsidRPr="00A4061F">
              <w:rPr>
                <w:rFonts w:cs="Times New Roman"/>
                <w:sz w:val="18"/>
                <w:szCs w:val="18"/>
              </w:rPr>
              <w:t>e-val</w:t>
            </w:r>
          </w:p>
        </w:tc>
        <w:tc>
          <w:tcPr>
            <w:tcW w:w="576" w:type="dxa"/>
          </w:tcPr>
          <w:p w:rsidR="001B28DA" w:rsidRPr="00A4061F" w:rsidRDefault="001B28DA" w:rsidP="001B28DA">
            <w:pPr>
              <w:rPr>
                <w:rFonts w:cs="Times New Roman"/>
                <w:sz w:val="18"/>
                <w:szCs w:val="18"/>
              </w:rPr>
            </w:pPr>
            <w:r w:rsidRPr="00A4061F">
              <w:rPr>
                <w:rFonts w:cs="Times New Roman"/>
                <w:sz w:val="18"/>
                <w:szCs w:val="18"/>
              </w:rPr>
              <w:t>% align</w:t>
            </w:r>
          </w:p>
        </w:tc>
        <w:tc>
          <w:tcPr>
            <w:tcW w:w="622" w:type="dxa"/>
          </w:tcPr>
          <w:p w:rsidR="001B28DA" w:rsidRPr="00A4061F" w:rsidRDefault="001B28DA" w:rsidP="001B28DA">
            <w:pPr>
              <w:rPr>
                <w:rFonts w:cs="Times New Roman"/>
                <w:sz w:val="18"/>
                <w:szCs w:val="18"/>
              </w:rPr>
            </w:pPr>
            <w:r w:rsidRPr="00A4061F">
              <w:rPr>
                <w:rFonts w:cs="Times New Roman"/>
                <w:sz w:val="18"/>
                <w:szCs w:val="18"/>
              </w:rPr>
              <w:t>% id</w:t>
            </w:r>
          </w:p>
        </w:tc>
      </w:tr>
      <w:tr w:rsidR="001B28DA" w:rsidRPr="00A4061F" w:rsidTr="007A6C3C">
        <w:tc>
          <w:tcPr>
            <w:tcW w:w="1332" w:type="dxa"/>
          </w:tcPr>
          <w:p w:rsidR="001B28DA" w:rsidRPr="00A4061F" w:rsidRDefault="00EC5451" w:rsidP="001B28DA">
            <w:pPr>
              <w:rPr>
                <w:rFonts w:cs="Times New Roman"/>
                <w:sz w:val="18"/>
                <w:szCs w:val="18"/>
              </w:rPr>
            </w:pPr>
            <w:r>
              <w:rPr>
                <w:rFonts w:cs="Times New Roman"/>
                <w:sz w:val="18"/>
                <w:szCs w:val="18"/>
              </w:rPr>
              <w:t>Chako</w:t>
            </w:r>
          </w:p>
        </w:tc>
        <w:tc>
          <w:tcPr>
            <w:tcW w:w="567" w:type="dxa"/>
          </w:tcPr>
          <w:p w:rsidR="001B28DA" w:rsidRPr="00A4061F" w:rsidRDefault="00EC5451" w:rsidP="001B28DA">
            <w:pPr>
              <w:rPr>
                <w:rFonts w:cs="Times New Roman"/>
                <w:sz w:val="18"/>
                <w:szCs w:val="18"/>
              </w:rPr>
            </w:pPr>
            <w:r>
              <w:rPr>
                <w:rFonts w:cs="Times New Roman"/>
                <w:sz w:val="18"/>
                <w:szCs w:val="18"/>
              </w:rPr>
              <w:t>39</w:t>
            </w:r>
          </w:p>
        </w:tc>
        <w:tc>
          <w:tcPr>
            <w:tcW w:w="1207" w:type="dxa"/>
          </w:tcPr>
          <w:p w:rsidR="001B28DA" w:rsidRPr="00A4061F" w:rsidRDefault="00EC5451" w:rsidP="001B28DA">
            <w:pPr>
              <w:rPr>
                <w:rFonts w:cs="Times New Roman"/>
                <w:sz w:val="18"/>
                <w:szCs w:val="18"/>
              </w:rPr>
            </w:pPr>
            <w:r>
              <w:rPr>
                <w:rFonts w:cs="Times New Roman"/>
                <w:sz w:val="18"/>
                <w:szCs w:val="18"/>
              </w:rPr>
              <w:t>DNA polymerase I</w:t>
            </w:r>
          </w:p>
        </w:tc>
        <w:tc>
          <w:tcPr>
            <w:tcW w:w="616" w:type="dxa"/>
          </w:tcPr>
          <w:p w:rsidR="001B28DA" w:rsidRPr="00A4061F" w:rsidRDefault="001B28DA" w:rsidP="001B28DA">
            <w:pPr>
              <w:rPr>
                <w:rFonts w:cs="Times New Roman"/>
                <w:sz w:val="18"/>
                <w:szCs w:val="18"/>
              </w:rPr>
            </w:pPr>
            <w:r>
              <w:rPr>
                <w:rFonts w:cs="Times New Roman"/>
                <w:sz w:val="18"/>
                <w:szCs w:val="18"/>
              </w:rPr>
              <w:t>0e-0</w:t>
            </w:r>
          </w:p>
        </w:tc>
        <w:tc>
          <w:tcPr>
            <w:tcW w:w="576" w:type="dxa"/>
          </w:tcPr>
          <w:p w:rsidR="001B28DA" w:rsidRPr="00A4061F" w:rsidRDefault="007A6C3C" w:rsidP="001B28DA">
            <w:pPr>
              <w:rPr>
                <w:rFonts w:cs="Times New Roman"/>
                <w:sz w:val="18"/>
                <w:szCs w:val="18"/>
              </w:rPr>
            </w:pPr>
            <w:r>
              <w:rPr>
                <w:rFonts w:cs="Times New Roman"/>
                <w:sz w:val="18"/>
                <w:szCs w:val="18"/>
              </w:rPr>
              <w:t>100</w:t>
            </w:r>
          </w:p>
        </w:tc>
        <w:tc>
          <w:tcPr>
            <w:tcW w:w="622" w:type="dxa"/>
          </w:tcPr>
          <w:p w:rsidR="001B28DA" w:rsidRPr="00A4061F" w:rsidRDefault="00EC5451" w:rsidP="001B28DA">
            <w:pPr>
              <w:rPr>
                <w:rFonts w:cs="Times New Roman"/>
                <w:sz w:val="18"/>
                <w:szCs w:val="18"/>
              </w:rPr>
            </w:pPr>
            <w:r>
              <w:rPr>
                <w:rFonts w:cs="Times New Roman"/>
                <w:sz w:val="18"/>
                <w:szCs w:val="18"/>
              </w:rPr>
              <w:t>99.8</w:t>
            </w:r>
          </w:p>
        </w:tc>
      </w:tr>
      <w:tr w:rsidR="007A6C3C" w:rsidRPr="00A4061F" w:rsidTr="007A6C3C">
        <w:tc>
          <w:tcPr>
            <w:tcW w:w="1332" w:type="dxa"/>
          </w:tcPr>
          <w:p w:rsidR="007A6C3C" w:rsidRDefault="007A6C3C" w:rsidP="007A6C3C">
            <w:pPr>
              <w:rPr>
                <w:rFonts w:cs="Times New Roman"/>
                <w:sz w:val="18"/>
                <w:szCs w:val="18"/>
              </w:rPr>
            </w:pPr>
            <w:r>
              <w:rPr>
                <w:rFonts w:cs="Times New Roman"/>
                <w:sz w:val="18"/>
                <w:szCs w:val="18"/>
              </w:rPr>
              <w:t>Ilzat</w:t>
            </w:r>
          </w:p>
        </w:tc>
        <w:tc>
          <w:tcPr>
            <w:tcW w:w="567" w:type="dxa"/>
          </w:tcPr>
          <w:p w:rsidR="007A6C3C" w:rsidRDefault="007A6C3C" w:rsidP="007A6C3C">
            <w:pPr>
              <w:rPr>
                <w:rFonts w:cs="Times New Roman"/>
                <w:sz w:val="18"/>
                <w:szCs w:val="18"/>
              </w:rPr>
            </w:pPr>
            <w:r>
              <w:rPr>
                <w:rFonts w:cs="Times New Roman"/>
                <w:sz w:val="18"/>
                <w:szCs w:val="18"/>
              </w:rPr>
              <w:t>39</w:t>
            </w:r>
          </w:p>
        </w:tc>
        <w:tc>
          <w:tcPr>
            <w:tcW w:w="1207" w:type="dxa"/>
          </w:tcPr>
          <w:p w:rsidR="007A6C3C" w:rsidRDefault="007A6C3C" w:rsidP="007A6C3C">
            <w:r>
              <w:rPr>
                <w:rFonts w:cs="Times New Roman"/>
                <w:sz w:val="18"/>
                <w:szCs w:val="18"/>
              </w:rPr>
              <w:t>DNA polymerase I</w:t>
            </w:r>
          </w:p>
        </w:tc>
        <w:tc>
          <w:tcPr>
            <w:tcW w:w="616" w:type="dxa"/>
          </w:tcPr>
          <w:p w:rsidR="007A6C3C" w:rsidRDefault="007A6C3C" w:rsidP="007A6C3C">
            <w:pPr>
              <w:rPr>
                <w:rFonts w:cs="Times New Roman"/>
                <w:sz w:val="18"/>
                <w:szCs w:val="18"/>
              </w:rPr>
            </w:pPr>
            <w:r>
              <w:rPr>
                <w:rFonts w:cs="Times New Roman"/>
                <w:sz w:val="18"/>
                <w:szCs w:val="18"/>
              </w:rPr>
              <w:t>0e-0</w:t>
            </w:r>
          </w:p>
        </w:tc>
        <w:tc>
          <w:tcPr>
            <w:tcW w:w="576" w:type="dxa"/>
          </w:tcPr>
          <w:p w:rsidR="007A6C3C" w:rsidRDefault="007A6C3C" w:rsidP="007A6C3C">
            <w:r w:rsidRPr="007B64CE">
              <w:rPr>
                <w:rFonts w:cs="Times New Roman"/>
                <w:sz w:val="18"/>
                <w:szCs w:val="18"/>
              </w:rPr>
              <w:t>100</w:t>
            </w:r>
          </w:p>
        </w:tc>
        <w:tc>
          <w:tcPr>
            <w:tcW w:w="622" w:type="dxa"/>
          </w:tcPr>
          <w:p w:rsidR="007A6C3C" w:rsidRDefault="007A6C3C" w:rsidP="007A6C3C">
            <w:pPr>
              <w:rPr>
                <w:rFonts w:cs="Times New Roman"/>
                <w:sz w:val="18"/>
                <w:szCs w:val="18"/>
              </w:rPr>
            </w:pPr>
            <w:r>
              <w:rPr>
                <w:rFonts w:cs="Times New Roman"/>
                <w:sz w:val="18"/>
                <w:szCs w:val="18"/>
              </w:rPr>
              <w:t>100</w:t>
            </w:r>
          </w:p>
        </w:tc>
      </w:tr>
      <w:tr w:rsidR="007A6C3C" w:rsidRPr="00A4061F" w:rsidTr="007A6C3C">
        <w:tc>
          <w:tcPr>
            <w:tcW w:w="1332" w:type="dxa"/>
          </w:tcPr>
          <w:p w:rsidR="007A6C3C" w:rsidRDefault="007A6C3C" w:rsidP="007A6C3C">
            <w:pPr>
              <w:rPr>
                <w:rFonts w:cs="Times New Roman"/>
                <w:sz w:val="18"/>
                <w:szCs w:val="18"/>
              </w:rPr>
            </w:pPr>
            <w:r>
              <w:rPr>
                <w:rFonts w:cs="Times New Roman"/>
                <w:sz w:val="18"/>
                <w:szCs w:val="18"/>
              </w:rPr>
              <w:t>Chamuel</w:t>
            </w:r>
          </w:p>
        </w:tc>
        <w:tc>
          <w:tcPr>
            <w:tcW w:w="567" w:type="dxa"/>
          </w:tcPr>
          <w:p w:rsidR="007A6C3C" w:rsidRDefault="007A6C3C" w:rsidP="007A6C3C">
            <w:pPr>
              <w:rPr>
                <w:rFonts w:cs="Times New Roman"/>
                <w:sz w:val="18"/>
                <w:szCs w:val="18"/>
              </w:rPr>
            </w:pPr>
            <w:r>
              <w:rPr>
                <w:rFonts w:cs="Times New Roman"/>
                <w:sz w:val="18"/>
                <w:szCs w:val="18"/>
              </w:rPr>
              <w:t>39</w:t>
            </w:r>
          </w:p>
        </w:tc>
        <w:tc>
          <w:tcPr>
            <w:tcW w:w="1207" w:type="dxa"/>
          </w:tcPr>
          <w:p w:rsidR="007A6C3C" w:rsidRDefault="007A6C3C" w:rsidP="007A6C3C">
            <w:r>
              <w:rPr>
                <w:rFonts w:cs="Times New Roman"/>
                <w:sz w:val="18"/>
                <w:szCs w:val="18"/>
              </w:rPr>
              <w:t>DNA polymerase I</w:t>
            </w:r>
          </w:p>
        </w:tc>
        <w:tc>
          <w:tcPr>
            <w:tcW w:w="616" w:type="dxa"/>
          </w:tcPr>
          <w:p w:rsidR="007A6C3C" w:rsidRDefault="007A6C3C" w:rsidP="007A6C3C">
            <w:pPr>
              <w:rPr>
                <w:rFonts w:cs="Times New Roman"/>
                <w:sz w:val="18"/>
                <w:szCs w:val="18"/>
              </w:rPr>
            </w:pPr>
            <w:r>
              <w:rPr>
                <w:rFonts w:cs="Times New Roman"/>
                <w:sz w:val="18"/>
                <w:szCs w:val="18"/>
              </w:rPr>
              <w:t>0e-0</w:t>
            </w:r>
          </w:p>
        </w:tc>
        <w:tc>
          <w:tcPr>
            <w:tcW w:w="576" w:type="dxa"/>
          </w:tcPr>
          <w:p w:rsidR="007A6C3C" w:rsidRDefault="007A6C3C" w:rsidP="007A6C3C">
            <w:r w:rsidRPr="007B64CE">
              <w:rPr>
                <w:rFonts w:cs="Times New Roman"/>
                <w:sz w:val="18"/>
                <w:szCs w:val="18"/>
              </w:rPr>
              <w:t>100</w:t>
            </w:r>
          </w:p>
        </w:tc>
        <w:tc>
          <w:tcPr>
            <w:tcW w:w="622" w:type="dxa"/>
          </w:tcPr>
          <w:p w:rsidR="007A6C3C" w:rsidRDefault="007A6C3C" w:rsidP="007A6C3C">
            <w:pPr>
              <w:rPr>
                <w:rFonts w:cs="Times New Roman"/>
                <w:sz w:val="18"/>
                <w:szCs w:val="18"/>
              </w:rPr>
            </w:pPr>
            <w:r>
              <w:rPr>
                <w:rFonts w:cs="Times New Roman"/>
                <w:sz w:val="18"/>
                <w:szCs w:val="18"/>
              </w:rPr>
              <w:t>99.7</w:t>
            </w:r>
          </w:p>
        </w:tc>
      </w:tr>
    </w:tbl>
    <w:p w:rsidR="001B28DA" w:rsidRDefault="00EC5451" w:rsidP="001B28DA">
      <w:pPr>
        <w:ind w:left="432"/>
        <w:rPr>
          <w:rFonts w:cs="Times New Roman"/>
          <w:sz w:val="18"/>
          <w:szCs w:val="18"/>
        </w:rPr>
      </w:pPr>
      <w:r>
        <w:rPr>
          <w:rFonts w:cs="Times New Roman"/>
          <w:sz w:val="18"/>
          <w:szCs w:val="18"/>
        </w:rPr>
        <w:t>The consensus function for gp39</w:t>
      </w:r>
      <w:r w:rsidR="001B28DA">
        <w:rPr>
          <w:rFonts w:cs="Times New Roman"/>
          <w:sz w:val="18"/>
          <w:szCs w:val="18"/>
        </w:rPr>
        <w:t xml:space="preserve"> </w:t>
      </w:r>
      <w:r w:rsidR="00D5638E">
        <w:rPr>
          <w:rFonts w:cs="Times New Roman"/>
          <w:sz w:val="18"/>
          <w:szCs w:val="18"/>
        </w:rPr>
        <w:t>on NCBI blastp is DN</w:t>
      </w:r>
      <w:r>
        <w:rPr>
          <w:rFonts w:cs="Times New Roman"/>
          <w:sz w:val="18"/>
          <w:szCs w:val="18"/>
        </w:rPr>
        <w:t>A polymerase I</w:t>
      </w:r>
      <w:r w:rsidR="001B28DA">
        <w:rPr>
          <w:rFonts w:cs="Times New Roman"/>
          <w:sz w:val="18"/>
          <w:szCs w:val="18"/>
        </w:rPr>
        <w:t xml:space="preserve">. </w:t>
      </w:r>
    </w:p>
    <w:p w:rsidR="001B28DA" w:rsidRPr="00A4061F" w:rsidRDefault="001B28DA" w:rsidP="001B28DA">
      <w:pPr>
        <w:ind w:left="432"/>
        <w:rPr>
          <w:rFonts w:cs="Times New Roman"/>
          <w:sz w:val="18"/>
          <w:szCs w:val="18"/>
        </w:rPr>
      </w:pPr>
      <w:r w:rsidRPr="00A4061F">
        <w:rPr>
          <w:rFonts w:cs="Times New Roman"/>
          <w:sz w:val="18"/>
          <w:szCs w:val="18"/>
        </w:rPr>
        <w:t xml:space="preserve"> </w:t>
      </w:r>
    </w:p>
    <w:p w:rsidR="001B28DA" w:rsidRPr="00A4061F" w:rsidRDefault="001B28DA" w:rsidP="001B28DA">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1046"/>
        <w:gridCol w:w="864"/>
        <w:gridCol w:w="864"/>
        <w:gridCol w:w="864"/>
      </w:tblGrid>
      <w:tr w:rsidR="001B28DA" w:rsidRPr="00A4061F" w:rsidTr="001B28DA">
        <w:tc>
          <w:tcPr>
            <w:tcW w:w="864" w:type="dxa"/>
          </w:tcPr>
          <w:p w:rsidR="001B28DA" w:rsidRPr="00A4061F" w:rsidRDefault="001B28DA" w:rsidP="001B28DA">
            <w:pPr>
              <w:rPr>
                <w:rFonts w:cs="Times New Roman"/>
                <w:sz w:val="18"/>
                <w:szCs w:val="18"/>
              </w:rPr>
            </w:pPr>
            <w:r w:rsidRPr="00A4061F">
              <w:rPr>
                <w:rFonts w:cs="Times New Roman"/>
                <w:sz w:val="18"/>
                <w:szCs w:val="18"/>
              </w:rPr>
              <w:t>domain hit</w:t>
            </w:r>
          </w:p>
        </w:tc>
        <w:tc>
          <w:tcPr>
            <w:tcW w:w="864" w:type="dxa"/>
          </w:tcPr>
          <w:p w:rsidR="001B28DA" w:rsidRPr="00A4061F" w:rsidRDefault="001B28DA" w:rsidP="001B28DA">
            <w:pPr>
              <w:rPr>
                <w:rFonts w:cs="Times New Roman"/>
                <w:sz w:val="18"/>
                <w:szCs w:val="18"/>
              </w:rPr>
            </w:pPr>
            <w:r w:rsidRPr="00A4061F">
              <w:rPr>
                <w:rFonts w:cs="Times New Roman"/>
                <w:sz w:val="18"/>
                <w:szCs w:val="18"/>
              </w:rPr>
              <w:t>function</w:t>
            </w:r>
          </w:p>
        </w:tc>
        <w:tc>
          <w:tcPr>
            <w:tcW w:w="864" w:type="dxa"/>
          </w:tcPr>
          <w:p w:rsidR="001B28DA" w:rsidRPr="00A4061F" w:rsidRDefault="001B28DA" w:rsidP="001B28DA">
            <w:pPr>
              <w:rPr>
                <w:rFonts w:cs="Times New Roman"/>
                <w:sz w:val="18"/>
                <w:szCs w:val="18"/>
              </w:rPr>
            </w:pPr>
            <w:r w:rsidRPr="00A4061F">
              <w:rPr>
                <w:rFonts w:cs="Times New Roman"/>
                <w:sz w:val="18"/>
                <w:szCs w:val="18"/>
              </w:rPr>
              <w:t>aligned residues</w:t>
            </w:r>
          </w:p>
        </w:tc>
        <w:tc>
          <w:tcPr>
            <w:tcW w:w="864" w:type="dxa"/>
          </w:tcPr>
          <w:p w:rsidR="001B28DA" w:rsidRPr="00A4061F" w:rsidRDefault="001B28DA" w:rsidP="001B28DA">
            <w:pPr>
              <w:rPr>
                <w:rFonts w:cs="Times New Roman"/>
                <w:sz w:val="18"/>
                <w:szCs w:val="18"/>
              </w:rPr>
            </w:pPr>
            <w:r w:rsidRPr="00A4061F">
              <w:rPr>
                <w:rFonts w:cs="Times New Roman"/>
                <w:sz w:val="18"/>
                <w:szCs w:val="18"/>
              </w:rPr>
              <w:t>e-val</w:t>
            </w:r>
          </w:p>
        </w:tc>
      </w:tr>
      <w:tr w:rsidR="001B28DA" w:rsidRPr="00A4061F" w:rsidTr="001B28DA">
        <w:tc>
          <w:tcPr>
            <w:tcW w:w="864" w:type="dxa"/>
          </w:tcPr>
          <w:p w:rsidR="001B28DA" w:rsidRPr="00A4061F" w:rsidRDefault="00EC5451" w:rsidP="001B28DA">
            <w:pPr>
              <w:rPr>
                <w:rFonts w:cs="Times New Roman"/>
                <w:sz w:val="18"/>
                <w:szCs w:val="18"/>
              </w:rPr>
            </w:pPr>
            <w:r>
              <w:rPr>
                <w:rFonts w:cs="Times New Roman"/>
                <w:sz w:val="18"/>
                <w:szCs w:val="18"/>
              </w:rPr>
              <w:t>DNA polymerase I</w:t>
            </w:r>
          </w:p>
        </w:tc>
        <w:tc>
          <w:tcPr>
            <w:tcW w:w="864" w:type="dxa"/>
          </w:tcPr>
          <w:p w:rsidR="001B28DA" w:rsidRPr="00A4061F" w:rsidRDefault="001B28DA" w:rsidP="001B28DA">
            <w:pPr>
              <w:rPr>
                <w:rFonts w:cs="Times New Roman"/>
                <w:sz w:val="18"/>
                <w:szCs w:val="18"/>
              </w:rPr>
            </w:pPr>
          </w:p>
        </w:tc>
        <w:tc>
          <w:tcPr>
            <w:tcW w:w="864" w:type="dxa"/>
          </w:tcPr>
          <w:p w:rsidR="001B28DA" w:rsidRPr="00A4061F" w:rsidRDefault="00857872" w:rsidP="001B28DA">
            <w:pPr>
              <w:rPr>
                <w:rFonts w:cs="Times New Roman"/>
                <w:sz w:val="18"/>
                <w:szCs w:val="18"/>
              </w:rPr>
            </w:pPr>
            <w:r>
              <w:rPr>
                <w:rFonts w:cs="Times New Roman"/>
                <w:sz w:val="18"/>
                <w:szCs w:val="18"/>
              </w:rPr>
              <w:t>20-614 = 95%</w:t>
            </w:r>
          </w:p>
        </w:tc>
        <w:tc>
          <w:tcPr>
            <w:tcW w:w="864" w:type="dxa"/>
          </w:tcPr>
          <w:p w:rsidR="001B28DA" w:rsidRPr="00A4061F" w:rsidRDefault="0043035D" w:rsidP="001B28DA">
            <w:pPr>
              <w:rPr>
                <w:rFonts w:cs="Times New Roman"/>
                <w:sz w:val="18"/>
                <w:szCs w:val="18"/>
              </w:rPr>
            </w:pPr>
            <w:r>
              <w:rPr>
                <w:rFonts w:cs="Times New Roman"/>
                <w:sz w:val="18"/>
                <w:szCs w:val="18"/>
              </w:rPr>
              <w:t>7.68e-62</w:t>
            </w:r>
          </w:p>
        </w:tc>
      </w:tr>
    </w:tbl>
    <w:p w:rsidR="0043035D" w:rsidRPr="0043035D" w:rsidRDefault="0043035D" w:rsidP="0043035D">
      <w:pPr>
        <w:pStyle w:val="Heading1"/>
        <w:shd w:val="clear" w:color="auto" w:fill="FFFFFF"/>
        <w:rPr>
          <w:rFonts w:ascii="Times New Roman" w:hAnsi="Times New Roman" w:cs="Times New Roman"/>
          <w:color w:val="auto"/>
          <w:sz w:val="18"/>
          <w:szCs w:val="18"/>
        </w:rPr>
      </w:pPr>
      <w:r w:rsidRPr="0043035D">
        <w:rPr>
          <w:rFonts w:ascii="Times New Roman" w:hAnsi="Times New Roman" w:cs="Times New Roman"/>
          <w:color w:val="auto"/>
          <w:sz w:val="18"/>
          <w:szCs w:val="18"/>
        </w:rPr>
        <w:t>Really good evidence here that gp39 is a DNA polymerase I. Many references in the literature…this is a well-characterized pr</w:t>
      </w:r>
      <w:r>
        <w:rPr>
          <w:rFonts w:ascii="Times New Roman" w:hAnsi="Times New Roman" w:cs="Times New Roman"/>
          <w:color w:val="auto"/>
          <w:sz w:val="18"/>
          <w:szCs w:val="18"/>
        </w:rPr>
        <w:t>o</w:t>
      </w:r>
      <w:r w:rsidR="00121FCA">
        <w:rPr>
          <w:rFonts w:ascii="Times New Roman" w:hAnsi="Times New Roman" w:cs="Times New Roman"/>
          <w:color w:val="auto"/>
          <w:sz w:val="18"/>
          <w:szCs w:val="18"/>
        </w:rPr>
        <w:t>tein.  Joyce et al 1982. Nucleo</w:t>
      </w:r>
      <w:r w:rsidRPr="0043035D">
        <w:rPr>
          <w:rFonts w:ascii="Times New Roman" w:hAnsi="Times New Roman" w:cs="Times New Roman"/>
          <w:color w:val="auto"/>
          <w:sz w:val="18"/>
          <w:szCs w:val="18"/>
        </w:rPr>
        <w:t>tide sequence of the Escherichia coli polA gene and primary structure of DNA polymerase I</w:t>
      </w:r>
      <w:r>
        <w:rPr>
          <w:rFonts w:ascii="Times New Roman" w:hAnsi="Times New Roman" w:cs="Times New Roman"/>
          <w:color w:val="auto"/>
          <w:sz w:val="18"/>
          <w:szCs w:val="18"/>
        </w:rPr>
        <w:t>. J Biol Chem 257(4): 1958-64.</w:t>
      </w:r>
    </w:p>
    <w:p w:rsidR="001B28DA" w:rsidRDefault="001B28DA" w:rsidP="001B28DA">
      <w:pPr>
        <w:ind w:left="432"/>
        <w:rPr>
          <w:rFonts w:cs="Times New Roman"/>
          <w:sz w:val="18"/>
          <w:szCs w:val="18"/>
        </w:rPr>
      </w:pPr>
    </w:p>
    <w:p w:rsidR="001B28DA" w:rsidRPr="00A4061F" w:rsidRDefault="001B28DA" w:rsidP="001B28DA">
      <w:pPr>
        <w:ind w:left="432"/>
        <w:rPr>
          <w:rFonts w:cs="Times New Roman"/>
          <w:sz w:val="18"/>
          <w:szCs w:val="18"/>
        </w:rPr>
      </w:pPr>
    </w:p>
    <w:p w:rsidR="001B28DA" w:rsidRDefault="001B28DA" w:rsidP="001B28DA">
      <w:pPr>
        <w:ind w:left="432"/>
        <w:rPr>
          <w:rFonts w:cs="Times New Roman"/>
          <w:sz w:val="18"/>
          <w:szCs w:val="18"/>
        </w:rPr>
      </w:pPr>
      <w:r w:rsidRPr="00A4061F">
        <w:rPr>
          <w:rFonts w:cs="Times New Roman"/>
          <w:sz w:val="18"/>
          <w:szCs w:val="18"/>
        </w:rPr>
        <w:t>5. HHPred (only for genes &gt; 90% probable matches)</w:t>
      </w:r>
    </w:p>
    <w:p w:rsidR="001B28DA" w:rsidRPr="00A4061F" w:rsidRDefault="001B28DA" w:rsidP="001B28DA">
      <w:pPr>
        <w:ind w:left="432"/>
        <w:rPr>
          <w:rFonts w:cs="Times New Roman"/>
          <w:sz w:val="18"/>
          <w:szCs w:val="18"/>
        </w:rPr>
      </w:pPr>
      <w:r>
        <w:rPr>
          <w:rFonts w:cs="Times New Roman"/>
          <w:sz w:val="18"/>
          <w:szCs w:val="18"/>
        </w:rPr>
        <w:t>Many hits with probability &gt; 90% . Top hits with best alignments:</w:t>
      </w:r>
    </w:p>
    <w:tbl>
      <w:tblPr>
        <w:tblStyle w:val="TableGrid"/>
        <w:tblW w:w="0" w:type="auto"/>
        <w:tblInd w:w="439" w:type="dxa"/>
        <w:tblLook w:val="04A0" w:firstRow="1" w:lastRow="0" w:firstColumn="1" w:lastColumn="0" w:noHBand="0" w:noVBand="1"/>
      </w:tblPr>
      <w:tblGrid>
        <w:gridCol w:w="2276"/>
        <w:gridCol w:w="766"/>
        <w:gridCol w:w="936"/>
        <w:gridCol w:w="576"/>
      </w:tblGrid>
      <w:tr w:rsidR="001B28DA" w:rsidRPr="00A4061F" w:rsidTr="001B28DA">
        <w:tc>
          <w:tcPr>
            <w:tcW w:w="2276" w:type="dxa"/>
          </w:tcPr>
          <w:p w:rsidR="001B28DA" w:rsidRPr="00A4061F" w:rsidRDefault="001B28DA" w:rsidP="001B28DA">
            <w:pPr>
              <w:jc w:val="center"/>
              <w:rPr>
                <w:rFonts w:cs="Times New Roman"/>
                <w:sz w:val="18"/>
                <w:szCs w:val="18"/>
              </w:rPr>
            </w:pPr>
            <w:r w:rsidRPr="00A4061F">
              <w:rPr>
                <w:rFonts w:cs="Times New Roman"/>
                <w:sz w:val="18"/>
                <w:szCs w:val="18"/>
              </w:rPr>
              <w:t>description</w:t>
            </w:r>
          </w:p>
        </w:tc>
        <w:tc>
          <w:tcPr>
            <w:tcW w:w="766" w:type="dxa"/>
          </w:tcPr>
          <w:p w:rsidR="001B28DA" w:rsidRPr="00A4061F" w:rsidRDefault="001B28DA" w:rsidP="001B28DA">
            <w:pPr>
              <w:jc w:val="center"/>
              <w:rPr>
                <w:rFonts w:cs="Times New Roman"/>
                <w:i/>
                <w:sz w:val="18"/>
                <w:szCs w:val="18"/>
              </w:rPr>
            </w:pPr>
            <w:r w:rsidRPr="00A4061F">
              <w:rPr>
                <w:rFonts w:cs="Times New Roman"/>
                <w:i/>
                <w:sz w:val="18"/>
                <w:szCs w:val="18"/>
              </w:rPr>
              <w:t>p</w:t>
            </w:r>
          </w:p>
        </w:tc>
        <w:tc>
          <w:tcPr>
            <w:tcW w:w="936" w:type="dxa"/>
          </w:tcPr>
          <w:p w:rsidR="001B28DA" w:rsidRPr="00A4061F" w:rsidRDefault="001B28DA" w:rsidP="001B28DA">
            <w:pPr>
              <w:jc w:val="center"/>
              <w:rPr>
                <w:rFonts w:cs="Times New Roman"/>
                <w:sz w:val="18"/>
                <w:szCs w:val="18"/>
              </w:rPr>
            </w:pPr>
            <w:r w:rsidRPr="00A4061F">
              <w:rPr>
                <w:rFonts w:cs="Times New Roman"/>
                <w:sz w:val="18"/>
                <w:szCs w:val="18"/>
              </w:rPr>
              <w:t>e-val</w:t>
            </w:r>
          </w:p>
        </w:tc>
        <w:tc>
          <w:tcPr>
            <w:tcW w:w="576" w:type="dxa"/>
          </w:tcPr>
          <w:p w:rsidR="001B28DA" w:rsidRPr="00A4061F" w:rsidRDefault="001B28DA" w:rsidP="001B28DA">
            <w:pPr>
              <w:jc w:val="center"/>
              <w:rPr>
                <w:rFonts w:cs="Times New Roman"/>
                <w:sz w:val="18"/>
                <w:szCs w:val="18"/>
              </w:rPr>
            </w:pPr>
            <w:r w:rsidRPr="00A4061F">
              <w:rPr>
                <w:rFonts w:cs="Times New Roman"/>
                <w:sz w:val="18"/>
                <w:szCs w:val="18"/>
              </w:rPr>
              <w:t>% align</w:t>
            </w:r>
          </w:p>
        </w:tc>
      </w:tr>
      <w:tr w:rsidR="001B28DA" w:rsidRPr="00A4061F" w:rsidTr="001B28DA">
        <w:tc>
          <w:tcPr>
            <w:tcW w:w="2276" w:type="dxa"/>
          </w:tcPr>
          <w:p w:rsidR="001B28DA" w:rsidRDefault="003B371B" w:rsidP="001B28DA">
            <w:pPr>
              <w:jc w:val="center"/>
              <w:rPr>
                <w:rFonts w:cs="Times New Roman"/>
                <w:sz w:val="18"/>
                <w:szCs w:val="18"/>
              </w:rPr>
            </w:pPr>
            <w:r>
              <w:rPr>
                <w:rFonts w:cs="Times New Roman"/>
                <w:sz w:val="18"/>
                <w:szCs w:val="18"/>
              </w:rPr>
              <w:t>DNA polymerase I</w:t>
            </w:r>
          </w:p>
        </w:tc>
        <w:tc>
          <w:tcPr>
            <w:tcW w:w="766" w:type="dxa"/>
          </w:tcPr>
          <w:p w:rsidR="001B28DA" w:rsidRDefault="003B371B" w:rsidP="001B28DA">
            <w:pPr>
              <w:jc w:val="center"/>
              <w:rPr>
                <w:rFonts w:cs="Times New Roman"/>
                <w:sz w:val="18"/>
                <w:szCs w:val="18"/>
              </w:rPr>
            </w:pPr>
            <w:r>
              <w:rPr>
                <w:rFonts w:cs="Times New Roman"/>
                <w:sz w:val="18"/>
                <w:szCs w:val="18"/>
              </w:rPr>
              <w:t>100</w:t>
            </w:r>
          </w:p>
        </w:tc>
        <w:tc>
          <w:tcPr>
            <w:tcW w:w="936" w:type="dxa"/>
          </w:tcPr>
          <w:p w:rsidR="001B28DA" w:rsidRPr="00A4061F" w:rsidRDefault="003B371B" w:rsidP="001B28DA">
            <w:pPr>
              <w:jc w:val="center"/>
              <w:rPr>
                <w:rFonts w:cs="Times New Roman"/>
                <w:sz w:val="18"/>
                <w:szCs w:val="18"/>
              </w:rPr>
            </w:pPr>
            <w:r>
              <w:rPr>
                <w:rFonts w:cs="Times New Roman"/>
                <w:sz w:val="18"/>
                <w:szCs w:val="18"/>
              </w:rPr>
              <w:t>2.1e-67</w:t>
            </w:r>
          </w:p>
        </w:tc>
        <w:tc>
          <w:tcPr>
            <w:tcW w:w="576" w:type="dxa"/>
          </w:tcPr>
          <w:p w:rsidR="001B28DA" w:rsidRDefault="003B371B" w:rsidP="001B28DA">
            <w:pPr>
              <w:jc w:val="center"/>
              <w:rPr>
                <w:rFonts w:cs="Times New Roman"/>
                <w:sz w:val="18"/>
                <w:szCs w:val="18"/>
              </w:rPr>
            </w:pPr>
            <w:r>
              <w:rPr>
                <w:rFonts w:cs="Times New Roman"/>
                <w:sz w:val="18"/>
                <w:szCs w:val="18"/>
              </w:rPr>
              <w:t>94</w:t>
            </w:r>
          </w:p>
        </w:tc>
      </w:tr>
      <w:tr w:rsidR="001B28DA" w:rsidRPr="00A4061F" w:rsidTr="001B28DA">
        <w:tc>
          <w:tcPr>
            <w:tcW w:w="2276" w:type="dxa"/>
          </w:tcPr>
          <w:p w:rsidR="001B28DA" w:rsidRDefault="003B371B" w:rsidP="001B28DA">
            <w:pPr>
              <w:jc w:val="center"/>
              <w:rPr>
                <w:rFonts w:cs="Times New Roman"/>
                <w:sz w:val="18"/>
                <w:szCs w:val="18"/>
              </w:rPr>
            </w:pPr>
            <w:r>
              <w:rPr>
                <w:rFonts w:cs="Times New Roman"/>
                <w:sz w:val="18"/>
                <w:szCs w:val="18"/>
              </w:rPr>
              <w:t>DNA polymerase</w:t>
            </w:r>
          </w:p>
        </w:tc>
        <w:tc>
          <w:tcPr>
            <w:tcW w:w="766" w:type="dxa"/>
          </w:tcPr>
          <w:p w:rsidR="001B28DA" w:rsidRDefault="003B371B" w:rsidP="001B28DA">
            <w:pPr>
              <w:jc w:val="center"/>
              <w:rPr>
                <w:rFonts w:cs="Times New Roman"/>
                <w:sz w:val="18"/>
                <w:szCs w:val="18"/>
              </w:rPr>
            </w:pPr>
            <w:r>
              <w:rPr>
                <w:rFonts w:cs="Times New Roman"/>
                <w:sz w:val="18"/>
                <w:szCs w:val="18"/>
              </w:rPr>
              <w:t>100</w:t>
            </w:r>
          </w:p>
        </w:tc>
        <w:tc>
          <w:tcPr>
            <w:tcW w:w="936" w:type="dxa"/>
          </w:tcPr>
          <w:p w:rsidR="001B28DA" w:rsidRDefault="003B371B" w:rsidP="001B28DA">
            <w:pPr>
              <w:jc w:val="center"/>
              <w:rPr>
                <w:rFonts w:cs="Times New Roman"/>
                <w:sz w:val="18"/>
                <w:szCs w:val="18"/>
              </w:rPr>
            </w:pPr>
            <w:r>
              <w:rPr>
                <w:rFonts w:cs="Times New Roman"/>
                <w:sz w:val="18"/>
                <w:szCs w:val="18"/>
              </w:rPr>
              <w:t>7.8e-66</w:t>
            </w:r>
          </w:p>
        </w:tc>
        <w:tc>
          <w:tcPr>
            <w:tcW w:w="576" w:type="dxa"/>
          </w:tcPr>
          <w:p w:rsidR="001B28DA" w:rsidRDefault="003B371B" w:rsidP="001B28DA">
            <w:pPr>
              <w:jc w:val="center"/>
              <w:rPr>
                <w:rFonts w:cs="Times New Roman"/>
                <w:sz w:val="18"/>
                <w:szCs w:val="18"/>
              </w:rPr>
            </w:pPr>
            <w:r>
              <w:rPr>
                <w:rFonts w:cs="Times New Roman"/>
                <w:sz w:val="18"/>
                <w:szCs w:val="18"/>
              </w:rPr>
              <w:t>92</w:t>
            </w:r>
          </w:p>
        </w:tc>
      </w:tr>
      <w:tr w:rsidR="001B28DA" w:rsidRPr="00A4061F" w:rsidTr="001B28DA">
        <w:tc>
          <w:tcPr>
            <w:tcW w:w="2276" w:type="dxa"/>
          </w:tcPr>
          <w:p w:rsidR="001B28DA" w:rsidRDefault="003B371B" w:rsidP="001B28DA">
            <w:pPr>
              <w:jc w:val="center"/>
              <w:rPr>
                <w:rFonts w:cs="Times New Roman"/>
                <w:sz w:val="18"/>
                <w:szCs w:val="18"/>
              </w:rPr>
            </w:pPr>
            <w:r>
              <w:rPr>
                <w:rFonts w:cs="Times New Roman"/>
                <w:sz w:val="18"/>
                <w:szCs w:val="18"/>
              </w:rPr>
              <w:t>Klenow fragment of DNA polymerase I</w:t>
            </w:r>
          </w:p>
        </w:tc>
        <w:tc>
          <w:tcPr>
            <w:tcW w:w="766" w:type="dxa"/>
          </w:tcPr>
          <w:p w:rsidR="001B28DA" w:rsidRDefault="003B371B" w:rsidP="001B28DA">
            <w:pPr>
              <w:jc w:val="center"/>
              <w:rPr>
                <w:rFonts w:cs="Times New Roman"/>
                <w:sz w:val="18"/>
                <w:szCs w:val="18"/>
              </w:rPr>
            </w:pPr>
            <w:r>
              <w:rPr>
                <w:rFonts w:cs="Times New Roman"/>
                <w:sz w:val="18"/>
                <w:szCs w:val="18"/>
              </w:rPr>
              <w:t>100</w:t>
            </w:r>
          </w:p>
        </w:tc>
        <w:tc>
          <w:tcPr>
            <w:tcW w:w="936" w:type="dxa"/>
          </w:tcPr>
          <w:p w:rsidR="001B28DA" w:rsidRDefault="003B371B" w:rsidP="001B28DA">
            <w:pPr>
              <w:jc w:val="center"/>
              <w:rPr>
                <w:rFonts w:cs="Times New Roman"/>
                <w:sz w:val="18"/>
                <w:szCs w:val="18"/>
              </w:rPr>
            </w:pPr>
            <w:r>
              <w:rPr>
                <w:rFonts w:cs="Times New Roman"/>
                <w:sz w:val="18"/>
                <w:szCs w:val="18"/>
              </w:rPr>
              <w:t>8.8e-63</w:t>
            </w:r>
          </w:p>
        </w:tc>
        <w:tc>
          <w:tcPr>
            <w:tcW w:w="576" w:type="dxa"/>
          </w:tcPr>
          <w:p w:rsidR="001B28DA" w:rsidRDefault="003B371B" w:rsidP="001B28DA">
            <w:pPr>
              <w:jc w:val="center"/>
              <w:rPr>
                <w:rFonts w:cs="Times New Roman"/>
                <w:sz w:val="18"/>
                <w:szCs w:val="18"/>
              </w:rPr>
            </w:pPr>
            <w:r>
              <w:rPr>
                <w:rFonts w:cs="Times New Roman"/>
                <w:sz w:val="18"/>
                <w:szCs w:val="18"/>
              </w:rPr>
              <w:t>94</w:t>
            </w:r>
          </w:p>
        </w:tc>
      </w:tr>
      <w:tr w:rsidR="001B28DA" w:rsidRPr="00A4061F" w:rsidTr="001B28DA">
        <w:tc>
          <w:tcPr>
            <w:tcW w:w="2276" w:type="dxa"/>
          </w:tcPr>
          <w:p w:rsidR="001B28DA" w:rsidRDefault="003B371B" w:rsidP="001B28DA">
            <w:pPr>
              <w:jc w:val="center"/>
              <w:rPr>
                <w:rFonts w:cs="Times New Roman"/>
                <w:sz w:val="18"/>
                <w:szCs w:val="18"/>
              </w:rPr>
            </w:pPr>
            <w:r>
              <w:rPr>
                <w:rFonts w:cs="Times New Roman"/>
                <w:sz w:val="18"/>
                <w:szCs w:val="18"/>
              </w:rPr>
              <w:t>DNA polymerase</w:t>
            </w:r>
          </w:p>
        </w:tc>
        <w:tc>
          <w:tcPr>
            <w:tcW w:w="766" w:type="dxa"/>
          </w:tcPr>
          <w:p w:rsidR="001B28DA" w:rsidRDefault="003B371B" w:rsidP="001B28DA">
            <w:pPr>
              <w:jc w:val="center"/>
              <w:rPr>
                <w:rFonts w:cs="Times New Roman"/>
                <w:sz w:val="18"/>
                <w:szCs w:val="18"/>
              </w:rPr>
            </w:pPr>
            <w:r>
              <w:rPr>
                <w:rFonts w:cs="Times New Roman"/>
                <w:sz w:val="18"/>
                <w:szCs w:val="18"/>
              </w:rPr>
              <w:t>100</w:t>
            </w:r>
          </w:p>
        </w:tc>
        <w:tc>
          <w:tcPr>
            <w:tcW w:w="936" w:type="dxa"/>
          </w:tcPr>
          <w:p w:rsidR="001B28DA" w:rsidRDefault="003B371B" w:rsidP="001B28DA">
            <w:pPr>
              <w:jc w:val="center"/>
              <w:rPr>
                <w:rFonts w:cs="Times New Roman"/>
                <w:sz w:val="18"/>
                <w:szCs w:val="18"/>
              </w:rPr>
            </w:pPr>
            <w:r>
              <w:rPr>
                <w:rFonts w:cs="Times New Roman"/>
                <w:sz w:val="18"/>
                <w:szCs w:val="18"/>
              </w:rPr>
              <w:t>3.9e-62</w:t>
            </w:r>
          </w:p>
        </w:tc>
        <w:tc>
          <w:tcPr>
            <w:tcW w:w="576" w:type="dxa"/>
          </w:tcPr>
          <w:p w:rsidR="001B28DA" w:rsidRDefault="003B371B" w:rsidP="001B28DA">
            <w:pPr>
              <w:jc w:val="center"/>
              <w:rPr>
                <w:rFonts w:cs="Times New Roman"/>
                <w:sz w:val="18"/>
                <w:szCs w:val="18"/>
              </w:rPr>
            </w:pPr>
            <w:r>
              <w:rPr>
                <w:rFonts w:cs="Times New Roman"/>
                <w:sz w:val="18"/>
                <w:szCs w:val="18"/>
              </w:rPr>
              <w:t>95</w:t>
            </w:r>
          </w:p>
        </w:tc>
      </w:tr>
    </w:tbl>
    <w:p w:rsidR="001B28DA" w:rsidRDefault="001B28DA" w:rsidP="001B28DA">
      <w:pPr>
        <w:pStyle w:val="Heading4"/>
        <w:shd w:val="clear" w:color="auto" w:fill="FFFFFF"/>
        <w:spacing w:before="150" w:beforeAutospacing="0" w:after="150" w:afterAutospacing="0"/>
        <w:ind w:left="432"/>
        <w:rPr>
          <w:b w:val="0"/>
          <w:bCs w:val="0"/>
          <w:color w:val="333333"/>
          <w:sz w:val="18"/>
          <w:szCs w:val="18"/>
        </w:rPr>
      </w:pPr>
      <w:r>
        <w:rPr>
          <w:b w:val="0"/>
          <w:bCs w:val="0"/>
          <w:color w:val="333333"/>
          <w:sz w:val="18"/>
          <w:szCs w:val="18"/>
        </w:rPr>
        <w:t xml:space="preserve">Consensus from HHpred: </w:t>
      </w:r>
      <w:r w:rsidR="003B371B">
        <w:rPr>
          <w:b w:val="0"/>
          <w:bCs w:val="0"/>
          <w:color w:val="333333"/>
          <w:sz w:val="18"/>
          <w:szCs w:val="18"/>
        </w:rPr>
        <w:t>DNA polymerase I</w:t>
      </w:r>
    </w:p>
    <w:p w:rsidR="001B28DA" w:rsidRPr="00A4061F" w:rsidRDefault="001B28DA" w:rsidP="001B28DA">
      <w:pPr>
        <w:ind w:left="432"/>
        <w:rPr>
          <w:rFonts w:cs="Times New Roman"/>
          <w:sz w:val="18"/>
          <w:szCs w:val="18"/>
        </w:rPr>
      </w:pPr>
    </w:p>
    <w:p w:rsidR="001B28DA" w:rsidRPr="00A4061F" w:rsidRDefault="001B28DA" w:rsidP="001B28DA">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1B28DA" w:rsidRDefault="001B28DA" w:rsidP="001B28DA">
      <w:pPr>
        <w:ind w:left="864"/>
        <w:rPr>
          <w:rFonts w:cs="Times New Roman"/>
          <w:sz w:val="18"/>
          <w:szCs w:val="18"/>
        </w:rPr>
      </w:pPr>
      <w:r>
        <w:rPr>
          <w:rFonts w:cs="Times New Roman"/>
          <w:sz w:val="18"/>
          <w:szCs w:val="18"/>
        </w:rPr>
        <w:t>a. deep TMHMM: not a membrane protein</w:t>
      </w:r>
    </w:p>
    <w:p w:rsidR="001B28DA" w:rsidRPr="00A4061F" w:rsidRDefault="001B28DA" w:rsidP="001B28DA">
      <w:pPr>
        <w:ind w:left="864"/>
        <w:rPr>
          <w:rFonts w:cs="Times New Roman"/>
          <w:sz w:val="18"/>
          <w:szCs w:val="18"/>
        </w:rPr>
      </w:pPr>
    </w:p>
    <w:p w:rsidR="001B28DA" w:rsidRDefault="001B28DA" w:rsidP="001B28DA">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1B28DA" w:rsidRPr="00A4061F" w:rsidRDefault="001B28DA" w:rsidP="001B28DA">
      <w:pPr>
        <w:ind w:left="864"/>
        <w:rPr>
          <w:rFonts w:cs="Times New Roman"/>
          <w:sz w:val="18"/>
          <w:szCs w:val="18"/>
        </w:rPr>
      </w:pPr>
      <w:r w:rsidRPr="00A4061F">
        <w:rPr>
          <w:rFonts w:cs="Times New Roman"/>
          <w:sz w:val="18"/>
          <w:szCs w:val="18"/>
        </w:rPr>
        <w:t xml:space="preserve"> </w:t>
      </w:r>
    </w:p>
    <w:p w:rsidR="001B28DA" w:rsidRDefault="003B371B" w:rsidP="001B28DA">
      <w:pPr>
        <w:ind w:left="864"/>
        <w:rPr>
          <w:rFonts w:cs="Times New Roman"/>
          <w:sz w:val="18"/>
          <w:szCs w:val="18"/>
        </w:rPr>
      </w:pPr>
      <w:r>
        <w:rPr>
          <w:rFonts w:cs="Times New Roman"/>
          <w:sz w:val="18"/>
          <w:szCs w:val="18"/>
        </w:rPr>
        <w:t>c. SOSUI: gp39</w:t>
      </w:r>
      <w:r w:rsidR="001B28DA">
        <w:rPr>
          <w:rFonts w:cs="Times New Roman"/>
          <w:sz w:val="18"/>
          <w:szCs w:val="18"/>
        </w:rPr>
        <w:t xml:space="preserve"> is a soluble</w:t>
      </w:r>
      <w:r w:rsidR="001B28DA" w:rsidRPr="00A4061F">
        <w:rPr>
          <w:rFonts w:cs="Times New Roman"/>
          <w:sz w:val="18"/>
          <w:szCs w:val="18"/>
        </w:rPr>
        <w:t xml:space="preserve"> protein</w:t>
      </w:r>
    </w:p>
    <w:p w:rsidR="001B28DA" w:rsidRDefault="001B28DA" w:rsidP="001B28DA">
      <w:pPr>
        <w:rPr>
          <w:rFonts w:cs="Times New Roman"/>
          <w:color w:val="0070C0"/>
          <w:sz w:val="18"/>
          <w:szCs w:val="18"/>
        </w:rPr>
      </w:pPr>
    </w:p>
    <w:p w:rsidR="001B28DA" w:rsidRDefault="001B28DA" w:rsidP="001B28DA">
      <w:pPr>
        <w:rPr>
          <w:rFonts w:cs="Times New Roman"/>
          <w:sz w:val="18"/>
          <w:szCs w:val="18"/>
        </w:rPr>
      </w:pPr>
      <w:r w:rsidRPr="00505F2C">
        <w:rPr>
          <w:rFonts w:cs="Times New Roman"/>
          <w:sz w:val="18"/>
          <w:szCs w:val="18"/>
        </w:rPr>
        <w:t>c</w:t>
      </w:r>
      <w:r w:rsidR="003B371B">
        <w:rPr>
          <w:rFonts w:cs="Times New Roman"/>
          <w:sz w:val="18"/>
          <w:szCs w:val="18"/>
        </w:rPr>
        <w:t xml:space="preserve">onclusion: </w:t>
      </w:r>
      <w:r w:rsidR="0043530C">
        <w:rPr>
          <w:rFonts w:cs="Times New Roman"/>
          <w:sz w:val="18"/>
          <w:szCs w:val="18"/>
        </w:rPr>
        <w:t xml:space="preserve">the function of </w:t>
      </w:r>
      <w:r w:rsidR="003B371B">
        <w:rPr>
          <w:rFonts w:cs="Times New Roman"/>
          <w:sz w:val="18"/>
          <w:szCs w:val="18"/>
        </w:rPr>
        <w:t>gp39</w:t>
      </w:r>
      <w:r>
        <w:rPr>
          <w:rFonts w:cs="Times New Roman"/>
          <w:sz w:val="18"/>
          <w:szCs w:val="18"/>
        </w:rPr>
        <w:t xml:space="preserve"> is </w:t>
      </w:r>
      <w:r w:rsidR="003B371B">
        <w:rPr>
          <w:rFonts w:cs="Times New Roman"/>
          <w:sz w:val="18"/>
          <w:szCs w:val="18"/>
        </w:rPr>
        <w:t>DNA polymerase I.</w:t>
      </w:r>
    </w:p>
    <w:p w:rsidR="001B28DA" w:rsidRDefault="001B28DA" w:rsidP="00861A47">
      <w:pPr>
        <w:rPr>
          <w:rFonts w:cs="Times New Roman"/>
          <w:color w:val="0070C0"/>
          <w:sz w:val="18"/>
          <w:szCs w:val="18"/>
        </w:rPr>
      </w:pPr>
    </w:p>
    <w:p w:rsidR="0043530C" w:rsidRPr="00A4061F" w:rsidRDefault="0043530C" w:rsidP="0043530C">
      <w:pPr>
        <w:rPr>
          <w:rFonts w:cs="Times New Roman"/>
          <w:sz w:val="18"/>
          <w:szCs w:val="18"/>
        </w:rPr>
      </w:pPr>
      <w:r>
        <w:rPr>
          <w:rFonts w:cs="Times New Roman"/>
          <w:sz w:val="18"/>
          <w:szCs w:val="18"/>
        </w:rPr>
        <w:t>Vispistious gp40 pham 652</w:t>
      </w:r>
    </w:p>
    <w:p w:rsidR="0043530C" w:rsidRPr="00A4061F" w:rsidRDefault="0043530C" w:rsidP="0043530C">
      <w:pPr>
        <w:ind w:left="432"/>
        <w:rPr>
          <w:rFonts w:cs="Times New Roman"/>
          <w:sz w:val="18"/>
          <w:szCs w:val="18"/>
        </w:rPr>
      </w:pPr>
      <w:r w:rsidRPr="00A4061F">
        <w:rPr>
          <w:rFonts w:cs="Times New Roman"/>
          <w:sz w:val="18"/>
          <w:szCs w:val="18"/>
        </w:rPr>
        <w:t>1. auto-annotat</w:t>
      </w:r>
      <w:r>
        <w:rPr>
          <w:rFonts w:cs="Times New Roman"/>
          <w:sz w:val="18"/>
          <w:szCs w:val="18"/>
        </w:rPr>
        <w:t>ed start/stop coordinates: 29137</w:t>
      </w:r>
      <w:r w:rsidRPr="00A4061F">
        <w:rPr>
          <w:rFonts w:cs="Times New Roman"/>
          <w:sz w:val="18"/>
          <w:szCs w:val="18"/>
        </w:rPr>
        <w:t xml:space="preserve"> </w:t>
      </w:r>
      <w:r>
        <w:rPr>
          <w:rFonts w:cs="Times New Roman"/>
          <w:sz w:val="18"/>
          <w:szCs w:val="18"/>
        </w:rPr>
        <w:t>← 29562</w:t>
      </w:r>
      <w:r w:rsidRPr="00A4061F">
        <w:rPr>
          <w:rFonts w:cs="Times New Roman"/>
          <w:sz w:val="18"/>
          <w:szCs w:val="18"/>
        </w:rPr>
        <w:t>; reverse transcribed</w:t>
      </w:r>
    </w:p>
    <w:p w:rsidR="0043530C" w:rsidRPr="00A4061F" w:rsidRDefault="0043530C" w:rsidP="0043530C">
      <w:pPr>
        <w:ind w:left="432"/>
        <w:rPr>
          <w:rFonts w:cs="Times New Roman"/>
          <w:sz w:val="18"/>
          <w:szCs w:val="18"/>
        </w:rPr>
      </w:pPr>
      <w:r>
        <w:rPr>
          <w:rFonts w:cs="Times New Roman"/>
          <w:sz w:val="18"/>
          <w:szCs w:val="18"/>
        </w:rPr>
        <w:t>2. length = 426</w:t>
      </w:r>
      <w:r w:rsidRPr="00A4061F">
        <w:rPr>
          <w:rFonts w:cs="Times New Roman"/>
          <w:sz w:val="18"/>
          <w:szCs w:val="18"/>
        </w:rPr>
        <w:t xml:space="preserve"> bp</w:t>
      </w:r>
    </w:p>
    <w:p w:rsidR="0043530C" w:rsidRPr="00A4061F" w:rsidRDefault="0043530C" w:rsidP="0043530C">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43530C" w:rsidRDefault="0043530C" w:rsidP="0043530C">
      <w:pPr>
        <w:ind w:left="864"/>
        <w:rPr>
          <w:rFonts w:cs="Times New Roman"/>
          <w:sz w:val="18"/>
          <w:szCs w:val="18"/>
        </w:rPr>
      </w:pPr>
      <w:r w:rsidRPr="00A4061F">
        <w:rPr>
          <w:rFonts w:cs="Times New Roman"/>
          <w:sz w:val="18"/>
          <w:szCs w:val="18"/>
        </w:rPr>
        <w:t xml:space="preserve">a. Glimmer @ </w:t>
      </w:r>
      <w:r>
        <w:rPr>
          <w:rFonts w:cs="Times New Roman"/>
          <w:sz w:val="18"/>
          <w:szCs w:val="18"/>
        </w:rPr>
        <w:t>29562</w:t>
      </w:r>
      <w:r w:rsidRPr="00A4061F">
        <w:rPr>
          <w:rFonts w:cs="Times New Roman"/>
          <w:sz w:val="18"/>
          <w:szCs w:val="18"/>
        </w:rPr>
        <w:t xml:space="preserve"> has strength = </w:t>
      </w:r>
      <w:r>
        <w:rPr>
          <w:rFonts w:cs="Times New Roman"/>
          <w:sz w:val="18"/>
          <w:szCs w:val="18"/>
        </w:rPr>
        <w:t>18.66</w:t>
      </w:r>
    </w:p>
    <w:p w:rsidR="0043530C" w:rsidRPr="00A4061F" w:rsidRDefault="0043530C" w:rsidP="0043530C">
      <w:pPr>
        <w:ind w:left="864"/>
        <w:rPr>
          <w:rFonts w:cs="Times New Roman"/>
          <w:sz w:val="18"/>
          <w:szCs w:val="18"/>
        </w:rPr>
      </w:pPr>
      <w:r>
        <w:rPr>
          <w:rFonts w:cs="Times New Roman"/>
          <w:sz w:val="18"/>
          <w:szCs w:val="18"/>
        </w:rPr>
        <w:t>b. GeneMark calls the start at 28928</w:t>
      </w:r>
    </w:p>
    <w:p w:rsidR="0043530C" w:rsidRPr="00A4061F" w:rsidRDefault="0043530C" w:rsidP="0043530C">
      <w:pPr>
        <w:ind w:left="864"/>
        <w:rPr>
          <w:rFonts w:cs="Times New Roman"/>
          <w:sz w:val="18"/>
          <w:szCs w:val="18"/>
        </w:rPr>
      </w:pPr>
      <w:r>
        <w:rPr>
          <w:rFonts w:cs="Times New Roman"/>
          <w:sz w:val="18"/>
          <w:szCs w:val="18"/>
        </w:rPr>
        <w:t>c</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strong uniform coding potential</w:t>
      </w:r>
      <w:r w:rsidRPr="00A4061F">
        <w:rPr>
          <w:rFonts w:cs="Times New Roman"/>
          <w:sz w:val="18"/>
          <w:szCs w:val="18"/>
        </w:rPr>
        <w:t>:</w:t>
      </w:r>
    </w:p>
    <w:p w:rsidR="0043530C" w:rsidRPr="00A4061F" w:rsidRDefault="0043530C" w:rsidP="0043530C">
      <w:pPr>
        <w:ind w:left="864"/>
        <w:rPr>
          <w:rFonts w:cs="Times New Roman"/>
          <w:sz w:val="18"/>
          <w:szCs w:val="18"/>
        </w:rPr>
      </w:pPr>
      <w:r>
        <w:rPr>
          <w:rFonts w:cs="Times New Roman"/>
          <w:noProof/>
          <w:sz w:val="18"/>
          <w:szCs w:val="18"/>
        </w:rPr>
        <w:drawing>
          <wp:inline distT="0" distB="0" distL="0" distR="0">
            <wp:extent cx="623279" cy="567344"/>
            <wp:effectExtent l="0" t="0" r="5715"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8C422F.tmp"/>
                    <pic:cNvPicPr/>
                  </pic:nvPicPr>
                  <pic:blipFill>
                    <a:blip r:embed="rId133" cstate="print">
                      <a:extLst>
                        <a:ext uri="{28A0092B-C50C-407E-A947-70E740481C1C}">
                          <a14:useLocalDpi xmlns:a14="http://schemas.microsoft.com/office/drawing/2010/main" val="0"/>
                        </a:ext>
                      </a:extLst>
                    </a:blip>
                    <a:stretch>
                      <a:fillRect/>
                    </a:stretch>
                  </pic:blipFill>
                  <pic:spPr>
                    <a:xfrm flipH="1">
                      <a:off x="0" y="0"/>
                      <a:ext cx="640192" cy="582739"/>
                    </a:xfrm>
                    <a:prstGeom prst="rect">
                      <a:avLst/>
                    </a:prstGeom>
                  </pic:spPr>
                </pic:pic>
              </a:graphicData>
            </a:graphic>
          </wp:inline>
        </w:drawing>
      </w:r>
    </w:p>
    <w:p w:rsidR="0043530C" w:rsidRPr="00A4061F" w:rsidRDefault="0043530C" w:rsidP="0043530C">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strong uniform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43530C" w:rsidRPr="00A4061F" w:rsidRDefault="0043530C" w:rsidP="0043530C">
      <w:pPr>
        <w:ind w:left="864"/>
        <w:rPr>
          <w:rFonts w:cs="Times New Roman"/>
          <w:sz w:val="18"/>
          <w:szCs w:val="18"/>
        </w:rPr>
      </w:pPr>
      <w:r>
        <w:rPr>
          <w:rFonts w:cs="Times New Roman"/>
          <w:noProof/>
          <w:sz w:val="18"/>
          <w:szCs w:val="18"/>
        </w:rPr>
        <w:drawing>
          <wp:inline distT="0" distB="0" distL="0" distR="0">
            <wp:extent cx="598467" cy="583277"/>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8CD37B.tmp"/>
                    <pic:cNvPicPr/>
                  </pic:nvPicPr>
                  <pic:blipFill>
                    <a:blip r:embed="rId134" cstate="print">
                      <a:extLst>
                        <a:ext uri="{28A0092B-C50C-407E-A947-70E740481C1C}">
                          <a14:useLocalDpi xmlns:a14="http://schemas.microsoft.com/office/drawing/2010/main" val="0"/>
                        </a:ext>
                      </a:extLst>
                    </a:blip>
                    <a:stretch>
                      <a:fillRect/>
                    </a:stretch>
                  </pic:blipFill>
                  <pic:spPr>
                    <a:xfrm flipH="1">
                      <a:off x="0" y="0"/>
                      <a:ext cx="619846" cy="604113"/>
                    </a:xfrm>
                    <a:prstGeom prst="rect">
                      <a:avLst/>
                    </a:prstGeom>
                  </pic:spPr>
                </pic:pic>
              </a:graphicData>
            </a:graphic>
          </wp:inline>
        </w:drawing>
      </w:r>
    </w:p>
    <w:p w:rsidR="0043530C" w:rsidRPr="00A4061F" w:rsidRDefault="0043530C" w:rsidP="0043530C">
      <w:pPr>
        <w:ind w:left="864"/>
        <w:rPr>
          <w:rFonts w:cs="Times New Roman"/>
          <w:sz w:val="18"/>
          <w:szCs w:val="18"/>
        </w:rPr>
      </w:pPr>
      <w:r>
        <w:rPr>
          <w:rFonts w:cs="Times New Roman"/>
          <w:sz w:val="18"/>
          <w:szCs w:val="18"/>
        </w:rPr>
        <w:t>d</w:t>
      </w:r>
      <w:r w:rsidRPr="00A4061F">
        <w:rPr>
          <w:rFonts w:cs="Times New Roman"/>
          <w:sz w:val="18"/>
          <w:szCs w:val="18"/>
        </w:rPr>
        <w:t>. start se</w:t>
      </w:r>
      <w:r w:rsidR="00DE3386">
        <w:rPr>
          <w:rFonts w:cs="Times New Roman"/>
          <w:sz w:val="18"/>
          <w:szCs w:val="18"/>
        </w:rPr>
        <w:t>quence = ATG, stop sequence = TG</w:t>
      </w:r>
      <w:r>
        <w:rPr>
          <w:rFonts w:cs="Times New Roman"/>
          <w:sz w:val="18"/>
          <w:szCs w:val="18"/>
        </w:rPr>
        <w:t>A</w:t>
      </w:r>
      <w:r w:rsidRPr="00A4061F">
        <w:rPr>
          <w:rFonts w:cs="Times New Roman"/>
          <w:sz w:val="18"/>
          <w:szCs w:val="18"/>
        </w:rPr>
        <w:t xml:space="preserve"> </w:t>
      </w:r>
    </w:p>
    <w:p w:rsidR="0043530C" w:rsidRPr="00A4061F" w:rsidRDefault="0043530C" w:rsidP="0043530C">
      <w:pPr>
        <w:ind w:left="864"/>
        <w:rPr>
          <w:rFonts w:cs="Times New Roman"/>
          <w:sz w:val="18"/>
          <w:szCs w:val="18"/>
        </w:rPr>
      </w:pPr>
      <w:r>
        <w:rPr>
          <w:rFonts w:cs="Times New Roman"/>
          <w:sz w:val="18"/>
          <w:szCs w:val="18"/>
        </w:rPr>
        <w:t xml:space="preserve">e. downstream large 199 bp gap to gp39; upstream 2bp AT overlap with gp41 </w:t>
      </w:r>
    </w:p>
    <w:p w:rsidR="0043530C" w:rsidRDefault="0043530C" w:rsidP="0043530C">
      <w:pPr>
        <w:ind w:left="864"/>
        <w:rPr>
          <w:rFonts w:cs="Times New Roman"/>
          <w:sz w:val="18"/>
          <w:szCs w:val="18"/>
        </w:rPr>
      </w:pPr>
      <w:r>
        <w:rPr>
          <w:rFonts w:cs="Times New Roman"/>
          <w:sz w:val="18"/>
          <w:szCs w:val="18"/>
        </w:rPr>
        <w:t>f</w:t>
      </w:r>
      <w:r w:rsidRPr="00A4061F">
        <w:rPr>
          <w:rFonts w:cs="Times New Roman"/>
          <w:sz w:val="18"/>
          <w:szCs w:val="18"/>
        </w:rPr>
        <w:t xml:space="preserve">. </w:t>
      </w:r>
      <w:r w:rsidR="00DE3386">
        <w:rPr>
          <w:rFonts w:cs="Times New Roman"/>
          <w:sz w:val="18"/>
          <w:szCs w:val="18"/>
        </w:rPr>
        <w:t>only two starts in this small gene.  Of these, only 29562 would include all of the coding potential</w:t>
      </w:r>
      <w:r>
        <w:rPr>
          <w:rFonts w:cs="Times New Roman"/>
          <w:sz w:val="18"/>
          <w:szCs w:val="18"/>
        </w:rPr>
        <w:t>:</w:t>
      </w:r>
    </w:p>
    <w:p w:rsidR="0043530C" w:rsidRDefault="0043530C" w:rsidP="0043530C">
      <w:pPr>
        <w:ind w:left="864"/>
        <w:rPr>
          <w:rFonts w:cs="Times New Roman"/>
          <w:sz w:val="18"/>
          <w:szCs w:val="18"/>
        </w:rPr>
      </w:pPr>
    </w:p>
    <w:p w:rsidR="0043530C" w:rsidRPr="00A4061F" w:rsidRDefault="0043530C" w:rsidP="0043530C">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43530C" w:rsidRPr="00A4061F" w:rsidTr="00DE3386">
        <w:tc>
          <w:tcPr>
            <w:tcW w:w="666" w:type="dxa"/>
          </w:tcPr>
          <w:p w:rsidR="0043530C" w:rsidRPr="00A4061F" w:rsidRDefault="0043530C" w:rsidP="00E91B5B">
            <w:pPr>
              <w:rPr>
                <w:rFonts w:cs="Times New Roman"/>
                <w:sz w:val="18"/>
                <w:szCs w:val="18"/>
              </w:rPr>
            </w:pPr>
            <w:r w:rsidRPr="00A4061F">
              <w:rPr>
                <w:rFonts w:cs="Times New Roman"/>
                <w:sz w:val="18"/>
                <w:szCs w:val="18"/>
              </w:rPr>
              <w:t>start</w:t>
            </w:r>
          </w:p>
        </w:tc>
        <w:tc>
          <w:tcPr>
            <w:tcW w:w="622" w:type="dxa"/>
          </w:tcPr>
          <w:p w:rsidR="0043530C" w:rsidRPr="00A4061F" w:rsidRDefault="0043530C" w:rsidP="00E91B5B">
            <w:pPr>
              <w:rPr>
                <w:rFonts w:cs="Times New Roman"/>
                <w:sz w:val="18"/>
                <w:szCs w:val="18"/>
              </w:rPr>
            </w:pPr>
            <w:r w:rsidRPr="00A4061F">
              <w:rPr>
                <w:rFonts w:cs="Times New Roman"/>
                <w:sz w:val="18"/>
                <w:szCs w:val="18"/>
              </w:rPr>
              <w:t>z score</w:t>
            </w:r>
          </w:p>
        </w:tc>
        <w:tc>
          <w:tcPr>
            <w:tcW w:w="720" w:type="dxa"/>
          </w:tcPr>
          <w:p w:rsidR="0043530C" w:rsidRPr="00A4061F" w:rsidRDefault="0043530C" w:rsidP="00E91B5B">
            <w:pPr>
              <w:rPr>
                <w:rFonts w:cs="Times New Roman"/>
                <w:sz w:val="18"/>
                <w:szCs w:val="18"/>
              </w:rPr>
            </w:pPr>
            <w:r w:rsidRPr="00A4061F">
              <w:rPr>
                <w:rFonts w:cs="Times New Roman"/>
                <w:sz w:val="18"/>
                <w:szCs w:val="18"/>
              </w:rPr>
              <w:t>final score</w:t>
            </w:r>
          </w:p>
        </w:tc>
        <w:tc>
          <w:tcPr>
            <w:tcW w:w="716" w:type="dxa"/>
          </w:tcPr>
          <w:p w:rsidR="0043530C" w:rsidRPr="00A4061F" w:rsidRDefault="0043530C" w:rsidP="00E91B5B">
            <w:pPr>
              <w:rPr>
                <w:rFonts w:cs="Times New Roman"/>
                <w:sz w:val="18"/>
                <w:szCs w:val="18"/>
              </w:rPr>
            </w:pPr>
            <w:r w:rsidRPr="00A4061F">
              <w:rPr>
                <w:rFonts w:cs="Times New Roman"/>
                <w:sz w:val="18"/>
                <w:szCs w:val="18"/>
              </w:rPr>
              <w:t>best score?</w:t>
            </w:r>
          </w:p>
        </w:tc>
      </w:tr>
      <w:tr w:rsidR="0043530C" w:rsidRPr="00A4061F" w:rsidTr="00DE3386">
        <w:tc>
          <w:tcPr>
            <w:tcW w:w="666" w:type="dxa"/>
          </w:tcPr>
          <w:p w:rsidR="0043530C" w:rsidRPr="00A4061F" w:rsidRDefault="0043530C" w:rsidP="00DE3386">
            <w:pPr>
              <w:rPr>
                <w:rFonts w:cs="Times New Roman"/>
                <w:sz w:val="18"/>
                <w:szCs w:val="18"/>
              </w:rPr>
            </w:pPr>
            <w:r>
              <w:rPr>
                <w:rFonts w:cs="Times New Roman"/>
                <w:sz w:val="18"/>
                <w:szCs w:val="18"/>
              </w:rPr>
              <w:t>29</w:t>
            </w:r>
            <w:r w:rsidR="00DE3386">
              <w:rPr>
                <w:rFonts w:cs="Times New Roman"/>
                <w:sz w:val="18"/>
                <w:szCs w:val="18"/>
              </w:rPr>
              <w:t>562</w:t>
            </w:r>
          </w:p>
        </w:tc>
        <w:tc>
          <w:tcPr>
            <w:tcW w:w="622" w:type="dxa"/>
          </w:tcPr>
          <w:p w:rsidR="0043530C" w:rsidRPr="00A4061F" w:rsidRDefault="00DE3386" w:rsidP="00E91B5B">
            <w:pPr>
              <w:rPr>
                <w:rFonts w:cs="Times New Roman"/>
                <w:sz w:val="18"/>
                <w:szCs w:val="18"/>
              </w:rPr>
            </w:pPr>
            <w:r>
              <w:rPr>
                <w:rFonts w:cs="Times New Roman"/>
                <w:sz w:val="18"/>
                <w:szCs w:val="18"/>
              </w:rPr>
              <w:t>2.970</w:t>
            </w:r>
          </w:p>
        </w:tc>
        <w:tc>
          <w:tcPr>
            <w:tcW w:w="720" w:type="dxa"/>
          </w:tcPr>
          <w:p w:rsidR="0043530C" w:rsidRPr="00A4061F" w:rsidRDefault="00DE3386" w:rsidP="00E91B5B">
            <w:pPr>
              <w:rPr>
                <w:rFonts w:cs="Times New Roman"/>
                <w:sz w:val="18"/>
                <w:szCs w:val="18"/>
              </w:rPr>
            </w:pPr>
            <w:r>
              <w:rPr>
                <w:rFonts w:cs="Times New Roman"/>
                <w:sz w:val="18"/>
                <w:szCs w:val="18"/>
              </w:rPr>
              <w:t>-2.443</w:t>
            </w:r>
          </w:p>
        </w:tc>
        <w:tc>
          <w:tcPr>
            <w:tcW w:w="716" w:type="dxa"/>
          </w:tcPr>
          <w:p w:rsidR="0043530C" w:rsidRPr="00A4061F" w:rsidRDefault="00DE3386" w:rsidP="00E91B5B">
            <w:pPr>
              <w:rPr>
                <w:rFonts w:cs="Times New Roman"/>
                <w:sz w:val="18"/>
                <w:szCs w:val="18"/>
              </w:rPr>
            </w:pPr>
            <w:r>
              <w:rPr>
                <w:rFonts w:cs="Times New Roman"/>
                <w:sz w:val="18"/>
                <w:szCs w:val="18"/>
              </w:rPr>
              <w:t>#1/2</w:t>
            </w:r>
          </w:p>
        </w:tc>
      </w:tr>
      <w:tr w:rsidR="0043530C" w:rsidRPr="00A4061F" w:rsidTr="00DE3386">
        <w:tc>
          <w:tcPr>
            <w:tcW w:w="666" w:type="dxa"/>
          </w:tcPr>
          <w:p w:rsidR="0043530C" w:rsidRDefault="0043530C" w:rsidP="00E91B5B">
            <w:pPr>
              <w:rPr>
                <w:rFonts w:cs="Times New Roman"/>
                <w:sz w:val="18"/>
                <w:szCs w:val="18"/>
              </w:rPr>
            </w:pPr>
            <w:r>
              <w:rPr>
                <w:rFonts w:cs="Times New Roman"/>
                <w:sz w:val="18"/>
                <w:szCs w:val="18"/>
              </w:rPr>
              <w:t>2</w:t>
            </w:r>
            <w:r w:rsidR="00DE3386">
              <w:rPr>
                <w:rFonts w:cs="Times New Roman"/>
                <w:sz w:val="18"/>
                <w:szCs w:val="18"/>
              </w:rPr>
              <w:t>9406</w:t>
            </w:r>
          </w:p>
        </w:tc>
        <w:tc>
          <w:tcPr>
            <w:tcW w:w="622" w:type="dxa"/>
          </w:tcPr>
          <w:p w:rsidR="0043530C" w:rsidRDefault="00DE3386" w:rsidP="00E91B5B">
            <w:pPr>
              <w:rPr>
                <w:rFonts w:cs="Times New Roman"/>
                <w:sz w:val="18"/>
                <w:szCs w:val="18"/>
              </w:rPr>
            </w:pPr>
            <w:r>
              <w:rPr>
                <w:rFonts w:cs="Times New Roman"/>
                <w:sz w:val="18"/>
                <w:szCs w:val="18"/>
              </w:rPr>
              <w:t>1.838</w:t>
            </w:r>
          </w:p>
        </w:tc>
        <w:tc>
          <w:tcPr>
            <w:tcW w:w="720" w:type="dxa"/>
          </w:tcPr>
          <w:p w:rsidR="0043530C" w:rsidRDefault="00DE3386" w:rsidP="00E91B5B">
            <w:pPr>
              <w:rPr>
                <w:rFonts w:cs="Times New Roman"/>
                <w:sz w:val="18"/>
                <w:szCs w:val="18"/>
              </w:rPr>
            </w:pPr>
            <w:r>
              <w:rPr>
                <w:rFonts w:cs="Times New Roman"/>
                <w:sz w:val="18"/>
                <w:szCs w:val="18"/>
              </w:rPr>
              <w:t>-6.177</w:t>
            </w:r>
          </w:p>
        </w:tc>
        <w:tc>
          <w:tcPr>
            <w:tcW w:w="716" w:type="dxa"/>
          </w:tcPr>
          <w:p w:rsidR="0043530C" w:rsidRDefault="00DE3386" w:rsidP="00E91B5B">
            <w:pPr>
              <w:rPr>
                <w:rFonts w:cs="Times New Roman"/>
                <w:sz w:val="18"/>
                <w:szCs w:val="18"/>
              </w:rPr>
            </w:pPr>
            <w:r>
              <w:rPr>
                <w:rFonts w:cs="Times New Roman"/>
                <w:sz w:val="18"/>
                <w:szCs w:val="18"/>
              </w:rPr>
              <w:t>#2/2</w:t>
            </w:r>
          </w:p>
        </w:tc>
      </w:tr>
    </w:tbl>
    <w:p w:rsidR="0043530C" w:rsidRDefault="0043530C" w:rsidP="0043530C">
      <w:pPr>
        <w:ind w:left="864"/>
        <w:rPr>
          <w:rFonts w:cs="Times New Roman"/>
          <w:sz w:val="18"/>
          <w:szCs w:val="18"/>
        </w:rPr>
      </w:pPr>
      <w:r>
        <w:rPr>
          <w:rFonts w:cs="Times New Roman"/>
          <w:sz w:val="18"/>
          <w:szCs w:val="18"/>
        </w:rPr>
        <w:t>the auto-an</w:t>
      </w:r>
      <w:r w:rsidR="00DE3386">
        <w:rPr>
          <w:rFonts w:cs="Times New Roman"/>
          <w:sz w:val="18"/>
          <w:szCs w:val="18"/>
        </w:rPr>
        <w:t>notated start @29562</w:t>
      </w:r>
      <w:r>
        <w:rPr>
          <w:rFonts w:cs="Times New Roman"/>
          <w:sz w:val="18"/>
          <w:szCs w:val="18"/>
        </w:rPr>
        <w:t xml:space="preserve"> has the best rbs score</w:t>
      </w:r>
    </w:p>
    <w:p w:rsidR="00DE3386" w:rsidRDefault="00DE3386" w:rsidP="0043530C">
      <w:pPr>
        <w:ind w:left="864"/>
        <w:rPr>
          <w:rFonts w:cs="Times New Roman"/>
          <w:sz w:val="18"/>
          <w:szCs w:val="18"/>
        </w:rPr>
      </w:pPr>
    </w:p>
    <w:p w:rsidR="0043530C" w:rsidRPr="00A4061F" w:rsidRDefault="0043530C" w:rsidP="0043530C">
      <w:pPr>
        <w:ind w:left="864"/>
        <w:rPr>
          <w:rFonts w:cs="Times New Roman"/>
          <w:sz w:val="18"/>
          <w:szCs w:val="18"/>
        </w:rPr>
      </w:pPr>
      <w:r>
        <w:rPr>
          <w:rFonts w:cs="Times New Roman"/>
          <w:sz w:val="18"/>
          <w:szCs w:val="18"/>
        </w:rPr>
        <w:t>g</w:t>
      </w:r>
      <w:r w:rsidRPr="00A4061F">
        <w:rPr>
          <w:rFonts w:cs="Times New Roman"/>
          <w:sz w:val="18"/>
          <w:szCs w:val="18"/>
        </w:rPr>
        <w:t>. BLAST-start</w:t>
      </w:r>
    </w:p>
    <w:tbl>
      <w:tblPr>
        <w:tblStyle w:val="TableGrid"/>
        <w:tblW w:w="0" w:type="auto"/>
        <w:tblInd w:w="864" w:type="dxa"/>
        <w:tblCellMar>
          <w:left w:w="72" w:type="dxa"/>
          <w:right w:w="72" w:type="dxa"/>
        </w:tblCellMar>
        <w:tblLook w:val="04A0" w:firstRow="1" w:lastRow="0" w:firstColumn="1" w:lastColumn="0" w:noHBand="0" w:noVBand="1"/>
      </w:tblPr>
      <w:tblGrid>
        <w:gridCol w:w="601"/>
        <w:gridCol w:w="1269"/>
        <w:gridCol w:w="494"/>
        <w:gridCol w:w="582"/>
        <w:gridCol w:w="677"/>
        <w:gridCol w:w="512"/>
        <w:gridCol w:w="415"/>
        <w:gridCol w:w="437"/>
      </w:tblGrid>
      <w:tr w:rsidR="0043530C" w:rsidRPr="00A4061F" w:rsidTr="00DE3386">
        <w:tc>
          <w:tcPr>
            <w:tcW w:w="601" w:type="dxa"/>
          </w:tcPr>
          <w:p w:rsidR="0043530C" w:rsidRPr="00A4061F" w:rsidRDefault="0043530C" w:rsidP="00E91B5B">
            <w:pPr>
              <w:rPr>
                <w:rFonts w:cs="Times New Roman"/>
                <w:sz w:val="18"/>
                <w:szCs w:val="18"/>
              </w:rPr>
            </w:pPr>
            <w:r w:rsidRPr="00A4061F">
              <w:rPr>
                <w:rFonts w:cs="Times New Roman"/>
                <w:sz w:val="18"/>
                <w:szCs w:val="18"/>
              </w:rPr>
              <w:t>start</w:t>
            </w:r>
          </w:p>
        </w:tc>
        <w:tc>
          <w:tcPr>
            <w:tcW w:w="1269" w:type="dxa"/>
          </w:tcPr>
          <w:p w:rsidR="0043530C" w:rsidRPr="00A4061F" w:rsidRDefault="0043530C" w:rsidP="00E91B5B">
            <w:pPr>
              <w:rPr>
                <w:rFonts w:cs="Times New Roman"/>
                <w:sz w:val="18"/>
                <w:szCs w:val="18"/>
              </w:rPr>
            </w:pPr>
            <w:r w:rsidRPr="00A4061F">
              <w:rPr>
                <w:rFonts w:cs="Times New Roman"/>
                <w:sz w:val="18"/>
                <w:szCs w:val="18"/>
              </w:rPr>
              <w:t>phage name</w:t>
            </w:r>
          </w:p>
        </w:tc>
        <w:tc>
          <w:tcPr>
            <w:tcW w:w="494" w:type="dxa"/>
          </w:tcPr>
          <w:p w:rsidR="0043530C" w:rsidRPr="00A4061F" w:rsidRDefault="0043530C" w:rsidP="00E91B5B">
            <w:pPr>
              <w:rPr>
                <w:rFonts w:cs="Times New Roman"/>
                <w:sz w:val="18"/>
                <w:szCs w:val="18"/>
              </w:rPr>
            </w:pPr>
            <w:r>
              <w:rPr>
                <w:rFonts w:cs="Times New Roman"/>
                <w:sz w:val="18"/>
                <w:szCs w:val="18"/>
              </w:rPr>
              <w:t xml:space="preserve">gene </w:t>
            </w:r>
          </w:p>
        </w:tc>
        <w:tc>
          <w:tcPr>
            <w:tcW w:w="582" w:type="dxa"/>
          </w:tcPr>
          <w:p w:rsidR="0043530C" w:rsidRPr="00A4061F" w:rsidRDefault="0043530C" w:rsidP="00E91B5B">
            <w:pPr>
              <w:rPr>
                <w:rFonts w:cs="Times New Roman"/>
                <w:sz w:val="18"/>
                <w:szCs w:val="18"/>
              </w:rPr>
            </w:pPr>
            <w:r w:rsidRPr="00A4061F">
              <w:rPr>
                <w:rFonts w:cs="Times New Roman"/>
                <w:sz w:val="18"/>
                <w:szCs w:val="18"/>
              </w:rPr>
              <w:t>d-base</w:t>
            </w:r>
          </w:p>
        </w:tc>
        <w:tc>
          <w:tcPr>
            <w:tcW w:w="677" w:type="dxa"/>
          </w:tcPr>
          <w:p w:rsidR="0043530C" w:rsidRPr="00A4061F" w:rsidRDefault="0043530C" w:rsidP="00E91B5B">
            <w:pPr>
              <w:rPr>
                <w:rFonts w:cs="Times New Roman"/>
                <w:sz w:val="18"/>
                <w:szCs w:val="18"/>
              </w:rPr>
            </w:pPr>
            <w:r w:rsidRPr="00A4061F">
              <w:rPr>
                <w:rFonts w:cs="Times New Roman"/>
                <w:sz w:val="18"/>
                <w:szCs w:val="18"/>
              </w:rPr>
              <w:t>query: subject</w:t>
            </w:r>
          </w:p>
        </w:tc>
        <w:tc>
          <w:tcPr>
            <w:tcW w:w="512" w:type="dxa"/>
          </w:tcPr>
          <w:p w:rsidR="0043530C" w:rsidRPr="00A4061F" w:rsidRDefault="0043530C" w:rsidP="00E91B5B">
            <w:pPr>
              <w:rPr>
                <w:rFonts w:cs="Times New Roman"/>
                <w:sz w:val="18"/>
                <w:szCs w:val="18"/>
              </w:rPr>
            </w:pPr>
            <w:r w:rsidRPr="00A4061F">
              <w:rPr>
                <w:rFonts w:cs="Times New Roman"/>
                <w:sz w:val="18"/>
                <w:szCs w:val="18"/>
              </w:rPr>
              <w:t>% align</w:t>
            </w:r>
          </w:p>
        </w:tc>
        <w:tc>
          <w:tcPr>
            <w:tcW w:w="415" w:type="dxa"/>
          </w:tcPr>
          <w:p w:rsidR="0043530C" w:rsidRPr="00A4061F" w:rsidRDefault="0043530C" w:rsidP="00E91B5B">
            <w:pPr>
              <w:rPr>
                <w:rFonts w:cs="Times New Roman"/>
                <w:sz w:val="18"/>
                <w:szCs w:val="18"/>
              </w:rPr>
            </w:pPr>
            <w:r w:rsidRPr="00A4061F">
              <w:rPr>
                <w:rFonts w:cs="Times New Roman"/>
                <w:sz w:val="18"/>
                <w:szCs w:val="18"/>
              </w:rPr>
              <w:t>e-val</w:t>
            </w:r>
          </w:p>
        </w:tc>
        <w:tc>
          <w:tcPr>
            <w:tcW w:w="437" w:type="dxa"/>
          </w:tcPr>
          <w:p w:rsidR="0043530C" w:rsidRPr="00A4061F" w:rsidRDefault="0043530C" w:rsidP="00E91B5B">
            <w:pPr>
              <w:rPr>
                <w:rFonts w:cs="Times New Roman"/>
                <w:sz w:val="18"/>
                <w:szCs w:val="18"/>
              </w:rPr>
            </w:pPr>
            <w:r w:rsidRPr="00A4061F">
              <w:rPr>
                <w:rFonts w:cs="Times New Roman"/>
                <w:sz w:val="18"/>
                <w:szCs w:val="18"/>
              </w:rPr>
              <w:t>% id</w:t>
            </w:r>
          </w:p>
        </w:tc>
      </w:tr>
      <w:tr w:rsidR="0043530C" w:rsidRPr="00A4061F" w:rsidTr="00DE3386">
        <w:tc>
          <w:tcPr>
            <w:tcW w:w="601" w:type="dxa"/>
          </w:tcPr>
          <w:p w:rsidR="0043530C" w:rsidRPr="00A4061F" w:rsidRDefault="0043530C" w:rsidP="00DE3386">
            <w:pPr>
              <w:rPr>
                <w:rFonts w:cs="Times New Roman"/>
                <w:sz w:val="18"/>
                <w:szCs w:val="18"/>
              </w:rPr>
            </w:pPr>
            <w:r>
              <w:rPr>
                <w:rFonts w:cs="Times New Roman"/>
                <w:sz w:val="18"/>
                <w:szCs w:val="18"/>
              </w:rPr>
              <w:t>2</w:t>
            </w:r>
            <w:r w:rsidR="00DE3386">
              <w:rPr>
                <w:rFonts w:cs="Times New Roman"/>
                <w:sz w:val="18"/>
                <w:szCs w:val="18"/>
              </w:rPr>
              <w:t>9562</w:t>
            </w:r>
          </w:p>
        </w:tc>
        <w:tc>
          <w:tcPr>
            <w:tcW w:w="1269" w:type="dxa"/>
          </w:tcPr>
          <w:p w:rsidR="0043530C" w:rsidRPr="00A4061F" w:rsidRDefault="00DE3386" w:rsidP="00E91B5B">
            <w:pPr>
              <w:rPr>
                <w:rFonts w:cs="Times New Roman"/>
                <w:sz w:val="18"/>
                <w:szCs w:val="18"/>
              </w:rPr>
            </w:pPr>
            <w:r>
              <w:rPr>
                <w:rFonts w:cs="Times New Roman"/>
                <w:sz w:val="18"/>
                <w:szCs w:val="18"/>
              </w:rPr>
              <w:t>LovelyUnicorn + 28 others</w:t>
            </w:r>
          </w:p>
          <w:p w:rsidR="0043530C" w:rsidRPr="00A4061F" w:rsidRDefault="0043530C" w:rsidP="00E91B5B">
            <w:pPr>
              <w:rPr>
                <w:rFonts w:cs="Times New Roman"/>
                <w:sz w:val="18"/>
                <w:szCs w:val="18"/>
              </w:rPr>
            </w:pPr>
          </w:p>
        </w:tc>
        <w:tc>
          <w:tcPr>
            <w:tcW w:w="494" w:type="dxa"/>
          </w:tcPr>
          <w:p w:rsidR="0043530C" w:rsidRPr="00A4061F" w:rsidRDefault="00DE3386" w:rsidP="00E91B5B">
            <w:pPr>
              <w:rPr>
                <w:rFonts w:cs="Times New Roman"/>
                <w:sz w:val="18"/>
                <w:szCs w:val="18"/>
              </w:rPr>
            </w:pPr>
            <w:r>
              <w:rPr>
                <w:rFonts w:cs="Times New Roman"/>
                <w:sz w:val="18"/>
                <w:szCs w:val="18"/>
              </w:rPr>
              <w:t>40</w:t>
            </w:r>
          </w:p>
        </w:tc>
        <w:tc>
          <w:tcPr>
            <w:tcW w:w="582" w:type="dxa"/>
          </w:tcPr>
          <w:p w:rsidR="0043530C" w:rsidRPr="00A4061F" w:rsidRDefault="0043530C" w:rsidP="00E91B5B">
            <w:pPr>
              <w:rPr>
                <w:rFonts w:cs="Times New Roman"/>
                <w:sz w:val="18"/>
                <w:szCs w:val="18"/>
              </w:rPr>
            </w:pPr>
            <w:r w:rsidRPr="00A4061F">
              <w:rPr>
                <w:rFonts w:cs="Times New Roman"/>
                <w:sz w:val="18"/>
                <w:szCs w:val="18"/>
              </w:rPr>
              <w:t>NCBI</w:t>
            </w:r>
          </w:p>
        </w:tc>
        <w:tc>
          <w:tcPr>
            <w:tcW w:w="677" w:type="dxa"/>
          </w:tcPr>
          <w:p w:rsidR="0043530C" w:rsidRPr="00A4061F" w:rsidRDefault="00DE3386" w:rsidP="00E91B5B">
            <w:pPr>
              <w:rPr>
                <w:rFonts w:cs="Times New Roman"/>
                <w:sz w:val="18"/>
                <w:szCs w:val="18"/>
              </w:rPr>
            </w:pPr>
            <w:r>
              <w:rPr>
                <w:rFonts w:cs="Times New Roman"/>
                <w:sz w:val="18"/>
                <w:szCs w:val="18"/>
              </w:rPr>
              <w:t>q 1-42</w:t>
            </w:r>
            <w:r w:rsidR="0043530C">
              <w:rPr>
                <w:rFonts w:cs="Times New Roman"/>
                <w:sz w:val="18"/>
                <w:szCs w:val="18"/>
              </w:rPr>
              <w:t>6</w:t>
            </w:r>
          </w:p>
          <w:p w:rsidR="0043530C" w:rsidRPr="00A4061F" w:rsidRDefault="00DE3386" w:rsidP="00E91B5B">
            <w:pPr>
              <w:rPr>
                <w:rFonts w:cs="Times New Roman"/>
                <w:sz w:val="18"/>
                <w:szCs w:val="18"/>
              </w:rPr>
            </w:pPr>
            <w:r>
              <w:rPr>
                <w:rFonts w:cs="Times New Roman"/>
                <w:sz w:val="18"/>
                <w:szCs w:val="18"/>
              </w:rPr>
              <w:t>t 1-42</w:t>
            </w:r>
            <w:r w:rsidR="0043530C">
              <w:rPr>
                <w:rFonts w:cs="Times New Roman"/>
                <w:sz w:val="18"/>
                <w:szCs w:val="18"/>
              </w:rPr>
              <w:t>6</w:t>
            </w:r>
          </w:p>
          <w:p w:rsidR="0043530C" w:rsidRPr="00A4061F" w:rsidRDefault="0043530C" w:rsidP="00E91B5B">
            <w:pPr>
              <w:rPr>
                <w:rFonts w:cs="Times New Roman"/>
                <w:sz w:val="18"/>
                <w:szCs w:val="18"/>
              </w:rPr>
            </w:pPr>
          </w:p>
        </w:tc>
        <w:tc>
          <w:tcPr>
            <w:tcW w:w="512" w:type="dxa"/>
          </w:tcPr>
          <w:p w:rsidR="0043530C" w:rsidRPr="00A4061F" w:rsidRDefault="0043530C" w:rsidP="00E91B5B">
            <w:pPr>
              <w:rPr>
                <w:rFonts w:cs="Times New Roman"/>
                <w:sz w:val="18"/>
                <w:szCs w:val="18"/>
              </w:rPr>
            </w:pPr>
            <w:r w:rsidRPr="00A4061F">
              <w:rPr>
                <w:rFonts w:cs="Times New Roman"/>
                <w:sz w:val="18"/>
                <w:szCs w:val="18"/>
              </w:rPr>
              <w:t>100</w:t>
            </w:r>
          </w:p>
        </w:tc>
        <w:tc>
          <w:tcPr>
            <w:tcW w:w="415" w:type="dxa"/>
          </w:tcPr>
          <w:p w:rsidR="0043530C" w:rsidRPr="00A4061F" w:rsidRDefault="0043530C" w:rsidP="00E91B5B">
            <w:pPr>
              <w:rPr>
                <w:rFonts w:cs="Times New Roman"/>
                <w:sz w:val="18"/>
                <w:szCs w:val="18"/>
                <w:vertAlign w:val="superscript"/>
              </w:rPr>
            </w:pPr>
            <w:r>
              <w:rPr>
                <w:rFonts w:cs="Times New Roman"/>
                <w:sz w:val="18"/>
                <w:szCs w:val="18"/>
              </w:rPr>
              <w:t>0e-0</w:t>
            </w:r>
          </w:p>
        </w:tc>
        <w:tc>
          <w:tcPr>
            <w:tcW w:w="437" w:type="dxa"/>
          </w:tcPr>
          <w:p w:rsidR="0043530C" w:rsidRPr="00A4061F" w:rsidRDefault="0043530C" w:rsidP="00E91B5B">
            <w:pPr>
              <w:rPr>
                <w:rFonts w:cs="Times New Roman"/>
                <w:sz w:val="18"/>
                <w:szCs w:val="18"/>
              </w:rPr>
            </w:pPr>
            <w:r>
              <w:rPr>
                <w:rFonts w:cs="Times New Roman"/>
                <w:sz w:val="18"/>
                <w:szCs w:val="18"/>
              </w:rPr>
              <w:t>100</w:t>
            </w:r>
          </w:p>
        </w:tc>
      </w:tr>
    </w:tbl>
    <w:p w:rsidR="0043530C" w:rsidRPr="00A4061F" w:rsidRDefault="0043530C" w:rsidP="0043530C">
      <w:pPr>
        <w:ind w:left="864"/>
        <w:rPr>
          <w:rFonts w:cs="Times New Roman"/>
          <w:sz w:val="18"/>
          <w:szCs w:val="18"/>
        </w:rPr>
      </w:pPr>
      <w:r>
        <w:rPr>
          <w:rFonts w:cs="Times New Roman"/>
          <w:sz w:val="18"/>
          <w:szCs w:val="18"/>
        </w:rPr>
        <w:t>the start @2</w:t>
      </w:r>
      <w:r w:rsidR="00DE3386">
        <w:rPr>
          <w:rFonts w:cs="Times New Roman"/>
          <w:sz w:val="18"/>
          <w:szCs w:val="18"/>
        </w:rPr>
        <w:t>9562</w:t>
      </w:r>
      <w:r>
        <w:rPr>
          <w:rFonts w:cs="Times New Roman"/>
          <w:sz w:val="18"/>
          <w:szCs w:val="18"/>
        </w:rPr>
        <w:t xml:space="preserve"> produces the most complete alignment with annotated genomes.  </w:t>
      </w:r>
    </w:p>
    <w:p w:rsidR="0043530C" w:rsidRPr="00A4061F" w:rsidRDefault="0043530C" w:rsidP="0043530C">
      <w:pPr>
        <w:ind w:left="864"/>
        <w:rPr>
          <w:rFonts w:cs="Times New Roman"/>
          <w:color w:val="FF0000"/>
          <w:sz w:val="18"/>
          <w:szCs w:val="18"/>
        </w:rPr>
      </w:pPr>
      <w:r>
        <w:rPr>
          <w:rFonts w:cs="Times New Roman"/>
          <w:sz w:val="18"/>
          <w:szCs w:val="18"/>
        </w:rPr>
        <w:t xml:space="preserve">h. Starterator: </w:t>
      </w:r>
      <w:r w:rsidR="003335FC">
        <w:rPr>
          <w:rFonts w:cs="Times New Roman"/>
          <w:sz w:val="18"/>
          <w:szCs w:val="18"/>
        </w:rPr>
        <w:t>29562 is the most annotated start</w:t>
      </w:r>
      <w:r>
        <w:rPr>
          <w:rFonts w:cs="Times New Roman"/>
          <w:sz w:val="18"/>
          <w:szCs w:val="18"/>
        </w:rPr>
        <w:t>.</w:t>
      </w:r>
    </w:p>
    <w:p w:rsidR="0043530C" w:rsidRPr="00A4061F" w:rsidRDefault="0043530C" w:rsidP="0043530C">
      <w:pPr>
        <w:ind w:left="864"/>
        <w:rPr>
          <w:rFonts w:cs="Times New Roman"/>
          <w:sz w:val="18"/>
          <w:szCs w:val="18"/>
        </w:rPr>
      </w:pPr>
      <w:r>
        <w:rPr>
          <w:rFonts w:cs="Times New Roman"/>
          <w:sz w:val="18"/>
          <w:szCs w:val="18"/>
        </w:rPr>
        <w:t>i</w:t>
      </w:r>
      <w:r w:rsidRPr="00A4061F">
        <w:rPr>
          <w:rFonts w:cs="Times New Roman"/>
          <w:sz w:val="18"/>
          <w:szCs w:val="18"/>
        </w:rPr>
        <w:t>. longest possible OR</w:t>
      </w:r>
      <w:r>
        <w:rPr>
          <w:rFonts w:cs="Times New Roman"/>
          <w:sz w:val="18"/>
          <w:szCs w:val="18"/>
        </w:rPr>
        <w:t>F</w:t>
      </w:r>
      <w:r w:rsidR="003335FC">
        <w:rPr>
          <w:rFonts w:cs="Times New Roman"/>
          <w:sz w:val="18"/>
          <w:szCs w:val="18"/>
        </w:rPr>
        <w:t>? yes</w:t>
      </w:r>
      <w:r>
        <w:rPr>
          <w:rFonts w:cs="Times New Roman"/>
          <w:sz w:val="18"/>
          <w:szCs w:val="18"/>
        </w:rPr>
        <w:t>. This start also includes all of the GenMark coding potential</w:t>
      </w:r>
    </w:p>
    <w:p w:rsidR="0043530C" w:rsidRPr="00A4061F" w:rsidRDefault="0043530C" w:rsidP="0043530C">
      <w:pPr>
        <w:ind w:left="864"/>
        <w:rPr>
          <w:rFonts w:cs="Times New Roman"/>
          <w:sz w:val="18"/>
          <w:szCs w:val="18"/>
        </w:rPr>
      </w:pPr>
      <w:r>
        <w:rPr>
          <w:rFonts w:cs="Times New Roman"/>
          <w:sz w:val="18"/>
          <w:szCs w:val="18"/>
        </w:rPr>
        <w:t>j</w:t>
      </w:r>
      <w:r w:rsidRPr="00A4061F">
        <w:rPr>
          <w:rFonts w:cs="Times New Roman"/>
          <w:sz w:val="18"/>
          <w:szCs w:val="18"/>
        </w:rPr>
        <w:t>. conclusion: th</w:t>
      </w:r>
      <w:r>
        <w:rPr>
          <w:rFonts w:cs="Times New Roman"/>
          <w:sz w:val="18"/>
          <w:szCs w:val="18"/>
        </w:rPr>
        <w:t>is is a gene with start at</w:t>
      </w:r>
      <w:r w:rsidR="003335FC">
        <w:rPr>
          <w:rFonts w:cs="Times New Roman"/>
          <w:sz w:val="18"/>
          <w:szCs w:val="18"/>
        </w:rPr>
        <w:t xml:space="preserve"> 29562</w:t>
      </w:r>
      <w:r>
        <w:rPr>
          <w:rFonts w:cs="Times New Roman"/>
          <w:sz w:val="18"/>
          <w:szCs w:val="18"/>
        </w:rPr>
        <w:t>: a) includes all coding</w:t>
      </w:r>
      <w:r w:rsidRPr="00A4061F">
        <w:rPr>
          <w:rFonts w:cs="Times New Roman"/>
          <w:sz w:val="18"/>
          <w:szCs w:val="18"/>
        </w:rPr>
        <w:t xml:space="preserve"> potential</w:t>
      </w:r>
      <w:r>
        <w:rPr>
          <w:rFonts w:cs="Times New Roman"/>
          <w:sz w:val="18"/>
          <w:szCs w:val="18"/>
        </w:rPr>
        <w:t xml:space="preserve">, b) longest ORF, c) best rbs score among competing starts, and d) </w:t>
      </w:r>
      <w:r w:rsidR="003335FC">
        <w:rPr>
          <w:rFonts w:cs="Times New Roman"/>
          <w:sz w:val="18"/>
          <w:szCs w:val="18"/>
        </w:rPr>
        <w:t xml:space="preserve">good </w:t>
      </w:r>
      <w:r>
        <w:rPr>
          <w:rFonts w:cs="Times New Roman"/>
          <w:sz w:val="18"/>
          <w:szCs w:val="18"/>
        </w:rPr>
        <w:t>blast alignment with annotated genomes</w:t>
      </w:r>
      <w:r w:rsidR="003335FC">
        <w:rPr>
          <w:rFonts w:cs="Times New Roman"/>
          <w:sz w:val="18"/>
          <w:szCs w:val="18"/>
        </w:rPr>
        <w:t>, e) most annotated start.</w:t>
      </w:r>
    </w:p>
    <w:p w:rsidR="0043530C" w:rsidRDefault="0043530C" w:rsidP="0043530C">
      <w:pPr>
        <w:rPr>
          <w:rFonts w:cs="Times New Roman"/>
          <w:sz w:val="18"/>
          <w:szCs w:val="18"/>
        </w:rPr>
      </w:pPr>
    </w:p>
    <w:p w:rsidR="0043530C" w:rsidRPr="00A4061F" w:rsidRDefault="0043530C" w:rsidP="0043530C">
      <w:pPr>
        <w:rPr>
          <w:rFonts w:cs="Times New Roman"/>
          <w:sz w:val="18"/>
          <w:szCs w:val="18"/>
        </w:rPr>
      </w:pPr>
      <w:r w:rsidRPr="00A4061F">
        <w:rPr>
          <w:rFonts w:cs="Times New Roman"/>
          <w:sz w:val="18"/>
          <w:szCs w:val="18"/>
        </w:rPr>
        <w:t>Gene function</w:t>
      </w:r>
    </w:p>
    <w:p w:rsidR="0043530C" w:rsidRPr="00A4061F" w:rsidRDefault="0043530C" w:rsidP="0043530C">
      <w:pPr>
        <w:ind w:left="432"/>
        <w:rPr>
          <w:rFonts w:cs="Times New Roman"/>
          <w:sz w:val="18"/>
          <w:szCs w:val="18"/>
        </w:rPr>
      </w:pPr>
      <w:r w:rsidRPr="00A4061F">
        <w:rPr>
          <w:rFonts w:cs="Times New Roman"/>
          <w:sz w:val="18"/>
          <w:szCs w:val="18"/>
        </w:rPr>
        <w:t>1. Synteny</w:t>
      </w:r>
    </w:p>
    <w:p w:rsidR="0043530C" w:rsidRPr="00A4061F" w:rsidRDefault="0043530C" w:rsidP="0043530C">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no</w:t>
      </w:r>
    </w:p>
    <w:p w:rsidR="0043530C" w:rsidRPr="00A4061F" w:rsidRDefault="0043530C" w:rsidP="0043530C">
      <w:pPr>
        <w:ind w:left="864"/>
        <w:rPr>
          <w:rFonts w:cs="Times New Roman"/>
          <w:sz w:val="18"/>
          <w:szCs w:val="18"/>
        </w:rPr>
      </w:pPr>
      <w:r w:rsidRPr="00A4061F">
        <w:rPr>
          <w:rFonts w:cs="Times New Roman"/>
          <w:sz w:val="18"/>
          <w:szCs w:val="18"/>
        </w:rPr>
        <w:t>b. upstream gene NA</w:t>
      </w:r>
    </w:p>
    <w:p w:rsidR="0043530C" w:rsidRPr="00A4061F" w:rsidRDefault="0043530C" w:rsidP="0043530C">
      <w:pPr>
        <w:ind w:left="864"/>
        <w:rPr>
          <w:rFonts w:cs="Times New Roman"/>
          <w:sz w:val="18"/>
          <w:szCs w:val="18"/>
        </w:rPr>
      </w:pPr>
      <w:r w:rsidRPr="00A4061F">
        <w:rPr>
          <w:rFonts w:cs="Times New Roman"/>
          <w:sz w:val="18"/>
          <w:szCs w:val="18"/>
        </w:rPr>
        <w:t>c. downstream gene NA</w:t>
      </w:r>
    </w:p>
    <w:p w:rsidR="0043530C" w:rsidRPr="00A4061F" w:rsidRDefault="0043530C" w:rsidP="0043530C">
      <w:pPr>
        <w:ind w:left="864"/>
        <w:rPr>
          <w:rFonts w:cs="Times New Roman"/>
          <w:sz w:val="18"/>
          <w:szCs w:val="18"/>
        </w:rPr>
      </w:pPr>
    </w:p>
    <w:p w:rsidR="0043530C" w:rsidRPr="00A4061F" w:rsidRDefault="0043530C" w:rsidP="0043530C">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953"/>
        <w:gridCol w:w="1566"/>
        <w:gridCol w:w="1726"/>
        <w:gridCol w:w="708"/>
      </w:tblGrid>
      <w:tr w:rsidR="0043530C" w:rsidRPr="00A4061F" w:rsidTr="003335FC">
        <w:tc>
          <w:tcPr>
            <w:tcW w:w="953" w:type="dxa"/>
          </w:tcPr>
          <w:p w:rsidR="0043530C" w:rsidRPr="00A4061F" w:rsidRDefault="0043530C" w:rsidP="00E91B5B">
            <w:pPr>
              <w:rPr>
                <w:rFonts w:cs="Times New Roman"/>
                <w:sz w:val="18"/>
                <w:szCs w:val="18"/>
              </w:rPr>
            </w:pPr>
            <w:r>
              <w:rPr>
                <w:rFonts w:cs="Times New Roman"/>
                <w:sz w:val="18"/>
                <w:szCs w:val="18"/>
              </w:rPr>
              <w:t>n hits</w:t>
            </w:r>
          </w:p>
        </w:tc>
        <w:tc>
          <w:tcPr>
            <w:tcW w:w="1566" w:type="dxa"/>
          </w:tcPr>
          <w:p w:rsidR="0043530C" w:rsidRPr="00A4061F" w:rsidRDefault="0043530C" w:rsidP="00E91B5B">
            <w:pPr>
              <w:rPr>
                <w:rFonts w:cs="Times New Roman"/>
                <w:sz w:val="18"/>
                <w:szCs w:val="18"/>
              </w:rPr>
            </w:pPr>
            <w:r>
              <w:rPr>
                <w:rFonts w:cs="Times New Roman"/>
                <w:sz w:val="18"/>
                <w:szCs w:val="18"/>
              </w:rPr>
              <w:t>best hit</w:t>
            </w:r>
          </w:p>
        </w:tc>
        <w:tc>
          <w:tcPr>
            <w:tcW w:w="1726" w:type="dxa"/>
          </w:tcPr>
          <w:p w:rsidR="0043530C" w:rsidRPr="00A4061F" w:rsidRDefault="0043530C" w:rsidP="00E91B5B">
            <w:pPr>
              <w:rPr>
                <w:rFonts w:cs="Times New Roman"/>
                <w:sz w:val="18"/>
                <w:szCs w:val="18"/>
              </w:rPr>
            </w:pPr>
            <w:r w:rsidRPr="00A4061F">
              <w:rPr>
                <w:rFonts w:cs="Times New Roman"/>
                <w:sz w:val="18"/>
                <w:szCs w:val="18"/>
              </w:rPr>
              <w:t>function</w:t>
            </w:r>
          </w:p>
        </w:tc>
        <w:tc>
          <w:tcPr>
            <w:tcW w:w="708" w:type="dxa"/>
          </w:tcPr>
          <w:p w:rsidR="0043530C" w:rsidRPr="00A4061F" w:rsidRDefault="0043530C" w:rsidP="00E91B5B">
            <w:pPr>
              <w:rPr>
                <w:rFonts w:cs="Times New Roman"/>
                <w:sz w:val="18"/>
                <w:szCs w:val="18"/>
              </w:rPr>
            </w:pPr>
            <w:r w:rsidRPr="00A4061F">
              <w:rPr>
                <w:rFonts w:cs="Times New Roman"/>
                <w:sz w:val="18"/>
                <w:szCs w:val="18"/>
              </w:rPr>
              <w:t>e-value</w:t>
            </w:r>
          </w:p>
        </w:tc>
      </w:tr>
      <w:tr w:rsidR="0043530C" w:rsidRPr="00A4061F" w:rsidTr="003335FC">
        <w:tc>
          <w:tcPr>
            <w:tcW w:w="953" w:type="dxa"/>
          </w:tcPr>
          <w:p w:rsidR="0043530C" w:rsidRDefault="0043530C" w:rsidP="00E91B5B">
            <w:pPr>
              <w:rPr>
                <w:rFonts w:cs="Times New Roman"/>
                <w:sz w:val="18"/>
                <w:szCs w:val="18"/>
              </w:rPr>
            </w:pPr>
            <w:r>
              <w:rPr>
                <w:rFonts w:cs="Times New Roman"/>
                <w:sz w:val="18"/>
                <w:szCs w:val="18"/>
              </w:rPr>
              <w:t>100</w:t>
            </w:r>
          </w:p>
        </w:tc>
        <w:tc>
          <w:tcPr>
            <w:tcW w:w="1566" w:type="dxa"/>
          </w:tcPr>
          <w:p w:rsidR="0043530C" w:rsidRPr="00A4061F" w:rsidRDefault="003335FC" w:rsidP="00E91B5B">
            <w:pPr>
              <w:rPr>
                <w:rFonts w:cs="Times New Roman"/>
                <w:sz w:val="18"/>
                <w:szCs w:val="18"/>
              </w:rPr>
            </w:pPr>
            <w:r>
              <w:rPr>
                <w:rFonts w:cs="Times New Roman"/>
                <w:sz w:val="18"/>
                <w:szCs w:val="18"/>
              </w:rPr>
              <w:t>Winzigespinne_40</w:t>
            </w:r>
          </w:p>
        </w:tc>
        <w:tc>
          <w:tcPr>
            <w:tcW w:w="1726" w:type="dxa"/>
          </w:tcPr>
          <w:p w:rsidR="0043530C" w:rsidRPr="00A4061F" w:rsidRDefault="003335FC" w:rsidP="00E91B5B">
            <w:pPr>
              <w:rPr>
                <w:rFonts w:cs="Times New Roman"/>
                <w:sz w:val="18"/>
                <w:szCs w:val="18"/>
              </w:rPr>
            </w:pPr>
            <w:r>
              <w:rPr>
                <w:rFonts w:cs="Times New Roman"/>
                <w:sz w:val="18"/>
                <w:szCs w:val="18"/>
              </w:rPr>
              <w:t>function unknown</w:t>
            </w:r>
          </w:p>
        </w:tc>
        <w:tc>
          <w:tcPr>
            <w:tcW w:w="708" w:type="dxa"/>
          </w:tcPr>
          <w:p w:rsidR="0043530C" w:rsidRPr="00A4061F" w:rsidRDefault="003335FC" w:rsidP="00E91B5B">
            <w:pPr>
              <w:rPr>
                <w:rFonts w:cs="Times New Roman"/>
                <w:sz w:val="18"/>
                <w:szCs w:val="18"/>
              </w:rPr>
            </w:pPr>
            <w:r>
              <w:rPr>
                <w:rFonts w:cs="Times New Roman"/>
                <w:sz w:val="18"/>
                <w:szCs w:val="18"/>
              </w:rPr>
              <w:t>3e-74</w:t>
            </w:r>
          </w:p>
        </w:tc>
      </w:tr>
    </w:tbl>
    <w:p w:rsidR="0043530C" w:rsidRDefault="0043530C" w:rsidP="0043530C">
      <w:pPr>
        <w:ind w:left="432"/>
        <w:rPr>
          <w:rFonts w:cs="Times New Roman"/>
          <w:sz w:val="18"/>
          <w:szCs w:val="18"/>
        </w:rPr>
      </w:pPr>
      <w:r>
        <w:rPr>
          <w:rFonts w:cs="Times New Roman"/>
          <w:sz w:val="18"/>
          <w:szCs w:val="18"/>
        </w:rPr>
        <w:t xml:space="preserve">The consensus from phagesDB is that </w:t>
      </w:r>
      <w:r w:rsidR="003335FC">
        <w:rPr>
          <w:rFonts w:cs="Times New Roman"/>
          <w:sz w:val="18"/>
          <w:szCs w:val="18"/>
        </w:rPr>
        <w:t>the function of gp40 is unknown</w:t>
      </w:r>
    </w:p>
    <w:p w:rsidR="0043530C" w:rsidRPr="00A4061F" w:rsidRDefault="0043530C" w:rsidP="0043530C">
      <w:pPr>
        <w:ind w:left="432"/>
        <w:rPr>
          <w:rFonts w:cs="Times New Roman"/>
          <w:sz w:val="18"/>
          <w:szCs w:val="18"/>
        </w:rPr>
      </w:pPr>
      <w:r w:rsidRPr="00A4061F">
        <w:rPr>
          <w:rFonts w:cs="Times New Roman"/>
          <w:sz w:val="18"/>
          <w:szCs w:val="18"/>
        </w:rPr>
        <w:t xml:space="preserve"> </w:t>
      </w:r>
    </w:p>
    <w:p w:rsidR="0043530C" w:rsidRPr="00A4061F" w:rsidRDefault="0043530C" w:rsidP="0043530C">
      <w:pPr>
        <w:ind w:left="432"/>
        <w:rPr>
          <w:rFonts w:cs="Times New Roman"/>
          <w:sz w:val="18"/>
          <w:szCs w:val="18"/>
        </w:rPr>
      </w:pPr>
      <w:r w:rsidRPr="00A4061F">
        <w:rPr>
          <w:rFonts w:cs="Times New Roman"/>
          <w:sz w:val="18"/>
          <w:szCs w:val="18"/>
        </w:rPr>
        <w:t>3. BlastP (NCBI)</w:t>
      </w:r>
      <w:r>
        <w:rPr>
          <w:rFonts w:cs="Times New Roman"/>
          <w:sz w:val="18"/>
          <w:szCs w:val="18"/>
        </w:rPr>
        <w:t xml:space="preserve"> </w:t>
      </w:r>
      <w:r w:rsidR="00634CA7">
        <w:rPr>
          <w:rFonts w:cs="Times New Roman"/>
          <w:sz w:val="18"/>
          <w:szCs w:val="18"/>
        </w:rPr>
        <w:t>56</w:t>
      </w:r>
      <w:r>
        <w:rPr>
          <w:rFonts w:cs="Times New Roman"/>
          <w:sz w:val="18"/>
          <w:szCs w:val="18"/>
        </w:rPr>
        <w:t xml:space="preserve"> hits. Top 3:</w:t>
      </w:r>
    </w:p>
    <w:tbl>
      <w:tblPr>
        <w:tblStyle w:val="TableGrid"/>
        <w:tblW w:w="0" w:type="auto"/>
        <w:tblInd w:w="432" w:type="dxa"/>
        <w:tblLook w:val="04A0" w:firstRow="1" w:lastRow="0" w:firstColumn="1" w:lastColumn="0" w:noHBand="0" w:noVBand="1"/>
      </w:tblPr>
      <w:tblGrid>
        <w:gridCol w:w="1376"/>
        <w:gridCol w:w="573"/>
        <w:gridCol w:w="1207"/>
        <w:gridCol w:w="616"/>
        <w:gridCol w:w="576"/>
        <w:gridCol w:w="622"/>
      </w:tblGrid>
      <w:tr w:rsidR="0043530C" w:rsidRPr="00A4061F" w:rsidTr="00634CA7">
        <w:tc>
          <w:tcPr>
            <w:tcW w:w="1376" w:type="dxa"/>
          </w:tcPr>
          <w:p w:rsidR="0043530C" w:rsidRPr="00A4061F" w:rsidRDefault="0043530C" w:rsidP="00E91B5B">
            <w:pPr>
              <w:rPr>
                <w:rFonts w:cs="Times New Roman"/>
                <w:sz w:val="18"/>
                <w:szCs w:val="18"/>
              </w:rPr>
            </w:pPr>
            <w:r w:rsidRPr="00A4061F">
              <w:rPr>
                <w:rFonts w:cs="Times New Roman"/>
                <w:sz w:val="18"/>
                <w:szCs w:val="18"/>
              </w:rPr>
              <w:t>phage name</w:t>
            </w:r>
          </w:p>
        </w:tc>
        <w:tc>
          <w:tcPr>
            <w:tcW w:w="573" w:type="dxa"/>
          </w:tcPr>
          <w:p w:rsidR="0043530C" w:rsidRPr="00A4061F" w:rsidRDefault="0043530C" w:rsidP="00E91B5B">
            <w:pPr>
              <w:rPr>
                <w:rFonts w:cs="Times New Roman"/>
                <w:sz w:val="18"/>
                <w:szCs w:val="18"/>
              </w:rPr>
            </w:pPr>
            <w:r w:rsidRPr="00A4061F">
              <w:rPr>
                <w:rFonts w:cs="Times New Roman"/>
                <w:sz w:val="18"/>
                <w:szCs w:val="18"/>
              </w:rPr>
              <w:t>gene #</w:t>
            </w:r>
          </w:p>
        </w:tc>
        <w:tc>
          <w:tcPr>
            <w:tcW w:w="1207" w:type="dxa"/>
          </w:tcPr>
          <w:p w:rsidR="0043530C" w:rsidRPr="00A4061F" w:rsidRDefault="0043530C" w:rsidP="00E91B5B">
            <w:pPr>
              <w:rPr>
                <w:rFonts w:cs="Times New Roman"/>
                <w:sz w:val="18"/>
                <w:szCs w:val="18"/>
              </w:rPr>
            </w:pPr>
            <w:r w:rsidRPr="00A4061F">
              <w:rPr>
                <w:rFonts w:cs="Times New Roman"/>
                <w:sz w:val="18"/>
                <w:szCs w:val="18"/>
              </w:rPr>
              <w:t>function</w:t>
            </w:r>
          </w:p>
        </w:tc>
        <w:tc>
          <w:tcPr>
            <w:tcW w:w="616" w:type="dxa"/>
          </w:tcPr>
          <w:p w:rsidR="0043530C" w:rsidRPr="00A4061F" w:rsidRDefault="0043530C" w:rsidP="00E91B5B">
            <w:pPr>
              <w:rPr>
                <w:rFonts w:cs="Times New Roman"/>
                <w:sz w:val="18"/>
                <w:szCs w:val="18"/>
              </w:rPr>
            </w:pPr>
            <w:r w:rsidRPr="00A4061F">
              <w:rPr>
                <w:rFonts w:cs="Times New Roman"/>
                <w:sz w:val="18"/>
                <w:szCs w:val="18"/>
              </w:rPr>
              <w:t>e-val</w:t>
            </w:r>
          </w:p>
        </w:tc>
        <w:tc>
          <w:tcPr>
            <w:tcW w:w="576" w:type="dxa"/>
          </w:tcPr>
          <w:p w:rsidR="0043530C" w:rsidRPr="00A4061F" w:rsidRDefault="0043530C" w:rsidP="00E91B5B">
            <w:pPr>
              <w:rPr>
                <w:rFonts w:cs="Times New Roman"/>
                <w:sz w:val="18"/>
                <w:szCs w:val="18"/>
              </w:rPr>
            </w:pPr>
            <w:r w:rsidRPr="00A4061F">
              <w:rPr>
                <w:rFonts w:cs="Times New Roman"/>
                <w:sz w:val="18"/>
                <w:szCs w:val="18"/>
              </w:rPr>
              <w:t>% align</w:t>
            </w:r>
          </w:p>
        </w:tc>
        <w:tc>
          <w:tcPr>
            <w:tcW w:w="622" w:type="dxa"/>
          </w:tcPr>
          <w:p w:rsidR="0043530C" w:rsidRPr="00A4061F" w:rsidRDefault="0043530C" w:rsidP="00E91B5B">
            <w:pPr>
              <w:rPr>
                <w:rFonts w:cs="Times New Roman"/>
                <w:sz w:val="18"/>
                <w:szCs w:val="18"/>
              </w:rPr>
            </w:pPr>
            <w:r w:rsidRPr="00A4061F">
              <w:rPr>
                <w:rFonts w:cs="Times New Roman"/>
                <w:sz w:val="18"/>
                <w:szCs w:val="18"/>
              </w:rPr>
              <w:t>% id</w:t>
            </w:r>
          </w:p>
        </w:tc>
      </w:tr>
      <w:tr w:rsidR="0043530C" w:rsidRPr="00A4061F" w:rsidTr="00634CA7">
        <w:tc>
          <w:tcPr>
            <w:tcW w:w="1376" w:type="dxa"/>
          </w:tcPr>
          <w:p w:rsidR="0043530C" w:rsidRPr="00A4061F" w:rsidRDefault="00634CA7" w:rsidP="00E91B5B">
            <w:pPr>
              <w:rPr>
                <w:rFonts w:cs="Times New Roman"/>
                <w:sz w:val="18"/>
                <w:szCs w:val="18"/>
              </w:rPr>
            </w:pPr>
            <w:r>
              <w:rPr>
                <w:rFonts w:cs="Times New Roman"/>
                <w:sz w:val="18"/>
                <w:szCs w:val="18"/>
              </w:rPr>
              <w:t>Ilzat</w:t>
            </w:r>
          </w:p>
        </w:tc>
        <w:tc>
          <w:tcPr>
            <w:tcW w:w="573" w:type="dxa"/>
          </w:tcPr>
          <w:p w:rsidR="0043530C" w:rsidRPr="00A4061F" w:rsidRDefault="0043530C" w:rsidP="00E91B5B">
            <w:pPr>
              <w:rPr>
                <w:rFonts w:cs="Times New Roman"/>
                <w:sz w:val="18"/>
                <w:szCs w:val="18"/>
              </w:rPr>
            </w:pPr>
            <w:r>
              <w:rPr>
                <w:rFonts w:cs="Times New Roman"/>
                <w:sz w:val="18"/>
                <w:szCs w:val="18"/>
              </w:rPr>
              <w:t>39</w:t>
            </w:r>
          </w:p>
        </w:tc>
        <w:tc>
          <w:tcPr>
            <w:tcW w:w="1207" w:type="dxa"/>
          </w:tcPr>
          <w:p w:rsidR="0043530C" w:rsidRPr="00A4061F" w:rsidRDefault="00634CA7" w:rsidP="00E91B5B">
            <w:pPr>
              <w:rPr>
                <w:rFonts w:cs="Times New Roman"/>
                <w:sz w:val="18"/>
                <w:szCs w:val="18"/>
              </w:rPr>
            </w:pPr>
            <w:r>
              <w:rPr>
                <w:rFonts w:cs="Times New Roman"/>
                <w:sz w:val="18"/>
                <w:szCs w:val="18"/>
              </w:rPr>
              <w:t>hypothetical protein</w:t>
            </w:r>
          </w:p>
        </w:tc>
        <w:tc>
          <w:tcPr>
            <w:tcW w:w="616" w:type="dxa"/>
          </w:tcPr>
          <w:p w:rsidR="0043530C" w:rsidRPr="00A4061F" w:rsidRDefault="00634CA7" w:rsidP="00E91B5B">
            <w:pPr>
              <w:rPr>
                <w:rFonts w:cs="Times New Roman"/>
                <w:sz w:val="18"/>
                <w:szCs w:val="18"/>
              </w:rPr>
            </w:pPr>
            <w:r>
              <w:rPr>
                <w:rFonts w:cs="Times New Roman"/>
                <w:sz w:val="18"/>
                <w:szCs w:val="18"/>
              </w:rPr>
              <w:t>3e-91</w:t>
            </w:r>
          </w:p>
        </w:tc>
        <w:tc>
          <w:tcPr>
            <w:tcW w:w="576" w:type="dxa"/>
          </w:tcPr>
          <w:p w:rsidR="0043530C" w:rsidRPr="00A4061F" w:rsidRDefault="007A6C3C" w:rsidP="00E91B5B">
            <w:pPr>
              <w:rPr>
                <w:rFonts w:cs="Times New Roman"/>
                <w:sz w:val="18"/>
                <w:szCs w:val="18"/>
              </w:rPr>
            </w:pPr>
            <w:r>
              <w:rPr>
                <w:rFonts w:cs="Times New Roman"/>
                <w:sz w:val="18"/>
                <w:szCs w:val="18"/>
              </w:rPr>
              <w:t>100</w:t>
            </w:r>
          </w:p>
        </w:tc>
        <w:tc>
          <w:tcPr>
            <w:tcW w:w="622" w:type="dxa"/>
          </w:tcPr>
          <w:p w:rsidR="0043530C" w:rsidRPr="00A4061F" w:rsidRDefault="00634CA7" w:rsidP="00E91B5B">
            <w:pPr>
              <w:rPr>
                <w:rFonts w:cs="Times New Roman"/>
                <w:sz w:val="18"/>
                <w:szCs w:val="18"/>
              </w:rPr>
            </w:pPr>
            <w:r>
              <w:rPr>
                <w:rFonts w:cs="Times New Roman"/>
                <w:sz w:val="18"/>
                <w:szCs w:val="18"/>
              </w:rPr>
              <w:t>100</w:t>
            </w:r>
          </w:p>
        </w:tc>
      </w:tr>
      <w:tr w:rsidR="0043530C" w:rsidRPr="00A4061F" w:rsidTr="00634CA7">
        <w:tc>
          <w:tcPr>
            <w:tcW w:w="1376" w:type="dxa"/>
          </w:tcPr>
          <w:p w:rsidR="0043530C" w:rsidRDefault="00634CA7" w:rsidP="00E91B5B">
            <w:pPr>
              <w:rPr>
                <w:rFonts w:cs="Times New Roman"/>
                <w:sz w:val="18"/>
                <w:szCs w:val="18"/>
              </w:rPr>
            </w:pPr>
            <w:r>
              <w:rPr>
                <w:rFonts w:cs="Times New Roman"/>
                <w:sz w:val="18"/>
                <w:szCs w:val="18"/>
              </w:rPr>
              <w:t>Microbacterium sp. HM58-2</w:t>
            </w:r>
          </w:p>
        </w:tc>
        <w:tc>
          <w:tcPr>
            <w:tcW w:w="573" w:type="dxa"/>
          </w:tcPr>
          <w:p w:rsidR="0043530C" w:rsidRDefault="0043530C" w:rsidP="00E91B5B">
            <w:pPr>
              <w:rPr>
                <w:rFonts w:cs="Times New Roman"/>
                <w:sz w:val="18"/>
                <w:szCs w:val="18"/>
              </w:rPr>
            </w:pPr>
          </w:p>
        </w:tc>
        <w:tc>
          <w:tcPr>
            <w:tcW w:w="1207" w:type="dxa"/>
          </w:tcPr>
          <w:p w:rsidR="0043530C" w:rsidRDefault="00634CA7" w:rsidP="00E91B5B">
            <w:r>
              <w:rPr>
                <w:rFonts w:cs="Times New Roman"/>
                <w:sz w:val="18"/>
                <w:szCs w:val="18"/>
              </w:rPr>
              <w:t>ABC transporter</w:t>
            </w:r>
          </w:p>
        </w:tc>
        <w:tc>
          <w:tcPr>
            <w:tcW w:w="616" w:type="dxa"/>
          </w:tcPr>
          <w:p w:rsidR="0043530C" w:rsidRDefault="00634CA7" w:rsidP="00E91B5B">
            <w:pPr>
              <w:rPr>
                <w:rFonts w:cs="Times New Roman"/>
                <w:sz w:val="18"/>
                <w:szCs w:val="18"/>
              </w:rPr>
            </w:pPr>
            <w:r>
              <w:rPr>
                <w:rFonts w:cs="Times New Roman"/>
                <w:sz w:val="18"/>
                <w:szCs w:val="18"/>
              </w:rPr>
              <w:t>3e-26</w:t>
            </w:r>
          </w:p>
        </w:tc>
        <w:tc>
          <w:tcPr>
            <w:tcW w:w="576" w:type="dxa"/>
          </w:tcPr>
          <w:p w:rsidR="0043530C" w:rsidRDefault="00634CA7" w:rsidP="00E91B5B">
            <w:pPr>
              <w:rPr>
                <w:rFonts w:cs="Times New Roman"/>
                <w:sz w:val="18"/>
                <w:szCs w:val="18"/>
              </w:rPr>
            </w:pPr>
            <w:r>
              <w:rPr>
                <w:rFonts w:cs="Times New Roman"/>
                <w:sz w:val="18"/>
                <w:szCs w:val="18"/>
              </w:rPr>
              <w:t>45</w:t>
            </w:r>
          </w:p>
        </w:tc>
        <w:tc>
          <w:tcPr>
            <w:tcW w:w="622" w:type="dxa"/>
          </w:tcPr>
          <w:p w:rsidR="0043530C" w:rsidRDefault="00634CA7" w:rsidP="00E91B5B">
            <w:pPr>
              <w:rPr>
                <w:rFonts w:cs="Times New Roman"/>
                <w:sz w:val="18"/>
                <w:szCs w:val="18"/>
              </w:rPr>
            </w:pPr>
            <w:r>
              <w:rPr>
                <w:rFonts w:cs="Times New Roman"/>
                <w:sz w:val="18"/>
                <w:szCs w:val="18"/>
              </w:rPr>
              <w:t>71</w:t>
            </w:r>
          </w:p>
        </w:tc>
      </w:tr>
    </w:tbl>
    <w:p w:rsidR="0043530C" w:rsidRDefault="0043530C" w:rsidP="0043530C">
      <w:pPr>
        <w:ind w:left="432"/>
        <w:rPr>
          <w:rFonts w:cs="Times New Roman"/>
          <w:sz w:val="18"/>
          <w:szCs w:val="18"/>
        </w:rPr>
      </w:pPr>
      <w:r>
        <w:rPr>
          <w:rFonts w:cs="Times New Roman"/>
          <w:sz w:val="18"/>
          <w:szCs w:val="18"/>
        </w:rPr>
        <w:t>The con</w:t>
      </w:r>
      <w:r w:rsidR="00634CA7">
        <w:rPr>
          <w:rFonts w:cs="Times New Roman"/>
          <w:sz w:val="18"/>
          <w:szCs w:val="18"/>
        </w:rPr>
        <w:t>sensus function for gp40</w:t>
      </w:r>
      <w:r>
        <w:rPr>
          <w:rFonts w:cs="Times New Roman"/>
          <w:sz w:val="18"/>
          <w:szCs w:val="18"/>
        </w:rPr>
        <w:t xml:space="preserve"> on NCBI blastp is </w:t>
      </w:r>
      <w:r w:rsidR="00634CA7">
        <w:rPr>
          <w:rFonts w:cs="Times New Roman"/>
          <w:sz w:val="18"/>
          <w:szCs w:val="18"/>
        </w:rPr>
        <w:t>unknown</w:t>
      </w:r>
      <w:r>
        <w:rPr>
          <w:rFonts w:cs="Times New Roman"/>
          <w:sz w:val="18"/>
          <w:szCs w:val="18"/>
        </w:rPr>
        <w:t>.</w:t>
      </w:r>
      <w:r w:rsidR="00634CA7">
        <w:rPr>
          <w:rFonts w:cs="Times New Roman"/>
          <w:sz w:val="18"/>
          <w:szCs w:val="18"/>
        </w:rPr>
        <w:t xml:space="preserve"> One hit out of 56 for an ABC transporter domain</w:t>
      </w:r>
      <w:r w:rsidR="00D5638E">
        <w:rPr>
          <w:rFonts w:cs="Times New Roman"/>
          <w:sz w:val="18"/>
          <w:szCs w:val="18"/>
        </w:rPr>
        <w:t>…but there is no evidence that gp40 is a membrane protein.</w:t>
      </w:r>
      <w:r>
        <w:rPr>
          <w:rFonts w:cs="Times New Roman"/>
          <w:sz w:val="18"/>
          <w:szCs w:val="18"/>
        </w:rPr>
        <w:t xml:space="preserve"> </w:t>
      </w:r>
    </w:p>
    <w:p w:rsidR="0043530C" w:rsidRPr="00A4061F" w:rsidRDefault="0043530C" w:rsidP="0043530C">
      <w:pPr>
        <w:ind w:left="432"/>
        <w:rPr>
          <w:rFonts w:cs="Times New Roman"/>
          <w:sz w:val="18"/>
          <w:szCs w:val="18"/>
        </w:rPr>
      </w:pPr>
      <w:r w:rsidRPr="00A4061F">
        <w:rPr>
          <w:rFonts w:cs="Times New Roman"/>
          <w:sz w:val="18"/>
          <w:szCs w:val="18"/>
        </w:rPr>
        <w:t xml:space="preserve"> </w:t>
      </w:r>
    </w:p>
    <w:p w:rsidR="0043530C" w:rsidRPr="00A4061F" w:rsidRDefault="0043530C" w:rsidP="0043530C">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864"/>
        <w:gridCol w:w="864"/>
        <w:gridCol w:w="864"/>
      </w:tblGrid>
      <w:tr w:rsidR="0043530C" w:rsidRPr="00A4061F" w:rsidTr="00E91B5B">
        <w:tc>
          <w:tcPr>
            <w:tcW w:w="864" w:type="dxa"/>
          </w:tcPr>
          <w:p w:rsidR="0043530C" w:rsidRPr="00A4061F" w:rsidRDefault="0043530C" w:rsidP="00E91B5B">
            <w:pPr>
              <w:rPr>
                <w:rFonts w:cs="Times New Roman"/>
                <w:sz w:val="18"/>
                <w:szCs w:val="18"/>
              </w:rPr>
            </w:pPr>
            <w:r w:rsidRPr="00A4061F">
              <w:rPr>
                <w:rFonts w:cs="Times New Roman"/>
                <w:sz w:val="18"/>
                <w:szCs w:val="18"/>
              </w:rPr>
              <w:t>domain hit</w:t>
            </w:r>
          </w:p>
        </w:tc>
        <w:tc>
          <w:tcPr>
            <w:tcW w:w="864" w:type="dxa"/>
          </w:tcPr>
          <w:p w:rsidR="0043530C" w:rsidRPr="00A4061F" w:rsidRDefault="0043530C" w:rsidP="00E91B5B">
            <w:pPr>
              <w:rPr>
                <w:rFonts w:cs="Times New Roman"/>
                <w:sz w:val="18"/>
                <w:szCs w:val="18"/>
              </w:rPr>
            </w:pPr>
            <w:r w:rsidRPr="00A4061F">
              <w:rPr>
                <w:rFonts w:cs="Times New Roman"/>
                <w:sz w:val="18"/>
                <w:szCs w:val="18"/>
              </w:rPr>
              <w:t>function</w:t>
            </w:r>
          </w:p>
        </w:tc>
        <w:tc>
          <w:tcPr>
            <w:tcW w:w="864" w:type="dxa"/>
          </w:tcPr>
          <w:p w:rsidR="0043530C" w:rsidRPr="00A4061F" w:rsidRDefault="0043530C" w:rsidP="00E91B5B">
            <w:pPr>
              <w:rPr>
                <w:rFonts w:cs="Times New Roman"/>
                <w:sz w:val="18"/>
                <w:szCs w:val="18"/>
              </w:rPr>
            </w:pPr>
            <w:r w:rsidRPr="00A4061F">
              <w:rPr>
                <w:rFonts w:cs="Times New Roman"/>
                <w:sz w:val="18"/>
                <w:szCs w:val="18"/>
              </w:rPr>
              <w:t>aligned residues</w:t>
            </w:r>
          </w:p>
        </w:tc>
        <w:tc>
          <w:tcPr>
            <w:tcW w:w="864" w:type="dxa"/>
          </w:tcPr>
          <w:p w:rsidR="0043530C" w:rsidRPr="00A4061F" w:rsidRDefault="0043530C" w:rsidP="00E91B5B">
            <w:pPr>
              <w:rPr>
                <w:rFonts w:cs="Times New Roman"/>
                <w:sz w:val="18"/>
                <w:szCs w:val="18"/>
              </w:rPr>
            </w:pPr>
            <w:r w:rsidRPr="00A4061F">
              <w:rPr>
                <w:rFonts w:cs="Times New Roman"/>
                <w:sz w:val="18"/>
                <w:szCs w:val="18"/>
              </w:rPr>
              <w:t>e-val</w:t>
            </w:r>
          </w:p>
        </w:tc>
      </w:tr>
      <w:tr w:rsidR="0043530C" w:rsidRPr="00A4061F" w:rsidTr="00E91B5B">
        <w:tc>
          <w:tcPr>
            <w:tcW w:w="864" w:type="dxa"/>
          </w:tcPr>
          <w:p w:rsidR="0043530C" w:rsidRPr="00A4061F" w:rsidRDefault="003335FC" w:rsidP="00E91B5B">
            <w:pPr>
              <w:rPr>
                <w:rFonts w:cs="Times New Roman"/>
                <w:sz w:val="18"/>
                <w:szCs w:val="18"/>
              </w:rPr>
            </w:pPr>
            <w:r>
              <w:rPr>
                <w:rFonts w:cs="Times New Roman"/>
                <w:sz w:val="18"/>
                <w:szCs w:val="18"/>
              </w:rPr>
              <w:t>no CDD hits</w:t>
            </w:r>
          </w:p>
        </w:tc>
        <w:tc>
          <w:tcPr>
            <w:tcW w:w="864" w:type="dxa"/>
          </w:tcPr>
          <w:p w:rsidR="0043530C" w:rsidRPr="00A4061F" w:rsidRDefault="0043530C" w:rsidP="00E91B5B">
            <w:pPr>
              <w:rPr>
                <w:rFonts w:cs="Times New Roman"/>
                <w:sz w:val="18"/>
                <w:szCs w:val="18"/>
              </w:rPr>
            </w:pPr>
          </w:p>
        </w:tc>
        <w:tc>
          <w:tcPr>
            <w:tcW w:w="864" w:type="dxa"/>
          </w:tcPr>
          <w:p w:rsidR="0043530C" w:rsidRPr="00A4061F" w:rsidRDefault="0043530C" w:rsidP="00E91B5B">
            <w:pPr>
              <w:rPr>
                <w:rFonts w:cs="Times New Roman"/>
                <w:sz w:val="18"/>
                <w:szCs w:val="18"/>
              </w:rPr>
            </w:pPr>
          </w:p>
        </w:tc>
        <w:tc>
          <w:tcPr>
            <w:tcW w:w="864" w:type="dxa"/>
          </w:tcPr>
          <w:p w:rsidR="0043530C" w:rsidRPr="00A4061F" w:rsidRDefault="0043530C" w:rsidP="00E91B5B">
            <w:pPr>
              <w:rPr>
                <w:rFonts w:cs="Times New Roman"/>
                <w:sz w:val="18"/>
                <w:szCs w:val="18"/>
              </w:rPr>
            </w:pPr>
          </w:p>
        </w:tc>
      </w:tr>
    </w:tbl>
    <w:p w:rsidR="0043530C" w:rsidRDefault="0043530C" w:rsidP="0043530C">
      <w:pPr>
        <w:ind w:left="432"/>
        <w:rPr>
          <w:rFonts w:cs="Times New Roman"/>
          <w:sz w:val="18"/>
          <w:szCs w:val="18"/>
        </w:rPr>
      </w:pPr>
    </w:p>
    <w:p w:rsidR="0043530C" w:rsidRPr="00A4061F" w:rsidRDefault="0043530C" w:rsidP="0043530C">
      <w:pPr>
        <w:ind w:left="432"/>
        <w:rPr>
          <w:rFonts w:cs="Times New Roman"/>
          <w:sz w:val="18"/>
          <w:szCs w:val="18"/>
        </w:rPr>
      </w:pPr>
    </w:p>
    <w:p w:rsidR="0043530C" w:rsidRDefault="0043530C" w:rsidP="0043530C">
      <w:pPr>
        <w:ind w:left="432"/>
        <w:rPr>
          <w:rFonts w:cs="Times New Roman"/>
          <w:sz w:val="18"/>
          <w:szCs w:val="18"/>
        </w:rPr>
      </w:pPr>
      <w:r w:rsidRPr="00A4061F">
        <w:rPr>
          <w:rFonts w:cs="Times New Roman"/>
          <w:sz w:val="18"/>
          <w:szCs w:val="18"/>
        </w:rPr>
        <w:t>5. HHPred (only for genes &gt; 90% probable matches)</w:t>
      </w:r>
    </w:p>
    <w:p w:rsidR="0043530C" w:rsidRPr="00A4061F" w:rsidRDefault="0043530C" w:rsidP="0043530C">
      <w:pPr>
        <w:ind w:left="432"/>
        <w:rPr>
          <w:rFonts w:cs="Times New Roman"/>
          <w:sz w:val="18"/>
          <w:szCs w:val="18"/>
        </w:rPr>
      </w:pPr>
      <w:r>
        <w:rPr>
          <w:rFonts w:cs="Times New Roman"/>
          <w:sz w:val="18"/>
          <w:szCs w:val="18"/>
        </w:rPr>
        <w:t>Many hits with probability &gt; 90% . Top hits with best alignments:</w:t>
      </w:r>
    </w:p>
    <w:tbl>
      <w:tblPr>
        <w:tblStyle w:val="TableGrid"/>
        <w:tblW w:w="0" w:type="auto"/>
        <w:tblInd w:w="439" w:type="dxa"/>
        <w:tblLook w:val="04A0" w:firstRow="1" w:lastRow="0" w:firstColumn="1" w:lastColumn="0" w:noHBand="0" w:noVBand="1"/>
      </w:tblPr>
      <w:tblGrid>
        <w:gridCol w:w="2276"/>
        <w:gridCol w:w="766"/>
        <w:gridCol w:w="936"/>
        <w:gridCol w:w="576"/>
      </w:tblGrid>
      <w:tr w:rsidR="0043530C" w:rsidRPr="00A4061F" w:rsidTr="00634CA7">
        <w:tc>
          <w:tcPr>
            <w:tcW w:w="2276" w:type="dxa"/>
          </w:tcPr>
          <w:p w:rsidR="0043530C" w:rsidRPr="00A4061F" w:rsidRDefault="0043530C" w:rsidP="00E91B5B">
            <w:pPr>
              <w:jc w:val="center"/>
              <w:rPr>
                <w:rFonts w:cs="Times New Roman"/>
                <w:sz w:val="18"/>
                <w:szCs w:val="18"/>
              </w:rPr>
            </w:pPr>
            <w:r w:rsidRPr="00A4061F">
              <w:rPr>
                <w:rFonts w:cs="Times New Roman"/>
                <w:sz w:val="18"/>
                <w:szCs w:val="18"/>
              </w:rPr>
              <w:t>description</w:t>
            </w:r>
          </w:p>
        </w:tc>
        <w:tc>
          <w:tcPr>
            <w:tcW w:w="766" w:type="dxa"/>
          </w:tcPr>
          <w:p w:rsidR="0043530C" w:rsidRPr="00A4061F" w:rsidRDefault="0043530C" w:rsidP="00E91B5B">
            <w:pPr>
              <w:jc w:val="center"/>
              <w:rPr>
                <w:rFonts w:cs="Times New Roman"/>
                <w:i/>
                <w:sz w:val="18"/>
                <w:szCs w:val="18"/>
              </w:rPr>
            </w:pPr>
            <w:r w:rsidRPr="00A4061F">
              <w:rPr>
                <w:rFonts w:cs="Times New Roman"/>
                <w:i/>
                <w:sz w:val="18"/>
                <w:szCs w:val="18"/>
              </w:rPr>
              <w:t>p</w:t>
            </w:r>
          </w:p>
        </w:tc>
        <w:tc>
          <w:tcPr>
            <w:tcW w:w="936" w:type="dxa"/>
          </w:tcPr>
          <w:p w:rsidR="0043530C" w:rsidRPr="00A4061F" w:rsidRDefault="0043530C" w:rsidP="00E91B5B">
            <w:pPr>
              <w:jc w:val="center"/>
              <w:rPr>
                <w:rFonts w:cs="Times New Roman"/>
                <w:sz w:val="18"/>
                <w:szCs w:val="18"/>
              </w:rPr>
            </w:pPr>
            <w:r w:rsidRPr="00A4061F">
              <w:rPr>
                <w:rFonts w:cs="Times New Roman"/>
                <w:sz w:val="18"/>
                <w:szCs w:val="18"/>
              </w:rPr>
              <w:t>e-val</w:t>
            </w:r>
          </w:p>
        </w:tc>
        <w:tc>
          <w:tcPr>
            <w:tcW w:w="576" w:type="dxa"/>
          </w:tcPr>
          <w:p w:rsidR="0043530C" w:rsidRPr="00A4061F" w:rsidRDefault="0043530C" w:rsidP="00E91B5B">
            <w:pPr>
              <w:jc w:val="center"/>
              <w:rPr>
                <w:rFonts w:cs="Times New Roman"/>
                <w:sz w:val="18"/>
                <w:szCs w:val="18"/>
              </w:rPr>
            </w:pPr>
            <w:r w:rsidRPr="00A4061F">
              <w:rPr>
                <w:rFonts w:cs="Times New Roman"/>
                <w:sz w:val="18"/>
                <w:szCs w:val="18"/>
              </w:rPr>
              <w:t>% align</w:t>
            </w:r>
          </w:p>
        </w:tc>
      </w:tr>
      <w:tr w:rsidR="0043530C" w:rsidRPr="00A4061F" w:rsidTr="00634CA7">
        <w:tc>
          <w:tcPr>
            <w:tcW w:w="2276" w:type="dxa"/>
          </w:tcPr>
          <w:p w:rsidR="0043530C" w:rsidRDefault="00634CA7" w:rsidP="00E91B5B">
            <w:pPr>
              <w:jc w:val="center"/>
              <w:rPr>
                <w:rFonts w:cs="Times New Roman"/>
                <w:sz w:val="18"/>
                <w:szCs w:val="18"/>
              </w:rPr>
            </w:pPr>
            <w:r>
              <w:rPr>
                <w:rFonts w:cs="Times New Roman"/>
                <w:sz w:val="18"/>
                <w:szCs w:val="18"/>
              </w:rPr>
              <w:t>no hits &gt; p = 90%</w:t>
            </w:r>
          </w:p>
        </w:tc>
        <w:tc>
          <w:tcPr>
            <w:tcW w:w="766" w:type="dxa"/>
          </w:tcPr>
          <w:p w:rsidR="0043530C" w:rsidRDefault="0043530C" w:rsidP="00E91B5B">
            <w:pPr>
              <w:jc w:val="center"/>
              <w:rPr>
                <w:rFonts w:cs="Times New Roman"/>
                <w:sz w:val="18"/>
                <w:szCs w:val="18"/>
              </w:rPr>
            </w:pPr>
          </w:p>
        </w:tc>
        <w:tc>
          <w:tcPr>
            <w:tcW w:w="936" w:type="dxa"/>
          </w:tcPr>
          <w:p w:rsidR="0043530C" w:rsidRPr="00A4061F" w:rsidRDefault="0043530C" w:rsidP="00E91B5B">
            <w:pPr>
              <w:jc w:val="center"/>
              <w:rPr>
                <w:rFonts w:cs="Times New Roman"/>
                <w:sz w:val="18"/>
                <w:szCs w:val="18"/>
              </w:rPr>
            </w:pPr>
          </w:p>
        </w:tc>
        <w:tc>
          <w:tcPr>
            <w:tcW w:w="576" w:type="dxa"/>
          </w:tcPr>
          <w:p w:rsidR="0043530C" w:rsidRDefault="0043530C" w:rsidP="00E91B5B">
            <w:pPr>
              <w:jc w:val="center"/>
              <w:rPr>
                <w:rFonts w:cs="Times New Roman"/>
                <w:sz w:val="18"/>
                <w:szCs w:val="18"/>
              </w:rPr>
            </w:pPr>
          </w:p>
        </w:tc>
      </w:tr>
    </w:tbl>
    <w:p w:rsidR="0043530C" w:rsidRPr="00A4061F" w:rsidRDefault="0043530C" w:rsidP="0043530C">
      <w:pPr>
        <w:ind w:left="432"/>
        <w:rPr>
          <w:rFonts w:cs="Times New Roman"/>
          <w:sz w:val="18"/>
          <w:szCs w:val="18"/>
        </w:rPr>
      </w:pPr>
    </w:p>
    <w:p w:rsidR="0043530C" w:rsidRPr="00A4061F" w:rsidRDefault="0043530C" w:rsidP="0043530C">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43530C" w:rsidRDefault="0043530C" w:rsidP="0043530C">
      <w:pPr>
        <w:ind w:left="864"/>
        <w:rPr>
          <w:rFonts w:cs="Times New Roman"/>
          <w:sz w:val="18"/>
          <w:szCs w:val="18"/>
        </w:rPr>
      </w:pPr>
      <w:r>
        <w:rPr>
          <w:rFonts w:cs="Times New Roman"/>
          <w:sz w:val="18"/>
          <w:szCs w:val="18"/>
        </w:rPr>
        <w:t>a. deep TMHMM: not a membrane protein</w:t>
      </w:r>
    </w:p>
    <w:p w:rsidR="0043530C" w:rsidRPr="00A4061F" w:rsidRDefault="0043530C" w:rsidP="0043530C">
      <w:pPr>
        <w:ind w:left="864"/>
        <w:rPr>
          <w:rFonts w:cs="Times New Roman"/>
          <w:sz w:val="18"/>
          <w:szCs w:val="18"/>
        </w:rPr>
      </w:pPr>
    </w:p>
    <w:p w:rsidR="0043530C" w:rsidRDefault="0043530C" w:rsidP="0043530C">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43530C" w:rsidRPr="00A4061F" w:rsidRDefault="0043530C" w:rsidP="0043530C">
      <w:pPr>
        <w:ind w:left="864"/>
        <w:rPr>
          <w:rFonts w:cs="Times New Roman"/>
          <w:sz w:val="18"/>
          <w:szCs w:val="18"/>
        </w:rPr>
      </w:pPr>
      <w:r w:rsidRPr="00A4061F">
        <w:rPr>
          <w:rFonts w:cs="Times New Roman"/>
          <w:sz w:val="18"/>
          <w:szCs w:val="18"/>
        </w:rPr>
        <w:t xml:space="preserve"> </w:t>
      </w:r>
    </w:p>
    <w:p w:rsidR="0043530C" w:rsidRDefault="00634CA7" w:rsidP="0043530C">
      <w:pPr>
        <w:ind w:left="864"/>
        <w:rPr>
          <w:rFonts w:cs="Times New Roman"/>
          <w:sz w:val="18"/>
          <w:szCs w:val="18"/>
        </w:rPr>
      </w:pPr>
      <w:r>
        <w:rPr>
          <w:rFonts w:cs="Times New Roman"/>
          <w:sz w:val="18"/>
          <w:szCs w:val="18"/>
        </w:rPr>
        <w:t>c. SOSUI: gp40</w:t>
      </w:r>
      <w:r w:rsidR="0043530C">
        <w:rPr>
          <w:rFonts w:cs="Times New Roman"/>
          <w:sz w:val="18"/>
          <w:szCs w:val="18"/>
        </w:rPr>
        <w:t xml:space="preserve"> is a soluble</w:t>
      </w:r>
      <w:r w:rsidR="0043530C" w:rsidRPr="00A4061F">
        <w:rPr>
          <w:rFonts w:cs="Times New Roman"/>
          <w:sz w:val="18"/>
          <w:szCs w:val="18"/>
        </w:rPr>
        <w:t xml:space="preserve"> protein</w:t>
      </w:r>
    </w:p>
    <w:p w:rsidR="0043530C" w:rsidRDefault="0043530C" w:rsidP="0043530C">
      <w:pPr>
        <w:rPr>
          <w:rFonts w:cs="Times New Roman"/>
          <w:color w:val="0070C0"/>
          <w:sz w:val="18"/>
          <w:szCs w:val="18"/>
        </w:rPr>
      </w:pPr>
    </w:p>
    <w:p w:rsidR="0043530C" w:rsidRDefault="0043530C" w:rsidP="0043530C">
      <w:pPr>
        <w:rPr>
          <w:rFonts w:cs="Times New Roman"/>
          <w:sz w:val="18"/>
          <w:szCs w:val="18"/>
        </w:rPr>
      </w:pPr>
      <w:r w:rsidRPr="00505F2C">
        <w:rPr>
          <w:rFonts w:cs="Times New Roman"/>
          <w:sz w:val="18"/>
          <w:szCs w:val="18"/>
        </w:rPr>
        <w:t>c</w:t>
      </w:r>
      <w:r>
        <w:rPr>
          <w:rFonts w:cs="Times New Roman"/>
          <w:sz w:val="18"/>
          <w:szCs w:val="18"/>
        </w:rPr>
        <w:t xml:space="preserve">onclusion: </w:t>
      </w:r>
      <w:r w:rsidR="00EB7CD2">
        <w:rPr>
          <w:rFonts w:cs="Times New Roman"/>
          <w:sz w:val="18"/>
          <w:szCs w:val="18"/>
        </w:rPr>
        <w:t>the function of gp40 is not known</w:t>
      </w:r>
    </w:p>
    <w:p w:rsidR="0043530C" w:rsidRDefault="0043530C" w:rsidP="00861A47">
      <w:pPr>
        <w:rPr>
          <w:rFonts w:cs="Times New Roman"/>
          <w:color w:val="0070C0"/>
          <w:sz w:val="18"/>
          <w:szCs w:val="18"/>
        </w:rPr>
      </w:pPr>
    </w:p>
    <w:p w:rsidR="00E91B5B" w:rsidRDefault="001D4D94" w:rsidP="00E91B5B">
      <w:pPr>
        <w:rPr>
          <w:rFonts w:cs="Times New Roman"/>
          <w:sz w:val="18"/>
          <w:szCs w:val="18"/>
        </w:rPr>
      </w:pPr>
      <w:r>
        <w:rPr>
          <w:rFonts w:cs="Times New Roman"/>
          <w:sz w:val="18"/>
          <w:szCs w:val="18"/>
        </w:rPr>
        <w:t>Vispistious gp41 pham 6982</w:t>
      </w:r>
    </w:p>
    <w:p w:rsidR="001D4D94" w:rsidRPr="00A4061F" w:rsidRDefault="001D4D94" w:rsidP="00E91B5B">
      <w:pPr>
        <w:rPr>
          <w:rFonts w:cs="Times New Roman"/>
          <w:sz w:val="18"/>
          <w:szCs w:val="18"/>
        </w:rPr>
      </w:pPr>
      <w:r>
        <w:rPr>
          <w:rFonts w:cs="Times New Roman"/>
          <w:sz w:val="18"/>
          <w:szCs w:val="18"/>
        </w:rPr>
        <w:t>the members of this pfam are all draft annotations</w:t>
      </w:r>
    </w:p>
    <w:p w:rsidR="00E91B5B" w:rsidRPr="00A4061F" w:rsidRDefault="00E91B5B" w:rsidP="00E91B5B">
      <w:pPr>
        <w:ind w:left="432"/>
        <w:rPr>
          <w:rFonts w:cs="Times New Roman"/>
          <w:sz w:val="18"/>
          <w:szCs w:val="18"/>
        </w:rPr>
      </w:pPr>
      <w:r w:rsidRPr="00A4061F">
        <w:rPr>
          <w:rFonts w:cs="Times New Roman"/>
          <w:sz w:val="18"/>
          <w:szCs w:val="18"/>
        </w:rPr>
        <w:t>1. auto-annotat</w:t>
      </w:r>
      <w:r w:rsidR="008D5DB4">
        <w:rPr>
          <w:rFonts w:cs="Times New Roman"/>
          <w:sz w:val="18"/>
          <w:szCs w:val="18"/>
        </w:rPr>
        <w:t>ed start/stop coordinates: 29561</w:t>
      </w:r>
      <w:r w:rsidRPr="00A4061F">
        <w:rPr>
          <w:rFonts w:cs="Times New Roman"/>
          <w:sz w:val="18"/>
          <w:szCs w:val="18"/>
        </w:rPr>
        <w:t xml:space="preserve"> </w:t>
      </w:r>
      <w:r w:rsidR="008D5DB4">
        <w:rPr>
          <w:rFonts w:cs="Times New Roman"/>
          <w:sz w:val="18"/>
          <w:szCs w:val="18"/>
        </w:rPr>
        <w:t>→ 29677</w:t>
      </w:r>
      <w:r w:rsidR="001D4D94">
        <w:rPr>
          <w:rFonts w:cs="Times New Roman"/>
          <w:sz w:val="18"/>
          <w:szCs w:val="18"/>
        </w:rPr>
        <w:t>; forward</w:t>
      </w:r>
      <w:r w:rsidRPr="00A4061F">
        <w:rPr>
          <w:rFonts w:cs="Times New Roman"/>
          <w:sz w:val="18"/>
          <w:szCs w:val="18"/>
        </w:rPr>
        <w:t xml:space="preserve"> transcribed</w:t>
      </w:r>
    </w:p>
    <w:p w:rsidR="00E91B5B" w:rsidRPr="00A4061F" w:rsidRDefault="008D5DB4" w:rsidP="00E91B5B">
      <w:pPr>
        <w:ind w:left="432"/>
        <w:rPr>
          <w:rFonts w:cs="Times New Roman"/>
          <w:sz w:val="18"/>
          <w:szCs w:val="18"/>
        </w:rPr>
      </w:pPr>
      <w:r>
        <w:rPr>
          <w:rFonts w:cs="Times New Roman"/>
          <w:sz w:val="18"/>
          <w:szCs w:val="18"/>
        </w:rPr>
        <w:t>2. length = 117</w:t>
      </w:r>
      <w:r w:rsidR="00E91B5B" w:rsidRPr="00A4061F">
        <w:rPr>
          <w:rFonts w:cs="Times New Roman"/>
          <w:sz w:val="18"/>
          <w:szCs w:val="18"/>
        </w:rPr>
        <w:t xml:space="preserve"> bp</w:t>
      </w:r>
    </w:p>
    <w:p w:rsidR="00E91B5B" w:rsidRPr="00A4061F" w:rsidRDefault="00E91B5B" w:rsidP="00E91B5B">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E91B5B" w:rsidRDefault="00E91B5B" w:rsidP="00E91B5B">
      <w:pPr>
        <w:ind w:left="864"/>
        <w:rPr>
          <w:rFonts w:cs="Times New Roman"/>
          <w:sz w:val="18"/>
          <w:szCs w:val="18"/>
        </w:rPr>
      </w:pPr>
      <w:r w:rsidRPr="00A4061F">
        <w:rPr>
          <w:rFonts w:cs="Times New Roman"/>
          <w:sz w:val="18"/>
          <w:szCs w:val="18"/>
        </w:rPr>
        <w:t xml:space="preserve">a. Glimmer @ </w:t>
      </w:r>
      <w:r>
        <w:rPr>
          <w:rFonts w:cs="Times New Roman"/>
          <w:sz w:val="18"/>
          <w:szCs w:val="18"/>
        </w:rPr>
        <w:t>29562</w:t>
      </w:r>
      <w:r w:rsidRPr="00A4061F">
        <w:rPr>
          <w:rFonts w:cs="Times New Roman"/>
          <w:sz w:val="18"/>
          <w:szCs w:val="18"/>
        </w:rPr>
        <w:t xml:space="preserve"> has strength = </w:t>
      </w:r>
      <w:r>
        <w:rPr>
          <w:rFonts w:cs="Times New Roman"/>
          <w:sz w:val="18"/>
          <w:szCs w:val="18"/>
        </w:rPr>
        <w:t>18.66</w:t>
      </w:r>
    </w:p>
    <w:p w:rsidR="00E91B5B" w:rsidRPr="00A4061F" w:rsidRDefault="00E91B5B" w:rsidP="00E91B5B">
      <w:pPr>
        <w:ind w:left="864"/>
        <w:rPr>
          <w:rFonts w:cs="Times New Roman"/>
          <w:sz w:val="18"/>
          <w:szCs w:val="18"/>
        </w:rPr>
      </w:pPr>
      <w:r>
        <w:rPr>
          <w:rFonts w:cs="Times New Roman"/>
          <w:sz w:val="18"/>
          <w:szCs w:val="18"/>
        </w:rPr>
        <w:t>b. GeneMark calls the start at 28928</w:t>
      </w:r>
    </w:p>
    <w:p w:rsidR="00E91B5B" w:rsidRPr="00A4061F" w:rsidRDefault="00E91B5B" w:rsidP="00E91B5B">
      <w:pPr>
        <w:ind w:left="864"/>
        <w:rPr>
          <w:rFonts w:cs="Times New Roman"/>
          <w:sz w:val="18"/>
          <w:szCs w:val="18"/>
        </w:rPr>
      </w:pPr>
      <w:r>
        <w:rPr>
          <w:rFonts w:cs="Times New Roman"/>
          <w:sz w:val="18"/>
          <w:szCs w:val="18"/>
        </w:rPr>
        <w:t>c</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sidR="00C3222F">
        <w:rPr>
          <w:rFonts w:cs="Times New Roman"/>
          <w:sz w:val="18"/>
          <w:szCs w:val="18"/>
        </w:rPr>
        <w:t>shows a narrow peak of</w:t>
      </w:r>
      <w:r>
        <w:rPr>
          <w:rFonts w:cs="Times New Roman"/>
          <w:sz w:val="18"/>
          <w:szCs w:val="18"/>
        </w:rPr>
        <w:t xml:space="preserve"> coding potential</w:t>
      </w:r>
      <w:r w:rsidRPr="00A4061F">
        <w:rPr>
          <w:rFonts w:cs="Times New Roman"/>
          <w:sz w:val="18"/>
          <w:szCs w:val="18"/>
        </w:rPr>
        <w:t>:</w:t>
      </w:r>
    </w:p>
    <w:p w:rsidR="00E91B5B" w:rsidRPr="00A4061F" w:rsidRDefault="00114A88" w:rsidP="00E91B5B">
      <w:pPr>
        <w:ind w:left="864"/>
        <w:rPr>
          <w:rFonts w:cs="Times New Roman"/>
          <w:sz w:val="18"/>
          <w:szCs w:val="18"/>
        </w:rPr>
      </w:pPr>
      <w:r>
        <w:rPr>
          <w:rFonts w:cs="Times New Roman"/>
          <w:noProof/>
          <w:sz w:val="18"/>
          <w:szCs w:val="18"/>
        </w:rPr>
        <w:drawing>
          <wp:inline distT="0" distB="0" distL="0" distR="0">
            <wp:extent cx="191885" cy="6715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BCE3AF.tmp"/>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10132" cy="735462"/>
                    </a:xfrm>
                    <a:prstGeom prst="rect">
                      <a:avLst/>
                    </a:prstGeom>
                  </pic:spPr>
                </pic:pic>
              </a:graphicData>
            </a:graphic>
          </wp:inline>
        </w:drawing>
      </w:r>
      <w:r>
        <w:rPr>
          <w:rFonts w:cs="Times New Roman"/>
          <w:noProof/>
          <w:sz w:val="18"/>
          <w:szCs w:val="18"/>
        </w:rPr>
        <w:drawing>
          <wp:inline distT="0" distB="0" distL="0" distR="0">
            <wp:extent cx="76200" cy="48321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CBB6.tmp"/>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90896" cy="576413"/>
                    </a:xfrm>
                    <a:prstGeom prst="rect">
                      <a:avLst/>
                    </a:prstGeom>
                  </pic:spPr>
                </pic:pic>
              </a:graphicData>
            </a:graphic>
          </wp:inline>
        </w:drawing>
      </w:r>
    </w:p>
    <w:p w:rsidR="00E91B5B" w:rsidRPr="00A4061F" w:rsidRDefault="00E91B5B" w:rsidP="00E91B5B">
      <w:pPr>
        <w:ind w:left="864"/>
        <w:rPr>
          <w:rFonts w:cs="Times New Roman"/>
          <w:sz w:val="18"/>
          <w:szCs w:val="18"/>
        </w:rPr>
      </w:pPr>
      <w:r w:rsidRPr="00A4061F">
        <w:rPr>
          <w:rFonts w:cs="Times New Roman"/>
          <w:sz w:val="18"/>
          <w:szCs w:val="18"/>
        </w:rPr>
        <w:t xml:space="preserve">GeneMark mfolio </w:t>
      </w:r>
      <w:r w:rsidR="00C3222F">
        <w:rPr>
          <w:rFonts w:cs="Times New Roman"/>
          <w:sz w:val="18"/>
          <w:szCs w:val="18"/>
        </w:rPr>
        <w:t>does not show coding</w:t>
      </w:r>
      <w:r>
        <w:rPr>
          <w:rFonts w:cs="Times New Roman"/>
          <w:sz w:val="18"/>
          <w:szCs w:val="18"/>
        </w:rPr>
        <w:t xml:space="preserve"> potential</w:t>
      </w:r>
      <w:r w:rsidR="00C3222F">
        <w:rPr>
          <w:rFonts w:cs="Times New Roman"/>
          <w:sz w:val="18"/>
          <w:szCs w:val="18"/>
        </w:rPr>
        <w:t xml:space="preserve"> in this region</w:t>
      </w:r>
      <w:r w:rsidRPr="00A4061F">
        <w:rPr>
          <w:rFonts w:cs="Times New Roman"/>
          <w:sz w:val="18"/>
          <w:szCs w:val="18"/>
        </w:rPr>
        <w:t>:</w:t>
      </w:r>
    </w:p>
    <w:p w:rsidR="00E91B5B" w:rsidRPr="00A4061F" w:rsidRDefault="00C3222F" w:rsidP="00E91B5B">
      <w:pPr>
        <w:ind w:left="864"/>
        <w:rPr>
          <w:rFonts w:cs="Times New Roman"/>
          <w:sz w:val="18"/>
          <w:szCs w:val="18"/>
        </w:rPr>
      </w:pPr>
      <w:r>
        <w:rPr>
          <w:rFonts w:cs="Times New Roman"/>
          <w:noProof/>
          <w:sz w:val="18"/>
          <w:szCs w:val="18"/>
        </w:rPr>
        <w:drawing>
          <wp:inline distT="0" distB="0" distL="0" distR="0">
            <wp:extent cx="235528" cy="77009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BCCFFC.tmp"/>
                    <pic:cNvPicPr/>
                  </pic:nvPicPr>
                  <pic:blipFill rotWithShape="1">
                    <a:blip r:embed="rId137" cstate="print">
                      <a:extLst>
                        <a:ext uri="{28A0092B-C50C-407E-A947-70E740481C1C}">
                          <a14:useLocalDpi xmlns:a14="http://schemas.microsoft.com/office/drawing/2010/main" val="0"/>
                        </a:ext>
                      </a:extLst>
                    </a:blip>
                    <a:srcRect l="-1" r="3660"/>
                    <a:stretch/>
                  </pic:blipFill>
                  <pic:spPr bwMode="auto">
                    <a:xfrm>
                      <a:off x="0" y="0"/>
                      <a:ext cx="239575" cy="783329"/>
                    </a:xfrm>
                    <a:prstGeom prst="rect">
                      <a:avLst/>
                    </a:prstGeom>
                    <a:ln>
                      <a:noFill/>
                    </a:ln>
                    <a:extLst>
                      <a:ext uri="{53640926-AAD7-44D8-BBD7-CCE9431645EC}">
                        <a14:shadowObscured xmlns:a14="http://schemas.microsoft.com/office/drawing/2010/main"/>
                      </a:ext>
                    </a:extLst>
                  </pic:spPr>
                </pic:pic>
              </a:graphicData>
            </a:graphic>
          </wp:inline>
        </w:drawing>
      </w:r>
    </w:p>
    <w:p w:rsidR="00E91B5B" w:rsidRPr="00A4061F" w:rsidRDefault="00E91B5B" w:rsidP="00E91B5B">
      <w:pPr>
        <w:ind w:left="864"/>
        <w:rPr>
          <w:rFonts w:cs="Times New Roman"/>
          <w:sz w:val="18"/>
          <w:szCs w:val="18"/>
        </w:rPr>
      </w:pPr>
      <w:r>
        <w:rPr>
          <w:rFonts w:cs="Times New Roman"/>
          <w:sz w:val="18"/>
          <w:szCs w:val="18"/>
        </w:rPr>
        <w:t>d</w:t>
      </w:r>
      <w:r w:rsidRPr="00A4061F">
        <w:rPr>
          <w:rFonts w:cs="Times New Roman"/>
          <w:sz w:val="18"/>
          <w:szCs w:val="18"/>
        </w:rPr>
        <w:t>. start se</w:t>
      </w:r>
      <w:r>
        <w:rPr>
          <w:rFonts w:cs="Times New Roman"/>
          <w:sz w:val="18"/>
          <w:szCs w:val="18"/>
        </w:rPr>
        <w:t>quence = ATG, stop sequence = TGA</w:t>
      </w:r>
      <w:r w:rsidRPr="00A4061F">
        <w:rPr>
          <w:rFonts w:cs="Times New Roman"/>
          <w:sz w:val="18"/>
          <w:szCs w:val="18"/>
        </w:rPr>
        <w:t xml:space="preserve"> </w:t>
      </w:r>
    </w:p>
    <w:p w:rsidR="00E91B5B" w:rsidRPr="00A4061F" w:rsidRDefault="004834E1" w:rsidP="00E91B5B">
      <w:pPr>
        <w:ind w:left="864"/>
        <w:rPr>
          <w:rFonts w:cs="Times New Roman"/>
          <w:sz w:val="18"/>
          <w:szCs w:val="18"/>
        </w:rPr>
      </w:pPr>
      <w:r>
        <w:rPr>
          <w:rFonts w:cs="Times New Roman"/>
          <w:sz w:val="18"/>
          <w:szCs w:val="18"/>
        </w:rPr>
        <w:t>e. downstream 2 bp gap with gp40; upstream 54bp gap with gp42</w:t>
      </w:r>
      <w:r w:rsidR="00E91B5B">
        <w:rPr>
          <w:rFonts w:cs="Times New Roman"/>
          <w:sz w:val="18"/>
          <w:szCs w:val="18"/>
        </w:rPr>
        <w:t xml:space="preserve"> </w:t>
      </w:r>
    </w:p>
    <w:p w:rsidR="00E91B5B" w:rsidRDefault="00E91B5B" w:rsidP="00E91B5B">
      <w:pPr>
        <w:ind w:left="864"/>
        <w:rPr>
          <w:rFonts w:cs="Times New Roman"/>
          <w:sz w:val="18"/>
          <w:szCs w:val="18"/>
        </w:rPr>
      </w:pPr>
      <w:r>
        <w:rPr>
          <w:rFonts w:cs="Times New Roman"/>
          <w:sz w:val="18"/>
          <w:szCs w:val="18"/>
        </w:rPr>
        <w:t>f</w:t>
      </w:r>
      <w:r w:rsidRPr="00A4061F">
        <w:rPr>
          <w:rFonts w:cs="Times New Roman"/>
          <w:sz w:val="18"/>
          <w:szCs w:val="18"/>
        </w:rPr>
        <w:t xml:space="preserve">. </w:t>
      </w:r>
      <w:r w:rsidR="00BB3D39">
        <w:rPr>
          <w:rFonts w:cs="Times New Roman"/>
          <w:sz w:val="18"/>
          <w:szCs w:val="18"/>
        </w:rPr>
        <w:t xml:space="preserve">This small gene does not have many </w:t>
      </w:r>
      <w:r w:rsidR="00AC4557">
        <w:rPr>
          <w:rFonts w:cs="Times New Roman"/>
          <w:sz w:val="18"/>
          <w:szCs w:val="18"/>
        </w:rPr>
        <w:t xml:space="preserve">viable </w:t>
      </w:r>
      <w:r w:rsidR="00BB3D39">
        <w:rPr>
          <w:rFonts w:cs="Times New Roman"/>
          <w:sz w:val="18"/>
          <w:szCs w:val="18"/>
        </w:rPr>
        <w:t>positions for a start.</w:t>
      </w:r>
      <w:r w:rsidR="00AC4557">
        <w:rPr>
          <w:rFonts w:cs="Times New Roman"/>
          <w:sz w:val="18"/>
          <w:szCs w:val="18"/>
        </w:rPr>
        <w:t xml:space="preserve"> The gene is forward-transcribed, so no overlap with gp40 or gp42 is possible (?). </w:t>
      </w:r>
      <w:r>
        <w:rPr>
          <w:rFonts w:cs="Times New Roman"/>
          <w:sz w:val="18"/>
          <w:szCs w:val="18"/>
        </w:rPr>
        <w:t xml:space="preserve"> </w:t>
      </w:r>
      <w:r w:rsidR="00AC4557">
        <w:rPr>
          <w:rFonts w:cs="Times New Roman"/>
          <w:sz w:val="18"/>
          <w:szCs w:val="18"/>
        </w:rPr>
        <w:t>Alternate starts exist, but would shrink the ORF below the 120 bp threshold for a gene</w:t>
      </w:r>
      <w:r>
        <w:rPr>
          <w:rFonts w:cs="Times New Roman"/>
          <w:sz w:val="18"/>
          <w:szCs w:val="18"/>
        </w:rPr>
        <w:t>:</w:t>
      </w:r>
    </w:p>
    <w:p w:rsidR="00E91B5B" w:rsidRDefault="00E91B5B" w:rsidP="00E91B5B">
      <w:pPr>
        <w:ind w:left="864"/>
        <w:rPr>
          <w:rFonts w:cs="Times New Roman"/>
          <w:sz w:val="18"/>
          <w:szCs w:val="18"/>
        </w:rPr>
      </w:pPr>
    </w:p>
    <w:p w:rsidR="00E91B5B" w:rsidRPr="00A4061F" w:rsidRDefault="00E91B5B" w:rsidP="00E91B5B">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AC2456" w:rsidRPr="00A4061F" w:rsidTr="00121064">
        <w:tc>
          <w:tcPr>
            <w:tcW w:w="666" w:type="dxa"/>
          </w:tcPr>
          <w:p w:rsidR="00AC2456" w:rsidRPr="00A4061F" w:rsidRDefault="00AC2456" w:rsidP="00E91B5B">
            <w:pPr>
              <w:rPr>
                <w:rFonts w:cs="Times New Roman"/>
                <w:sz w:val="18"/>
                <w:szCs w:val="18"/>
              </w:rPr>
            </w:pPr>
            <w:r w:rsidRPr="00A4061F">
              <w:rPr>
                <w:rFonts w:cs="Times New Roman"/>
                <w:sz w:val="18"/>
                <w:szCs w:val="18"/>
              </w:rPr>
              <w:t>start</w:t>
            </w:r>
          </w:p>
        </w:tc>
        <w:tc>
          <w:tcPr>
            <w:tcW w:w="622" w:type="dxa"/>
          </w:tcPr>
          <w:p w:rsidR="00AC2456" w:rsidRPr="00A4061F" w:rsidRDefault="00AC2456" w:rsidP="00E91B5B">
            <w:pPr>
              <w:rPr>
                <w:rFonts w:cs="Times New Roman"/>
                <w:sz w:val="18"/>
                <w:szCs w:val="18"/>
              </w:rPr>
            </w:pPr>
            <w:r w:rsidRPr="00A4061F">
              <w:rPr>
                <w:rFonts w:cs="Times New Roman"/>
                <w:sz w:val="18"/>
                <w:szCs w:val="18"/>
              </w:rPr>
              <w:t>z score</w:t>
            </w:r>
          </w:p>
        </w:tc>
        <w:tc>
          <w:tcPr>
            <w:tcW w:w="720" w:type="dxa"/>
          </w:tcPr>
          <w:p w:rsidR="00AC2456" w:rsidRPr="00A4061F" w:rsidRDefault="00AC2456" w:rsidP="00E91B5B">
            <w:pPr>
              <w:rPr>
                <w:rFonts w:cs="Times New Roman"/>
                <w:sz w:val="18"/>
                <w:szCs w:val="18"/>
              </w:rPr>
            </w:pPr>
            <w:r w:rsidRPr="00A4061F">
              <w:rPr>
                <w:rFonts w:cs="Times New Roman"/>
                <w:sz w:val="18"/>
                <w:szCs w:val="18"/>
              </w:rPr>
              <w:t>final score</w:t>
            </w:r>
          </w:p>
        </w:tc>
        <w:tc>
          <w:tcPr>
            <w:tcW w:w="716" w:type="dxa"/>
          </w:tcPr>
          <w:p w:rsidR="00AC2456" w:rsidRPr="00A4061F" w:rsidRDefault="00AC2456" w:rsidP="00E91B5B">
            <w:pPr>
              <w:rPr>
                <w:rFonts w:cs="Times New Roman"/>
                <w:sz w:val="18"/>
                <w:szCs w:val="18"/>
              </w:rPr>
            </w:pPr>
            <w:r>
              <w:rPr>
                <w:rFonts w:cs="Times New Roman"/>
                <w:sz w:val="18"/>
                <w:szCs w:val="18"/>
              </w:rPr>
              <w:t>ORF length</w:t>
            </w:r>
          </w:p>
        </w:tc>
      </w:tr>
      <w:tr w:rsidR="00AC2456" w:rsidRPr="00A4061F" w:rsidTr="00121064">
        <w:tc>
          <w:tcPr>
            <w:tcW w:w="666" w:type="dxa"/>
          </w:tcPr>
          <w:p w:rsidR="00AC2456" w:rsidRPr="00A4061F" w:rsidRDefault="00AC2456" w:rsidP="00E91B5B">
            <w:pPr>
              <w:rPr>
                <w:rFonts w:cs="Times New Roman"/>
                <w:sz w:val="18"/>
                <w:szCs w:val="18"/>
              </w:rPr>
            </w:pPr>
            <w:r>
              <w:rPr>
                <w:rFonts w:cs="Times New Roman"/>
                <w:sz w:val="18"/>
                <w:szCs w:val="18"/>
              </w:rPr>
              <w:t>29561</w:t>
            </w:r>
          </w:p>
        </w:tc>
        <w:tc>
          <w:tcPr>
            <w:tcW w:w="622" w:type="dxa"/>
          </w:tcPr>
          <w:p w:rsidR="00AC2456" w:rsidRPr="00A4061F" w:rsidRDefault="00AC2456" w:rsidP="00E91B5B">
            <w:pPr>
              <w:rPr>
                <w:rFonts w:cs="Times New Roman"/>
                <w:sz w:val="18"/>
                <w:szCs w:val="18"/>
              </w:rPr>
            </w:pPr>
            <w:r>
              <w:rPr>
                <w:rFonts w:cs="Times New Roman"/>
                <w:sz w:val="18"/>
                <w:szCs w:val="18"/>
              </w:rPr>
              <w:t>1.986</w:t>
            </w:r>
          </w:p>
        </w:tc>
        <w:tc>
          <w:tcPr>
            <w:tcW w:w="720" w:type="dxa"/>
          </w:tcPr>
          <w:p w:rsidR="00AC2456" w:rsidRPr="00A4061F" w:rsidRDefault="00AC2456" w:rsidP="00E91B5B">
            <w:pPr>
              <w:rPr>
                <w:rFonts w:cs="Times New Roman"/>
                <w:sz w:val="18"/>
                <w:szCs w:val="18"/>
              </w:rPr>
            </w:pPr>
            <w:r>
              <w:rPr>
                <w:rFonts w:cs="Times New Roman"/>
                <w:sz w:val="18"/>
                <w:szCs w:val="18"/>
              </w:rPr>
              <w:t>-5.384</w:t>
            </w:r>
          </w:p>
        </w:tc>
        <w:tc>
          <w:tcPr>
            <w:tcW w:w="716" w:type="dxa"/>
          </w:tcPr>
          <w:p w:rsidR="00AC2456" w:rsidRDefault="00AC2456" w:rsidP="00E91B5B">
            <w:pPr>
              <w:rPr>
                <w:rFonts w:cs="Times New Roman"/>
                <w:sz w:val="18"/>
                <w:szCs w:val="18"/>
              </w:rPr>
            </w:pPr>
            <w:r>
              <w:rPr>
                <w:rFonts w:cs="Times New Roman"/>
                <w:sz w:val="18"/>
                <w:szCs w:val="18"/>
              </w:rPr>
              <w:t>117</w:t>
            </w:r>
          </w:p>
        </w:tc>
      </w:tr>
      <w:tr w:rsidR="00AC2456" w:rsidRPr="00A4061F" w:rsidTr="00121064">
        <w:tc>
          <w:tcPr>
            <w:tcW w:w="666" w:type="dxa"/>
          </w:tcPr>
          <w:p w:rsidR="00AC2456" w:rsidRDefault="00AC2456" w:rsidP="00E91B5B">
            <w:pPr>
              <w:rPr>
                <w:rFonts w:cs="Times New Roman"/>
                <w:sz w:val="18"/>
                <w:szCs w:val="18"/>
              </w:rPr>
            </w:pPr>
            <w:r>
              <w:rPr>
                <w:rFonts w:cs="Times New Roman"/>
                <w:sz w:val="18"/>
                <w:szCs w:val="18"/>
              </w:rPr>
              <w:t>29564</w:t>
            </w:r>
          </w:p>
        </w:tc>
        <w:tc>
          <w:tcPr>
            <w:tcW w:w="622" w:type="dxa"/>
          </w:tcPr>
          <w:p w:rsidR="00AC2456" w:rsidRDefault="00AC2456" w:rsidP="00E91B5B">
            <w:pPr>
              <w:rPr>
                <w:rFonts w:cs="Times New Roman"/>
                <w:sz w:val="18"/>
                <w:szCs w:val="18"/>
              </w:rPr>
            </w:pPr>
            <w:r>
              <w:rPr>
                <w:rFonts w:cs="Times New Roman"/>
                <w:sz w:val="18"/>
                <w:szCs w:val="18"/>
              </w:rPr>
              <w:t>1.986</w:t>
            </w:r>
          </w:p>
        </w:tc>
        <w:tc>
          <w:tcPr>
            <w:tcW w:w="720" w:type="dxa"/>
          </w:tcPr>
          <w:p w:rsidR="00AC2456" w:rsidRDefault="00AC2456" w:rsidP="00E91B5B">
            <w:pPr>
              <w:rPr>
                <w:rFonts w:cs="Times New Roman"/>
                <w:sz w:val="18"/>
                <w:szCs w:val="18"/>
              </w:rPr>
            </w:pPr>
            <w:r>
              <w:rPr>
                <w:rFonts w:cs="Times New Roman"/>
                <w:sz w:val="18"/>
                <w:szCs w:val="18"/>
              </w:rPr>
              <w:t>-4.555</w:t>
            </w:r>
          </w:p>
        </w:tc>
        <w:tc>
          <w:tcPr>
            <w:tcW w:w="716" w:type="dxa"/>
          </w:tcPr>
          <w:p w:rsidR="00AC2456" w:rsidRDefault="00AC2456" w:rsidP="00E91B5B">
            <w:pPr>
              <w:rPr>
                <w:rFonts w:cs="Times New Roman"/>
                <w:sz w:val="18"/>
                <w:szCs w:val="18"/>
              </w:rPr>
            </w:pPr>
            <w:r>
              <w:rPr>
                <w:rFonts w:cs="Times New Roman"/>
                <w:sz w:val="18"/>
                <w:szCs w:val="18"/>
              </w:rPr>
              <w:t>114</w:t>
            </w:r>
          </w:p>
        </w:tc>
      </w:tr>
      <w:tr w:rsidR="00AC2456" w:rsidRPr="00A4061F" w:rsidTr="00121064">
        <w:tc>
          <w:tcPr>
            <w:tcW w:w="666" w:type="dxa"/>
          </w:tcPr>
          <w:p w:rsidR="00AC2456" w:rsidRDefault="00AC2456" w:rsidP="00E91B5B">
            <w:pPr>
              <w:rPr>
                <w:rFonts w:cs="Times New Roman"/>
                <w:sz w:val="18"/>
                <w:szCs w:val="18"/>
              </w:rPr>
            </w:pPr>
            <w:r>
              <w:rPr>
                <w:rFonts w:cs="Times New Roman"/>
                <w:sz w:val="18"/>
                <w:szCs w:val="18"/>
              </w:rPr>
              <w:t>29573</w:t>
            </w:r>
          </w:p>
        </w:tc>
        <w:tc>
          <w:tcPr>
            <w:tcW w:w="622" w:type="dxa"/>
          </w:tcPr>
          <w:p w:rsidR="00AC2456" w:rsidRDefault="00AC2456" w:rsidP="00E91B5B">
            <w:pPr>
              <w:rPr>
                <w:rFonts w:cs="Times New Roman"/>
                <w:sz w:val="18"/>
                <w:szCs w:val="18"/>
              </w:rPr>
            </w:pPr>
            <w:r>
              <w:rPr>
                <w:rFonts w:cs="Times New Roman"/>
                <w:sz w:val="18"/>
                <w:szCs w:val="18"/>
              </w:rPr>
              <w:t>1.488</w:t>
            </w:r>
          </w:p>
        </w:tc>
        <w:tc>
          <w:tcPr>
            <w:tcW w:w="720" w:type="dxa"/>
          </w:tcPr>
          <w:p w:rsidR="00AC2456" w:rsidRDefault="00AC2456" w:rsidP="00E91B5B">
            <w:pPr>
              <w:rPr>
                <w:rFonts w:cs="Times New Roman"/>
                <w:sz w:val="18"/>
                <w:szCs w:val="18"/>
              </w:rPr>
            </w:pPr>
            <w:r>
              <w:rPr>
                <w:rFonts w:cs="Times New Roman"/>
                <w:sz w:val="18"/>
                <w:szCs w:val="18"/>
              </w:rPr>
              <w:t>-5.685</w:t>
            </w:r>
          </w:p>
        </w:tc>
        <w:tc>
          <w:tcPr>
            <w:tcW w:w="716" w:type="dxa"/>
          </w:tcPr>
          <w:p w:rsidR="00AC2456" w:rsidRDefault="00AC2456" w:rsidP="00E91B5B">
            <w:pPr>
              <w:rPr>
                <w:rFonts w:cs="Times New Roman"/>
                <w:sz w:val="18"/>
                <w:szCs w:val="18"/>
              </w:rPr>
            </w:pPr>
            <w:r>
              <w:rPr>
                <w:rFonts w:cs="Times New Roman"/>
                <w:sz w:val="18"/>
                <w:szCs w:val="18"/>
              </w:rPr>
              <w:t>105</w:t>
            </w:r>
          </w:p>
        </w:tc>
      </w:tr>
      <w:tr w:rsidR="00AC2456" w:rsidRPr="00A4061F" w:rsidTr="00121064">
        <w:tc>
          <w:tcPr>
            <w:tcW w:w="666" w:type="dxa"/>
          </w:tcPr>
          <w:p w:rsidR="00AC2456" w:rsidRDefault="00AC2456" w:rsidP="00E91B5B">
            <w:pPr>
              <w:rPr>
                <w:rFonts w:cs="Times New Roman"/>
                <w:sz w:val="18"/>
                <w:szCs w:val="18"/>
              </w:rPr>
            </w:pPr>
            <w:r>
              <w:rPr>
                <w:rFonts w:cs="Times New Roman"/>
                <w:sz w:val="18"/>
                <w:szCs w:val="18"/>
              </w:rPr>
              <w:t>28579</w:t>
            </w:r>
          </w:p>
        </w:tc>
        <w:tc>
          <w:tcPr>
            <w:tcW w:w="622" w:type="dxa"/>
          </w:tcPr>
          <w:p w:rsidR="00AC2456" w:rsidRDefault="00AC2456" w:rsidP="00E91B5B">
            <w:pPr>
              <w:rPr>
                <w:rFonts w:cs="Times New Roman"/>
                <w:sz w:val="18"/>
                <w:szCs w:val="18"/>
              </w:rPr>
            </w:pPr>
            <w:r>
              <w:rPr>
                <w:rFonts w:cs="Times New Roman"/>
                <w:sz w:val="18"/>
                <w:szCs w:val="18"/>
              </w:rPr>
              <w:t>1.288</w:t>
            </w:r>
          </w:p>
        </w:tc>
        <w:tc>
          <w:tcPr>
            <w:tcW w:w="720" w:type="dxa"/>
          </w:tcPr>
          <w:p w:rsidR="00AC2456" w:rsidRDefault="00AC2456" w:rsidP="00E91B5B">
            <w:pPr>
              <w:rPr>
                <w:rFonts w:cs="Times New Roman"/>
                <w:sz w:val="18"/>
                <w:szCs w:val="18"/>
              </w:rPr>
            </w:pPr>
            <w:r>
              <w:rPr>
                <w:rFonts w:cs="Times New Roman"/>
                <w:sz w:val="18"/>
                <w:szCs w:val="18"/>
              </w:rPr>
              <w:t>-6.832</w:t>
            </w:r>
          </w:p>
        </w:tc>
        <w:tc>
          <w:tcPr>
            <w:tcW w:w="716" w:type="dxa"/>
          </w:tcPr>
          <w:p w:rsidR="00AC2456" w:rsidRDefault="00AC2456" w:rsidP="00E91B5B">
            <w:pPr>
              <w:rPr>
                <w:rFonts w:cs="Times New Roman"/>
                <w:sz w:val="18"/>
                <w:szCs w:val="18"/>
              </w:rPr>
            </w:pPr>
            <w:r>
              <w:rPr>
                <w:rFonts w:cs="Times New Roman"/>
                <w:sz w:val="18"/>
                <w:szCs w:val="18"/>
              </w:rPr>
              <w:t>99</w:t>
            </w:r>
          </w:p>
        </w:tc>
      </w:tr>
    </w:tbl>
    <w:p w:rsidR="00E91B5B" w:rsidRDefault="00EE341D" w:rsidP="00E91B5B">
      <w:pPr>
        <w:ind w:left="864"/>
        <w:rPr>
          <w:rFonts w:cs="Times New Roman"/>
          <w:sz w:val="18"/>
          <w:szCs w:val="18"/>
        </w:rPr>
      </w:pPr>
      <w:r>
        <w:rPr>
          <w:rFonts w:cs="Times New Roman"/>
          <w:sz w:val="18"/>
          <w:szCs w:val="18"/>
        </w:rPr>
        <w:t>none of these starts are strong</w:t>
      </w:r>
    </w:p>
    <w:p w:rsidR="00DE317B" w:rsidRDefault="00DE317B" w:rsidP="00E91B5B">
      <w:pPr>
        <w:ind w:left="864"/>
        <w:rPr>
          <w:rFonts w:cs="Times New Roman"/>
          <w:sz w:val="18"/>
          <w:szCs w:val="18"/>
        </w:rPr>
      </w:pPr>
    </w:p>
    <w:p w:rsidR="00E91B5B" w:rsidRPr="00A4061F" w:rsidRDefault="00E91B5B" w:rsidP="00E91B5B">
      <w:pPr>
        <w:ind w:left="864"/>
        <w:rPr>
          <w:rFonts w:cs="Times New Roman"/>
          <w:sz w:val="18"/>
          <w:szCs w:val="18"/>
        </w:rPr>
      </w:pPr>
      <w:r>
        <w:rPr>
          <w:rFonts w:cs="Times New Roman"/>
          <w:sz w:val="18"/>
          <w:szCs w:val="18"/>
        </w:rPr>
        <w:t>g</w:t>
      </w:r>
      <w:r w:rsidRPr="00A4061F">
        <w:rPr>
          <w:rFonts w:cs="Times New Roman"/>
          <w:sz w:val="18"/>
          <w:szCs w:val="18"/>
        </w:rPr>
        <w:t>. BLAST-start</w:t>
      </w:r>
    </w:p>
    <w:tbl>
      <w:tblPr>
        <w:tblStyle w:val="TableGrid"/>
        <w:tblW w:w="0" w:type="auto"/>
        <w:tblInd w:w="864" w:type="dxa"/>
        <w:tblCellMar>
          <w:left w:w="72" w:type="dxa"/>
          <w:right w:w="72" w:type="dxa"/>
        </w:tblCellMar>
        <w:tblLook w:val="04A0" w:firstRow="1" w:lastRow="0" w:firstColumn="1" w:lastColumn="0" w:noHBand="0" w:noVBand="1"/>
      </w:tblPr>
      <w:tblGrid>
        <w:gridCol w:w="601"/>
        <w:gridCol w:w="1269"/>
        <w:gridCol w:w="804"/>
        <w:gridCol w:w="582"/>
        <w:gridCol w:w="677"/>
        <w:gridCol w:w="512"/>
        <w:gridCol w:w="415"/>
        <w:gridCol w:w="437"/>
      </w:tblGrid>
      <w:tr w:rsidR="00E91B5B" w:rsidRPr="00A4061F" w:rsidTr="00E91B5B">
        <w:tc>
          <w:tcPr>
            <w:tcW w:w="601" w:type="dxa"/>
          </w:tcPr>
          <w:p w:rsidR="00E91B5B" w:rsidRPr="00A4061F" w:rsidRDefault="00E91B5B" w:rsidP="00E91B5B">
            <w:pPr>
              <w:rPr>
                <w:rFonts w:cs="Times New Roman"/>
                <w:sz w:val="18"/>
                <w:szCs w:val="18"/>
              </w:rPr>
            </w:pPr>
            <w:r w:rsidRPr="00A4061F">
              <w:rPr>
                <w:rFonts w:cs="Times New Roman"/>
                <w:sz w:val="18"/>
                <w:szCs w:val="18"/>
              </w:rPr>
              <w:t>start</w:t>
            </w:r>
          </w:p>
        </w:tc>
        <w:tc>
          <w:tcPr>
            <w:tcW w:w="1269" w:type="dxa"/>
          </w:tcPr>
          <w:p w:rsidR="00E91B5B" w:rsidRPr="00A4061F" w:rsidRDefault="00E91B5B" w:rsidP="00E91B5B">
            <w:pPr>
              <w:rPr>
                <w:rFonts w:cs="Times New Roman"/>
                <w:sz w:val="18"/>
                <w:szCs w:val="18"/>
              </w:rPr>
            </w:pPr>
            <w:r w:rsidRPr="00A4061F">
              <w:rPr>
                <w:rFonts w:cs="Times New Roman"/>
                <w:sz w:val="18"/>
                <w:szCs w:val="18"/>
              </w:rPr>
              <w:t>phage name</w:t>
            </w:r>
          </w:p>
        </w:tc>
        <w:tc>
          <w:tcPr>
            <w:tcW w:w="494" w:type="dxa"/>
          </w:tcPr>
          <w:p w:rsidR="00E91B5B" w:rsidRPr="00A4061F" w:rsidRDefault="00E91B5B" w:rsidP="00E91B5B">
            <w:pPr>
              <w:rPr>
                <w:rFonts w:cs="Times New Roman"/>
                <w:sz w:val="18"/>
                <w:szCs w:val="18"/>
              </w:rPr>
            </w:pPr>
            <w:r>
              <w:rPr>
                <w:rFonts w:cs="Times New Roman"/>
                <w:sz w:val="18"/>
                <w:szCs w:val="18"/>
              </w:rPr>
              <w:t xml:space="preserve">gene </w:t>
            </w:r>
          </w:p>
        </w:tc>
        <w:tc>
          <w:tcPr>
            <w:tcW w:w="582" w:type="dxa"/>
          </w:tcPr>
          <w:p w:rsidR="00E91B5B" w:rsidRPr="00A4061F" w:rsidRDefault="00E91B5B" w:rsidP="00E91B5B">
            <w:pPr>
              <w:rPr>
                <w:rFonts w:cs="Times New Roman"/>
                <w:sz w:val="18"/>
                <w:szCs w:val="18"/>
              </w:rPr>
            </w:pPr>
            <w:r w:rsidRPr="00A4061F">
              <w:rPr>
                <w:rFonts w:cs="Times New Roman"/>
                <w:sz w:val="18"/>
                <w:szCs w:val="18"/>
              </w:rPr>
              <w:t>d-base</w:t>
            </w:r>
          </w:p>
        </w:tc>
        <w:tc>
          <w:tcPr>
            <w:tcW w:w="677" w:type="dxa"/>
          </w:tcPr>
          <w:p w:rsidR="00E91B5B" w:rsidRPr="00A4061F" w:rsidRDefault="00E91B5B" w:rsidP="00E91B5B">
            <w:pPr>
              <w:rPr>
                <w:rFonts w:cs="Times New Roman"/>
                <w:sz w:val="18"/>
                <w:szCs w:val="18"/>
              </w:rPr>
            </w:pPr>
            <w:r w:rsidRPr="00A4061F">
              <w:rPr>
                <w:rFonts w:cs="Times New Roman"/>
                <w:sz w:val="18"/>
                <w:szCs w:val="18"/>
              </w:rPr>
              <w:t>query: subject</w:t>
            </w:r>
          </w:p>
        </w:tc>
        <w:tc>
          <w:tcPr>
            <w:tcW w:w="512" w:type="dxa"/>
          </w:tcPr>
          <w:p w:rsidR="00E91B5B" w:rsidRPr="00A4061F" w:rsidRDefault="00E91B5B" w:rsidP="00E91B5B">
            <w:pPr>
              <w:rPr>
                <w:rFonts w:cs="Times New Roman"/>
                <w:sz w:val="18"/>
                <w:szCs w:val="18"/>
              </w:rPr>
            </w:pPr>
            <w:r w:rsidRPr="00A4061F">
              <w:rPr>
                <w:rFonts w:cs="Times New Roman"/>
                <w:sz w:val="18"/>
                <w:szCs w:val="18"/>
              </w:rPr>
              <w:t>% align</w:t>
            </w:r>
          </w:p>
        </w:tc>
        <w:tc>
          <w:tcPr>
            <w:tcW w:w="415" w:type="dxa"/>
          </w:tcPr>
          <w:p w:rsidR="00E91B5B" w:rsidRPr="00A4061F" w:rsidRDefault="00E91B5B" w:rsidP="00E91B5B">
            <w:pPr>
              <w:rPr>
                <w:rFonts w:cs="Times New Roman"/>
                <w:sz w:val="18"/>
                <w:szCs w:val="18"/>
              </w:rPr>
            </w:pPr>
            <w:r w:rsidRPr="00A4061F">
              <w:rPr>
                <w:rFonts w:cs="Times New Roman"/>
                <w:sz w:val="18"/>
                <w:szCs w:val="18"/>
              </w:rPr>
              <w:t>e-val</w:t>
            </w:r>
          </w:p>
        </w:tc>
        <w:tc>
          <w:tcPr>
            <w:tcW w:w="437" w:type="dxa"/>
          </w:tcPr>
          <w:p w:rsidR="00E91B5B" w:rsidRPr="00A4061F" w:rsidRDefault="00E91B5B" w:rsidP="00E91B5B">
            <w:pPr>
              <w:rPr>
                <w:rFonts w:cs="Times New Roman"/>
                <w:sz w:val="18"/>
                <w:szCs w:val="18"/>
              </w:rPr>
            </w:pPr>
            <w:r w:rsidRPr="00A4061F">
              <w:rPr>
                <w:rFonts w:cs="Times New Roman"/>
                <w:sz w:val="18"/>
                <w:szCs w:val="18"/>
              </w:rPr>
              <w:t>% id</w:t>
            </w:r>
          </w:p>
        </w:tc>
      </w:tr>
      <w:tr w:rsidR="00E91B5B" w:rsidRPr="00A4061F" w:rsidTr="00E91B5B">
        <w:tc>
          <w:tcPr>
            <w:tcW w:w="601" w:type="dxa"/>
          </w:tcPr>
          <w:p w:rsidR="00E91B5B" w:rsidRPr="00A4061F" w:rsidRDefault="00DE317B" w:rsidP="00E91B5B">
            <w:pPr>
              <w:rPr>
                <w:rFonts w:cs="Times New Roman"/>
                <w:sz w:val="18"/>
                <w:szCs w:val="18"/>
              </w:rPr>
            </w:pPr>
            <w:r>
              <w:rPr>
                <w:rFonts w:cs="Times New Roman"/>
                <w:sz w:val="18"/>
                <w:szCs w:val="18"/>
              </w:rPr>
              <w:t>29561</w:t>
            </w:r>
          </w:p>
        </w:tc>
        <w:tc>
          <w:tcPr>
            <w:tcW w:w="1269" w:type="dxa"/>
          </w:tcPr>
          <w:p w:rsidR="00E91B5B" w:rsidRPr="00A4061F" w:rsidRDefault="00DE317B" w:rsidP="00E91B5B">
            <w:pPr>
              <w:rPr>
                <w:rFonts w:cs="Times New Roman"/>
                <w:sz w:val="18"/>
                <w:szCs w:val="18"/>
              </w:rPr>
            </w:pPr>
            <w:r>
              <w:rPr>
                <w:rFonts w:cs="Times New Roman"/>
                <w:sz w:val="18"/>
                <w:szCs w:val="18"/>
              </w:rPr>
              <w:t>ParleG + 82</w:t>
            </w:r>
            <w:r w:rsidR="00E91B5B">
              <w:rPr>
                <w:rFonts w:cs="Times New Roman"/>
                <w:sz w:val="18"/>
                <w:szCs w:val="18"/>
              </w:rPr>
              <w:t xml:space="preserve"> others</w:t>
            </w:r>
          </w:p>
          <w:p w:rsidR="00E91B5B" w:rsidRPr="00A4061F" w:rsidRDefault="00E91B5B" w:rsidP="00E91B5B">
            <w:pPr>
              <w:rPr>
                <w:rFonts w:cs="Times New Roman"/>
                <w:sz w:val="18"/>
                <w:szCs w:val="18"/>
              </w:rPr>
            </w:pPr>
          </w:p>
        </w:tc>
        <w:tc>
          <w:tcPr>
            <w:tcW w:w="494" w:type="dxa"/>
          </w:tcPr>
          <w:p w:rsidR="00E91B5B" w:rsidRPr="00A4061F" w:rsidRDefault="00DE317B" w:rsidP="00E91B5B">
            <w:pPr>
              <w:rPr>
                <w:rFonts w:cs="Times New Roman"/>
                <w:sz w:val="18"/>
                <w:szCs w:val="18"/>
              </w:rPr>
            </w:pPr>
            <w:r>
              <w:rPr>
                <w:rFonts w:cs="Times New Roman"/>
                <w:sz w:val="18"/>
                <w:szCs w:val="18"/>
              </w:rPr>
              <w:t>complete genome</w:t>
            </w:r>
          </w:p>
        </w:tc>
        <w:tc>
          <w:tcPr>
            <w:tcW w:w="582" w:type="dxa"/>
          </w:tcPr>
          <w:p w:rsidR="00E91B5B" w:rsidRPr="00A4061F" w:rsidRDefault="00E91B5B" w:rsidP="00E91B5B">
            <w:pPr>
              <w:rPr>
                <w:rFonts w:cs="Times New Roman"/>
                <w:sz w:val="18"/>
                <w:szCs w:val="18"/>
              </w:rPr>
            </w:pPr>
            <w:r w:rsidRPr="00A4061F">
              <w:rPr>
                <w:rFonts w:cs="Times New Roman"/>
                <w:sz w:val="18"/>
                <w:szCs w:val="18"/>
              </w:rPr>
              <w:t>NCBI</w:t>
            </w:r>
          </w:p>
        </w:tc>
        <w:tc>
          <w:tcPr>
            <w:tcW w:w="677" w:type="dxa"/>
          </w:tcPr>
          <w:p w:rsidR="00E91B5B" w:rsidRPr="00A4061F" w:rsidRDefault="00DE317B" w:rsidP="00E91B5B">
            <w:pPr>
              <w:rPr>
                <w:rFonts w:cs="Times New Roman"/>
                <w:sz w:val="18"/>
                <w:szCs w:val="18"/>
              </w:rPr>
            </w:pPr>
            <w:r>
              <w:rPr>
                <w:rFonts w:cs="Times New Roman"/>
                <w:sz w:val="18"/>
                <w:szCs w:val="18"/>
              </w:rPr>
              <w:t>q 1-117</w:t>
            </w:r>
          </w:p>
          <w:p w:rsidR="00E91B5B" w:rsidRPr="00A4061F" w:rsidRDefault="00DE317B" w:rsidP="00E91B5B">
            <w:pPr>
              <w:rPr>
                <w:rFonts w:cs="Times New Roman"/>
                <w:sz w:val="18"/>
                <w:szCs w:val="18"/>
              </w:rPr>
            </w:pPr>
            <w:r>
              <w:rPr>
                <w:rFonts w:cs="Times New Roman"/>
                <w:sz w:val="18"/>
                <w:szCs w:val="18"/>
              </w:rPr>
              <w:t>t 1-117</w:t>
            </w:r>
          </w:p>
          <w:p w:rsidR="00E91B5B" w:rsidRPr="00A4061F" w:rsidRDefault="00E91B5B" w:rsidP="00E91B5B">
            <w:pPr>
              <w:rPr>
                <w:rFonts w:cs="Times New Roman"/>
                <w:sz w:val="18"/>
                <w:szCs w:val="18"/>
              </w:rPr>
            </w:pPr>
          </w:p>
        </w:tc>
        <w:tc>
          <w:tcPr>
            <w:tcW w:w="512" w:type="dxa"/>
          </w:tcPr>
          <w:p w:rsidR="00E91B5B" w:rsidRPr="00A4061F" w:rsidRDefault="00E91B5B" w:rsidP="00E91B5B">
            <w:pPr>
              <w:rPr>
                <w:rFonts w:cs="Times New Roman"/>
                <w:sz w:val="18"/>
                <w:szCs w:val="18"/>
              </w:rPr>
            </w:pPr>
            <w:r w:rsidRPr="00A4061F">
              <w:rPr>
                <w:rFonts w:cs="Times New Roman"/>
                <w:sz w:val="18"/>
                <w:szCs w:val="18"/>
              </w:rPr>
              <w:t>100</w:t>
            </w:r>
          </w:p>
        </w:tc>
        <w:tc>
          <w:tcPr>
            <w:tcW w:w="415" w:type="dxa"/>
          </w:tcPr>
          <w:p w:rsidR="00E91B5B" w:rsidRPr="00A4061F" w:rsidRDefault="00DE317B" w:rsidP="00E91B5B">
            <w:pPr>
              <w:rPr>
                <w:rFonts w:cs="Times New Roman"/>
                <w:sz w:val="18"/>
                <w:szCs w:val="18"/>
                <w:vertAlign w:val="superscript"/>
              </w:rPr>
            </w:pPr>
            <w:r>
              <w:rPr>
                <w:rFonts w:cs="Times New Roman"/>
                <w:sz w:val="18"/>
                <w:szCs w:val="18"/>
              </w:rPr>
              <w:t>4e-52</w:t>
            </w:r>
          </w:p>
        </w:tc>
        <w:tc>
          <w:tcPr>
            <w:tcW w:w="437" w:type="dxa"/>
          </w:tcPr>
          <w:p w:rsidR="00E91B5B" w:rsidRPr="00A4061F" w:rsidRDefault="00E91B5B" w:rsidP="00E91B5B">
            <w:pPr>
              <w:rPr>
                <w:rFonts w:cs="Times New Roman"/>
                <w:sz w:val="18"/>
                <w:szCs w:val="18"/>
              </w:rPr>
            </w:pPr>
            <w:r>
              <w:rPr>
                <w:rFonts w:cs="Times New Roman"/>
                <w:sz w:val="18"/>
                <w:szCs w:val="18"/>
              </w:rPr>
              <w:t>100</w:t>
            </w:r>
          </w:p>
        </w:tc>
      </w:tr>
    </w:tbl>
    <w:p w:rsidR="00E91B5B" w:rsidRPr="00A4061F" w:rsidRDefault="00DE317B" w:rsidP="00E91B5B">
      <w:pPr>
        <w:ind w:left="864"/>
        <w:rPr>
          <w:rFonts w:cs="Times New Roman"/>
          <w:sz w:val="18"/>
          <w:szCs w:val="18"/>
        </w:rPr>
      </w:pPr>
      <w:r>
        <w:rPr>
          <w:rFonts w:cs="Times New Roman"/>
          <w:sz w:val="18"/>
          <w:szCs w:val="18"/>
        </w:rPr>
        <w:t>the start @29561 aligns with an identical sequence from a large number of annotated complete genomes</w:t>
      </w:r>
      <w:r w:rsidR="00E91B5B">
        <w:rPr>
          <w:rFonts w:cs="Times New Roman"/>
          <w:sz w:val="18"/>
          <w:szCs w:val="18"/>
        </w:rPr>
        <w:t xml:space="preserve">.  </w:t>
      </w:r>
    </w:p>
    <w:p w:rsidR="00E91B5B" w:rsidRPr="00A4061F" w:rsidRDefault="00DE317B" w:rsidP="00E91B5B">
      <w:pPr>
        <w:ind w:left="864"/>
        <w:rPr>
          <w:rFonts w:cs="Times New Roman"/>
          <w:color w:val="FF0000"/>
          <w:sz w:val="18"/>
          <w:szCs w:val="18"/>
        </w:rPr>
      </w:pPr>
      <w:r>
        <w:rPr>
          <w:rFonts w:cs="Times New Roman"/>
          <w:sz w:val="18"/>
          <w:szCs w:val="18"/>
        </w:rPr>
        <w:t>h. Starterator: 29561</w:t>
      </w:r>
      <w:r w:rsidR="00E91B5B">
        <w:rPr>
          <w:rFonts w:cs="Times New Roman"/>
          <w:sz w:val="18"/>
          <w:szCs w:val="18"/>
        </w:rPr>
        <w:t xml:space="preserve"> is the most annotated start</w:t>
      </w:r>
      <w:r>
        <w:rPr>
          <w:rFonts w:cs="Times New Roman"/>
          <w:sz w:val="18"/>
          <w:szCs w:val="18"/>
        </w:rPr>
        <w:t>..</w:t>
      </w:r>
      <w:r w:rsidR="00E91B5B">
        <w:rPr>
          <w:rFonts w:cs="Times New Roman"/>
          <w:sz w:val="18"/>
          <w:szCs w:val="18"/>
        </w:rPr>
        <w:t>.</w:t>
      </w:r>
      <w:r>
        <w:rPr>
          <w:rFonts w:cs="Times New Roman"/>
          <w:sz w:val="18"/>
          <w:szCs w:val="18"/>
        </w:rPr>
        <w:t>only draft genomes are in this pfam.</w:t>
      </w:r>
    </w:p>
    <w:p w:rsidR="00DE317B" w:rsidRDefault="00E91B5B" w:rsidP="00E91B5B">
      <w:pPr>
        <w:ind w:left="864"/>
        <w:rPr>
          <w:rFonts w:cs="Times New Roman"/>
          <w:sz w:val="18"/>
          <w:szCs w:val="18"/>
        </w:rPr>
      </w:pPr>
      <w:r>
        <w:rPr>
          <w:rFonts w:cs="Times New Roman"/>
          <w:sz w:val="18"/>
          <w:szCs w:val="18"/>
        </w:rPr>
        <w:t>i</w:t>
      </w:r>
      <w:r w:rsidRPr="00A4061F">
        <w:rPr>
          <w:rFonts w:cs="Times New Roman"/>
          <w:sz w:val="18"/>
          <w:szCs w:val="18"/>
        </w:rPr>
        <w:t>. longest possible OR</w:t>
      </w:r>
      <w:r>
        <w:rPr>
          <w:rFonts w:cs="Times New Roman"/>
          <w:sz w:val="18"/>
          <w:szCs w:val="18"/>
        </w:rPr>
        <w:t xml:space="preserve">F? yes. </w:t>
      </w:r>
    </w:p>
    <w:p w:rsidR="00EE341D" w:rsidRDefault="00EE341D" w:rsidP="00E91B5B">
      <w:pPr>
        <w:ind w:left="864"/>
        <w:rPr>
          <w:rFonts w:cs="Times New Roman"/>
          <w:sz w:val="18"/>
          <w:szCs w:val="18"/>
        </w:rPr>
      </w:pPr>
      <w:r>
        <w:rPr>
          <w:rFonts w:cs="Times New Roman"/>
          <w:sz w:val="18"/>
          <w:szCs w:val="18"/>
        </w:rPr>
        <w:t>j. blastp, etc. to see is this sequence matches with any known genes</w:t>
      </w:r>
    </w:p>
    <w:p w:rsidR="00EE341D" w:rsidRDefault="00766EB2" w:rsidP="00766EB2">
      <w:pPr>
        <w:ind w:left="1296"/>
        <w:rPr>
          <w:rFonts w:cs="Times New Roman"/>
          <w:sz w:val="18"/>
          <w:szCs w:val="18"/>
        </w:rPr>
      </w:pPr>
      <w:r>
        <w:rPr>
          <w:rFonts w:cs="Times New Roman"/>
          <w:sz w:val="18"/>
          <w:szCs w:val="18"/>
        </w:rPr>
        <w:t>phagesDB blastp: draft putative gene sequences only</w:t>
      </w:r>
    </w:p>
    <w:p w:rsidR="00766EB2" w:rsidRDefault="00766EB2" w:rsidP="00766EB2">
      <w:pPr>
        <w:ind w:left="1296"/>
        <w:rPr>
          <w:rFonts w:cs="Times New Roman"/>
          <w:sz w:val="18"/>
          <w:szCs w:val="18"/>
        </w:rPr>
      </w:pPr>
      <w:r>
        <w:rPr>
          <w:rFonts w:cs="Times New Roman"/>
          <w:sz w:val="18"/>
          <w:szCs w:val="18"/>
        </w:rPr>
        <w:t>blastp NCBI: no similarity to other genes found</w:t>
      </w:r>
    </w:p>
    <w:p w:rsidR="00766EB2" w:rsidRDefault="00766EB2" w:rsidP="00766EB2">
      <w:pPr>
        <w:ind w:left="1296"/>
        <w:rPr>
          <w:rFonts w:cs="Times New Roman"/>
          <w:sz w:val="18"/>
          <w:szCs w:val="18"/>
        </w:rPr>
      </w:pPr>
      <w:r>
        <w:rPr>
          <w:rFonts w:cs="Times New Roman"/>
          <w:sz w:val="18"/>
          <w:szCs w:val="18"/>
        </w:rPr>
        <w:t>hhpred: no hits &gt; 90% probability</w:t>
      </w:r>
    </w:p>
    <w:p w:rsidR="00766EB2" w:rsidRDefault="00766EB2" w:rsidP="00766EB2">
      <w:pPr>
        <w:ind w:left="1296"/>
        <w:rPr>
          <w:rFonts w:cs="Times New Roman"/>
          <w:sz w:val="18"/>
          <w:szCs w:val="18"/>
        </w:rPr>
      </w:pPr>
      <w:r>
        <w:rPr>
          <w:rFonts w:cs="Times New Roman"/>
          <w:sz w:val="18"/>
          <w:szCs w:val="18"/>
        </w:rPr>
        <w:t>blastp CDD: no conserved domains found</w:t>
      </w:r>
    </w:p>
    <w:p w:rsidR="00766EB2" w:rsidRDefault="00766EB2" w:rsidP="00766EB2">
      <w:pPr>
        <w:ind w:left="1296"/>
        <w:rPr>
          <w:rFonts w:cs="Times New Roman"/>
          <w:sz w:val="18"/>
          <w:szCs w:val="18"/>
        </w:rPr>
      </w:pPr>
      <w:r>
        <w:rPr>
          <w:rFonts w:cs="Times New Roman"/>
          <w:sz w:val="18"/>
          <w:szCs w:val="18"/>
        </w:rPr>
        <w:t>membrane protein searchers: not a membrane protein</w:t>
      </w:r>
    </w:p>
    <w:p w:rsidR="00E91B5B" w:rsidRDefault="00766EB2" w:rsidP="00766EB2">
      <w:pPr>
        <w:ind w:left="864"/>
        <w:rPr>
          <w:rFonts w:cs="Times New Roman"/>
          <w:sz w:val="18"/>
          <w:szCs w:val="18"/>
        </w:rPr>
      </w:pPr>
      <w:r>
        <w:rPr>
          <w:rFonts w:cs="Times New Roman"/>
          <w:sz w:val="18"/>
          <w:szCs w:val="18"/>
        </w:rPr>
        <w:t>k</w:t>
      </w:r>
      <w:r w:rsidR="00E91B5B" w:rsidRPr="00A4061F">
        <w:rPr>
          <w:rFonts w:cs="Times New Roman"/>
          <w:sz w:val="18"/>
          <w:szCs w:val="18"/>
        </w:rPr>
        <w:t xml:space="preserve">. conclusion: </w:t>
      </w:r>
      <w:r w:rsidR="00121FCA">
        <w:rPr>
          <w:rFonts w:cs="Times New Roman"/>
          <w:sz w:val="18"/>
          <w:szCs w:val="18"/>
        </w:rPr>
        <w:t>draft_</w:t>
      </w:r>
      <w:r>
        <w:rPr>
          <w:rFonts w:cs="Times New Roman"/>
          <w:sz w:val="18"/>
          <w:szCs w:val="18"/>
        </w:rPr>
        <w:t xml:space="preserve">41 is not a gene: a) genemark mfolio shows no coding potential, b) at 117 bp, the longest </w:t>
      </w:r>
      <w:r w:rsidR="00E91B5B">
        <w:rPr>
          <w:rFonts w:cs="Times New Roman"/>
          <w:sz w:val="18"/>
          <w:szCs w:val="18"/>
        </w:rPr>
        <w:t>ORF</w:t>
      </w:r>
      <w:r>
        <w:rPr>
          <w:rFonts w:cs="Times New Roman"/>
          <w:sz w:val="18"/>
          <w:szCs w:val="18"/>
        </w:rPr>
        <w:t xml:space="preserve"> is slightly below the threshold length for a gene (120 bp), c) poor</w:t>
      </w:r>
      <w:r w:rsidR="00E91B5B">
        <w:rPr>
          <w:rFonts w:cs="Times New Roman"/>
          <w:sz w:val="18"/>
          <w:szCs w:val="18"/>
        </w:rPr>
        <w:t xml:space="preserve"> rbs score</w:t>
      </w:r>
      <w:r>
        <w:rPr>
          <w:rFonts w:cs="Times New Roman"/>
          <w:sz w:val="18"/>
          <w:szCs w:val="18"/>
        </w:rPr>
        <w:t>s for all starts, d) no matches with known genes/domains</w:t>
      </w:r>
    </w:p>
    <w:p w:rsidR="00766EB2" w:rsidRDefault="00766EB2" w:rsidP="00766EB2">
      <w:pPr>
        <w:ind w:left="864"/>
        <w:rPr>
          <w:rFonts w:cs="Times New Roman"/>
          <w:sz w:val="18"/>
          <w:szCs w:val="18"/>
        </w:rPr>
      </w:pPr>
      <w:r>
        <w:rPr>
          <w:rFonts w:cs="Times New Roman"/>
          <w:sz w:val="18"/>
          <w:szCs w:val="18"/>
        </w:rPr>
        <w:t xml:space="preserve"> </w:t>
      </w:r>
    </w:p>
    <w:p w:rsidR="0043530C" w:rsidRDefault="00094F00" w:rsidP="00766EB2">
      <w:pPr>
        <w:ind w:left="864"/>
        <w:rPr>
          <w:rFonts w:cs="Times New Roman"/>
          <w:color w:val="0070C0"/>
          <w:sz w:val="18"/>
          <w:szCs w:val="18"/>
        </w:rPr>
      </w:pPr>
      <w:r>
        <w:rPr>
          <w:rFonts w:cs="Times New Roman"/>
          <w:sz w:val="18"/>
          <w:szCs w:val="18"/>
        </w:rPr>
        <w:t>conclusion: delete Vispistious_</w:t>
      </w:r>
      <w:r w:rsidR="00121FCA">
        <w:rPr>
          <w:rFonts w:cs="Times New Roman"/>
          <w:sz w:val="18"/>
          <w:szCs w:val="18"/>
        </w:rPr>
        <w:t>draft_</w:t>
      </w:r>
      <w:r>
        <w:rPr>
          <w:rFonts w:cs="Times New Roman"/>
          <w:sz w:val="18"/>
          <w:szCs w:val="18"/>
        </w:rPr>
        <w:t>41</w:t>
      </w:r>
    </w:p>
    <w:p w:rsidR="00E91B5B" w:rsidRDefault="00E91B5B" w:rsidP="00861A47">
      <w:pPr>
        <w:rPr>
          <w:rFonts w:cs="Times New Roman"/>
          <w:color w:val="0070C0"/>
          <w:sz w:val="18"/>
          <w:szCs w:val="18"/>
        </w:rPr>
      </w:pPr>
    </w:p>
    <w:p w:rsidR="003816D7" w:rsidRPr="00A4061F" w:rsidRDefault="003816D7" w:rsidP="003816D7">
      <w:pPr>
        <w:rPr>
          <w:rFonts w:cs="Times New Roman"/>
          <w:sz w:val="18"/>
          <w:szCs w:val="18"/>
        </w:rPr>
      </w:pPr>
      <w:r>
        <w:rPr>
          <w:rFonts w:cs="Times New Roman"/>
          <w:sz w:val="18"/>
          <w:szCs w:val="18"/>
        </w:rPr>
        <w:t>Vispistious gp41 (aka draft 42) pham 67046</w:t>
      </w:r>
    </w:p>
    <w:p w:rsidR="003816D7" w:rsidRPr="00A4061F" w:rsidRDefault="003816D7" w:rsidP="003816D7">
      <w:pPr>
        <w:ind w:left="432"/>
        <w:rPr>
          <w:rFonts w:cs="Times New Roman"/>
          <w:sz w:val="18"/>
          <w:szCs w:val="18"/>
        </w:rPr>
      </w:pPr>
      <w:r w:rsidRPr="00A4061F">
        <w:rPr>
          <w:rFonts w:cs="Times New Roman"/>
          <w:sz w:val="18"/>
          <w:szCs w:val="18"/>
        </w:rPr>
        <w:t>1. auto-annotat</w:t>
      </w:r>
      <w:r>
        <w:rPr>
          <w:rFonts w:cs="Times New Roman"/>
          <w:sz w:val="18"/>
          <w:szCs w:val="18"/>
        </w:rPr>
        <w:t>ed start/stop coordinates: 29733</w:t>
      </w:r>
      <w:r w:rsidRPr="00A4061F">
        <w:rPr>
          <w:rFonts w:cs="Times New Roman"/>
          <w:sz w:val="18"/>
          <w:szCs w:val="18"/>
        </w:rPr>
        <w:t xml:space="preserve"> </w:t>
      </w:r>
      <w:r>
        <w:rPr>
          <w:rFonts w:cs="Times New Roman"/>
          <w:sz w:val="18"/>
          <w:szCs w:val="18"/>
        </w:rPr>
        <w:t>← 31121</w:t>
      </w:r>
      <w:r w:rsidRPr="00A4061F">
        <w:rPr>
          <w:rFonts w:cs="Times New Roman"/>
          <w:sz w:val="18"/>
          <w:szCs w:val="18"/>
        </w:rPr>
        <w:t>; reverse transcribed</w:t>
      </w:r>
    </w:p>
    <w:p w:rsidR="003816D7" w:rsidRPr="00A4061F" w:rsidRDefault="003816D7" w:rsidP="003816D7">
      <w:pPr>
        <w:ind w:left="432"/>
        <w:rPr>
          <w:rFonts w:cs="Times New Roman"/>
          <w:sz w:val="18"/>
          <w:szCs w:val="18"/>
        </w:rPr>
      </w:pPr>
      <w:r>
        <w:rPr>
          <w:rFonts w:cs="Times New Roman"/>
          <w:sz w:val="18"/>
          <w:szCs w:val="18"/>
        </w:rPr>
        <w:t>2. length = 1389</w:t>
      </w:r>
      <w:r w:rsidRPr="00A4061F">
        <w:rPr>
          <w:rFonts w:cs="Times New Roman"/>
          <w:sz w:val="18"/>
          <w:szCs w:val="18"/>
        </w:rPr>
        <w:t xml:space="preserve"> bp</w:t>
      </w:r>
    </w:p>
    <w:p w:rsidR="003816D7" w:rsidRPr="00A4061F" w:rsidRDefault="003816D7" w:rsidP="003816D7">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3816D7" w:rsidRPr="00A4061F" w:rsidRDefault="003816D7" w:rsidP="002950D1">
      <w:pPr>
        <w:ind w:left="864"/>
        <w:rPr>
          <w:rFonts w:cs="Times New Roman"/>
          <w:sz w:val="18"/>
          <w:szCs w:val="18"/>
        </w:rPr>
      </w:pPr>
      <w:r w:rsidRPr="00A4061F">
        <w:rPr>
          <w:rFonts w:cs="Times New Roman"/>
          <w:sz w:val="18"/>
          <w:szCs w:val="18"/>
        </w:rPr>
        <w:t xml:space="preserve">a. Glimmer @ </w:t>
      </w:r>
      <w:r>
        <w:rPr>
          <w:rFonts w:cs="Times New Roman"/>
          <w:sz w:val="18"/>
          <w:szCs w:val="18"/>
        </w:rPr>
        <w:t>31121</w:t>
      </w:r>
      <w:r w:rsidRPr="00A4061F">
        <w:rPr>
          <w:rFonts w:cs="Times New Roman"/>
          <w:sz w:val="18"/>
          <w:szCs w:val="18"/>
        </w:rPr>
        <w:t xml:space="preserve"> has strength = </w:t>
      </w:r>
      <w:r>
        <w:rPr>
          <w:rFonts w:cs="Times New Roman"/>
          <w:sz w:val="18"/>
          <w:szCs w:val="18"/>
        </w:rPr>
        <w:t>10.69</w:t>
      </w:r>
    </w:p>
    <w:p w:rsidR="003816D7" w:rsidRPr="00A4061F" w:rsidRDefault="002950D1" w:rsidP="003816D7">
      <w:pPr>
        <w:ind w:left="864"/>
        <w:rPr>
          <w:rFonts w:cs="Times New Roman"/>
          <w:sz w:val="18"/>
          <w:szCs w:val="18"/>
        </w:rPr>
      </w:pPr>
      <w:r>
        <w:rPr>
          <w:rFonts w:cs="Times New Roman"/>
          <w:sz w:val="18"/>
          <w:szCs w:val="18"/>
        </w:rPr>
        <w:t>b</w:t>
      </w:r>
      <w:r w:rsidR="003816D7" w:rsidRPr="00A4061F">
        <w:rPr>
          <w:rFonts w:cs="Times New Roman"/>
          <w:sz w:val="18"/>
          <w:szCs w:val="18"/>
        </w:rPr>
        <w:t>. GeneMark</w:t>
      </w:r>
      <w:r w:rsidR="003816D7">
        <w:rPr>
          <w:rFonts w:cs="Times New Roman"/>
          <w:sz w:val="18"/>
          <w:szCs w:val="18"/>
        </w:rPr>
        <w:t>S</w:t>
      </w:r>
      <w:r w:rsidR="003816D7" w:rsidRPr="00A4061F">
        <w:rPr>
          <w:rFonts w:cs="Times New Roman"/>
          <w:sz w:val="18"/>
          <w:szCs w:val="18"/>
        </w:rPr>
        <w:t xml:space="preserve"> </w:t>
      </w:r>
      <w:r>
        <w:rPr>
          <w:rFonts w:cs="Times New Roman"/>
          <w:sz w:val="18"/>
          <w:szCs w:val="18"/>
        </w:rPr>
        <w:t>shows strong</w:t>
      </w:r>
      <w:r w:rsidR="003816D7">
        <w:rPr>
          <w:rFonts w:cs="Times New Roman"/>
          <w:sz w:val="18"/>
          <w:szCs w:val="18"/>
        </w:rPr>
        <w:t xml:space="preserve"> coding potential</w:t>
      </w:r>
      <w:r w:rsidR="003816D7" w:rsidRPr="00A4061F">
        <w:rPr>
          <w:rFonts w:cs="Times New Roman"/>
          <w:sz w:val="18"/>
          <w:szCs w:val="18"/>
        </w:rPr>
        <w:t>:</w:t>
      </w:r>
    </w:p>
    <w:p w:rsidR="003816D7" w:rsidRPr="00A4061F" w:rsidRDefault="002950D1" w:rsidP="003816D7">
      <w:pPr>
        <w:ind w:left="864"/>
        <w:rPr>
          <w:rFonts w:cs="Times New Roman"/>
          <w:sz w:val="18"/>
          <w:szCs w:val="18"/>
        </w:rPr>
      </w:pPr>
      <w:r>
        <w:rPr>
          <w:rFonts w:cs="Times New Roman"/>
          <w:noProof/>
          <w:sz w:val="18"/>
          <w:szCs w:val="18"/>
        </w:rPr>
        <w:drawing>
          <wp:inline distT="0" distB="0" distL="0" distR="0">
            <wp:extent cx="1603664" cy="51701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BC985B.tmp"/>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676576" cy="540525"/>
                    </a:xfrm>
                    <a:prstGeom prst="rect">
                      <a:avLst/>
                    </a:prstGeom>
                  </pic:spPr>
                </pic:pic>
              </a:graphicData>
            </a:graphic>
          </wp:inline>
        </w:drawing>
      </w:r>
    </w:p>
    <w:p w:rsidR="003816D7" w:rsidRPr="00A4061F" w:rsidRDefault="003816D7" w:rsidP="003816D7">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sidR="002950D1">
        <w:rPr>
          <w:rFonts w:cs="Times New Roman"/>
          <w:sz w:val="18"/>
          <w:szCs w:val="18"/>
        </w:rPr>
        <w:t>good</w:t>
      </w:r>
      <w:r>
        <w:rPr>
          <w:rFonts w:cs="Times New Roman"/>
          <w:sz w:val="18"/>
          <w:szCs w:val="18"/>
        </w:rPr>
        <w:t xml:space="preserve">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3816D7" w:rsidRPr="00A4061F" w:rsidRDefault="002950D1" w:rsidP="003816D7">
      <w:pPr>
        <w:ind w:left="864"/>
        <w:rPr>
          <w:rFonts w:cs="Times New Roman"/>
          <w:sz w:val="18"/>
          <w:szCs w:val="18"/>
        </w:rPr>
      </w:pPr>
      <w:r>
        <w:rPr>
          <w:rFonts w:cs="Times New Roman"/>
          <w:noProof/>
          <w:sz w:val="18"/>
          <w:szCs w:val="18"/>
        </w:rPr>
        <w:drawing>
          <wp:inline distT="0" distB="0" distL="0" distR="0">
            <wp:extent cx="1402773" cy="546462"/>
            <wp:effectExtent l="0" t="0" r="6985"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BC76AD.tmp"/>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452141" cy="565694"/>
                    </a:xfrm>
                    <a:prstGeom prst="rect">
                      <a:avLst/>
                    </a:prstGeom>
                  </pic:spPr>
                </pic:pic>
              </a:graphicData>
            </a:graphic>
          </wp:inline>
        </w:drawing>
      </w:r>
    </w:p>
    <w:p w:rsidR="003816D7" w:rsidRPr="00A4061F" w:rsidRDefault="0072140B" w:rsidP="003816D7">
      <w:pPr>
        <w:ind w:left="864"/>
        <w:rPr>
          <w:rFonts w:cs="Times New Roman"/>
          <w:sz w:val="18"/>
          <w:szCs w:val="18"/>
        </w:rPr>
      </w:pPr>
      <w:r>
        <w:rPr>
          <w:rFonts w:cs="Times New Roman"/>
          <w:sz w:val="18"/>
          <w:szCs w:val="18"/>
        </w:rPr>
        <w:t>c</w:t>
      </w:r>
      <w:r w:rsidR="003816D7" w:rsidRPr="00A4061F">
        <w:rPr>
          <w:rFonts w:cs="Times New Roman"/>
          <w:sz w:val="18"/>
          <w:szCs w:val="18"/>
        </w:rPr>
        <w:t>. start se</w:t>
      </w:r>
      <w:r w:rsidR="002950D1">
        <w:rPr>
          <w:rFonts w:cs="Times New Roman"/>
          <w:sz w:val="18"/>
          <w:szCs w:val="18"/>
        </w:rPr>
        <w:t>quence = G</w:t>
      </w:r>
      <w:r w:rsidR="003816D7">
        <w:rPr>
          <w:rFonts w:cs="Times New Roman"/>
          <w:sz w:val="18"/>
          <w:szCs w:val="18"/>
        </w:rPr>
        <w:t xml:space="preserve">TG, stop </w:t>
      </w:r>
      <w:r w:rsidR="002950D1">
        <w:rPr>
          <w:rFonts w:cs="Times New Roman"/>
          <w:sz w:val="18"/>
          <w:szCs w:val="18"/>
        </w:rPr>
        <w:t>sequence = TA</w:t>
      </w:r>
      <w:r w:rsidR="003816D7">
        <w:rPr>
          <w:rFonts w:cs="Times New Roman"/>
          <w:sz w:val="18"/>
          <w:szCs w:val="18"/>
        </w:rPr>
        <w:t>A</w:t>
      </w:r>
      <w:r w:rsidR="003816D7" w:rsidRPr="00A4061F">
        <w:rPr>
          <w:rFonts w:cs="Times New Roman"/>
          <w:sz w:val="18"/>
          <w:szCs w:val="18"/>
        </w:rPr>
        <w:t xml:space="preserve"> </w:t>
      </w:r>
    </w:p>
    <w:p w:rsidR="003816D7" w:rsidRPr="00A4061F" w:rsidRDefault="0072140B" w:rsidP="003816D7">
      <w:pPr>
        <w:ind w:left="864"/>
        <w:rPr>
          <w:rFonts w:cs="Times New Roman"/>
          <w:sz w:val="18"/>
          <w:szCs w:val="18"/>
        </w:rPr>
      </w:pPr>
      <w:r>
        <w:rPr>
          <w:rFonts w:cs="Times New Roman"/>
          <w:sz w:val="18"/>
          <w:szCs w:val="18"/>
        </w:rPr>
        <w:t>d</w:t>
      </w:r>
      <w:r w:rsidR="002950D1">
        <w:rPr>
          <w:rFonts w:cs="Times New Roman"/>
          <w:sz w:val="18"/>
          <w:szCs w:val="18"/>
        </w:rPr>
        <w:t>. downstream 1 bp overlap with</w:t>
      </w:r>
      <w:r>
        <w:rPr>
          <w:rFonts w:cs="Times New Roman"/>
          <w:sz w:val="18"/>
          <w:szCs w:val="18"/>
        </w:rPr>
        <w:t xml:space="preserve"> gp42</w:t>
      </w:r>
      <w:r w:rsidR="002950D1">
        <w:rPr>
          <w:rFonts w:cs="Times New Roman"/>
          <w:sz w:val="18"/>
          <w:szCs w:val="18"/>
        </w:rPr>
        <w:t>; upstream there is a big 596 bp gap to gp40</w:t>
      </w:r>
      <w:r w:rsidR="008054ED">
        <w:rPr>
          <w:rFonts w:cs="Times New Roman"/>
          <w:sz w:val="18"/>
          <w:szCs w:val="18"/>
        </w:rPr>
        <w:t>. There is a lack of</w:t>
      </w:r>
      <w:r>
        <w:rPr>
          <w:rFonts w:cs="Times New Roman"/>
          <w:sz w:val="18"/>
          <w:szCs w:val="18"/>
        </w:rPr>
        <w:t xml:space="preserve"> </w:t>
      </w:r>
      <w:r w:rsidR="008054ED">
        <w:rPr>
          <w:rFonts w:cs="Times New Roman"/>
          <w:sz w:val="18"/>
          <w:szCs w:val="18"/>
        </w:rPr>
        <w:t xml:space="preserve">viable </w:t>
      </w:r>
      <w:r>
        <w:rPr>
          <w:rFonts w:cs="Times New Roman"/>
          <w:sz w:val="18"/>
          <w:szCs w:val="18"/>
        </w:rPr>
        <w:t>starts in this region</w:t>
      </w:r>
      <w:r w:rsidR="008054ED">
        <w:rPr>
          <w:rFonts w:cs="Times New Roman"/>
          <w:sz w:val="18"/>
          <w:szCs w:val="18"/>
        </w:rPr>
        <w:t xml:space="preserve"> + coding potential in this region. </w:t>
      </w:r>
      <w:r w:rsidR="003816D7">
        <w:rPr>
          <w:rFonts w:cs="Times New Roman"/>
          <w:sz w:val="18"/>
          <w:szCs w:val="18"/>
        </w:rPr>
        <w:t xml:space="preserve"> </w:t>
      </w:r>
    </w:p>
    <w:p w:rsidR="003816D7" w:rsidRDefault="0072140B" w:rsidP="003816D7">
      <w:pPr>
        <w:ind w:left="864"/>
        <w:rPr>
          <w:rFonts w:cs="Times New Roman"/>
          <w:sz w:val="18"/>
          <w:szCs w:val="18"/>
        </w:rPr>
      </w:pPr>
      <w:r>
        <w:rPr>
          <w:rFonts w:cs="Times New Roman"/>
          <w:sz w:val="18"/>
          <w:szCs w:val="18"/>
        </w:rPr>
        <w:t>e</w:t>
      </w:r>
      <w:r w:rsidR="003816D7" w:rsidRPr="00A4061F">
        <w:rPr>
          <w:rFonts w:cs="Times New Roman"/>
          <w:sz w:val="18"/>
          <w:szCs w:val="18"/>
        </w:rPr>
        <w:t xml:space="preserve">. </w:t>
      </w:r>
      <w:r w:rsidR="008054ED">
        <w:rPr>
          <w:rFonts w:cs="Times New Roman"/>
          <w:sz w:val="18"/>
          <w:szCs w:val="18"/>
        </w:rPr>
        <w:t>there are many starts, but only the first @</w:t>
      </w:r>
      <w:r w:rsidR="003B1B80">
        <w:rPr>
          <w:rFonts w:cs="Times New Roman"/>
          <w:sz w:val="18"/>
          <w:szCs w:val="18"/>
        </w:rPr>
        <w:t>31121</w:t>
      </w:r>
      <w:r w:rsidR="008054ED">
        <w:rPr>
          <w:rFonts w:cs="Times New Roman"/>
          <w:sz w:val="18"/>
          <w:szCs w:val="18"/>
        </w:rPr>
        <w:t xml:space="preserve"> includes all of the coding potential. The next few starts after</w:t>
      </w:r>
      <w:r w:rsidR="003B1B80">
        <w:rPr>
          <w:rFonts w:cs="Times New Roman"/>
          <w:sz w:val="18"/>
          <w:szCs w:val="18"/>
        </w:rPr>
        <w:t xml:space="preserve"> 31121</w:t>
      </w:r>
      <w:r w:rsidR="008054ED">
        <w:rPr>
          <w:rFonts w:cs="Times New Roman"/>
          <w:sz w:val="18"/>
          <w:szCs w:val="18"/>
        </w:rPr>
        <w:t xml:space="preserve"> are included for comparison</w:t>
      </w:r>
      <w:r w:rsidR="003816D7">
        <w:rPr>
          <w:rFonts w:cs="Times New Roman"/>
          <w:sz w:val="18"/>
          <w:szCs w:val="18"/>
        </w:rPr>
        <w:t>:</w:t>
      </w:r>
    </w:p>
    <w:p w:rsidR="003816D7" w:rsidRDefault="003816D7" w:rsidP="003816D7">
      <w:pPr>
        <w:ind w:left="864"/>
        <w:rPr>
          <w:rFonts w:cs="Times New Roman"/>
          <w:sz w:val="18"/>
          <w:szCs w:val="18"/>
        </w:rPr>
      </w:pPr>
    </w:p>
    <w:p w:rsidR="003816D7" w:rsidRPr="00A4061F" w:rsidRDefault="003816D7" w:rsidP="003816D7">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3816D7" w:rsidRPr="00A4061F" w:rsidTr="00121064">
        <w:tc>
          <w:tcPr>
            <w:tcW w:w="666" w:type="dxa"/>
          </w:tcPr>
          <w:p w:rsidR="003816D7" w:rsidRPr="00A4061F" w:rsidRDefault="003816D7" w:rsidP="00121064">
            <w:pPr>
              <w:rPr>
                <w:rFonts w:cs="Times New Roman"/>
                <w:sz w:val="18"/>
                <w:szCs w:val="18"/>
              </w:rPr>
            </w:pPr>
            <w:r w:rsidRPr="00A4061F">
              <w:rPr>
                <w:rFonts w:cs="Times New Roman"/>
                <w:sz w:val="18"/>
                <w:szCs w:val="18"/>
              </w:rPr>
              <w:t>start</w:t>
            </w:r>
          </w:p>
        </w:tc>
        <w:tc>
          <w:tcPr>
            <w:tcW w:w="622" w:type="dxa"/>
          </w:tcPr>
          <w:p w:rsidR="003816D7" w:rsidRPr="00A4061F" w:rsidRDefault="003816D7" w:rsidP="00121064">
            <w:pPr>
              <w:rPr>
                <w:rFonts w:cs="Times New Roman"/>
                <w:sz w:val="18"/>
                <w:szCs w:val="18"/>
              </w:rPr>
            </w:pPr>
            <w:r w:rsidRPr="00A4061F">
              <w:rPr>
                <w:rFonts w:cs="Times New Roman"/>
                <w:sz w:val="18"/>
                <w:szCs w:val="18"/>
              </w:rPr>
              <w:t>z score</w:t>
            </w:r>
          </w:p>
        </w:tc>
        <w:tc>
          <w:tcPr>
            <w:tcW w:w="720" w:type="dxa"/>
          </w:tcPr>
          <w:p w:rsidR="003816D7" w:rsidRPr="00A4061F" w:rsidRDefault="003816D7" w:rsidP="00121064">
            <w:pPr>
              <w:rPr>
                <w:rFonts w:cs="Times New Roman"/>
                <w:sz w:val="18"/>
                <w:szCs w:val="18"/>
              </w:rPr>
            </w:pPr>
            <w:r w:rsidRPr="00A4061F">
              <w:rPr>
                <w:rFonts w:cs="Times New Roman"/>
                <w:sz w:val="18"/>
                <w:szCs w:val="18"/>
              </w:rPr>
              <w:t>final score</w:t>
            </w:r>
          </w:p>
        </w:tc>
        <w:tc>
          <w:tcPr>
            <w:tcW w:w="716" w:type="dxa"/>
          </w:tcPr>
          <w:p w:rsidR="003816D7" w:rsidRDefault="008054ED" w:rsidP="00121064">
            <w:pPr>
              <w:rPr>
                <w:rFonts w:cs="Times New Roman"/>
                <w:sz w:val="18"/>
                <w:szCs w:val="18"/>
              </w:rPr>
            </w:pPr>
            <w:r>
              <w:rPr>
                <w:rFonts w:cs="Times New Roman"/>
                <w:sz w:val="18"/>
                <w:szCs w:val="18"/>
              </w:rPr>
              <w:t>ORF</w:t>
            </w:r>
          </w:p>
          <w:p w:rsidR="008054ED" w:rsidRPr="00A4061F" w:rsidRDefault="008054ED" w:rsidP="00121064">
            <w:pPr>
              <w:rPr>
                <w:rFonts w:cs="Times New Roman"/>
                <w:sz w:val="18"/>
                <w:szCs w:val="18"/>
              </w:rPr>
            </w:pPr>
            <w:r>
              <w:rPr>
                <w:rFonts w:cs="Times New Roman"/>
                <w:sz w:val="18"/>
                <w:szCs w:val="18"/>
              </w:rPr>
              <w:t>length</w:t>
            </w:r>
          </w:p>
        </w:tc>
      </w:tr>
      <w:tr w:rsidR="003816D7" w:rsidRPr="00A4061F" w:rsidTr="00121064">
        <w:tc>
          <w:tcPr>
            <w:tcW w:w="666" w:type="dxa"/>
          </w:tcPr>
          <w:p w:rsidR="003816D7" w:rsidRPr="00A4061F" w:rsidRDefault="003B1B80" w:rsidP="00121064">
            <w:pPr>
              <w:rPr>
                <w:rFonts w:cs="Times New Roman"/>
                <w:sz w:val="18"/>
                <w:szCs w:val="18"/>
              </w:rPr>
            </w:pPr>
            <w:r>
              <w:rPr>
                <w:rFonts w:cs="Times New Roman"/>
                <w:sz w:val="18"/>
                <w:szCs w:val="18"/>
              </w:rPr>
              <w:t>31121</w:t>
            </w:r>
          </w:p>
        </w:tc>
        <w:tc>
          <w:tcPr>
            <w:tcW w:w="622" w:type="dxa"/>
          </w:tcPr>
          <w:p w:rsidR="003816D7" w:rsidRPr="00A4061F" w:rsidRDefault="003B1B80" w:rsidP="00121064">
            <w:pPr>
              <w:rPr>
                <w:rFonts w:cs="Times New Roman"/>
                <w:sz w:val="18"/>
                <w:szCs w:val="18"/>
              </w:rPr>
            </w:pPr>
            <w:r>
              <w:rPr>
                <w:rFonts w:cs="Times New Roman"/>
                <w:sz w:val="18"/>
                <w:szCs w:val="18"/>
              </w:rPr>
              <w:t>2.078</w:t>
            </w:r>
          </w:p>
        </w:tc>
        <w:tc>
          <w:tcPr>
            <w:tcW w:w="720" w:type="dxa"/>
          </w:tcPr>
          <w:p w:rsidR="003816D7" w:rsidRPr="00A4061F" w:rsidRDefault="003B1B80" w:rsidP="00121064">
            <w:pPr>
              <w:rPr>
                <w:rFonts w:cs="Times New Roman"/>
                <w:sz w:val="18"/>
                <w:szCs w:val="18"/>
              </w:rPr>
            </w:pPr>
            <w:r>
              <w:rPr>
                <w:rFonts w:cs="Times New Roman"/>
                <w:sz w:val="18"/>
                <w:szCs w:val="18"/>
              </w:rPr>
              <w:t>-4.498</w:t>
            </w:r>
          </w:p>
        </w:tc>
        <w:tc>
          <w:tcPr>
            <w:tcW w:w="716" w:type="dxa"/>
          </w:tcPr>
          <w:p w:rsidR="003816D7" w:rsidRPr="00A4061F" w:rsidRDefault="003B1B80" w:rsidP="00121064">
            <w:pPr>
              <w:rPr>
                <w:rFonts w:cs="Times New Roman"/>
                <w:sz w:val="18"/>
                <w:szCs w:val="18"/>
              </w:rPr>
            </w:pPr>
            <w:r>
              <w:rPr>
                <w:rFonts w:cs="Times New Roman"/>
                <w:sz w:val="18"/>
                <w:szCs w:val="18"/>
              </w:rPr>
              <w:t>1389</w:t>
            </w:r>
          </w:p>
        </w:tc>
      </w:tr>
      <w:tr w:rsidR="003816D7" w:rsidRPr="00A4061F" w:rsidTr="00121064">
        <w:tc>
          <w:tcPr>
            <w:tcW w:w="666" w:type="dxa"/>
          </w:tcPr>
          <w:p w:rsidR="003816D7" w:rsidRDefault="003B1B80" w:rsidP="00121064">
            <w:pPr>
              <w:rPr>
                <w:rFonts w:cs="Times New Roman"/>
                <w:sz w:val="18"/>
                <w:szCs w:val="18"/>
              </w:rPr>
            </w:pPr>
            <w:r>
              <w:rPr>
                <w:rFonts w:cs="Times New Roman"/>
                <w:sz w:val="18"/>
                <w:szCs w:val="18"/>
              </w:rPr>
              <w:t>30977</w:t>
            </w:r>
          </w:p>
        </w:tc>
        <w:tc>
          <w:tcPr>
            <w:tcW w:w="622" w:type="dxa"/>
          </w:tcPr>
          <w:p w:rsidR="003816D7" w:rsidRDefault="003B1B80" w:rsidP="00121064">
            <w:pPr>
              <w:rPr>
                <w:rFonts w:cs="Times New Roman"/>
                <w:sz w:val="18"/>
                <w:szCs w:val="18"/>
              </w:rPr>
            </w:pPr>
            <w:r>
              <w:rPr>
                <w:rFonts w:cs="Times New Roman"/>
                <w:sz w:val="18"/>
                <w:szCs w:val="18"/>
              </w:rPr>
              <w:t>1.311</w:t>
            </w:r>
          </w:p>
        </w:tc>
        <w:tc>
          <w:tcPr>
            <w:tcW w:w="720" w:type="dxa"/>
          </w:tcPr>
          <w:p w:rsidR="003816D7" w:rsidRDefault="003B1B80" w:rsidP="00121064">
            <w:pPr>
              <w:rPr>
                <w:rFonts w:cs="Times New Roman"/>
                <w:sz w:val="18"/>
                <w:szCs w:val="18"/>
              </w:rPr>
            </w:pPr>
            <w:r>
              <w:rPr>
                <w:rFonts w:cs="Times New Roman"/>
                <w:sz w:val="18"/>
                <w:szCs w:val="18"/>
              </w:rPr>
              <w:t>-7.014</w:t>
            </w:r>
          </w:p>
        </w:tc>
        <w:tc>
          <w:tcPr>
            <w:tcW w:w="716" w:type="dxa"/>
          </w:tcPr>
          <w:p w:rsidR="003816D7" w:rsidRDefault="003B1B80" w:rsidP="00121064">
            <w:pPr>
              <w:rPr>
                <w:rFonts w:cs="Times New Roman"/>
                <w:sz w:val="18"/>
                <w:szCs w:val="18"/>
              </w:rPr>
            </w:pPr>
            <w:r>
              <w:rPr>
                <w:rFonts w:cs="Times New Roman"/>
                <w:sz w:val="18"/>
                <w:szCs w:val="18"/>
              </w:rPr>
              <w:t>1245</w:t>
            </w:r>
          </w:p>
        </w:tc>
      </w:tr>
      <w:tr w:rsidR="00E200A6" w:rsidRPr="00A4061F" w:rsidTr="00121064">
        <w:tc>
          <w:tcPr>
            <w:tcW w:w="666" w:type="dxa"/>
          </w:tcPr>
          <w:p w:rsidR="00E200A6" w:rsidRDefault="003B1B80" w:rsidP="00121064">
            <w:pPr>
              <w:rPr>
                <w:rFonts w:cs="Times New Roman"/>
                <w:sz w:val="18"/>
                <w:szCs w:val="18"/>
              </w:rPr>
            </w:pPr>
            <w:r>
              <w:rPr>
                <w:rFonts w:cs="Times New Roman"/>
                <w:sz w:val="18"/>
                <w:szCs w:val="18"/>
              </w:rPr>
              <w:t>30971</w:t>
            </w:r>
          </w:p>
        </w:tc>
        <w:tc>
          <w:tcPr>
            <w:tcW w:w="622" w:type="dxa"/>
          </w:tcPr>
          <w:p w:rsidR="00E200A6" w:rsidRDefault="003B1B80" w:rsidP="00121064">
            <w:pPr>
              <w:rPr>
                <w:rFonts w:cs="Times New Roman"/>
                <w:sz w:val="18"/>
                <w:szCs w:val="18"/>
              </w:rPr>
            </w:pPr>
            <w:r>
              <w:rPr>
                <w:rFonts w:cs="Times New Roman"/>
                <w:sz w:val="18"/>
                <w:szCs w:val="18"/>
              </w:rPr>
              <w:t>0.947</w:t>
            </w:r>
          </w:p>
        </w:tc>
        <w:tc>
          <w:tcPr>
            <w:tcW w:w="720" w:type="dxa"/>
          </w:tcPr>
          <w:p w:rsidR="00E200A6" w:rsidRDefault="003B1B80" w:rsidP="00121064">
            <w:pPr>
              <w:rPr>
                <w:rFonts w:cs="Times New Roman"/>
                <w:sz w:val="18"/>
                <w:szCs w:val="18"/>
              </w:rPr>
            </w:pPr>
            <w:r>
              <w:rPr>
                <w:rFonts w:cs="Times New Roman"/>
                <w:sz w:val="18"/>
                <w:szCs w:val="18"/>
              </w:rPr>
              <w:t>-6.864</w:t>
            </w:r>
          </w:p>
        </w:tc>
        <w:tc>
          <w:tcPr>
            <w:tcW w:w="716" w:type="dxa"/>
          </w:tcPr>
          <w:p w:rsidR="00E200A6" w:rsidRDefault="003B1B80" w:rsidP="00121064">
            <w:pPr>
              <w:rPr>
                <w:rFonts w:cs="Times New Roman"/>
                <w:sz w:val="18"/>
                <w:szCs w:val="18"/>
              </w:rPr>
            </w:pPr>
            <w:r>
              <w:rPr>
                <w:rFonts w:cs="Times New Roman"/>
                <w:sz w:val="18"/>
                <w:szCs w:val="18"/>
              </w:rPr>
              <w:t>1239</w:t>
            </w:r>
          </w:p>
        </w:tc>
      </w:tr>
      <w:tr w:rsidR="00E200A6" w:rsidRPr="00A4061F" w:rsidTr="00121064">
        <w:tc>
          <w:tcPr>
            <w:tcW w:w="666" w:type="dxa"/>
          </w:tcPr>
          <w:p w:rsidR="00E200A6" w:rsidRDefault="00E217B6" w:rsidP="00121064">
            <w:pPr>
              <w:rPr>
                <w:rFonts w:cs="Times New Roman"/>
                <w:sz w:val="18"/>
                <w:szCs w:val="18"/>
              </w:rPr>
            </w:pPr>
            <w:r>
              <w:rPr>
                <w:rFonts w:cs="Times New Roman"/>
                <w:sz w:val="18"/>
                <w:szCs w:val="18"/>
              </w:rPr>
              <w:t>30968</w:t>
            </w:r>
          </w:p>
        </w:tc>
        <w:tc>
          <w:tcPr>
            <w:tcW w:w="622" w:type="dxa"/>
          </w:tcPr>
          <w:p w:rsidR="00E200A6" w:rsidRDefault="00E217B6" w:rsidP="00121064">
            <w:pPr>
              <w:rPr>
                <w:rFonts w:cs="Times New Roman"/>
                <w:sz w:val="18"/>
                <w:szCs w:val="18"/>
              </w:rPr>
            </w:pPr>
            <w:r>
              <w:rPr>
                <w:rFonts w:cs="Times New Roman"/>
                <w:sz w:val="18"/>
                <w:szCs w:val="18"/>
              </w:rPr>
              <w:t>0.947</w:t>
            </w:r>
          </w:p>
        </w:tc>
        <w:tc>
          <w:tcPr>
            <w:tcW w:w="720" w:type="dxa"/>
          </w:tcPr>
          <w:p w:rsidR="00E200A6" w:rsidRDefault="00E217B6" w:rsidP="00121064">
            <w:pPr>
              <w:rPr>
                <w:rFonts w:cs="Times New Roman"/>
                <w:sz w:val="18"/>
                <w:szCs w:val="18"/>
              </w:rPr>
            </w:pPr>
            <w:r>
              <w:rPr>
                <w:rFonts w:cs="Times New Roman"/>
                <w:sz w:val="18"/>
                <w:szCs w:val="18"/>
              </w:rPr>
              <w:t>-6.925</w:t>
            </w:r>
          </w:p>
        </w:tc>
        <w:tc>
          <w:tcPr>
            <w:tcW w:w="716" w:type="dxa"/>
          </w:tcPr>
          <w:p w:rsidR="00E200A6" w:rsidRDefault="00E217B6" w:rsidP="00121064">
            <w:pPr>
              <w:rPr>
                <w:rFonts w:cs="Times New Roman"/>
                <w:sz w:val="18"/>
                <w:szCs w:val="18"/>
              </w:rPr>
            </w:pPr>
            <w:r>
              <w:rPr>
                <w:rFonts w:cs="Times New Roman"/>
                <w:sz w:val="18"/>
                <w:szCs w:val="18"/>
              </w:rPr>
              <w:t>1236</w:t>
            </w:r>
          </w:p>
        </w:tc>
      </w:tr>
      <w:tr w:rsidR="00E200A6" w:rsidRPr="00A4061F" w:rsidTr="00121064">
        <w:tc>
          <w:tcPr>
            <w:tcW w:w="666" w:type="dxa"/>
          </w:tcPr>
          <w:p w:rsidR="00E200A6" w:rsidRDefault="00E217B6" w:rsidP="00121064">
            <w:pPr>
              <w:rPr>
                <w:rFonts w:cs="Times New Roman"/>
                <w:sz w:val="18"/>
                <w:szCs w:val="18"/>
              </w:rPr>
            </w:pPr>
            <w:r>
              <w:rPr>
                <w:rFonts w:cs="Times New Roman"/>
                <w:sz w:val="18"/>
                <w:szCs w:val="18"/>
              </w:rPr>
              <w:t>30854</w:t>
            </w:r>
          </w:p>
        </w:tc>
        <w:tc>
          <w:tcPr>
            <w:tcW w:w="622" w:type="dxa"/>
          </w:tcPr>
          <w:p w:rsidR="00E200A6" w:rsidRDefault="00E217B6" w:rsidP="00121064">
            <w:pPr>
              <w:rPr>
                <w:rFonts w:cs="Times New Roman"/>
                <w:sz w:val="18"/>
                <w:szCs w:val="18"/>
              </w:rPr>
            </w:pPr>
            <w:r>
              <w:rPr>
                <w:rFonts w:cs="Times New Roman"/>
                <w:sz w:val="18"/>
                <w:szCs w:val="18"/>
              </w:rPr>
              <w:t>1.385</w:t>
            </w:r>
          </w:p>
        </w:tc>
        <w:tc>
          <w:tcPr>
            <w:tcW w:w="720" w:type="dxa"/>
          </w:tcPr>
          <w:p w:rsidR="00E200A6" w:rsidRDefault="00E217B6" w:rsidP="00121064">
            <w:pPr>
              <w:rPr>
                <w:rFonts w:cs="Times New Roman"/>
                <w:sz w:val="18"/>
                <w:szCs w:val="18"/>
              </w:rPr>
            </w:pPr>
            <w:r>
              <w:rPr>
                <w:rFonts w:cs="Times New Roman"/>
                <w:sz w:val="18"/>
                <w:szCs w:val="18"/>
              </w:rPr>
              <w:t>-6.945</w:t>
            </w:r>
          </w:p>
        </w:tc>
        <w:tc>
          <w:tcPr>
            <w:tcW w:w="716" w:type="dxa"/>
          </w:tcPr>
          <w:p w:rsidR="00E200A6" w:rsidRDefault="00E217B6" w:rsidP="00121064">
            <w:pPr>
              <w:rPr>
                <w:rFonts w:cs="Times New Roman"/>
                <w:sz w:val="18"/>
                <w:szCs w:val="18"/>
              </w:rPr>
            </w:pPr>
            <w:r>
              <w:rPr>
                <w:rFonts w:cs="Times New Roman"/>
                <w:sz w:val="18"/>
                <w:szCs w:val="18"/>
              </w:rPr>
              <w:t>1122</w:t>
            </w:r>
          </w:p>
        </w:tc>
      </w:tr>
    </w:tbl>
    <w:p w:rsidR="003816D7" w:rsidRDefault="003816D7" w:rsidP="003816D7">
      <w:pPr>
        <w:ind w:left="864"/>
        <w:rPr>
          <w:rFonts w:cs="Times New Roman"/>
          <w:sz w:val="18"/>
          <w:szCs w:val="18"/>
        </w:rPr>
      </w:pPr>
      <w:r>
        <w:rPr>
          <w:rFonts w:cs="Times New Roman"/>
          <w:sz w:val="18"/>
          <w:szCs w:val="18"/>
        </w:rPr>
        <w:t>the auto-an</w:t>
      </w:r>
      <w:r w:rsidR="003B1B80">
        <w:rPr>
          <w:rFonts w:cs="Times New Roman"/>
          <w:sz w:val="18"/>
          <w:szCs w:val="18"/>
        </w:rPr>
        <w:t>notated start @31121</w:t>
      </w:r>
      <w:r>
        <w:rPr>
          <w:rFonts w:cs="Times New Roman"/>
          <w:sz w:val="18"/>
          <w:szCs w:val="18"/>
        </w:rPr>
        <w:t xml:space="preserve"> has the best rbs score</w:t>
      </w:r>
      <w:r w:rsidR="00E200A6">
        <w:rPr>
          <w:rFonts w:cs="Times New Roman"/>
          <w:sz w:val="18"/>
          <w:szCs w:val="18"/>
        </w:rPr>
        <w:t xml:space="preserve"> of these starts, and includes all of the coding potential found by GeneMark</w:t>
      </w:r>
    </w:p>
    <w:p w:rsidR="003816D7" w:rsidRDefault="003816D7" w:rsidP="003816D7">
      <w:pPr>
        <w:ind w:left="864"/>
        <w:rPr>
          <w:rFonts w:cs="Times New Roman"/>
          <w:sz w:val="18"/>
          <w:szCs w:val="18"/>
        </w:rPr>
      </w:pPr>
    </w:p>
    <w:p w:rsidR="003816D7" w:rsidRDefault="00AA1638" w:rsidP="003816D7">
      <w:pPr>
        <w:ind w:left="864"/>
        <w:rPr>
          <w:rFonts w:cs="Times New Roman"/>
          <w:sz w:val="18"/>
          <w:szCs w:val="18"/>
        </w:rPr>
      </w:pPr>
      <w:r>
        <w:rPr>
          <w:rFonts w:cs="Times New Roman"/>
          <w:sz w:val="18"/>
          <w:szCs w:val="18"/>
        </w:rPr>
        <w:t>f</w:t>
      </w:r>
      <w:r w:rsidR="003816D7" w:rsidRPr="00A4061F">
        <w:rPr>
          <w:rFonts w:cs="Times New Roman"/>
          <w:sz w:val="18"/>
          <w:szCs w:val="18"/>
        </w:rPr>
        <w:t>. BLAST-start</w:t>
      </w:r>
    </w:p>
    <w:p w:rsidR="00E200A6" w:rsidRPr="00A4061F" w:rsidRDefault="00E200A6" w:rsidP="003816D7">
      <w:pPr>
        <w:ind w:left="864"/>
        <w:rPr>
          <w:rFonts w:cs="Times New Roman"/>
          <w:sz w:val="18"/>
          <w:szCs w:val="18"/>
        </w:rPr>
      </w:pPr>
      <w:r>
        <w:rPr>
          <w:rFonts w:cs="Times New Roman"/>
          <w:sz w:val="18"/>
          <w:szCs w:val="18"/>
        </w:rPr>
        <w:t>100 hits</w:t>
      </w:r>
    </w:p>
    <w:tbl>
      <w:tblPr>
        <w:tblStyle w:val="TableGrid"/>
        <w:tblW w:w="0" w:type="auto"/>
        <w:tblInd w:w="864" w:type="dxa"/>
        <w:tblCellMar>
          <w:left w:w="72" w:type="dxa"/>
          <w:right w:w="72" w:type="dxa"/>
        </w:tblCellMar>
        <w:tblLook w:val="04A0" w:firstRow="1" w:lastRow="0" w:firstColumn="1" w:lastColumn="0" w:noHBand="0" w:noVBand="1"/>
      </w:tblPr>
      <w:tblGrid>
        <w:gridCol w:w="601"/>
        <w:gridCol w:w="1269"/>
        <w:gridCol w:w="494"/>
        <w:gridCol w:w="582"/>
        <w:gridCol w:w="677"/>
        <w:gridCol w:w="512"/>
        <w:gridCol w:w="415"/>
        <w:gridCol w:w="437"/>
      </w:tblGrid>
      <w:tr w:rsidR="003816D7" w:rsidRPr="00A4061F" w:rsidTr="00121064">
        <w:tc>
          <w:tcPr>
            <w:tcW w:w="601" w:type="dxa"/>
          </w:tcPr>
          <w:p w:rsidR="003816D7" w:rsidRPr="00A4061F" w:rsidRDefault="003816D7" w:rsidP="00121064">
            <w:pPr>
              <w:rPr>
                <w:rFonts w:cs="Times New Roman"/>
                <w:sz w:val="18"/>
                <w:szCs w:val="18"/>
              </w:rPr>
            </w:pPr>
            <w:r w:rsidRPr="00A4061F">
              <w:rPr>
                <w:rFonts w:cs="Times New Roman"/>
                <w:sz w:val="18"/>
                <w:szCs w:val="18"/>
              </w:rPr>
              <w:t>start</w:t>
            </w:r>
          </w:p>
        </w:tc>
        <w:tc>
          <w:tcPr>
            <w:tcW w:w="1269" w:type="dxa"/>
          </w:tcPr>
          <w:p w:rsidR="003816D7" w:rsidRPr="00A4061F" w:rsidRDefault="003816D7" w:rsidP="00121064">
            <w:pPr>
              <w:rPr>
                <w:rFonts w:cs="Times New Roman"/>
                <w:sz w:val="18"/>
                <w:szCs w:val="18"/>
              </w:rPr>
            </w:pPr>
            <w:r w:rsidRPr="00A4061F">
              <w:rPr>
                <w:rFonts w:cs="Times New Roman"/>
                <w:sz w:val="18"/>
                <w:szCs w:val="18"/>
              </w:rPr>
              <w:t>phage name</w:t>
            </w:r>
          </w:p>
        </w:tc>
        <w:tc>
          <w:tcPr>
            <w:tcW w:w="494" w:type="dxa"/>
          </w:tcPr>
          <w:p w:rsidR="003816D7" w:rsidRPr="00A4061F" w:rsidRDefault="003816D7" w:rsidP="00121064">
            <w:pPr>
              <w:rPr>
                <w:rFonts w:cs="Times New Roman"/>
                <w:sz w:val="18"/>
                <w:szCs w:val="18"/>
              </w:rPr>
            </w:pPr>
            <w:r>
              <w:rPr>
                <w:rFonts w:cs="Times New Roman"/>
                <w:sz w:val="18"/>
                <w:szCs w:val="18"/>
              </w:rPr>
              <w:t xml:space="preserve">gene </w:t>
            </w:r>
          </w:p>
        </w:tc>
        <w:tc>
          <w:tcPr>
            <w:tcW w:w="582" w:type="dxa"/>
          </w:tcPr>
          <w:p w:rsidR="003816D7" w:rsidRPr="00A4061F" w:rsidRDefault="003816D7" w:rsidP="00121064">
            <w:pPr>
              <w:rPr>
                <w:rFonts w:cs="Times New Roman"/>
                <w:sz w:val="18"/>
                <w:szCs w:val="18"/>
              </w:rPr>
            </w:pPr>
            <w:r w:rsidRPr="00A4061F">
              <w:rPr>
                <w:rFonts w:cs="Times New Roman"/>
                <w:sz w:val="18"/>
                <w:szCs w:val="18"/>
              </w:rPr>
              <w:t>d-base</w:t>
            </w:r>
          </w:p>
        </w:tc>
        <w:tc>
          <w:tcPr>
            <w:tcW w:w="677" w:type="dxa"/>
          </w:tcPr>
          <w:p w:rsidR="003816D7" w:rsidRPr="00A4061F" w:rsidRDefault="003816D7" w:rsidP="00121064">
            <w:pPr>
              <w:rPr>
                <w:rFonts w:cs="Times New Roman"/>
                <w:sz w:val="18"/>
                <w:szCs w:val="18"/>
              </w:rPr>
            </w:pPr>
            <w:r w:rsidRPr="00A4061F">
              <w:rPr>
                <w:rFonts w:cs="Times New Roman"/>
                <w:sz w:val="18"/>
                <w:szCs w:val="18"/>
              </w:rPr>
              <w:t>query: subject</w:t>
            </w:r>
          </w:p>
        </w:tc>
        <w:tc>
          <w:tcPr>
            <w:tcW w:w="512" w:type="dxa"/>
          </w:tcPr>
          <w:p w:rsidR="003816D7" w:rsidRPr="00A4061F" w:rsidRDefault="003816D7" w:rsidP="00121064">
            <w:pPr>
              <w:rPr>
                <w:rFonts w:cs="Times New Roman"/>
                <w:sz w:val="18"/>
                <w:szCs w:val="18"/>
              </w:rPr>
            </w:pPr>
            <w:r w:rsidRPr="00A4061F">
              <w:rPr>
                <w:rFonts w:cs="Times New Roman"/>
                <w:sz w:val="18"/>
                <w:szCs w:val="18"/>
              </w:rPr>
              <w:t>% align</w:t>
            </w:r>
          </w:p>
        </w:tc>
        <w:tc>
          <w:tcPr>
            <w:tcW w:w="415" w:type="dxa"/>
          </w:tcPr>
          <w:p w:rsidR="003816D7" w:rsidRPr="00A4061F" w:rsidRDefault="003816D7" w:rsidP="00121064">
            <w:pPr>
              <w:rPr>
                <w:rFonts w:cs="Times New Roman"/>
                <w:sz w:val="18"/>
                <w:szCs w:val="18"/>
              </w:rPr>
            </w:pPr>
            <w:r w:rsidRPr="00A4061F">
              <w:rPr>
                <w:rFonts w:cs="Times New Roman"/>
                <w:sz w:val="18"/>
                <w:szCs w:val="18"/>
              </w:rPr>
              <w:t>e-val</w:t>
            </w:r>
          </w:p>
        </w:tc>
        <w:tc>
          <w:tcPr>
            <w:tcW w:w="437" w:type="dxa"/>
          </w:tcPr>
          <w:p w:rsidR="003816D7" w:rsidRPr="00A4061F" w:rsidRDefault="003816D7" w:rsidP="00121064">
            <w:pPr>
              <w:rPr>
                <w:rFonts w:cs="Times New Roman"/>
                <w:sz w:val="18"/>
                <w:szCs w:val="18"/>
              </w:rPr>
            </w:pPr>
            <w:r w:rsidRPr="00A4061F">
              <w:rPr>
                <w:rFonts w:cs="Times New Roman"/>
                <w:sz w:val="18"/>
                <w:szCs w:val="18"/>
              </w:rPr>
              <w:t>% id</w:t>
            </w:r>
          </w:p>
        </w:tc>
      </w:tr>
      <w:tr w:rsidR="003816D7" w:rsidRPr="00A4061F" w:rsidTr="00121064">
        <w:tc>
          <w:tcPr>
            <w:tcW w:w="601" w:type="dxa"/>
          </w:tcPr>
          <w:p w:rsidR="003816D7" w:rsidRPr="00A4061F" w:rsidRDefault="00E217B6" w:rsidP="00121064">
            <w:pPr>
              <w:rPr>
                <w:rFonts w:cs="Times New Roman"/>
                <w:sz w:val="18"/>
                <w:szCs w:val="18"/>
              </w:rPr>
            </w:pPr>
            <w:r>
              <w:rPr>
                <w:rFonts w:cs="Times New Roman"/>
                <w:sz w:val="18"/>
                <w:szCs w:val="18"/>
              </w:rPr>
              <w:t>31121</w:t>
            </w:r>
          </w:p>
        </w:tc>
        <w:tc>
          <w:tcPr>
            <w:tcW w:w="1269" w:type="dxa"/>
          </w:tcPr>
          <w:p w:rsidR="003816D7" w:rsidRPr="00A4061F" w:rsidRDefault="00E200A6" w:rsidP="00121064">
            <w:pPr>
              <w:rPr>
                <w:rFonts w:cs="Times New Roman"/>
                <w:sz w:val="18"/>
                <w:szCs w:val="18"/>
              </w:rPr>
            </w:pPr>
            <w:r>
              <w:rPr>
                <w:rFonts w:cs="Times New Roman"/>
                <w:sz w:val="18"/>
                <w:szCs w:val="18"/>
              </w:rPr>
              <w:t>Greys + 2 others</w:t>
            </w:r>
          </w:p>
          <w:p w:rsidR="003816D7" w:rsidRPr="00A4061F" w:rsidRDefault="003816D7" w:rsidP="00121064">
            <w:pPr>
              <w:rPr>
                <w:rFonts w:cs="Times New Roman"/>
                <w:sz w:val="18"/>
                <w:szCs w:val="18"/>
              </w:rPr>
            </w:pPr>
          </w:p>
        </w:tc>
        <w:tc>
          <w:tcPr>
            <w:tcW w:w="494" w:type="dxa"/>
          </w:tcPr>
          <w:p w:rsidR="003816D7" w:rsidRPr="00A4061F" w:rsidRDefault="00E200A6" w:rsidP="00121064">
            <w:pPr>
              <w:rPr>
                <w:rFonts w:cs="Times New Roman"/>
                <w:sz w:val="18"/>
                <w:szCs w:val="18"/>
              </w:rPr>
            </w:pPr>
            <w:r>
              <w:rPr>
                <w:rFonts w:cs="Times New Roman"/>
                <w:sz w:val="18"/>
                <w:szCs w:val="18"/>
              </w:rPr>
              <w:t>41</w:t>
            </w:r>
          </w:p>
        </w:tc>
        <w:tc>
          <w:tcPr>
            <w:tcW w:w="582" w:type="dxa"/>
          </w:tcPr>
          <w:p w:rsidR="003816D7" w:rsidRPr="00A4061F" w:rsidRDefault="003816D7" w:rsidP="00121064">
            <w:pPr>
              <w:rPr>
                <w:rFonts w:cs="Times New Roman"/>
                <w:sz w:val="18"/>
                <w:szCs w:val="18"/>
              </w:rPr>
            </w:pPr>
            <w:r w:rsidRPr="00A4061F">
              <w:rPr>
                <w:rFonts w:cs="Times New Roman"/>
                <w:sz w:val="18"/>
                <w:szCs w:val="18"/>
              </w:rPr>
              <w:t>NCBI</w:t>
            </w:r>
          </w:p>
        </w:tc>
        <w:tc>
          <w:tcPr>
            <w:tcW w:w="677" w:type="dxa"/>
          </w:tcPr>
          <w:p w:rsidR="003816D7" w:rsidRPr="00A4061F" w:rsidRDefault="00E200A6" w:rsidP="00121064">
            <w:pPr>
              <w:rPr>
                <w:rFonts w:cs="Times New Roman"/>
                <w:sz w:val="18"/>
                <w:szCs w:val="18"/>
              </w:rPr>
            </w:pPr>
            <w:r>
              <w:rPr>
                <w:rFonts w:cs="Times New Roman"/>
                <w:sz w:val="18"/>
                <w:szCs w:val="18"/>
              </w:rPr>
              <w:t>q 1-1389</w:t>
            </w:r>
          </w:p>
          <w:p w:rsidR="003816D7" w:rsidRPr="00A4061F" w:rsidRDefault="00E200A6" w:rsidP="00121064">
            <w:pPr>
              <w:rPr>
                <w:rFonts w:cs="Times New Roman"/>
                <w:sz w:val="18"/>
                <w:szCs w:val="18"/>
              </w:rPr>
            </w:pPr>
            <w:r>
              <w:rPr>
                <w:rFonts w:cs="Times New Roman"/>
                <w:sz w:val="18"/>
                <w:szCs w:val="18"/>
              </w:rPr>
              <w:t>t 1-1389</w:t>
            </w:r>
          </w:p>
          <w:p w:rsidR="003816D7" w:rsidRPr="00A4061F" w:rsidRDefault="003816D7" w:rsidP="00121064">
            <w:pPr>
              <w:rPr>
                <w:rFonts w:cs="Times New Roman"/>
                <w:sz w:val="18"/>
                <w:szCs w:val="18"/>
              </w:rPr>
            </w:pPr>
          </w:p>
        </w:tc>
        <w:tc>
          <w:tcPr>
            <w:tcW w:w="512" w:type="dxa"/>
          </w:tcPr>
          <w:p w:rsidR="003816D7" w:rsidRPr="00A4061F" w:rsidRDefault="003816D7" w:rsidP="00121064">
            <w:pPr>
              <w:rPr>
                <w:rFonts w:cs="Times New Roman"/>
                <w:sz w:val="18"/>
                <w:szCs w:val="18"/>
              </w:rPr>
            </w:pPr>
            <w:r w:rsidRPr="00A4061F">
              <w:rPr>
                <w:rFonts w:cs="Times New Roman"/>
                <w:sz w:val="18"/>
                <w:szCs w:val="18"/>
              </w:rPr>
              <w:t>100</w:t>
            </w:r>
          </w:p>
        </w:tc>
        <w:tc>
          <w:tcPr>
            <w:tcW w:w="415" w:type="dxa"/>
          </w:tcPr>
          <w:p w:rsidR="003816D7" w:rsidRPr="00A4061F" w:rsidRDefault="003816D7" w:rsidP="00121064">
            <w:pPr>
              <w:rPr>
                <w:rFonts w:cs="Times New Roman"/>
                <w:sz w:val="18"/>
                <w:szCs w:val="18"/>
                <w:vertAlign w:val="superscript"/>
              </w:rPr>
            </w:pPr>
            <w:r>
              <w:rPr>
                <w:rFonts w:cs="Times New Roman"/>
                <w:sz w:val="18"/>
                <w:szCs w:val="18"/>
              </w:rPr>
              <w:t>0e-0</w:t>
            </w:r>
          </w:p>
        </w:tc>
        <w:tc>
          <w:tcPr>
            <w:tcW w:w="437" w:type="dxa"/>
          </w:tcPr>
          <w:p w:rsidR="003816D7" w:rsidRPr="00A4061F" w:rsidRDefault="003816D7" w:rsidP="00121064">
            <w:pPr>
              <w:rPr>
                <w:rFonts w:cs="Times New Roman"/>
                <w:sz w:val="18"/>
                <w:szCs w:val="18"/>
              </w:rPr>
            </w:pPr>
            <w:r>
              <w:rPr>
                <w:rFonts w:cs="Times New Roman"/>
                <w:sz w:val="18"/>
                <w:szCs w:val="18"/>
              </w:rPr>
              <w:t>100</w:t>
            </w:r>
          </w:p>
        </w:tc>
      </w:tr>
    </w:tbl>
    <w:p w:rsidR="003816D7" w:rsidRPr="00A4061F" w:rsidRDefault="00E200A6" w:rsidP="003816D7">
      <w:pPr>
        <w:ind w:left="864"/>
        <w:rPr>
          <w:rFonts w:cs="Times New Roman"/>
          <w:sz w:val="18"/>
          <w:szCs w:val="18"/>
        </w:rPr>
      </w:pPr>
      <w:r>
        <w:rPr>
          <w:rFonts w:cs="Times New Roman"/>
          <w:sz w:val="18"/>
          <w:szCs w:val="18"/>
        </w:rPr>
        <w:t>the start @</w:t>
      </w:r>
      <w:r w:rsidR="00E217B6">
        <w:rPr>
          <w:rFonts w:cs="Times New Roman"/>
          <w:sz w:val="18"/>
          <w:szCs w:val="18"/>
        </w:rPr>
        <w:t>31121</w:t>
      </w:r>
      <w:r>
        <w:rPr>
          <w:rFonts w:cs="Times New Roman"/>
          <w:sz w:val="18"/>
          <w:szCs w:val="18"/>
        </w:rPr>
        <w:t xml:space="preserve"> produces </w:t>
      </w:r>
      <w:r w:rsidR="003816D7">
        <w:rPr>
          <w:rFonts w:cs="Times New Roman"/>
          <w:sz w:val="18"/>
          <w:szCs w:val="18"/>
        </w:rPr>
        <w:t xml:space="preserve">complete </w:t>
      </w:r>
      <w:r>
        <w:rPr>
          <w:rFonts w:cs="Times New Roman"/>
          <w:sz w:val="18"/>
          <w:szCs w:val="18"/>
        </w:rPr>
        <w:t>alignment with annotated genomes</w:t>
      </w:r>
      <w:r w:rsidR="003816D7">
        <w:rPr>
          <w:rFonts w:cs="Times New Roman"/>
          <w:sz w:val="18"/>
          <w:szCs w:val="18"/>
        </w:rPr>
        <w:t xml:space="preserve">.  </w:t>
      </w:r>
    </w:p>
    <w:p w:rsidR="003816D7" w:rsidRPr="00A4061F" w:rsidRDefault="00AA1638" w:rsidP="003816D7">
      <w:pPr>
        <w:ind w:left="864"/>
        <w:rPr>
          <w:rFonts w:cs="Times New Roman"/>
          <w:color w:val="FF0000"/>
          <w:sz w:val="18"/>
          <w:szCs w:val="18"/>
        </w:rPr>
      </w:pPr>
      <w:r>
        <w:rPr>
          <w:rFonts w:cs="Times New Roman"/>
          <w:sz w:val="18"/>
          <w:szCs w:val="18"/>
        </w:rPr>
        <w:t>g</w:t>
      </w:r>
      <w:r w:rsidR="003816D7">
        <w:rPr>
          <w:rFonts w:cs="Times New Roman"/>
          <w:sz w:val="18"/>
          <w:szCs w:val="18"/>
        </w:rPr>
        <w:t xml:space="preserve">. Starterator: </w:t>
      </w:r>
      <w:r w:rsidR="00E217B6">
        <w:rPr>
          <w:rFonts w:cs="Times New Roman"/>
          <w:sz w:val="18"/>
          <w:szCs w:val="18"/>
        </w:rPr>
        <w:t>31121</w:t>
      </w:r>
      <w:r w:rsidR="003816D7">
        <w:rPr>
          <w:rFonts w:cs="Times New Roman"/>
          <w:sz w:val="18"/>
          <w:szCs w:val="18"/>
        </w:rPr>
        <w:t xml:space="preserve"> is the most annotated start.</w:t>
      </w:r>
    </w:p>
    <w:p w:rsidR="00AA1638" w:rsidRDefault="00AA1638" w:rsidP="003816D7">
      <w:pPr>
        <w:ind w:left="864"/>
        <w:rPr>
          <w:rFonts w:cs="Times New Roman"/>
          <w:sz w:val="18"/>
          <w:szCs w:val="18"/>
        </w:rPr>
      </w:pPr>
      <w:r>
        <w:rPr>
          <w:rFonts w:cs="Times New Roman"/>
          <w:sz w:val="18"/>
          <w:szCs w:val="18"/>
        </w:rPr>
        <w:t>h</w:t>
      </w:r>
      <w:r w:rsidR="003816D7" w:rsidRPr="00A4061F">
        <w:rPr>
          <w:rFonts w:cs="Times New Roman"/>
          <w:sz w:val="18"/>
          <w:szCs w:val="18"/>
        </w:rPr>
        <w:t>. longest possible OR</w:t>
      </w:r>
      <w:r w:rsidR="003816D7">
        <w:rPr>
          <w:rFonts w:cs="Times New Roman"/>
          <w:sz w:val="18"/>
          <w:szCs w:val="18"/>
        </w:rPr>
        <w:t xml:space="preserve">F? yes. </w:t>
      </w:r>
    </w:p>
    <w:p w:rsidR="003816D7" w:rsidRPr="00A4061F" w:rsidRDefault="00AA1638" w:rsidP="003816D7">
      <w:pPr>
        <w:ind w:left="864"/>
        <w:rPr>
          <w:rFonts w:cs="Times New Roman"/>
          <w:sz w:val="18"/>
          <w:szCs w:val="18"/>
        </w:rPr>
      </w:pPr>
      <w:r>
        <w:rPr>
          <w:rFonts w:cs="Times New Roman"/>
          <w:sz w:val="18"/>
          <w:szCs w:val="18"/>
        </w:rPr>
        <w:t>i</w:t>
      </w:r>
      <w:r w:rsidR="003816D7" w:rsidRPr="00A4061F">
        <w:rPr>
          <w:rFonts w:cs="Times New Roman"/>
          <w:sz w:val="18"/>
          <w:szCs w:val="18"/>
        </w:rPr>
        <w:t>. conclusion: th</w:t>
      </w:r>
      <w:r w:rsidR="003816D7">
        <w:rPr>
          <w:rFonts w:cs="Times New Roman"/>
          <w:sz w:val="18"/>
          <w:szCs w:val="18"/>
        </w:rPr>
        <w:t>is is a gene with start at</w:t>
      </w:r>
      <w:r>
        <w:rPr>
          <w:rFonts w:cs="Times New Roman"/>
          <w:sz w:val="18"/>
          <w:szCs w:val="18"/>
        </w:rPr>
        <w:t xml:space="preserve"> </w:t>
      </w:r>
      <w:r w:rsidR="00E217B6">
        <w:rPr>
          <w:rFonts w:cs="Times New Roman"/>
          <w:sz w:val="18"/>
          <w:szCs w:val="18"/>
        </w:rPr>
        <w:t>31121</w:t>
      </w:r>
      <w:r w:rsidR="003816D7">
        <w:rPr>
          <w:rFonts w:cs="Times New Roman"/>
          <w:sz w:val="18"/>
          <w:szCs w:val="18"/>
        </w:rPr>
        <w:t>: a) includes all coding</w:t>
      </w:r>
      <w:r w:rsidR="003816D7" w:rsidRPr="00A4061F">
        <w:rPr>
          <w:rFonts w:cs="Times New Roman"/>
          <w:sz w:val="18"/>
          <w:szCs w:val="18"/>
        </w:rPr>
        <w:t xml:space="preserve"> potential</w:t>
      </w:r>
      <w:r w:rsidR="003816D7">
        <w:rPr>
          <w:rFonts w:cs="Times New Roman"/>
          <w:sz w:val="18"/>
          <w:szCs w:val="18"/>
        </w:rPr>
        <w:t xml:space="preserve">, b) longest ORF, c) best rbs score among </w:t>
      </w:r>
      <w:r>
        <w:rPr>
          <w:rFonts w:cs="Times New Roman"/>
          <w:sz w:val="18"/>
          <w:szCs w:val="18"/>
        </w:rPr>
        <w:t xml:space="preserve">viable </w:t>
      </w:r>
      <w:r w:rsidR="003816D7">
        <w:rPr>
          <w:rFonts w:cs="Times New Roman"/>
          <w:sz w:val="18"/>
          <w:szCs w:val="18"/>
        </w:rPr>
        <w:t>competing starts, and d) good blast alignment with annotated genomes, e) most annotated start.</w:t>
      </w:r>
    </w:p>
    <w:p w:rsidR="003816D7" w:rsidRDefault="003816D7" w:rsidP="003816D7">
      <w:pPr>
        <w:rPr>
          <w:rFonts w:cs="Times New Roman"/>
          <w:sz w:val="18"/>
          <w:szCs w:val="18"/>
        </w:rPr>
      </w:pPr>
    </w:p>
    <w:p w:rsidR="003816D7" w:rsidRPr="00A4061F" w:rsidRDefault="003816D7" w:rsidP="003816D7">
      <w:pPr>
        <w:rPr>
          <w:rFonts w:cs="Times New Roman"/>
          <w:sz w:val="18"/>
          <w:szCs w:val="18"/>
        </w:rPr>
      </w:pPr>
      <w:r w:rsidRPr="00A4061F">
        <w:rPr>
          <w:rFonts w:cs="Times New Roman"/>
          <w:sz w:val="18"/>
          <w:szCs w:val="18"/>
        </w:rPr>
        <w:t>Gene function</w:t>
      </w:r>
    </w:p>
    <w:p w:rsidR="003816D7" w:rsidRPr="00A4061F" w:rsidRDefault="003816D7" w:rsidP="003816D7">
      <w:pPr>
        <w:ind w:left="432"/>
        <w:rPr>
          <w:rFonts w:cs="Times New Roman"/>
          <w:sz w:val="18"/>
          <w:szCs w:val="18"/>
        </w:rPr>
      </w:pPr>
      <w:r w:rsidRPr="00A4061F">
        <w:rPr>
          <w:rFonts w:cs="Times New Roman"/>
          <w:sz w:val="18"/>
          <w:szCs w:val="18"/>
        </w:rPr>
        <w:t>1. Synteny</w:t>
      </w:r>
    </w:p>
    <w:p w:rsidR="003816D7" w:rsidRPr="00A4061F" w:rsidRDefault="003816D7" w:rsidP="003816D7">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no</w:t>
      </w:r>
    </w:p>
    <w:p w:rsidR="003816D7" w:rsidRPr="00A4061F" w:rsidRDefault="003816D7" w:rsidP="003816D7">
      <w:pPr>
        <w:ind w:left="864"/>
        <w:rPr>
          <w:rFonts w:cs="Times New Roman"/>
          <w:sz w:val="18"/>
          <w:szCs w:val="18"/>
        </w:rPr>
      </w:pPr>
      <w:r w:rsidRPr="00A4061F">
        <w:rPr>
          <w:rFonts w:cs="Times New Roman"/>
          <w:sz w:val="18"/>
          <w:szCs w:val="18"/>
        </w:rPr>
        <w:t>b. upstream gene NA</w:t>
      </w:r>
    </w:p>
    <w:p w:rsidR="003816D7" w:rsidRPr="00A4061F" w:rsidRDefault="003816D7" w:rsidP="003816D7">
      <w:pPr>
        <w:ind w:left="864"/>
        <w:rPr>
          <w:rFonts w:cs="Times New Roman"/>
          <w:sz w:val="18"/>
          <w:szCs w:val="18"/>
        </w:rPr>
      </w:pPr>
      <w:r w:rsidRPr="00A4061F">
        <w:rPr>
          <w:rFonts w:cs="Times New Roman"/>
          <w:sz w:val="18"/>
          <w:szCs w:val="18"/>
        </w:rPr>
        <w:t>c. downstream gene NA</w:t>
      </w:r>
    </w:p>
    <w:p w:rsidR="003816D7" w:rsidRPr="00A4061F" w:rsidRDefault="003816D7" w:rsidP="003816D7">
      <w:pPr>
        <w:ind w:left="864"/>
        <w:rPr>
          <w:rFonts w:cs="Times New Roman"/>
          <w:sz w:val="18"/>
          <w:szCs w:val="18"/>
        </w:rPr>
      </w:pPr>
    </w:p>
    <w:p w:rsidR="003816D7" w:rsidRPr="00A4061F" w:rsidRDefault="003816D7" w:rsidP="003816D7">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953"/>
        <w:gridCol w:w="1566"/>
        <w:gridCol w:w="1726"/>
        <w:gridCol w:w="708"/>
      </w:tblGrid>
      <w:tr w:rsidR="003816D7" w:rsidRPr="00A4061F" w:rsidTr="00121064">
        <w:tc>
          <w:tcPr>
            <w:tcW w:w="953" w:type="dxa"/>
          </w:tcPr>
          <w:p w:rsidR="003816D7" w:rsidRPr="00A4061F" w:rsidRDefault="003816D7" w:rsidP="00121064">
            <w:pPr>
              <w:rPr>
                <w:rFonts w:cs="Times New Roman"/>
                <w:sz w:val="18"/>
                <w:szCs w:val="18"/>
              </w:rPr>
            </w:pPr>
            <w:r>
              <w:rPr>
                <w:rFonts w:cs="Times New Roman"/>
                <w:sz w:val="18"/>
                <w:szCs w:val="18"/>
              </w:rPr>
              <w:t>n hits</w:t>
            </w:r>
          </w:p>
        </w:tc>
        <w:tc>
          <w:tcPr>
            <w:tcW w:w="1566" w:type="dxa"/>
          </w:tcPr>
          <w:p w:rsidR="003816D7" w:rsidRPr="00A4061F" w:rsidRDefault="003816D7" w:rsidP="00121064">
            <w:pPr>
              <w:rPr>
                <w:rFonts w:cs="Times New Roman"/>
                <w:sz w:val="18"/>
                <w:szCs w:val="18"/>
              </w:rPr>
            </w:pPr>
            <w:r>
              <w:rPr>
                <w:rFonts w:cs="Times New Roman"/>
                <w:sz w:val="18"/>
                <w:szCs w:val="18"/>
              </w:rPr>
              <w:t>best hit</w:t>
            </w:r>
          </w:p>
        </w:tc>
        <w:tc>
          <w:tcPr>
            <w:tcW w:w="1726" w:type="dxa"/>
          </w:tcPr>
          <w:p w:rsidR="003816D7" w:rsidRPr="00A4061F" w:rsidRDefault="003816D7" w:rsidP="00121064">
            <w:pPr>
              <w:rPr>
                <w:rFonts w:cs="Times New Roman"/>
                <w:sz w:val="18"/>
                <w:szCs w:val="18"/>
              </w:rPr>
            </w:pPr>
            <w:r w:rsidRPr="00A4061F">
              <w:rPr>
                <w:rFonts w:cs="Times New Roman"/>
                <w:sz w:val="18"/>
                <w:szCs w:val="18"/>
              </w:rPr>
              <w:t>function</w:t>
            </w:r>
          </w:p>
        </w:tc>
        <w:tc>
          <w:tcPr>
            <w:tcW w:w="708" w:type="dxa"/>
          </w:tcPr>
          <w:p w:rsidR="003816D7" w:rsidRPr="00A4061F" w:rsidRDefault="003816D7" w:rsidP="00121064">
            <w:pPr>
              <w:rPr>
                <w:rFonts w:cs="Times New Roman"/>
                <w:sz w:val="18"/>
                <w:szCs w:val="18"/>
              </w:rPr>
            </w:pPr>
            <w:r w:rsidRPr="00A4061F">
              <w:rPr>
                <w:rFonts w:cs="Times New Roman"/>
                <w:sz w:val="18"/>
                <w:szCs w:val="18"/>
              </w:rPr>
              <w:t>e-value</w:t>
            </w:r>
          </w:p>
        </w:tc>
      </w:tr>
      <w:tr w:rsidR="003816D7" w:rsidRPr="00A4061F" w:rsidTr="00121064">
        <w:tc>
          <w:tcPr>
            <w:tcW w:w="953" w:type="dxa"/>
          </w:tcPr>
          <w:p w:rsidR="003816D7" w:rsidRDefault="003816D7" w:rsidP="00121064">
            <w:pPr>
              <w:rPr>
                <w:rFonts w:cs="Times New Roman"/>
                <w:sz w:val="18"/>
                <w:szCs w:val="18"/>
              </w:rPr>
            </w:pPr>
            <w:r>
              <w:rPr>
                <w:rFonts w:cs="Times New Roman"/>
                <w:sz w:val="18"/>
                <w:szCs w:val="18"/>
              </w:rPr>
              <w:t>100</w:t>
            </w:r>
          </w:p>
        </w:tc>
        <w:tc>
          <w:tcPr>
            <w:tcW w:w="1566" w:type="dxa"/>
          </w:tcPr>
          <w:p w:rsidR="003816D7" w:rsidRPr="00A4061F" w:rsidRDefault="00AA1638" w:rsidP="00121064">
            <w:pPr>
              <w:rPr>
                <w:rFonts w:cs="Times New Roman"/>
                <w:sz w:val="18"/>
                <w:szCs w:val="18"/>
              </w:rPr>
            </w:pPr>
            <w:r>
              <w:rPr>
                <w:rFonts w:cs="Times New Roman"/>
                <w:sz w:val="18"/>
                <w:szCs w:val="18"/>
              </w:rPr>
              <w:t>WildNout_41 + all other non-draft genomes</w:t>
            </w:r>
          </w:p>
        </w:tc>
        <w:tc>
          <w:tcPr>
            <w:tcW w:w="1726" w:type="dxa"/>
          </w:tcPr>
          <w:p w:rsidR="003816D7" w:rsidRPr="00A4061F" w:rsidRDefault="00AA1638" w:rsidP="00121064">
            <w:pPr>
              <w:rPr>
                <w:rFonts w:cs="Times New Roman"/>
                <w:sz w:val="18"/>
                <w:szCs w:val="18"/>
              </w:rPr>
            </w:pPr>
            <w:r>
              <w:rPr>
                <w:rFonts w:cs="Times New Roman"/>
                <w:sz w:val="18"/>
                <w:szCs w:val="18"/>
              </w:rPr>
              <w:t>DNA helicase</w:t>
            </w:r>
          </w:p>
        </w:tc>
        <w:tc>
          <w:tcPr>
            <w:tcW w:w="708" w:type="dxa"/>
          </w:tcPr>
          <w:p w:rsidR="003816D7" w:rsidRPr="00A4061F" w:rsidRDefault="00AA1638" w:rsidP="00121064">
            <w:pPr>
              <w:rPr>
                <w:rFonts w:cs="Times New Roman"/>
                <w:sz w:val="18"/>
                <w:szCs w:val="18"/>
              </w:rPr>
            </w:pPr>
            <w:r>
              <w:rPr>
                <w:rFonts w:cs="Times New Roman"/>
                <w:sz w:val="18"/>
                <w:szCs w:val="18"/>
              </w:rPr>
              <w:t>0e-0</w:t>
            </w:r>
          </w:p>
        </w:tc>
      </w:tr>
    </w:tbl>
    <w:p w:rsidR="003816D7" w:rsidRDefault="003816D7" w:rsidP="003816D7">
      <w:pPr>
        <w:ind w:left="432"/>
        <w:rPr>
          <w:rFonts w:cs="Times New Roman"/>
          <w:sz w:val="18"/>
          <w:szCs w:val="18"/>
        </w:rPr>
      </w:pPr>
      <w:r>
        <w:rPr>
          <w:rFonts w:cs="Times New Roman"/>
          <w:sz w:val="18"/>
          <w:szCs w:val="18"/>
        </w:rPr>
        <w:t xml:space="preserve">The consensus from phagesDB is that </w:t>
      </w:r>
      <w:r w:rsidR="00AA1638">
        <w:rPr>
          <w:rFonts w:cs="Times New Roman"/>
          <w:sz w:val="18"/>
          <w:szCs w:val="18"/>
        </w:rPr>
        <w:t>gp_41 is a DNA helicase</w:t>
      </w:r>
    </w:p>
    <w:p w:rsidR="003816D7" w:rsidRPr="00A4061F" w:rsidRDefault="003816D7" w:rsidP="003816D7">
      <w:pPr>
        <w:ind w:left="432"/>
        <w:rPr>
          <w:rFonts w:cs="Times New Roman"/>
          <w:sz w:val="18"/>
          <w:szCs w:val="18"/>
        </w:rPr>
      </w:pPr>
      <w:r w:rsidRPr="00A4061F">
        <w:rPr>
          <w:rFonts w:cs="Times New Roman"/>
          <w:sz w:val="18"/>
          <w:szCs w:val="18"/>
        </w:rPr>
        <w:t xml:space="preserve"> </w:t>
      </w:r>
    </w:p>
    <w:p w:rsidR="003816D7" w:rsidRPr="00A4061F" w:rsidRDefault="003816D7" w:rsidP="003816D7">
      <w:pPr>
        <w:ind w:left="432"/>
        <w:rPr>
          <w:rFonts w:cs="Times New Roman"/>
          <w:sz w:val="18"/>
          <w:szCs w:val="18"/>
        </w:rPr>
      </w:pPr>
      <w:r w:rsidRPr="00A4061F">
        <w:rPr>
          <w:rFonts w:cs="Times New Roman"/>
          <w:sz w:val="18"/>
          <w:szCs w:val="18"/>
        </w:rPr>
        <w:t>3. BlastP (NCBI)</w:t>
      </w:r>
      <w:r>
        <w:rPr>
          <w:rFonts w:cs="Times New Roman"/>
          <w:sz w:val="18"/>
          <w:szCs w:val="18"/>
        </w:rPr>
        <w:t xml:space="preserve"> </w:t>
      </w:r>
      <w:r w:rsidR="005102FE">
        <w:rPr>
          <w:rFonts w:cs="Times New Roman"/>
          <w:sz w:val="18"/>
          <w:szCs w:val="18"/>
        </w:rPr>
        <w:t>500</w:t>
      </w:r>
      <w:r>
        <w:rPr>
          <w:rFonts w:cs="Times New Roman"/>
          <w:sz w:val="18"/>
          <w:szCs w:val="18"/>
        </w:rPr>
        <w:t xml:space="preserve"> hits. Top 3:</w:t>
      </w:r>
    </w:p>
    <w:tbl>
      <w:tblPr>
        <w:tblStyle w:val="TableGrid"/>
        <w:tblW w:w="0" w:type="auto"/>
        <w:tblInd w:w="432" w:type="dxa"/>
        <w:tblLook w:val="04A0" w:firstRow="1" w:lastRow="0" w:firstColumn="1" w:lastColumn="0" w:noHBand="0" w:noVBand="1"/>
      </w:tblPr>
      <w:tblGrid>
        <w:gridCol w:w="1376"/>
        <w:gridCol w:w="573"/>
        <w:gridCol w:w="1207"/>
        <w:gridCol w:w="616"/>
        <w:gridCol w:w="576"/>
        <w:gridCol w:w="622"/>
      </w:tblGrid>
      <w:tr w:rsidR="003816D7" w:rsidRPr="00A4061F" w:rsidTr="005102FE">
        <w:tc>
          <w:tcPr>
            <w:tcW w:w="1376" w:type="dxa"/>
          </w:tcPr>
          <w:p w:rsidR="003816D7" w:rsidRPr="00A4061F" w:rsidRDefault="003816D7" w:rsidP="00121064">
            <w:pPr>
              <w:rPr>
                <w:rFonts w:cs="Times New Roman"/>
                <w:sz w:val="18"/>
                <w:szCs w:val="18"/>
              </w:rPr>
            </w:pPr>
            <w:r w:rsidRPr="00A4061F">
              <w:rPr>
                <w:rFonts w:cs="Times New Roman"/>
                <w:sz w:val="18"/>
                <w:szCs w:val="18"/>
              </w:rPr>
              <w:t>phage name</w:t>
            </w:r>
          </w:p>
        </w:tc>
        <w:tc>
          <w:tcPr>
            <w:tcW w:w="573" w:type="dxa"/>
          </w:tcPr>
          <w:p w:rsidR="003816D7" w:rsidRPr="00A4061F" w:rsidRDefault="003816D7" w:rsidP="00121064">
            <w:pPr>
              <w:rPr>
                <w:rFonts w:cs="Times New Roman"/>
                <w:sz w:val="18"/>
                <w:szCs w:val="18"/>
              </w:rPr>
            </w:pPr>
            <w:r w:rsidRPr="00A4061F">
              <w:rPr>
                <w:rFonts w:cs="Times New Roman"/>
                <w:sz w:val="18"/>
                <w:szCs w:val="18"/>
              </w:rPr>
              <w:t>gene #</w:t>
            </w:r>
          </w:p>
        </w:tc>
        <w:tc>
          <w:tcPr>
            <w:tcW w:w="1207" w:type="dxa"/>
          </w:tcPr>
          <w:p w:rsidR="003816D7" w:rsidRPr="00A4061F" w:rsidRDefault="003816D7" w:rsidP="00121064">
            <w:pPr>
              <w:rPr>
                <w:rFonts w:cs="Times New Roman"/>
                <w:sz w:val="18"/>
                <w:szCs w:val="18"/>
              </w:rPr>
            </w:pPr>
            <w:r w:rsidRPr="00A4061F">
              <w:rPr>
                <w:rFonts w:cs="Times New Roman"/>
                <w:sz w:val="18"/>
                <w:szCs w:val="18"/>
              </w:rPr>
              <w:t>function</w:t>
            </w:r>
          </w:p>
        </w:tc>
        <w:tc>
          <w:tcPr>
            <w:tcW w:w="616" w:type="dxa"/>
          </w:tcPr>
          <w:p w:rsidR="003816D7" w:rsidRPr="00A4061F" w:rsidRDefault="003816D7" w:rsidP="00121064">
            <w:pPr>
              <w:rPr>
                <w:rFonts w:cs="Times New Roman"/>
                <w:sz w:val="18"/>
                <w:szCs w:val="18"/>
              </w:rPr>
            </w:pPr>
            <w:r w:rsidRPr="00A4061F">
              <w:rPr>
                <w:rFonts w:cs="Times New Roman"/>
                <w:sz w:val="18"/>
                <w:szCs w:val="18"/>
              </w:rPr>
              <w:t>e-val</w:t>
            </w:r>
          </w:p>
        </w:tc>
        <w:tc>
          <w:tcPr>
            <w:tcW w:w="576" w:type="dxa"/>
          </w:tcPr>
          <w:p w:rsidR="003816D7" w:rsidRPr="00A4061F" w:rsidRDefault="003816D7" w:rsidP="00121064">
            <w:pPr>
              <w:rPr>
                <w:rFonts w:cs="Times New Roman"/>
                <w:sz w:val="18"/>
                <w:szCs w:val="18"/>
              </w:rPr>
            </w:pPr>
            <w:r w:rsidRPr="00A4061F">
              <w:rPr>
                <w:rFonts w:cs="Times New Roman"/>
                <w:sz w:val="18"/>
                <w:szCs w:val="18"/>
              </w:rPr>
              <w:t>% align</w:t>
            </w:r>
          </w:p>
        </w:tc>
        <w:tc>
          <w:tcPr>
            <w:tcW w:w="622" w:type="dxa"/>
          </w:tcPr>
          <w:p w:rsidR="003816D7" w:rsidRPr="00A4061F" w:rsidRDefault="003816D7" w:rsidP="00121064">
            <w:pPr>
              <w:rPr>
                <w:rFonts w:cs="Times New Roman"/>
                <w:sz w:val="18"/>
                <w:szCs w:val="18"/>
              </w:rPr>
            </w:pPr>
            <w:r w:rsidRPr="00A4061F">
              <w:rPr>
                <w:rFonts w:cs="Times New Roman"/>
                <w:sz w:val="18"/>
                <w:szCs w:val="18"/>
              </w:rPr>
              <w:t>% id</w:t>
            </w:r>
          </w:p>
        </w:tc>
      </w:tr>
      <w:tr w:rsidR="003816D7" w:rsidRPr="00A4061F" w:rsidTr="005102FE">
        <w:tc>
          <w:tcPr>
            <w:tcW w:w="1376" w:type="dxa"/>
          </w:tcPr>
          <w:p w:rsidR="003816D7" w:rsidRPr="00A4061F" w:rsidRDefault="003816D7" w:rsidP="00121064">
            <w:pPr>
              <w:rPr>
                <w:rFonts w:cs="Times New Roman"/>
                <w:sz w:val="18"/>
                <w:szCs w:val="18"/>
              </w:rPr>
            </w:pPr>
            <w:r>
              <w:rPr>
                <w:rFonts w:cs="Times New Roman"/>
                <w:sz w:val="18"/>
                <w:szCs w:val="18"/>
              </w:rPr>
              <w:t>Ilzat</w:t>
            </w:r>
            <w:r w:rsidR="005102FE">
              <w:rPr>
                <w:rFonts w:cs="Times New Roman"/>
                <w:sz w:val="18"/>
                <w:szCs w:val="18"/>
              </w:rPr>
              <w:t xml:space="preserve"> (best hit)</w:t>
            </w:r>
          </w:p>
        </w:tc>
        <w:tc>
          <w:tcPr>
            <w:tcW w:w="573" w:type="dxa"/>
          </w:tcPr>
          <w:p w:rsidR="003816D7" w:rsidRPr="00A4061F" w:rsidRDefault="005102FE" w:rsidP="00121064">
            <w:pPr>
              <w:rPr>
                <w:rFonts w:cs="Times New Roman"/>
                <w:sz w:val="18"/>
                <w:szCs w:val="18"/>
              </w:rPr>
            </w:pPr>
            <w:r>
              <w:rPr>
                <w:rFonts w:cs="Times New Roman"/>
                <w:sz w:val="18"/>
                <w:szCs w:val="18"/>
              </w:rPr>
              <w:t>41</w:t>
            </w:r>
          </w:p>
        </w:tc>
        <w:tc>
          <w:tcPr>
            <w:tcW w:w="1207" w:type="dxa"/>
          </w:tcPr>
          <w:p w:rsidR="003816D7" w:rsidRPr="00A4061F" w:rsidRDefault="005102FE" w:rsidP="00121064">
            <w:pPr>
              <w:rPr>
                <w:rFonts w:cs="Times New Roman"/>
                <w:sz w:val="18"/>
                <w:szCs w:val="18"/>
              </w:rPr>
            </w:pPr>
            <w:r>
              <w:rPr>
                <w:rFonts w:cs="Times New Roman"/>
                <w:sz w:val="18"/>
                <w:szCs w:val="18"/>
              </w:rPr>
              <w:t>DNA helicase</w:t>
            </w:r>
          </w:p>
        </w:tc>
        <w:tc>
          <w:tcPr>
            <w:tcW w:w="616" w:type="dxa"/>
          </w:tcPr>
          <w:p w:rsidR="003816D7" w:rsidRPr="00A4061F" w:rsidRDefault="005102FE" w:rsidP="00121064">
            <w:pPr>
              <w:rPr>
                <w:rFonts w:cs="Times New Roman"/>
                <w:sz w:val="18"/>
                <w:szCs w:val="18"/>
              </w:rPr>
            </w:pPr>
            <w:r>
              <w:rPr>
                <w:rFonts w:cs="Times New Roman"/>
                <w:sz w:val="18"/>
                <w:szCs w:val="18"/>
              </w:rPr>
              <w:t>0e-0</w:t>
            </w:r>
          </w:p>
        </w:tc>
        <w:tc>
          <w:tcPr>
            <w:tcW w:w="576" w:type="dxa"/>
          </w:tcPr>
          <w:p w:rsidR="003816D7" w:rsidRPr="00A4061F" w:rsidRDefault="003816D7" w:rsidP="00121064">
            <w:pPr>
              <w:rPr>
                <w:rFonts w:cs="Times New Roman"/>
                <w:sz w:val="18"/>
                <w:szCs w:val="18"/>
              </w:rPr>
            </w:pPr>
            <w:r>
              <w:rPr>
                <w:rFonts w:cs="Times New Roman"/>
                <w:sz w:val="18"/>
                <w:szCs w:val="18"/>
              </w:rPr>
              <w:t>99</w:t>
            </w:r>
          </w:p>
        </w:tc>
        <w:tc>
          <w:tcPr>
            <w:tcW w:w="622" w:type="dxa"/>
          </w:tcPr>
          <w:p w:rsidR="003816D7" w:rsidRPr="00A4061F" w:rsidRDefault="005102FE" w:rsidP="00121064">
            <w:pPr>
              <w:rPr>
                <w:rFonts w:cs="Times New Roman"/>
                <w:sz w:val="18"/>
                <w:szCs w:val="18"/>
              </w:rPr>
            </w:pPr>
            <w:r>
              <w:rPr>
                <w:rFonts w:cs="Times New Roman"/>
                <w:sz w:val="18"/>
                <w:szCs w:val="18"/>
              </w:rPr>
              <w:t>99.8</w:t>
            </w:r>
          </w:p>
        </w:tc>
      </w:tr>
    </w:tbl>
    <w:p w:rsidR="005102FE" w:rsidRDefault="003816D7" w:rsidP="003816D7">
      <w:pPr>
        <w:ind w:left="432"/>
        <w:rPr>
          <w:rFonts w:cs="Times New Roman"/>
          <w:sz w:val="18"/>
          <w:szCs w:val="18"/>
        </w:rPr>
      </w:pPr>
      <w:r>
        <w:rPr>
          <w:rFonts w:cs="Times New Roman"/>
          <w:sz w:val="18"/>
          <w:szCs w:val="18"/>
        </w:rPr>
        <w:t>The con</w:t>
      </w:r>
      <w:r w:rsidR="005102FE">
        <w:rPr>
          <w:rFonts w:cs="Times New Roman"/>
          <w:sz w:val="18"/>
          <w:szCs w:val="18"/>
        </w:rPr>
        <w:t>sensus function for gp41 on NCBI blastp = DNA helicase</w:t>
      </w:r>
      <w:r>
        <w:rPr>
          <w:rFonts w:cs="Times New Roman"/>
          <w:sz w:val="18"/>
          <w:szCs w:val="18"/>
        </w:rPr>
        <w:t>.</w:t>
      </w:r>
    </w:p>
    <w:p w:rsidR="003816D7" w:rsidRPr="00A4061F" w:rsidRDefault="003816D7" w:rsidP="003816D7">
      <w:pPr>
        <w:ind w:left="432"/>
        <w:rPr>
          <w:rFonts w:cs="Times New Roman"/>
          <w:sz w:val="18"/>
          <w:szCs w:val="18"/>
        </w:rPr>
      </w:pPr>
      <w:r w:rsidRPr="00A4061F">
        <w:rPr>
          <w:rFonts w:cs="Times New Roman"/>
          <w:sz w:val="18"/>
          <w:szCs w:val="18"/>
        </w:rPr>
        <w:t xml:space="preserve"> </w:t>
      </w:r>
    </w:p>
    <w:p w:rsidR="003816D7" w:rsidRPr="00A4061F" w:rsidRDefault="003816D7" w:rsidP="003816D7">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076"/>
        <w:gridCol w:w="864"/>
      </w:tblGrid>
      <w:tr w:rsidR="00E91E55" w:rsidRPr="00A4061F" w:rsidTr="00E91E55">
        <w:tc>
          <w:tcPr>
            <w:tcW w:w="864" w:type="dxa"/>
          </w:tcPr>
          <w:p w:rsidR="00E91E55" w:rsidRPr="00A4061F" w:rsidRDefault="00E91E55" w:rsidP="00121064">
            <w:pPr>
              <w:rPr>
                <w:rFonts w:cs="Times New Roman"/>
                <w:sz w:val="18"/>
                <w:szCs w:val="18"/>
              </w:rPr>
            </w:pPr>
            <w:r>
              <w:rPr>
                <w:rFonts w:cs="Times New Roman"/>
                <w:sz w:val="18"/>
                <w:szCs w:val="18"/>
              </w:rPr>
              <w:t xml:space="preserve">domain </w:t>
            </w:r>
          </w:p>
        </w:tc>
        <w:tc>
          <w:tcPr>
            <w:tcW w:w="1076" w:type="dxa"/>
          </w:tcPr>
          <w:p w:rsidR="00E91E55" w:rsidRPr="00A4061F" w:rsidRDefault="00E91E55" w:rsidP="00121064">
            <w:pPr>
              <w:rPr>
                <w:rFonts w:cs="Times New Roman"/>
                <w:sz w:val="18"/>
                <w:szCs w:val="18"/>
              </w:rPr>
            </w:pPr>
            <w:r w:rsidRPr="00A4061F">
              <w:rPr>
                <w:rFonts w:cs="Times New Roman"/>
                <w:sz w:val="18"/>
                <w:szCs w:val="18"/>
              </w:rPr>
              <w:t>function</w:t>
            </w:r>
          </w:p>
        </w:tc>
        <w:tc>
          <w:tcPr>
            <w:tcW w:w="864" w:type="dxa"/>
          </w:tcPr>
          <w:p w:rsidR="00E91E55" w:rsidRPr="00A4061F" w:rsidRDefault="00E91E55" w:rsidP="00121064">
            <w:pPr>
              <w:rPr>
                <w:rFonts w:cs="Times New Roman"/>
                <w:sz w:val="18"/>
                <w:szCs w:val="18"/>
              </w:rPr>
            </w:pPr>
            <w:r w:rsidRPr="00A4061F">
              <w:rPr>
                <w:rFonts w:cs="Times New Roman"/>
                <w:sz w:val="18"/>
                <w:szCs w:val="18"/>
              </w:rPr>
              <w:t>e-val</w:t>
            </w:r>
          </w:p>
        </w:tc>
      </w:tr>
      <w:tr w:rsidR="00E91E55" w:rsidRPr="00A4061F" w:rsidTr="00E91E55">
        <w:tc>
          <w:tcPr>
            <w:tcW w:w="864" w:type="dxa"/>
          </w:tcPr>
          <w:p w:rsidR="00E91E55" w:rsidRPr="00A4061F" w:rsidRDefault="00E91E55" w:rsidP="00121064">
            <w:pPr>
              <w:rPr>
                <w:rFonts w:cs="Times New Roman"/>
                <w:sz w:val="18"/>
                <w:szCs w:val="18"/>
              </w:rPr>
            </w:pPr>
            <w:r>
              <w:rPr>
                <w:rFonts w:cs="Times New Roman"/>
                <w:sz w:val="18"/>
                <w:szCs w:val="18"/>
              </w:rPr>
              <w:t>5-184</w:t>
            </w:r>
          </w:p>
        </w:tc>
        <w:tc>
          <w:tcPr>
            <w:tcW w:w="1076" w:type="dxa"/>
          </w:tcPr>
          <w:p w:rsidR="00E91E55" w:rsidRPr="00A4061F" w:rsidRDefault="00E91E55" w:rsidP="00121064">
            <w:pPr>
              <w:rPr>
                <w:rFonts w:cs="Times New Roman"/>
                <w:sz w:val="18"/>
                <w:szCs w:val="18"/>
              </w:rPr>
            </w:pPr>
            <w:r>
              <w:rPr>
                <w:rFonts w:cs="Times New Roman"/>
                <w:sz w:val="18"/>
                <w:szCs w:val="18"/>
              </w:rPr>
              <w:t>N-terminal helicase of the DEAD-box superfamily</w:t>
            </w:r>
          </w:p>
        </w:tc>
        <w:tc>
          <w:tcPr>
            <w:tcW w:w="864" w:type="dxa"/>
          </w:tcPr>
          <w:p w:rsidR="00E91E55" w:rsidRPr="00A4061F" w:rsidRDefault="00E91E55" w:rsidP="00121064">
            <w:pPr>
              <w:rPr>
                <w:rFonts w:cs="Times New Roman"/>
                <w:sz w:val="18"/>
                <w:szCs w:val="18"/>
              </w:rPr>
            </w:pPr>
            <w:r>
              <w:rPr>
                <w:rFonts w:cs="Times New Roman"/>
                <w:sz w:val="18"/>
                <w:szCs w:val="18"/>
              </w:rPr>
              <w:t>2.9e-13</w:t>
            </w:r>
          </w:p>
        </w:tc>
      </w:tr>
      <w:tr w:rsidR="00E91E55" w:rsidRPr="00A4061F" w:rsidTr="00E91E55">
        <w:tc>
          <w:tcPr>
            <w:tcW w:w="864" w:type="dxa"/>
          </w:tcPr>
          <w:p w:rsidR="00E91E55" w:rsidRDefault="00E91E55" w:rsidP="00121064">
            <w:pPr>
              <w:rPr>
                <w:rFonts w:cs="Times New Roman"/>
                <w:sz w:val="18"/>
                <w:szCs w:val="18"/>
              </w:rPr>
            </w:pPr>
            <w:r>
              <w:rPr>
                <w:rFonts w:cs="Times New Roman"/>
                <w:sz w:val="18"/>
                <w:szCs w:val="18"/>
              </w:rPr>
              <w:t>323-412</w:t>
            </w:r>
          </w:p>
        </w:tc>
        <w:tc>
          <w:tcPr>
            <w:tcW w:w="1076" w:type="dxa"/>
          </w:tcPr>
          <w:p w:rsidR="00E91E55" w:rsidRDefault="00E91E55" w:rsidP="00121064">
            <w:pPr>
              <w:rPr>
                <w:rFonts w:cs="Times New Roman"/>
                <w:sz w:val="18"/>
                <w:szCs w:val="18"/>
              </w:rPr>
            </w:pPr>
            <w:r>
              <w:rPr>
                <w:rFonts w:cs="Times New Roman"/>
                <w:sz w:val="18"/>
                <w:szCs w:val="18"/>
              </w:rPr>
              <w:t xml:space="preserve">C-terminal </w:t>
            </w:r>
            <w:r w:rsidR="004136FA">
              <w:rPr>
                <w:rFonts w:cs="Times New Roman"/>
                <w:sz w:val="18"/>
                <w:szCs w:val="18"/>
              </w:rPr>
              <w:t>helicase of the DEAD-like superfamily</w:t>
            </w:r>
          </w:p>
        </w:tc>
        <w:tc>
          <w:tcPr>
            <w:tcW w:w="864" w:type="dxa"/>
          </w:tcPr>
          <w:p w:rsidR="00E91E55" w:rsidRDefault="00E91E55" w:rsidP="00121064">
            <w:pPr>
              <w:rPr>
                <w:rFonts w:cs="Times New Roman"/>
                <w:sz w:val="18"/>
                <w:szCs w:val="18"/>
              </w:rPr>
            </w:pPr>
            <w:r>
              <w:rPr>
                <w:rFonts w:cs="Times New Roman"/>
                <w:sz w:val="18"/>
                <w:szCs w:val="18"/>
              </w:rPr>
              <w:t>1.69e-10</w:t>
            </w:r>
          </w:p>
        </w:tc>
      </w:tr>
    </w:tbl>
    <w:p w:rsidR="003816D7" w:rsidRDefault="004136FA" w:rsidP="003816D7">
      <w:pPr>
        <w:ind w:left="432"/>
        <w:rPr>
          <w:rFonts w:cs="Times New Roman"/>
          <w:sz w:val="18"/>
          <w:szCs w:val="18"/>
        </w:rPr>
      </w:pPr>
      <w:r>
        <w:rPr>
          <w:rFonts w:cs="Times New Roman"/>
          <w:sz w:val="18"/>
          <w:szCs w:val="18"/>
        </w:rPr>
        <w:t>gp_41 is a helicase</w:t>
      </w:r>
    </w:p>
    <w:p w:rsidR="003816D7" w:rsidRPr="00A4061F" w:rsidRDefault="003816D7" w:rsidP="003816D7">
      <w:pPr>
        <w:ind w:left="432"/>
        <w:rPr>
          <w:rFonts w:cs="Times New Roman"/>
          <w:sz w:val="18"/>
          <w:szCs w:val="18"/>
        </w:rPr>
      </w:pPr>
    </w:p>
    <w:p w:rsidR="003816D7" w:rsidRDefault="003816D7" w:rsidP="003816D7">
      <w:pPr>
        <w:ind w:left="432"/>
        <w:rPr>
          <w:rFonts w:cs="Times New Roman"/>
          <w:sz w:val="18"/>
          <w:szCs w:val="18"/>
        </w:rPr>
      </w:pPr>
      <w:r w:rsidRPr="00A4061F">
        <w:rPr>
          <w:rFonts w:cs="Times New Roman"/>
          <w:sz w:val="18"/>
          <w:szCs w:val="18"/>
        </w:rPr>
        <w:t>5. HHPred (only for genes &gt; 90% probable matches)</w:t>
      </w:r>
    </w:p>
    <w:p w:rsidR="003816D7" w:rsidRPr="00A4061F" w:rsidRDefault="004B6E5F" w:rsidP="003816D7">
      <w:pPr>
        <w:ind w:left="432"/>
        <w:rPr>
          <w:rFonts w:cs="Times New Roman"/>
          <w:sz w:val="18"/>
          <w:szCs w:val="18"/>
        </w:rPr>
      </w:pPr>
      <w:r>
        <w:rPr>
          <w:rFonts w:cs="Times New Roman"/>
          <w:sz w:val="18"/>
          <w:szCs w:val="18"/>
        </w:rPr>
        <w:t>More than 25 hits with probability = 10</w:t>
      </w:r>
      <w:r w:rsidR="003816D7">
        <w:rPr>
          <w:rFonts w:cs="Times New Roman"/>
          <w:sz w:val="18"/>
          <w:szCs w:val="18"/>
        </w:rPr>
        <w:t>0% . Top hits with best alignments:</w:t>
      </w:r>
    </w:p>
    <w:tbl>
      <w:tblPr>
        <w:tblStyle w:val="TableGrid"/>
        <w:tblW w:w="0" w:type="auto"/>
        <w:tblInd w:w="439" w:type="dxa"/>
        <w:tblLook w:val="04A0" w:firstRow="1" w:lastRow="0" w:firstColumn="1" w:lastColumn="0" w:noHBand="0" w:noVBand="1"/>
      </w:tblPr>
      <w:tblGrid>
        <w:gridCol w:w="2276"/>
        <w:gridCol w:w="766"/>
        <w:gridCol w:w="936"/>
        <w:gridCol w:w="576"/>
      </w:tblGrid>
      <w:tr w:rsidR="003816D7" w:rsidRPr="00A4061F" w:rsidTr="00121064">
        <w:tc>
          <w:tcPr>
            <w:tcW w:w="2276" w:type="dxa"/>
          </w:tcPr>
          <w:p w:rsidR="003816D7" w:rsidRPr="00A4061F" w:rsidRDefault="003816D7" w:rsidP="00121064">
            <w:pPr>
              <w:jc w:val="center"/>
              <w:rPr>
                <w:rFonts w:cs="Times New Roman"/>
                <w:sz w:val="18"/>
                <w:szCs w:val="18"/>
              </w:rPr>
            </w:pPr>
            <w:r w:rsidRPr="00A4061F">
              <w:rPr>
                <w:rFonts w:cs="Times New Roman"/>
                <w:sz w:val="18"/>
                <w:szCs w:val="18"/>
              </w:rPr>
              <w:t>description</w:t>
            </w:r>
          </w:p>
        </w:tc>
        <w:tc>
          <w:tcPr>
            <w:tcW w:w="766" w:type="dxa"/>
          </w:tcPr>
          <w:p w:rsidR="003816D7" w:rsidRPr="00A4061F" w:rsidRDefault="003816D7" w:rsidP="00121064">
            <w:pPr>
              <w:jc w:val="center"/>
              <w:rPr>
                <w:rFonts w:cs="Times New Roman"/>
                <w:i/>
                <w:sz w:val="18"/>
                <w:szCs w:val="18"/>
              </w:rPr>
            </w:pPr>
            <w:r w:rsidRPr="00A4061F">
              <w:rPr>
                <w:rFonts w:cs="Times New Roman"/>
                <w:i/>
                <w:sz w:val="18"/>
                <w:szCs w:val="18"/>
              </w:rPr>
              <w:t>p</w:t>
            </w:r>
          </w:p>
        </w:tc>
        <w:tc>
          <w:tcPr>
            <w:tcW w:w="936" w:type="dxa"/>
          </w:tcPr>
          <w:p w:rsidR="003816D7" w:rsidRPr="00A4061F" w:rsidRDefault="003816D7" w:rsidP="00121064">
            <w:pPr>
              <w:jc w:val="center"/>
              <w:rPr>
                <w:rFonts w:cs="Times New Roman"/>
                <w:sz w:val="18"/>
                <w:szCs w:val="18"/>
              </w:rPr>
            </w:pPr>
            <w:r w:rsidRPr="00A4061F">
              <w:rPr>
                <w:rFonts w:cs="Times New Roman"/>
                <w:sz w:val="18"/>
                <w:szCs w:val="18"/>
              </w:rPr>
              <w:t>e-val</w:t>
            </w:r>
          </w:p>
        </w:tc>
        <w:tc>
          <w:tcPr>
            <w:tcW w:w="576" w:type="dxa"/>
          </w:tcPr>
          <w:p w:rsidR="003816D7" w:rsidRPr="00A4061F" w:rsidRDefault="003816D7" w:rsidP="00121064">
            <w:pPr>
              <w:jc w:val="center"/>
              <w:rPr>
                <w:rFonts w:cs="Times New Roman"/>
                <w:sz w:val="18"/>
                <w:szCs w:val="18"/>
              </w:rPr>
            </w:pPr>
            <w:r w:rsidRPr="00A4061F">
              <w:rPr>
                <w:rFonts w:cs="Times New Roman"/>
                <w:sz w:val="18"/>
                <w:szCs w:val="18"/>
              </w:rPr>
              <w:t>% align</w:t>
            </w:r>
          </w:p>
        </w:tc>
      </w:tr>
      <w:tr w:rsidR="003816D7" w:rsidRPr="00A4061F" w:rsidTr="00121064">
        <w:tc>
          <w:tcPr>
            <w:tcW w:w="2276" w:type="dxa"/>
          </w:tcPr>
          <w:p w:rsidR="003816D7" w:rsidRDefault="005102FE" w:rsidP="00121064">
            <w:pPr>
              <w:jc w:val="center"/>
              <w:rPr>
                <w:rFonts w:cs="Times New Roman"/>
                <w:sz w:val="18"/>
                <w:szCs w:val="18"/>
              </w:rPr>
            </w:pPr>
            <w:r>
              <w:rPr>
                <w:rFonts w:cs="Times New Roman"/>
                <w:sz w:val="18"/>
                <w:szCs w:val="18"/>
              </w:rPr>
              <w:t>Nuclear protein</w:t>
            </w:r>
            <w:r w:rsidR="004B6E5F">
              <w:rPr>
                <w:rFonts w:cs="Times New Roman"/>
                <w:sz w:val="18"/>
                <w:szCs w:val="18"/>
              </w:rPr>
              <w:t>/motor protein</w:t>
            </w:r>
          </w:p>
        </w:tc>
        <w:tc>
          <w:tcPr>
            <w:tcW w:w="766" w:type="dxa"/>
          </w:tcPr>
          <w:p w:rsidR="003816D7" w:rsidRDefault="005102FE" w:rsidP="00121064">
            <w:pPr>
              <w:jc w:val="center"/>
              <w:rPr>
                <w:rFonts w:cs="Times New Roman"/>
                <w:sz w:val="18"/>
                <w:szCs w:val="18"/>
              </w:rPr>
            </w:pPr>
            <w:r>
              <w:rPr>
                <w:rFonts w:cs="Times New Roman"/>
                <w:sz w:val="18"/>
                <w:szCs w:val="18"/>
              </w:rPr>
              <w:t>100</w:t>
            </w:r>
          </w:p>
        </w:tc>
        <w:tc>
          <w:tcPr>
            <w:tcW w:w="936" w:type="dxa"/>
          </w:tcPr>
          <w:p w:rsidR="003816D7" w:rsidRPr="00A4061F" w:rsidRDefault="005102FE" w:rsidP="00121064">
            <w:pPr>
              <w:jc w:val="center"/>
              <w:rPr>
                <w:rFonts w:cs="Times New Roman"/>
                <w:sz w:val="18"/>
                <w:szCs w:val="18"/>
              </w:rPr>
            </w:pPr>
            <w:r>
              <w:rPr>
                <w:rFonts w:cs="Times New Roman"/>
                <w:sz w:val="18"/>
                <w:szCs w:val="18"/>
              </w:rPr>
              <w:t>7.7e-48</w:t>
            </w:r>
          </w:p>
        </w:tc>
        <w:tc>
          <w:tcPr>
            <w:tcW w:w="576" w:type="dxa"/>
          </w:tcPr>
          <w:p w:rsidR="003816D7" w:rsidRDefault="004B6E5F" w:rsidP="00121064">
            <w:pPr>
              <w:jc w:val="center"/>
              <w:rPr>
                <w:rFonts w:cs="Times New Roman"/>
                <w:sz w:val="18"/>
                <w:szCs w:val="18"/>
              </w:rPr>
            </w:pPr>
            <w:r>
              <w:rPr>
                <w:rFonts w:cs="Times New Roman"/>
                <w:sz w:val="18"/>
                <w:szCs w:val="18"/>
              </w:rPr>
              <w:t>92</w:t>
            </w:r>
          </w:p>
        </w:tc>
      </w:tr>
      <w:tr w:rsidR="004B6E5F" w:rsidRPr="00A4061F" w:rsidTr="00121064">
        <w:tc>
          <w:tcPr>
            <w:tcW w:w="2276" w:type="dxa"/>
          </w:tcPr>
          <w:p w:rsidR="004B6E5F" w:rsidRDefault="004B6E5F" w:rsidP="00121064">
            <w:pPr>
              <w:jc w:val="center"/>
              <w:rPr>
                <w:rFonts w:cs="Times New Roman"/>
                <w:sz w:val="18"/>
                <w:szCs w:val="18"/>
              </w:rPr>
            </w:pPr>
            <w:r>
              <w:rPr>
                <w:rFonts w:cs="Times New Roman"/>
                <w:sz w:val="18"/>
                <w:szCs w:val="18"/>
              </w:rPr>
              <w:t>ATP-dependent chromatin remodeler</w:t>
            </w:r>
          </w:p>
        </w:tc>
        <w:tc>
          <w:tcPr>
            <w:tcW w:w="766" w:type="dxa"/>
          </w:tcPr>
          <w:p w:rsidR="004B6E5F" w:rsidRDefault="004B6E5F" w:rsidP="00121064">
            <w:pPr>
              <w:jc w:val="center"/>
              <w:rPr>
                <w:rFonts w:cs="Times New Roman"/>
                <w:sz w:val="18"/>
                <w:szCs w:val="18"/>
              </w:rPr>
            </w:pPr>
            <w:r>
              <w:rPr>
                <w:rFonts w:cs="Times New Roman"/>
                <w:sz w:val="18"/>
                <w:szCs w:val="18"/>
              </w:rPr>
              <w:t>100</w:t>
            </w:r>
          </w:p>
        </w:tc>
        <w:tc>
          <w:tcPr>
            <w:tcW w:w="936" w:type="dxa"/>
          </w:tcPr>
          <w:p w:rsidR="004B6E5F" w:rsidRDefault="004B6E5F" w:rsidP="00121064">
            <w:pPr>
              <w:jc w:val="center"/>
              <w:rPr>
                <w:rFonts w:cs="Times New Roman"/>
                <w:sz w:val="18"/>
                <w:szCs w:val="18"/>
              </w:rPr>
            </w:pPr>
            <w:r>
              <w:rPr>
                <w:rFonts w:cs="Times New Roman"/>
                <w:sz w:val="18"/>
                <w:szCs w:val="18"/>
              </w:rPr>
              <w:t>9.3e-46</w:t>
            </w:r>
          </w:p>
        </w:tc>
        <w:tc>
          <w:tcPr>
            <w:tcW w:w="576" w:type="dxa"/>
          </w:tcPr>
          <w:p w:rsidR="004B6E5F" w:rsidRDefault="004B6E5F" w:rsidP="00121064">
            <w:pPr>
              <w:jc w:val="center"/>
              <w:rPr>
                <w:rFonts w:cs="Times New Roman"/>
                <w:sz w:val="18"/>
                <w:szCs w:val="18"/>
              </w:rPr>
            </w:pPr>
            <w:r>
              <w:rPr>
                <w:rFonts w:cs="Times New Roman"/>
                <w:sz w:val="18"/>
                <w:szCs w:val="18"/>
              </w:rPr>
              <w:t>91</w:t>
            </w:r>
          </w:p>
        </w:tc>
      </w:tr>
      <w:tr w:rsidR="004B6E5F" w:rsidRPr="00A4061F" w:rsidTr="00121064">
        <w:tc>
          <w:tcPr>
            <w:tcW w:w="2276" w:type="dxa"/>
          </w:tcPr>
          <w:p w:rsidR="004B6E5F" w:rsidRDefault="004B6E5F" w:rsidP="00121064">
            <w:pPr>
              <w:jc w:val="center"/>
              <w:rPr>
                <w:rFonts w:cs="Times New Roman"/>
                <w:sz w:val="18"/>
                <w:szCs w:val="18"/>
              </w:rPr>
            </w:pPr>
            <w:r>
              <w:rPr>
                <w:rFonts w:cs="Times New Roman"/>
                <w:sz w:val="18"/>
                <w:szCs w:val="18"/>
              </w:rPr>
              <w:t>ISWI chromatin-remodeling complex ATPase ISW1</w:t>
            </w:r>
          </w:p>
        </w:tc>
        <w:tc>
          <w:tcPr>
            <w:tcW w:w="766" w:type="dxa"/>
          </w:tcPr>
          <w:p w:rsidR="004B6E5F" w:rsidRDefault="004B6E5F" w:rsidP="00121064">
            <w:pPr>
              <w:jc w:val="center"/>
              <w:rPr>
                <w:rFonts w:cs="Times New Roman"/>
                <w:sz w:val="18"/>
                <w:szCs w:val="18"/>
              </w:rPr>
            </w:pPr>
            <w:r>
              <w:rPr>
                <w:rFonts w:cs="Times New Roman"/>
                <w:sz w:val="18"/>
                <w:szCs w:val="18"/>
              </w:rPr>
              <w:t>100</w:t>
            </w:r>
          </w:p>
        </w:tc>
        <w:tc>
          <w:tcPr>
            <w:tcW w:w="936" w:type="dxa"/>
          </w:tcPr>
          <w:p w:rsidR="004B6E5F" w:rsidRDefault="004B6E5F" w:rsidP="00121064">
            <w:pPr>
              <w:jc w:val="center"/>
              <w:rPr>
                <w:rFonts w:cs="Times New Roman"/>
                <w:sz w:val="18"/>
                <w:szCs w:val="18"/>
              </w:rPr>
            </w:pPr>
            <w:r>
              <w:rPr>
                <w:rFonts w:cs="Times New Roman"/>
                <w:sz w:val="18"/>
                <w:szCs w:val="18"/>
              </w:rPr>
              <w:t>2.5e-46</w:t>
            </w:r>
          </w:p>
        </w:tc>
        <w:tc>
          <w:tcPr>
            <w:tcW w:w="576" w:type="dxa"/>
          </w:tcPr>
          <w:p w:rsidR="004B6E5F" w:rsidRDefault="004B6E5F" w:rsidP="00121064">
            <w:pPr>
              <w:jc w:val="center"/>
              <w:rPr>
                <w:rFonts w:cs="Times New Roman"/>
                <w:sz w:val="18"/>
                <w:szCs w:val="18"/>
              </w:rPr>
            </w:pPr>
            <w:r>
              <w:rPr>
                <w:rFonts w:cs="Times New Roman"/>
                <w:sz w:val="18"/>
                <w:szCs w:val="18"/>
              </w:rPr>
              <w:t>92</w:t>
            </w:r>
          </w:p>
        </w:tc>
      </w:tr>
    </w:tbl>
    <w:p w:rsidR="003816D7" w:rsidRPr="00A4061F" w:rsidRDefault="004B6E5F" w:rsidP="003816D7">
      <w:pPr>
        <w:ind w:left="432"/>
        <w:rPr>
          <w:rFonts w:cs="Times New Roman"/>
          <w:sz w:val="18"/>
          <w:szCs w:val="18"/>
        </w:rPr>
      </w:pPr>
      <w:r>
        <w:rPr>
          <w:rFonts w:cs="Times New Roman"/>
          <w:sz w:val="18"/>
          <w:szCs w:val="18"/>
        </w:rPr>
        <w:t>Baker et al 2021. Structural insights into assembly and function of the RSC remodeling complex.Nat Struct Mol Biol 28: 71-80</w:t>
      </w:r>
    </w:p>
    <w:p w:rsidR="004B6E5F" w:rsidRDefault="004B6E5F" w:rsidP="003816D7">
      <w:pPr>
        <w:ind w:left="432"/>
        <w:rPr>
          <w:rFonts w:cs="Times New Roman"/>
          <w:sz w:val="18"/>
          <w:szCs w:val="18"/>
        </w:rPr>
      </w:pPr>
      <w:r>
        <w:rPr>
          <w:rFonts w:cs="Times New Roman"/>
          <w:sz w:val="18"/>
          <w:szCs w:val="18"/>
        </w:rPr>
        <w:t>The hits on Hhpred are consistent with the idea that gp41 is a DNA helicase</w:t>
      </w:r>
      <w:r w:rsidR="00865C25">
        <w:rPr>
          <w:rFonts w:cs="Times New Roman"/>
          <w:sz w:val="18"/>
          <w:szCs w:val="18"/>
        </w:rPr>
        <w:t xml:space="preserve"> that requires ATP for its function.</w:t>
      </w:r>
    </w:p>
    <w:p w:rsidR="00865C25" w:rsidRDefault="00865C25" w:rsidP="003816D7">
      <w:pPr>
        <w:ind w:left="432"/>
        <w:rPr>
          <w:rFonts w:cs="Times New Roman"/>
          <w:sz w:val="18"/>
          <w:szCs w:val="18"/>
        </w:rPr>
      </w:pPr>
    </w:p>
    <w:p w:rsidR="003816D7" w:rsidRPr="00A4061F" w:rsidRDefault="003816D7" w:rsidP="003816D7">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3816D7" w:rsidRDefault="003816D7" w:rsidP="003816D7">
      <w:pPr>
        <w:ind w:left="864"/>
        <w:rPr>
          <w:rFonts w:cs="Times New Roman"/>
          <w:sz w:val="18"/>
          <w:szCs w:val="18"/>
        </w:rPr>
      </w:pPr>
      <w:r>
        <w:rPr>
          <w:rFonts w:cs="Times New Roman"/>
          <w:sz w:val="18"/>
          <w:szCs w:val="18"/>
        </w:rPr>
        <w:t>a. deep TMHMM: not a membrane protein</w:t>
      </w:r>
    </w:p>
    <w:p w:rsidR="003816D7" w:rsidRPr="00A4061F" w:rsidRDefault="003816D7" w:rsidP="003816D7">
      <w:pPr>
        <w:ind w:left="864"/>
        <w:rPr>
          <w:rFonts w:cs="Times New Roman"/>
          <w:sz w:val="18"/>
          <w:szCs w:val="18"/>
        </w:rPr>
      </w:pPr>
    </w:p>
    <w:p w:rsidR="003816D7" w:rsidRDefault="003816D7" w:rsidP="003816D7">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3816D7" w:rsidRPr="00A4061F" w:rsidRDefault="003816D7" w:rsidP="003816D7">
      <w:pPr>
        <w:ind w:left="864"/>
        <w:rPr>
          <w:rFonts w:cs="Times New Roman"/>
          <w:sz w:val="18"/>
          <w:szCs w:val="18"/>
        </w:rPr>
      </w:pPr>
      <w:r w:rsidRPr="00A4061F">
        <w:rPr>
          <w:rFonts w:cs="Times New Roman"/>
          <w:sz w:val="18"/>
          <w:szCs w:val="18"/>
        </w:rPr>
        <w:t xml:space="preserve"> </w:t>
      </w:r>
    </w:p>
    <w:p w:rsidR="003816D7" w:rsidRDefault="005102FE" w:rsidP="003816D7">
      <w:pPr>
        <w:ind w:left="864"/>
        <w:rPr>
          <w:rFonts w:cs="Times New Roman"/>
          <w:sz w:val="18"/>
          <w:szCs w:val="18"/>
        </w:rPr>
      </w:pPr>
      <w:r>
        <w:rPr>
          <w:rFonts w:cs="Times New Roman"/>
          <w:sz w:val="18"/>
          <w:szCs w:val="18"/>
        </w:rPr>
        <w:t>c. SOSUI: gp41</w:t>
      </w:r>
      <w:r w:rsidR="003816D7">
        <w:rPr>
          <w:rFonts w:cs="Times New Roman"/>
          <w:sz w:val="18"/>
          <w:szCs w:val="18"/>
        </w:rPr>
        <w:t xml:space="preserve"> is a soluble</w:t>
      </w:r>
      <w:r w:rsidR="003816D7" w:rsidRPr="00A4061F">
        <w:rPr>
          <w:rFonts w:cs="Times New Roman"/>
          <w:sz w:val="18"/>
          <w:szCs w:val="18"/>
        </w:rPr>
        <w:t xml:space="preserve"> protein</w:t>
      </w:r>
    </w:p>
    <w:p w:rsidR="003816D7" w:rsidRDefault="003816D7" w:rsidP="003816D7">
      <w:pPr>
        <w:rPr>
          <w:rFonts w:cs="Times New Roman"/>
          <w:color w:val="0070C0"/>
          <w:sz w:val="18"/>
          <w:szCs w:val="18"/>
        </w:rPr>
      </w:pPr>
    </w:p>
    <w:p w:rsidR="003816D7" w:rsidRDefault="003816D7" w:rsidP="003816D7">
      <w:pPr>
        <w:rPr>
          <w:rFonts w:cs="Times New Roman"/>
          <w:sz w:val="18"/>
          <w:szCs w:val="18"/>
        </w:rPr>
      </w:pPr>
      <w:r w:rsidRPr="00505F2C">
        <w:rPr>
          <w:rFonts w:cs="Times New Roman"/>
          <w:sz w:val="18"/>
          <w:szCs w:val="18"/>
        </w:rPr>
        <w:t>c</w:t>
      </w:r>
      <w:r>
        <w:rPr>
          <w:rFonts w:cs="Times New Roman"/>
          <w:sz w:val="18"/>
          <w:szCs w:val="18"/>
        </w:rPr>
        <w:t xml:space="preserve">onclusion: </w:t>
      </w:r>
      <w:r w:rsidR="00865C25">
        <w:rPr>
          <w:rFonts w:cs="Times New Roman"/>
          <w:sz w:val="18"/>
          <w:szCs w:val="18"/>
        </w:rPr>
        <w:t>Vispitious_41 is a DNA helicase</w:t>
      </w:r>
    </w:p>
    <w:p w:rsidR="003816D7" w:rsidRDefault="003816D7" w:rsidP="00861A47">
      <w:pPr>
        <w:rPr>
          <w:rFonts w:cs="Times New Roman"/>
          <w:color w:val="0070C0"/>
          <w:sz w:val="18"/>
          <w:szCs w:val="18"/>
        </w:rPr>
      </w:pPr>
    </w:p>
    <w:p w:rsidR="00A034AA" w:rsidRPr="00A4061F" w:rsidRDefault="00A06CC7" w:rsidP="00A034AA">
      <w:pPr>
        <w:rPr>
          <w:rFonts w:cs="Times New Roman"/>
          <w:sz w:val="18"/>
          <w:szCs w:val="18"/>
        </w:rPr>
      </w:pPr>
      <w:r>
        <w:rPr>
          <w:rFonts w:cs="Times New Roman"/>
          <w:sz w:val="18"/>
          <w:szCs w:val="18"/>
        </w:rPr>
        <w:t>Vispistious_</w:t>
      </w:r>
      <w:r w:rsidR="00A034AA">
        <w:rPr>
          <w:rFonts w:cs="Times New Roman"/>
          <w:sz w:val="18"/>
          <w:szCs w:val="18"/>
        </w:rPr>
        <w:t>42 (aka draft 43) pham 998</w:t>
      </w:r>
    </w:p>
    <w:p w:rsidR="00A034AA" w:rsidRPr="00A4061F" w:rsidRDefault="00A034AA" w:rsidP="00A034AA">
      <w:pPr>
        <w:ind w:left="432"/>
        <w:rPr>
          <w:rFonts w:cs="Times New Roman"/>
          <w:sz w:val="18"/>
          <w:szCs w:val="18"/>
        </w:rPr>
      </w:pPr>
      <w:r w:rsidRPr="00A4061F">
        <w:rPr>
          <w:rFonts w:cs="Times New Roman"/>
          <w:sz w:val="18"/>
          <w:szCs w:val="18"/>
        </w:rPr>
        <w:t>1. auto-annotat</w:t>
      </w:r>
      <w:r>
        <w:rPr>
          <w:rFonts w:cs="Times New Roman"/>
          <w:sz w:val="18"/>
          <w:szCs w:val="18"/>
        </w:rPr>
        <w:t>ed start/stop coordinates: 31121</w:t>
      </w:r>
      <w:r w:rsidRPr="00A4061F">
        <w:rPr>
          <w:rFonts w:cs="Times New Roman"/>
          <w:sz w:val="18"/>
          <w:szCs w:val="18"/>
        </w:rPr>
        <w:t xml:space="preserve"> </w:t>
      </w:r>
      <w:r>
        <w:rPr>
          <w:rFonts w:cs="Times New Roman"/>
          <w:sz w:val="18"/>
          <w:szCs w:val="18"/>
        </w:rPr>
        <w:t>← 31714</w:t>
      </w:r>
      <w:r w:rsidRPr="00A4061F">
        <w:rPr>
          <w:rFonts w:cs="Times New Roman"/>
          <w:sz w:val="18"/>
          <w:szCs w:val="18"/>
        </w:rPr>
        <w:t>; reverse transcribed</w:t>
      </w:r>
    </w:p>
    <w:p w:rsidR="00A034AA" w:rsidRPr="00A4061F" w:rsidRDefault="00A034AA" w:rsidP="00A034AA">
      <w:pPr>
        <w:ind w:left="432"/>
        <w:rPr>
          <w:rFonts w:cs="Times New Roman"/>
          <w:sz w:val="18"/>
          <w:szCs w:val="18"/>
        </w:rPr>
      </w:pPr>
      <w:r>
        <w:rPr>
          <w:rFonts w:cs="Times New Roman"/>
          <w:sz w:val="18"/>
          <w:szCs w:val="18"/>
        </w:rPr>
        <w:t>2. length = 594</w:t>
      </w:r>
      <w:r w:rsidRPr="00A4061F">
        <w:rPr>
          <w:rFonts w:cs="Times New Roman"/>
          <w:sz w:val="18"/>
          <w:szCs w:val="18"/>
        </w:rPr>
        <w:t xml:space="preserve"> bp</w:t>
      </w:r>
    </w:p>
    <w:p w:rsidR="00A034AA" w:rsidRPr="00A4061F" w:rsidRDefault="00A034AA" w:rsidP="00A034AA">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A034AA" w:rsidRPr="00A4061F" w:rsidRDefault="00A034AA" w:rsidP="00A034AA">
      <w:pPr>
        <w:ind w:left="864"/>
        <w:rPr>
          <w:rFonts w:cs="Times New Roman"/>
          <w:sz w:val="18"/>
          <w:szCs w:val="18"/>
        </w:rPr>
      </w:pPr>
      <w:r w:rsidRPr="00A4061F">
        <w:rPr>
          <w:rFonts w:cs="Times New Roman"/>
          <w:sz w:val="18"/>
          <w:szCs w:val="18"/>
        </w:rPr>
        <w:t xml:space="preserve">a. Glimmer @ </w:t>
      </w:r>
      <w:r w:rsidR="003B1B80">
        <w:rPr>
          <w:rFonts w:cs="Times New Roman"/>
          <w:sz w:val="18"/>
          <w:szCs w:val="18"/>
        </w:rPr>
        <w:t>31714</w:t>
      </w:r>
      <w:r w:rsidRPr="00A4061F">
        <w:rPr>
          <w:rFonts w:cs="Times New Roman"/>
          <w:sz w:val="18"/>
          <w:szCs w:val="18"/>
        </w:rPr>
        <w:t xml:space="preserve"> has strength = </w:t>
      </w:r>
      <w:r>
        <w:rPr>
          <w:rFonts w:cs="Times New Roman"/>
          <w:sz w:val="18"/>
          <w:szCs w:val="18"/>
        </w:rPr>
        <w:t>13.95</w:t>
      </w:r>
    </w:p>
    <w:p w:rsidR="00A034AA" w:rsidRPr="00A4061F" w:rsidRDefault="00A034AA" w:rsidP="00A034AA">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strong coding potential</w:t>
      </w:r>
      <w:r w:rsidRPr="00A4061F">
        <w:rPr>
          <w:rFonts w:cs="Times New Roman"/>
          <w:sz w:val="18"/>
          <w:szCs w:val="18"/>
        </w:rPr>
        <w:t>:</w:t>
      </w:r>
    </w:p>
    <w:p w:rsidR="00A034AA" w:rsidRPr="00A4061F" w:rsidRDefault="00A034AA" w:rsidP="00A034AA">
      <w:pPr>
        <w:ind w:left="864"/>
        <w:rPr>
          <w:rFonts w:cs="Times New Roman"/>
          <w:sz w:val="18"/>
          <w:szCs w:val="18"/>
        </w:rPr>
      </w:pPr>
      <w:r>
        <w:rPr>
          <w:rFonts w:cs="Times New Roman"/>
          <w:noProof/>
          <w:sz w:val="18"/>
          <w:szCs w:val="18"/>
        </w:rPr>
        <w:drawing>
          <wp:inline distT="0" distB="0" distL="0" distR="0">
            <wp:extent cx="794583" cy="621377"/>
            <wp:effectExtent l="0" t="0" r="5715"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BC5F6A.tmp"/>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06293" cy="630534"/>
                    </a:xfrm>
                    <a:prstGeom prst="rect">
                      <a:avLst/>
                    </a:prstGeom>
                  </pic:spPr>
                </pic:pic>
              </a:graphicData>
            </a:graphic>
          </wp:inline>
        </w:drawing>
      </w:r>
    </w:p>
    <w:p w:rsidR="00A034AA" w:rsidRPr="00A4061F" w:rsidRDefault="00A034AA" w:rsidP="00A034AA">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strong and uniform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A034AA" w:rsidRPr="00A4061F" w:rsidRDefault="00A034AA" w:rsidP="00A034AA">
      <w:pPr>
        <w:ind w:left="864"/>
        <w:rPr>
          <w:rFonts w:cs="Times New Roman"/>
          <w:sz w:val="18"/>
          <w:szCs w:val="18"/>
        </w:rPr>
      </w:pPr>
      <w:r>
        <w:rPr>
          <w:rFonts w:cs="Times New Roman"/>
          <w:noProof/>
          <w:sz w:val="18"/>
          <w:szCs w:val="18"/>
        </w:rPr>
        <w:drawing>
          <wp:inline distT="0" distB="0" distL="0" distR="0">
            <wp:extent cx="789093" cy="640080"/>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BC1A20.tmp"/>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805832" cy="653658"/>
                    </a:xfrm>
                    <a:prstGeom prst="rect">
                      <a:avLst/>
                    </a:prstGeom>
                  </pic:spPr>
                </pic:pic>
              </a:graphicData>
            </a:graphic>
          </wp:inline>
        </w:drawing>
      </w:r>
    </w:p>
    <w:p w:rsidR="00A034AA" w:rsidRPr="00A4061F" w:rsidRDefault="00A034AA" w:rsidP="00A034AA">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quence = ATG, stop sequence = TAG</w:t>
      </w:r>
      <w:r w:rsidRPr="00A4061F">
        <w:rPr>
          <w:rFonts w:cs="Times New Roman"/>
          <w:sz w:val="18"/>
          <w:szCs w:val="18"/>
        </w:rPr>
        <w:t xml:space="preserve"> </w:t>
      </w:r>
    </w:p>
    <w:p w:rsidR="00A034AA" w:rsidRPr="00A4061F" w:rsidRDefault="00DB7DFB" w:rsidP="00A034AA">
      <w:pPr>
        <w:ind w:left="864"/>
        <w:rPr>
          <w:rFonts w:cs="Times New Roman"/>
          <w:sz w:val="18"/>
          <w:szCs w:val="18"/>
        </w:rPr>
      </w:pPr>
      <w:r>
        <w:rPr>
          <w:rFonts w:cs="Times New Roman"/>
          <w:sz w:val="18"/>
          <w:szCs w:val="18"/>
        </w:rPr>
        <w:t>d. upstream 1 bp overlap with vis_</w:t>
      </w:r>
      <w:r w:rsidR="00A034AA">
        <w:rPr>
          <w:rFonts w:cs="Times New Roman"/>
          <w:sz w:val="18"/>
          <w:szCs w:val="18"/>
        </w:rPr>
        <w:t xml:space="preserve">41; downstream there is a 4 bp </w:t>
      </w:r>
      <w:r>
        <w:rPr>
          <w:rFonts w:cs="Times New Roman"/>
          <w:sz w:val="18"/>
          <w:szCs w:val="18"/>
        </w:rPr>
        <w:t>ATGA</w:t>
      </w:r>
      <w:r w:rsidR="003B1B80">
        <w:rPr>
          <w:rFonts w:cs="Times New Roman"/>
          <w:sz w:val="18"/>
          <w:szCs w:val="18"/>
        </w:rPr>
        <w:t xml:space="preserve"> </w:t>
      </w:r>
      <w:r>
        <w:rPr>
          <w:rFonts w:cs="Times New Roman"/>
          <w:sz w:val="18"/>
          <w:szCs w:val="18"/>
        </w:rPr>
        <w:t>overlap with vis_</w:t>
      </w:r>
      <w:r w:rsidR="003B1B80">
        <w:rPr>
          <w:rFonts w:cs="Times New Roman"/>
          <w:sz w:val="18"/>
          <w:szCs w:val="18"/>
        </w:rPr>
        <w:t>43</w:t>
      </w:r>
      <w:r w:rsidR="00A034AA">
        <w:rPr>
          <w:rFonts w:cs="Times New Roman"/>
          <w:sz w:val="18"/>
          <w:szCs w:val="18"/>
        </w:rPr>
        <w:t xml:space="preserve">. </w:t>
      </w:r>
    </w:p>
    <w:p w:rsidR="00A034AA" w:rsidRDefault="00A034AA" w:rsidP="00A034AA">
      <w:pPr>
        <w:ind w:left="864"/>
        <w:rPr>
          <w:rFonts w:cs="Times New Roman"/>
          <w:sz w:val="18"/>
          <w:szCs w:val="18"/>
        </w:rPr>
      </w:pPr>
      <w:r>
        <w:rPr>
          <w:rFonts w:cs="Times New Roman"/>
          <w:sz w:val="18"/>
          <w:szCs w:val="18"/>
        </w:rPr>
        <w:t>e</w:t>
      </w:r>
      <w:r w:rsidRPr="00A4061F">
        <w:rPr>
          <w:rFonts w:cs="Times New Roman"/>
          <w:sz w:val="18"/>
          <w:szCs w:val="18"/>
        </w:rPr>
        <w:t xml:space="preserve">. </w:t>
      </w:r>
      <w:r w:rsidR="003B1B80">
        <w:rPr>
          <w:rFonts w:cs="Times New Roman"/>
          <w:sz w:val="18"/>
          <w:szCs w:val="18"/>
        </w:rPr>
        <w:t>there are competing</w:t>
      </w:r>
      <w:r>
        <w:rPr>
          <w:rFonts w:cs="Times New Roman"/>
          <w:sz w:val="18"/>
          <w:szCs w:val="18"/>
        </w:rPr>
        <w:t xml:space="preserve"> starts, but only the first</w:t>
      </w:r>
      <w:r w:rsidR="003B1B80">
        <w:rPr>
          <w:rFonts w:cs="Times New Roman"/>
          <w:sz w:val="18"/>
          <w:szCs w:val="18"/>
        </w:rPr>
        <w:t xml:space="preserve"> @31714</w:t>
      </w:r>
      <w:r>
        <w:rPr>
          <w:rFonts w:cs="Times New Roman"/>
          <w:sz w:val="18"/>
          <w:szCs w:val="18"/>
        </w:rPr>
        <w:t xml:space="preserve"> includes all of the coding potential. The next few starts after 31772 are included for comparison:</w:t>
      </w:r>
    </w:p>
    <w:p w:rsidR="00A034AA" w:rsidRDefault="00A034AA" w:rsidP="00A034AA">
      <w:pPr>
        <w:ind w:left="864"/>
        <w:rPr>
          <w:rFonts w:cs="Times New Roman"/>
          <w:sz w:val="18"/>
          <w:szCs w:val="18"/>
        </w:rPr>
      </w:pPr>
    </w:p>
    <w:p w:rsidR="00A034AA" w:rsidRPr="00A4061F" w:rsidRDefault="00A034AA" w:rsidP="00A034AA">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A034AA" w:rsidRPr="00A4061F" w:rsidTr="00121064">
        <w:tc>
          <w:tcPr>
            <w:tcW w:w="666" w:type="dxa"/>
          </w:tcPr>
          <w:p w:rsidR="00A034AA" w:rsidRPr="00A4061F" w:rsidRDefault="00A034AA" w:rsidP="00121064">
            <w:pPr>
              <w:rPr>
                <w:rFonts w:cs="Times New Roman"/>
                <w:sz w:val="18"/>
                <w:szCs w:val="18"/>
              </w:rPr>
            </w:pPr>
            <w:r w:rsidRPr="00A4061F">
              <w:rPr>
                <w:rFonts w:cs="Times New Roman"/>
                <w:sz w:val="18"/>
                <w:szCs w:val="18"/>
              </w:rPr>
              <w:t>start</w:t>
            </w:r>
          </w:p>
        </w:tc>
        <w:tc>
          <w:tcPr>
            <w:tcW w:w="622" w:type="dxa"/>
          </w:tcPr>
          <w:p w:rsidR="00A034AA" w:rsidRPr="00A4061F" w:rsidRDefault="00A034AA" w:rsidP="00121064">
            <w:pPr>
              <w:rPr>
                <w:rFonts w:cs="Times New Roman"/>
                <w:sz w:val="18"/>
                <w:szCs w:val="18"/>
              </w:rPr>
            </w:pPr>
            <w:r w:rsidRPr="00A4061F">
              <w:rPr>
                <w:rFonts w:cs="Times New Roman"/>
                <w:sz w:val="18"/>
                <w:szCs w:val="18"/>
              </w:rPr>
              <w:t>z score</w:t>
            </w:r>
          </w:p>
        </w:tc>
        <w:tc>
          <w:tcPr>
            <w:tcW w:w="720" w:type="dxa"/>
          </w:tcPr>
          <w:p w:rsidR="00A034AA" w:rsidRPr="00A4061F" w:rsidRDefault="00A034AA" w:rsidP="00121064">
            <w:pPr>
              <w:rPr>
                <w:rFonts w:cs="Times New Roman"/>
                <w:sz w:val="18"/>
                <w:szCs w:val="18"/>
              </w:rPr>
            </w:pPr>
            <w:r w:rsidRPr="00A4061F">
              <w:rPr>
                <w:rFonts w:cs="Times New Roman"/>
                <w:sz w:val="18"/>
                <w:szCs w:val="18"/>
              </w:rPr>
              <w:t>final score</w:t>
            </w:r>
          </w:p>
        </w:tc>
        <w:tc>
          <w:tcPr>
            <w:tcW w:w="716" w:type="dxa"/>
          </w:tcPr>
          <w:p w:rsidR="00A034AA" w:rsidRDefault="00A034AA" w:rsidP="00121064">
            <w:pPr>
              <w:rPr>
                <w:rFonts w:cs="Times New Roman"/>
                <w:sz w:val="18"/>
                <w:szCs w:val="18"/>
              </w:rPr>
            </w:pPr>
            <w:r>
              <w:rPr>
                <w:rFonts w:cs="Times New Roman"/>
                <w:sz w:val="18"/>
                <w:szCs w:val="18"/>
              </w:rPr>
              <w:t>ORF</w:t>
            </w:r>
          </w:p>
          <w:p w:rsidR="00A034AA" w:rsidRPr="00A4061F" w:rsidRDefault="00A034AA" w:rsidP="00121064">
            <w:pPr>
              <w:rPr>
                <w:rFonts w:cs="Times New Roman"/>
                <w:sz w:val="18"/>
                <w:szCs w:val="18"/>
              </w:rPr>
            </w:pPr>
            <w:r>
              <w:rPr>
                <w:rFonts w:cs="Times New Roman"/>
                <w:sz w:val="18"/>
                <w:szCs w:val="18"/>
              </w:rPr>
              <w:t>length</w:t>
            </w:r>
          </w:p>
        </w:tc>
      </w:tr>
      <w:tr w:rsidR="00A034AA" w:rsidRPr="00A4061F" w:rsidTr="00121064">
        <w:tc>
          <w:tcPr>
            <w:tcW w:w="666" w:type="dxa"/>
          </w:tcPr>
          <w:p w:rsidR="00A034AA" w:rsidRPr="00A4061F" w:rsidRDefault="00E217B6" w:rsidP="00121064">
            <w:pPr>
              <w:rPr>
                <w:rFonts w:cs="Times New Roman"/>
                <w:sz w:val="18"/>
                <w:szCs w:val="18"/>
              </w:rPr>
            </w:pPr>
            <w:r>
              <w:rPr>
                <w:rFonts w:cs="Times New Roman"/>
                <w:sz w:val="18"/>
                <w:szCs w:val="18"/>
              </w:rPr>
              <w:t>31714</w:t>
            </w:r>
          </w:p>
        </w:tc>
        <w:tc>
          <w:tcPr>
            <w:tcW w:w="622" w:type="dxa"/>
          </w:tcPr>
          <w:p w:rsidR="00A034AA" w:rsidRPr="00A4061F" w:rsidRDefault="00E217B6" w:rsidP="00121064">
            <w:pPr>
              <w:rPr>
                <w:rFonts w:cs="Times New Roman"/>
                <w:sz w:val="18"/>
                <w:szCs w:val="18"/>
              </w:rPr>
            </w:pPr>
            <w:r>
              <w:rPr>
                <w:rFonts w:cs="Times New Roman"/>
                <w:sz w:val="18"/>
                <w:szCs w:val="18"/>
              </w:rPr>
              <w:t>1.966</w:t>
            </w:r>
          </w:p>
        </w:tc>
        <w:tc>
          <w:tcPr>
            <w:tcW w:w="720" w:type="dxa"/>
          </w:tcPr>
          <w:p w:rsidR="00A034AA" w:rsidRPr="00A4061F" w:rsidRDefault="00E217B6" w:rsidP="00121064">
            <w:pPr>
              <w:rPr>
                <w:rFonts w:cs="Times New Roman"/>
                <w:sz w:val="18"/>
                <w:szCs w:val="18"/>
              </w:rPr>
            </w:pPr>
            <w:r>
              <w:rPr>
                <w:rFonts w:cs="Times New Roman"/>
                <w:sz w:val="18"/>
                <w:szCs w:val="18"/>
              </w:rPr>
              <w:t>-4.738</w:t>
            </w:r>
          </w:p>
        </w:tc>
        <w:tc>
          <w:tcPr>
            <w:tcW w:w="716" w:type="dxa"/>
          </w:tcPr>
          <w:p w:rsidR="00A034AA" w:rsidRPr="00A4061F" w:rsidRDefault="00E217B6" w:rsidP="00121064">
            <w:pPr>
              <w:rPr>
                <w:rFonts w:cs="Times New Roman"/>
                <w:sz w:val="18"/>
                <w:szCs w:val="18"/>
              </w:rPr>
            </w:pPr>
            <w:r>
              <w:rPr>
                <w:rFonts w:cs="Times New Roman"/>
                <w:sz w:val="18"/>
                <w:szCs w:val="18"/>
              </w:rPr>
              <w:t>594</w:t>
            </w:r>
          </w:p>
        </w:tc>
      </w:tr>
      <w:tr w:rsidR="00A034AA" w:rsidRPr="00A4061F" w:rsidTr="00121064">
        <w:tc>
          <w:tcPr>
            <w:tcW w:w="666" w:type="dxa"/>
          </w:tcPr>
          <w:p w:rsidR="00A034AA" w:rsidRDefault="00E217B6" w:rsidP="00121064">
            <w:pPr>
              <w:rPr>
                <w:rFonts w:cs="Times New Roman"/>
                <w:sz w:val="18"/>
                <w:szCs w:val="18"/>
              </w:rPr>
            </w:pPr>
            <w:r>
              <w:rPr>
                <w:rFonts w:cs="Times New Roman"/>
                <w:sz w:val="18"/>
                <w:szCs w:val="18"/>
              </w:rPr>
              <w:t>31678</w:t>
            </w:r>
          </w:p>
        </w:tc>
        <w:tc>
          <w:tcPr>
            <w:tcW w:w="622" w:type="dxa"/>
          </w:tcPr>
          <w:p w:rsidR="00A034AA" w:rsidRDefault="00E217B6" w:rsidP="00121064">
            <w:pPr>
              <w:rPr>
                <w:rFonts w:cs="Times New Roman"/>
                <w:sz w:val="18"/>
                <w:szCs w:val="18"/>
              </w:rPr>
            </w:pPr>
            <w:r>
              <w:rPr>
                <w:rFonts w:cs="Times New Roman"/>
                <w:sz w:val="18"/>
                <w:szCs w:val="18"/>
              </w:rPr>
              <w:t>2.820</w:t>
            </w:r>
          </w:p>
        </w:tc>
        <w:tc>
          <w:tcPr>
            <w:tcW w:w="720" w:type="dxa"/>
          </w:tcPr>
          <w:p w:rsidR="00A034AA" w:rsidRDefault="00E217B6" w:rsidP="00121064">
            <w:pPr>
              <w:rPr>
                <w:rFonts w:cs="Times New Roman"/>
                <w:sz w:val="18"/>
                <w:szCs w:val="18"/>
              </w:rPr>
            </w:pPr>
            <w:r>
              <w:rPr>
                <w:rFonts w:cs="Times New Roman"/>
                <w:sz w:val="18"/>
                <w:szCs w:val="18"/>
              </w:rPr>
              <w:t>-3.594</w:t>
            </w:r>
          </w:p>
        </w:tc>
        <w:tc>
          <w:tcPr>
            <w:tcW w:w="716" w:type="dxa"/>
          </w:tcPr>
          <w:p w:rsidR="00A034AA" w:rsidRDefault="00E217B6" w:rsidP="00121064">
            <w:pPr>
              <w:rPr>
                <w:rFonts w:cs="Times New Roman"/>
                <w:sz w:val="18"/>
                <w:szCs w:val="18"/>
              </w:rPr>
            </w:pPr>
            <w:r>
              <w:rPr>
                <w:rFonts w:cs="Times New Roman"/>
                <w:sz w:val="18"/>
                <w:szCs w:val="18"/>
              </w:rPr>
              <w:t>558</w:t>
            </w:r>
          </w:p>
        </w:tc>
      </w:tr>
      <w:tr w:rsidR="00A034AA" w:rsidRPr="00A4061F" w:rsidTr="00121064">
        <w:tc>
          <w:tcPr>
            <w:tcW w:w="666" w:type="dxa"/>
          </w:tcPr>
          <w:p w:rsidR="00A034AA" w:rsidRDefault="00E217B6" w:rsidP="00121064">
            <w:pPr>
              <w:rPr>
                <w:rFonts w:cs="Times New Roman"/>
                <w:sz w:val="18"/>
                <w:szCs w:val="18"/>
              </w:rPr>
            </w:pPr>
            <w:r>
              <w:rPr>
                <w:rFonts w:cs="Times New Roman"/>
                <w:sz w:val="18"/>
                <w:szCs w:val="18"/>
              </w:rPr>
              <w:t>31576</w:t>
            </w:r>
          </w:p>
        </w:tc>
        <w:tc>
          <w:tcPr>
            <w:tcW w:w="622" w:type="dxa"/>
          </w:tcPr>
          <w:p w:rsidR="00A034AA" w:rsidRDefault="00E217B6" w:rsidP="00121064">
            <w:pPr>
              <w:rPr>
                <w:rFonts w:cs="Times New Roman"/>
                <w:sz w:val="18"/>
                <w:szCs w:val="18"/>
              </w:rPr>
            </w:pPr>
            <w:r>
              <w:rPr>
                <w:rFonts w:cs="Times New Roman"/>
                <w:sz w:val="18"/>
                <w:szCs w:val="18"/>
              </w:rPr>
              <w:t>1.350</w:t>
            </w:r>
          </w:p>
        </w:tc>
        <w:tc>
          <w:tcPr>
            <w:tcW w:w="720" w:type="dxa"/>
          </w:tcPr>
          <w:p w:rsidR="00A034AA" w:rsidRDefault="00E217B6" w:rsidP="00121064">
            <w:pPr>
              <w:rPr>
                <w:rFonts w:cs="Times New Roman"/>
                <w:sz w:val="18"/>
                <w:szCs w:val="18"/>
              </w:rPr>
            </w:pPr>
            <w:r>
              <w:rPr>
                <w:rFonts w:cs="Times New Roman"/>
                <w:sz w:val="18"/>
                <w:szCs w:val="18"/>
              </w:rPr>
              <w:t>-6.826</w:t>
            </w:r>
          </w:p>
        </w:tc>
        <w:tc>
          <w:tcPr>
            <w:tcW w:w="716" w:type="dxa"/>
          </w:tcPr>
          <w:p w:rsidR="00A034AA" w:rsidRDefault="00E217B6" w:rsidP="00121064">
            <w:pPr>
              <w:rPr>
                <w:rFonts w:cs="Times New Roman"/>
                <w:sz w:val="18"/>
                <w:szCs w:val="18"/>
              </w:rPr>
            </w:pPr>
            <w:r>
              <w:rPr>
                <w:rFonts w:cs="Times New Roman"/>
                <w:sz w:val="18"/>
                <w:szCs w:val="18"/>
              </w:rPr>
              <w:t>456</w:t>
            </w:r>
          </w:p>
        </w:tc>
      </w:tr>
      <w:tr w:rsidR="00A034AA" w:rsidRPr="00A4061F" w:rsidTr="00121064">
        <w:tc>
          <w:tcPr>
            <w:tcW w:w="666" w:type="dxa"/>
          </w:tcPr>
          <w:p w:rsidR="00A034AA" w:rsidRDefault="00E217B6" w:rsidP="00121064">
            <w:pPr>
              <w:rPr>
                <w:rFonts w:cs="Times New Roman"/>
                <w:sz w:val="18"/>
                <w:szCs w:val="18"/>
              </w:rPr>
            </w:pPr>
            <w:r>
              <w:rPr>
                <w:rFonts w:cs="Times New Roman"/>
                <w:sz w:val="18"/>
                <w:szCs w:val="18"/>
              </w:rPr>
              <w:t>31552</w:t>
            </w:r>
          </w:p>
        </w:tc>
        <w:tc>
          <w:tcPr>
            <w:tcW w:w="622" w:type="dxa"/>
          </w:tcPr>
          <w:p w:rsidR="00A034AA" w:rsidRDefault="00E217B6" w:rsidP="00121064">
            <w:pPr>
              <w:rPr>
                <w:rFonts w:cs="Times New Roman"/>
                <w:sz w:val="18"/>
                <w:szCs w:val="18"/>
              </w:rPr>
            </w:pPr>
            <w:r>
              <w:rPr>
                <w:rFonts w:cs="Times New Roman"/>
                <w:sz w:val="18"/>
                <w:szCs w:val="18"/>
              </w:rPr>
              <w:t>1.442</w:t>
            </w:r>
          </w:p>
        </w:tc>
        <w:tc>
          <w:tcPr>
            <w:tcW w:w="720" w:type="dxa"/>
          </w:tcPr>
          <w:p w:rsidR="00A034AA" w:rsidRDefault="00E217B6" w:rsidP="00121064">
            <w:pPr>
              <w:rPr>
                <w:rFonts w:cs="Times New Roman"/>
                <w:sz w:val="18"/>
                <w:szCs w:val="18"/>
              </w:rPr>
            </w:pPr>
            <w:r>
              <w:rPr>
                <w:rFonts w:cs="Times New Roman"/>
                <w:sz w:val="18"/>
                <w:szCs w:val="18"/>
              </w:rPr>
              <w:t>-6.071</w:t>
            </w:r>
          </w:p>
        </w:tc>
        <w:tc>
          <w:tcPr>
            <w:tcW w:w="716" w:type="dxa"/>
          </w:tcPr>
          <w:p w:rsidR="00A034AA" w:rsidRDefault="00E217B6" w:rsidP="00121064">
            <w:pPr>
              <w:rPr>
                <w:rFonts w:cs="Times New Roman"/>
                <w:sz w:val="18"/>
                <w:szCs w:val="18"/>
              </w:rPr>
            </w:pPr>
            <w:r>
              <w:rPr>
                <w:rFonts w:cs="Times New Roman"/>
                <w:sz w:val="18"/>
                <w:szCs w:val="18"/>
              </w:rPr>
              <w:t>432</w:t>
            </w:r>
          </w:p>
        </w:tc>
      </w:tr>
      <w:tr w:rsidR="00A034AA" w:rsidRPr="00A4061F" w:rsidTr="00121064">
        <w:tc>
          <w:tcPr>
            <w:tcW w:w="666" w:type="dxa"/>
          </w:tcPr>
          <w:p w:rsidR="00A034AA" w:rsidRDefault="00E217B6" w:rsidP="00121064">
            <w:pPr>
              <w:rPr>
                <w:rFonts w:cs="Times New Roman"/>
                <w:sz w:val="18"/>
                <w:szCs w:val="18"/>
              </w:rPr>
            </w:pPr>
            <w:r>
              <w:rPr>
                <w:rFonts w:cs="Times New Roman"/>
                <w:sz w:val="18"/>
                <w:szCs w:val="18"/>
              </w:rPr>
              <w:t>31519</w:t>
            </w:r>
          </w:p>
        </w:tc>
        <w:tc>
          <w:tcPr>
            <w:tcW w:w="622" w:type="dxa"/>
          </w:tcPr>
          <w:p w:rsidR="00A034AA" w:rsidRDefault="00E217B6" w:rsidP="00121064">
            <w:pPr>
              <w:rPr>
                <w:rFonts w:cs="Times New Roman"/>
                <w:sz w:val="18"/>
                <w:szCs w:val="18"/>
              </w:rPr>
            </w:pPr>
            <w:r>
              <w:rPr>
                <w:rFonts w:cs="Times New Roman"/>
                <w:sz w:val="18"/>
                <w:szCs w:val="18"/>
              </w:rPr>
              <w:t>1.555</w:t>
            </w:r>
          </w:p>
        </w:tc>
        <w:tc>
          <w:tcPr>
            <w:tcW w:w="720" w:type="dxa"/>
          </w:tcPr>
          <w:p w:rsidR="00A034AA" w:rsidRDefault="00E217B6" w:rsidP="00121064">
            <w:pPr>
              <w:rPr>
                <w:rFonts w:cs="Times New Roman"/>
                <w:sz w:val="18"/>
                <w:szCs w:val="18"/>
              </w:rPr>
            </w:pPr>
            <w:r>
              <w:rPr>
                <w:rFonts w:cs="Times New Roman"/>
                <w:sz w:val="18"/>
                <w:szCs w:val="18"/>
              </w:rPr>
              <w:t>-5.558</w:t>
            </w:r>
          </w:p>
        </w:tc>
        <w:tc>
          <w:tcPr>
            <w:tcW w:w="716" w:type="dxa"/>
          </w:tcPr>
          <w:p w:rsidR="00A034AA" w:rsidRDefault="00E217B6" w:rsidP="00121064">
            <w:pPr>
              <w:rPr>
                <w:rFonts w:cs="Times New Roman"/>
                <w:sz w:val="18"/>
                <w:szCs w:val="18"/>
              </w:rPr>
            </w:pPr>
            <w:r>
              <w:rPr>
                <w:rFonts w:cs="Times New Roman"/>
                <w:sz w:val="18"/>
                <w:szCs w:val="18"/>
              </w:rPr>
              <w:t>339</w:t>
            </w:r>
          </w:p>
        </w:tc>
      </w:tr>
    </w:tbl>
    <w:p w:rsidR="00A034AA" w:rsidRDefault="00A034AA" w:rsidP="00A034AA">
      <w:pPr>
        <w:ind w:left="864"/>
        <w:rPr>
          <w:rFonts w:cs="Times New Roman"/>
          <w:sz w:val="18"/>
          <w:szCs w:val="18"/>
        </w:rPr>
      </w:pPr>
      <w:r>
        <w:rPr>
          <w:rFonts w:cs="Times New Roman"/>
          <w:sz w:val="18"/>
          <w:szCs w:val="18"/>
        </w:rPr>
        <w:t>the auto-an</w:t>
      </w:r>
      <w:r w:rsidR="00E217B6">
        <w:rPr>
          <w:rFonts w:cs="Times New Roman"/>
          <w:sz w:val="18"/>
          <w:szCs w:val="18"/>
        </w:rPr>
        <w:t>notated start @31714</w:t>
      </w:r>
      <w:r>
        <w:rPr>
          <w:rFonts w:cs="Times New Roman"/>
          <w:sz w:val="18"/>
          <w:szCs w:val="18"/>
        </w:rPr>
        <w:t xml:space="preserve"> has the </w:t>
      </w:r>
      <w:r w:rsidR="00E217B6">
        <w:rPr>
          <w:rFonts w:cs="Times New Roman"/>
          <w:sz w:val="18"/>
          <w:szCs w:val="18"/>
        </w:rPr>
        <w:t>2</w:t>
      </w:r>
      <w:r w:rsidR="00E217B6" w:rsidRPr="00E217B6">
        <w:rPr>
          <w:rFonts w:cs="Times New Roman"/>
          <w:sz w:val="18"/>
          <w:szCs w:val="18"/>
          <w:vertAlign w:val="superscript"/>
        </w:rPr>
        <w:t>nd</w:t>
      </w:r>
      <w:r w:rsidR="00E217B6">
        <w:rPr>
          <w:rFonts w:cs="Times New Roman"/>
          <w:sz w:val="18"/>
          <w:szCs w:val="18"/>
        </w:rPr>
        <w:t xml:space="preserve"> </w:t>
      </w:r>
      <w:r>
        <w:rPr>
          <w:rFonts w:cs="Times New Roman"/>
          <w:sz w:val="18"/>
          <w:szCs w:val="18"/>
        </w:rPr>
        <w:t>best rbs score of these starts, and includes all of the coding potential found by GeneMark</w:t>
      </w:r>
    </w:p>
    <w:p w:rsidR="00A034AA" w:rsidRDefault="00A034AA" w:rsidP="00A034AA">
      <w:pPr>
        <w:ind w:left="864"/>
        <w:rPr>
          <w:rFonts w:cs="Times New Roman"/>
          <w:sz w:val="18"/>
          <w:szCs w:val="18"/>
        </w:rPr>
      </w:pPr>
    </w:p>
    <w:p w:rsidR="00A034AA" w:rsidRDefault="00A034AA" w:rsidP="00A034AA">
      <w:pPr>
        <w:ind w:left="864"/>
        <w:rPr>
          <w:rFonts w:cs="Times New Roman"/>
          <w:sz w:val="18"/>
          <w:szCs w:val="18"/>
        </w:rPr>
      </w:pPr>
      <w:r>
        <w:rPr>
          <w:rFonts w:cs="Times New Roman"/>
          <w:sz w:val="18"/>
          <w:szCs w:val="18"/>
        </w:rPr>
        <w:t>f</w:t>
      </w:r>
      <w:r w:rsidRPr="00A4061F">
        <w:rPr>
          <w:rFonts w:cs="Times New Roman"/>
          <w:sz w:val="18"/>
          <w:szCs w:val="18"/>
        </w:rPr>
        <w:t>. BLAST-start</w:t>
      </w:r>
    </w:p>
    <w:p w:rsidR="00A034AA" w:rsidRPr="00A4061F" w:rsidRDefault="00A034AA" w:rsidP="00A034AA">
      <w:pPr>
        <w:ind w:left="864"/>
        <w:rPr>
          <w:rFonts w:cs="Times New Roman"/>
          <w:sz w:val="18"/>
          <w:szCs w:val="18"/>
        </w:rPr>
      </w:pPr>
      <w:r>
        <w:rPr>
          <w:rFonts w:cs="Times New Roman"/>
          <w:sz w:val="18"/>
          <w:szCs w:val="18"/>
        </w:rPr>
        <w:t>100 hits</w:t>
      </w:r>
    </w:p>
    <w:tbl>
      <w:tblPr>
        <w:tblStyle w:val="TableGrid"/>
        <w:tblW w:w="0" w:type="auto"/>
        <w:tblInd w:w="864" w:type="dxa"/>
        <w:tblCellMar>
          <w:left w:w="72" w:type="dxa"/>
          <w:right w:w="72" w:type="dxa"/>
        </w:tblCellMar>
        <w:tblLook w:val="04A0" w:firstRow="1" w:lastRow="0" w:firstColumn="1" w:lastColumn="0" w:noHBand="0" w:noVBand="1"/>
      </w:tblPr>
      <w:tblGrid>
        <w:gridCol w:w="601"/>
        <w:gridCol w:w="1269"/>
        <w:gridCol w:w="494"/>
        <w:gridCol w:w="582"/>
        <w:gridCol w:w="677"/>
        <w:gridCol w:w="512"/>
        <w:gridCol w:w="415"/>
        <w:gridCol w:w="437"/>
      </w:tblGrid>
      <w:tr w:rsidR="00A034AA" w:rsidRPr="00A4061F" w:rsidTr="00121064">
        <w:tc>
          <w:tcPr>
            <w:tcW w:w="601" w:type="dxa"/>
          </w:tcPr>
          <w:p w:rsidR="00A034AA" w:rsidRPr="00A4061F" w:rsidRDefault="00A034AA" w:rsidP="00121064">
            <w:pPr>
              <w:rPr>
                <w:rFonts w:cs="Times New Roman"/>
                <w:sz w:val="18"/>
                <w:szCs w:val="18"/>
              </w:rPr>
            </w:pPr>
            <w:r w:rsidRPr="00A4061F">
              <w:rPr>
                <w:rFonts w:cs="Times New Roman"/>
                <w:sz w:val="18"/>
                <w:szCs w:val="18"/>
              </w:rPr>
              <w:t>start</w:t>
            </w:r>
          </w:p>
        </w:tc>
        <w:tc>
          <w:tcPr>
            <w:tcW w:w="1269" w:type="dxa"/>
          </w:tcPr>
          <w:p w:rsidR="00A034AA" w:rsidRPr="00A4061F" w:rsidRDefault="00A034AA" w:rsidP="00121064">
            <w:pPr>
              <w:rPr>
                <w:rFonts w:cs="Times New Roman"/>
                <w:sz w:val="18"/>
                <w:szCs w:val="18"/>
              </w:rPr>
            </w:pPr>
            <w:r w:rsidRPr="00A4061F">
              <w:rPr>
                <w:rFonts w:cs="Times New Roman"/>
                <w:sz w:val="18"/>
                <w:szCs w:val="18"/>
              </w:rPr>
              <w:t>phage name</w:t>
            </w:r>
          </w:p>
        </w:tc>
        <w:tc>
          <w:tcPr>
            <w:tcW w:w="494" w:type="dxa"/>
          </w:tcPr>
          <w:p w:rsidR="00A034AA" w:rsidRPr="00A4061F" w:rsidRDefault="00A034AA" w:rsidP="00121064">
            <w:pPr>
              <w:rPr>
                <w:rFonts w:cs="Times New Roman"/>
                <w:sz w:val="18"/>
                <w:szCs w:val="18"/>
              </w:rPr>
            </w:pPr>
            <w:r>
              <w:rPr>
                <w:rFonts w:cs="Times New Roman"/>
                <w:sz w:val="18"/>
                <w:szCs w:val="18"/>
              </w:rPr>
              <w:t xml:space="preserve">gene </w:t>
            </w:r>
          </w:p>
        </w:tc>
        <w:tc>
          <w:tcPr>
            <w:tcW w:w="582" w:type="dxa"/>
          </w:tcPr>
          <w:p w:rsidR="00A034AA" w:rsidRPr="00A4061F" w:rsidRDefault="00A034AA" w:rsidP="00121064">
            <w:pPr>
              <w:rPr>
                <w:rFonts w:cs="Times New Roman"/>
                <w:sz w:val="18"/>
                <w:szCs w:val="18"/>
              </w:rPr>
            </w:pPr>
            <w:r w:rsidRPr="00A4061F">
              <w:rPr>
                <w:rFonts w:cs="Times New Roman"/>
                <w:sz w:val="18"/>
                <w:szCs w:val="18"/>
              </w:rPr>
              <w:t>d-base</w:t>
            </w:r>
          </w:p>
        </w:tc>
        <w:tc>
          <w:tcPr>
            <w:tcW w:w="677" w:type="dxa"/>
          </w:tcPr>
          <w:p w:rsidR="00A034AA" w:rsidRPr="00A4061F" w:rsidRDefault="00A034AA" w:rsidP="00121064">
            <w:pPr>
              <w:rPr>
                <w:rFonts w:cs="Times New Roman"/>
                <w:sz w:val="18"/>
                <w:szCs w:val="18"/>
              </w:rPr>
            </w:pPr>
            <w:r w:rsidRPr="00A4061F">
              <w:rPr>
                <w:rFonts w:cs="Times New Roman"/>
                <w:sz w:val="18"/>
                <w:szCs w:val="18"/>
              </w:rPr>
              <w:t>query: subject</w:t>
            </w:r>
          </w:p>
        </w:tc>
        <w:tc>
          <w:tcPr>
            <w:tcW w:w="512" w:type="dxa"/>
          </w:tcPr>
          <w:p w:rsidR="00A034AA" w:rsidRPr="00A4061F" w:rsidRDefault="00A034AA" w:rsidP="00121064">
            <w:pPr>
              <w:rPr>
                <w:rFonts w:cs="Times New Roman"/>
                <w:sz w:val="18"/>
                <w:szCs w:val="18"/>
              </w:rPr>
            </w:pPr>
            <w:r w:rsidRPr="00A4061F">
              <w:rPr>
                <w:rFonts w:cs="Times New Roman"/>
                <w:sz w:val="18"/>
                <w:szCs w:val="18"/>
              </w:rPr>
              <w:t>% align</w:t>
            </w:r>
          </w:p>
        </w:tc>
        <w:tc>
          <w:tcPr>
            <w:tcW w:w="415" w:type="dxa"/>
          </w:tcPr>
          <w:p w:rsidR="00A034AA" w:rsidRPr="00A4061F" w:rsidRDefault="00A034AA" w:rsidP="00121064">
            <w:pPr>
              <w:rPr>
                <w:rFonts w:cs="Times New Roman"/>
                <w:sz w:val="18"/>
                <w:szCs w:val="18"/>
              </w:rPr>
            </w:pPr>
            <w:r w:rsidRPr="00A4061F">
              <w:rPr>
                <w:rFonts w:cs="Times New Roman"/>
                <w:sz w:val="18"/>
                <w:szCs w:val="18"/>
              </w:rPr>
              <w:t>e-val</w:t>
            </w:r>
          </w:p>
        </w:tc>
        <w:tc>
          <w:tcPr>
            <w:tcW w:w="437" w:type="dxa"/>
          </w:tcPr>
          <w:p w:rsidR="00A034AA" w:rsidRPr="00A4061F" w:rsidRDefault="00A034AA" w:rsidP="00121064">
            <w:pPr>
              <w:rPr>
                <w:rFonts w:cs="Times New Roman"/>
                <w:sz w:val="18"/>
                <w:szCs w:val="18"/>
              </w:rPr>
            </w:pPr>
            <w:r w:rsidRPr="00A4061F">
              <w:rPr>
                <w:rFonts w:cs="Times New Roman"/>
                <w:sz w:val="18"/>
                <w:szCs w:val="18"/>
              </w:rPr>
              <w:t>% id</w:t>
            </w:r>
          </w:p>
        </w:tc>
      </w:tr>
      <w:tr w:rsidR="00A034AA" w:rsidRPr="00A4061F" w:rsidTr="00121064">
        <w:tc>
          <w:tcPr>
            <w:tcW w:w="601" w:type="dxa"/>
          </w:tcPr>
          <w:p w:rsidR="00A034AA" w:rsidRPr="00A4061F" w:rsidRDefault="00E217B6" w:rsidP="00121064">
            <w:pPr>
              <w:rPr>
                <w:rFonts w:cs="Times New Roman"/>
                <w:sz w:val="18"/>
                <w:szCs w:val="18"/>
              </w:rPr>
            </w:pPr>
            <w:r>
              <w:rPr>
                <w:rFonts w:cs="Times New Roman"/>
                <w:sz w:val="18"/>
                <w:szCs w:val="18"/>
              </w:rPr>
              <w:t>31714</w:t>
            </w:r>
          </w:p>
        </w:tc>
        <w:tc>
          <w:tcPr>
            <w:tcW w:w="1269" w:type="dxa"/>
          </w:tcPr>
          <w:p w:rsidR="00A034AA" w:rsidRPr="00A4061F" w:rsidRDefault="00E217B6" w:rsidP="00121064">
            <w:pPr>
              <w:rPr>
                <w:rFonts w:cs="Times New Roman"/>
                <w:sz w:val="18"/>
                <w:szCs w:val="18"/>
              </w:rPr>
            </w:pPr>
            <w:r>
              <w:rPr>
                <w:rFonts w:cs="Times New Roman"/>
                <w:sz w:val="18"/>
                <w:szCs w:val="18"/>
              </w:rPr>
              <w:t>PuppyEggo + 12 oters</w:t>
            </w:r>
          </w:p>
          <w:p w:rsidR="00A034AA" w:rsidRPr="00A4061F" w:rsidRDefault="00A034AA" w:rsidP="00121064">
            <w:pPr>
              <w:rPr>
                <w:rFonts w:cs="Times New Roman"/>
                <w:sz w:val="18"/>
                <w:szCs w:val="18"/>
              </w:rPr>
            </w:pPr>
          </w:p>
        </w:tc>
        <w:tc>
          <w:tcPr>
            <w:tcW w:w="494" w:type="dxa"/>
          </w:tcPr>
          <w:p w:rsidR="00A034AA" w:rsidRPr="00A4061F" w:rsidRDefault="00E217B6" w:rsidP="00121064">
            <w:pPr>
              <w:rPr>
                <w:rFonts w:cs="Times New Roman"/>
                <w:sz w:val="18"/>
                <w:szCs w:val="18"/>
              </w:rPr>
            </w:pPr>
            <w:r>
              <w:rPr>
                <w:rFonts w:cs="Times New Roman"/>
                <w:sz w:val="18"/>
                <w:szCs w:val="18"/>
              </w:rPr>
              <w:t>42</w:t>
            </w:r>
          </w:p>
        </w:tc>
        <w:tc>
          <w:tcPr>
            <w:tcW w:w="582" w:type="dxa"/>
          </w:tcPr>
          <w:p w:rsidR="00A034AA" w:rsidRPr="00A4061F" w:rsidRDefault="00A034AA" w:rsidP="00121064">
            <w:pPr>
              <w:rPr>
                <w:rFonts w:cs="Times New Roman"/>
                <w:sz w:val="18"/>
                <w:szCs w:val="18"/>
              </w:rPr>
            </w:pPr>
            <w:r w:rsidRPr="00A4061F">
              <w:rPr>
                <w:rFonts w:cs="Times New Roman"/>
                <w:sz w:val="18"/>
                <w:szCs w:val="18"/>
              </w:rPr>
              <w:t>NCBI</w:t>
            </w:r>
          </w:p>
        </w:tc>
        <w:tc>
          <w:tcPr>
            <w:tcW w:w="677" w:type="dxa"/>
          </w:tcPr>
          <w:p w:rsidR="00A034AA" w:rsidRPr="00A4061F" w:rsidRDefault="006E40AF" w:rsidP="00121064">
            <w:pPr>
              <w:rPr>
                <w:rFonts w:cs="Times New Roman"/>
                <w:sz w:val="18"/>
                <w:szCs w:val="18"/>
              </w:rPr>
            </w:pPr>
            <w:r>
              <w:rPr>
                <w:rFonts w:cs="Times New Roman"/>
                <w:sz w:val="18"/>
                <w:szCs w:val="18"/>
              </w:rPr>
              <w:t>q 1-594</w:t>
            </w:r>
          </w:p>
          <w:p w:rsidR="00A034AA" w:rsidRPr="00A4061F" w:rsidRDefault="006E40AF" w:rsidP="00121064">
            <w:pPr>
              <w:rPr>
                <w:rFonts w:cs="Times New Roman"/>
                <w:sz w:val="18"/>
                <w:szCs w:val="18"/>
              </w:rPr>
            </w:pPr>
            <w:r>
              <w:rPr>
                <w:rFonts w:cs="Times New Roman"/>
                <w:sz w:val="18"/>
                <w:szCs w:val="18"/>
              </w:rPr>
              <w:t>t 1-594</w:t>
            </w:r>
          </w:p>
          <w:p w:rsidR="00A034AA" w:rsidRPr="00A4061F" w:rsidRDefault="00A034AA" w:rsidP="00121064">
            <w:pPr>
              <w:rPr>
                <w:rFonts w:cs="Times New Roman"/>
                <w:sz w:val="18"/>
                <w:szCs w:val="18"/>
              </w:rPr>
            </w:pPr>
          </w:p>
        </w:tc>
        <w:tc>
          <w:tcPr>
            <w:tcW w:w="512" w:type="dxa"/>
          </w:tcPr>
          <w:p w:rsidR="00A034AA" w:rsidRPr="00A4061F" w:rsidRDefault="00A034AA" w:rsidP="00121064">
            <w:pPr>
              <w:rPr>
                <w:rFonts w:cs="Times New Roman"/>
                <w:sz w:val="18"/>
                <w:szCs w:val="18"/>
              </w:rPr>
            </w:pPr>
            <w:r w:rsidRPr="00A4061F">
              <w:rPr>
                <w:rFonts w:cs="Times New Roman"/>
                <w:sz w:val="18"/>
                <w:szCs w:val="18"/>
              </w:rPr>
              <w:t>100</w:t>
            </w:r>
          </w:p>
        </w:tc>
        <w:tc>
          <w:tcPr>
            <w:tcW w:w="415" w:type="dxa"/>
          </w:tcPr>
          <w:p w:rsidR="00A034AA" w:rsidRPr="00A4061F" w:rsidRDefault="00A034AA" w:rsidP="00121064">
            <w:pPr>
              <w:rPr>
                <w:rFonts w:cs="Times New Roman"/>
                <w:sz w:val="18"/>
                <w:szCs w:val="18"/>
                <w:vertAlign w:val="superscript"/>
              </w:rPr>
            </w:pPr>
            <w:r>
              <w:rPr>
                <w:rFonts w:cs="Times New Roman"/>
                <w:sz w:val="18"/>
                <w:szCs w:val="18"/>
              </w:rPr>
              <w:t>0e-0</w:t>
            </w:r>
          </w:p>
        </w:tc>
        <w:tc>
          <w:tcPr>
            <w:tcW w:w="437" w:type="dxa"/>
          </w:tcPr>
          <w:p w:rsidR="00A034AA" w:rsidRPr="00A4061F" w:rsidRDefault="00A034AA" w:rsidP="00121064">
            <w:pPr>
              <w:rPr>
                <w:rFonts w:cs="Times New Roman"/>
                <w:sz w:val="18"/>
                <w:szCs w:val="18"/>
              </w:rPr>
            </w:pPr>
            <w:r>
              <w:rPr>
                <w:rFonts w:cs="Times New Roman"/>
                <w:sz w:val="18"/>
                <w:szCs w:val="18"/>
              </w:rPr>
              <w:t>100</w:t>
            </w:r>
          </w:p>
        </w:tc>
      </w:tr>
    </w:tbl>
    <w:p w:rsidR="00A034AA" w:rsidRPr="00A4061F" w:rsidRDefault="006E40AF" w:rsidP="00A034AA">
      <w:pPr>
        <w:ind w:left="864"/>
        <w:rPr>
          <w:rFonts w:cs="Times New Roman"/>
          <w:sz w:val="18"/>
          <w:szCs w:val="18"/>
        </w:rPr>
      </w:pPr>
      <w:r>
        <w:rPr>
          <w:rFonts w:cs="Times New Roman"/>
          <w:sz w:val="18"/>
          <w:szCs w:val="18"/>
        </w:rPr>
        <w:t>the start @31714</w:t>
      </w:r>
      <w:r w:rsidR="00A034AA">
        <w:rPr>
          <w:rFonts w:cs="Times New Roman"/>
          <w:sz w:val="18"/>
          <w:szCs w:val="18"/>
        </w:rPr>
        <w:t xml:space="preserve"> produces complete alignment with annotated genomes.  </w:t>
      </w:r>
    </w:p>
    <w:p w:rsidR="00A034AA" w:rsidRPr="00A4061F" w:rsidRDefault="00A034AA" w:rsidP="00A034AA">
      <w:pPr>
        <w:ind w:left="864"/>
        <w:rPr>
          <w:rFonts w:cs="Times New Roman"/>
          <w:color w:val="FF0000"/>
          <w:sz w:val="18"/>
          <w:szCs w:val="18"/>
        </w:rPr>
      </w:pPr>
      <w:r>
        <w:rPr>
          <w:rFonts w:cs="Times New Roman"/>
          <w:sz w:val="18"/>
          <w:szCs w:val="18"/>
        </w:rPr>
        <w:t xml:space="preserve">g. Starterator: </w:t>
      </w:r>
      <w:r w:rsidR="006E40AF">
        <w:rPr>
          <w:rFonts w:cs="Times New Roman"/>
          <w:sz w:val="18"/>
          <w:szCs w:val="18"/>
        </w:rPr>
        <w:t>31714</w:t>
      </w:r>
      <w:r>
        <w:rPr>
          <w:rFonts w:cs="Times New Roman"/>
          <w:sz w:val="18"/>
          <w:szCs w:val="18"/>
        </w:rPr>
        <w:t xml:space="preserve"> is the most annotated start.</w:t>
      </w:r>
    </w:p>
    <w:p w:rsidR="00A034AA" w:rsidRDefault="00A034AA" w:rsidP="00A034AA">
      <w:pPr>
        <w:ind w:left="864"/>
        <w:rPr>
          <w:rFonts w:cs="Times New Roman"/>
          <w:sz w:val="18"/>
          <w:szCs w:val="18"/>
        </w:rPr>
      </w:pPr>
      <w:r>
        <w:rPr>
          <w:rFonts w:cs="Times New Roman"/>
          <w:sz w:val="18"/>
          <w:szCs w:val="18"/>
        </w:rPr>
        <w:t>h</w:t>
      </w:r>
      <w:r w:rsidRPr="00A4061F">
        <w:rPr>
          <w:rFonts w:cs="Times New Roman"/>
          <w:sz w:val="18"/>
          <w:szCs w:val="18"/>
        </w:rPr>
        <w:t>. longest possible OR</w:t>
      </w:r>
      <w:r>
        <w:rPr>
          <w:rFonts w:cs="Times New Roman"/>
          <w:sz w:val="18"/>
          <w:szCs w:val="18"/>
        </w:rPr>
        <w:t xml:space="preserve">F? yes. </w:t>
      </w:r>
    </w:p>
    <w:p w:rsidR="00A034AA" w:rsidRPr="00A4061F" w:rsidRDefault="00A034AA" w:rsidP="00A034AA">
      <w:pPr>
        <w:ind w:left="864"/>
        <w:rPr>
          <w:rFonts w:cs="Times New Roman"/>
          <w:sz w:val="18"/>
          <w:szCs w:val="18"/>
        </w:rPr>
      </w:pPr>
      <w:r>
        <w:rPr>
          <w:rFonts w:cs="Times New Roman"/>
          <w:sz w:val="18"/>
          <w:szCs w:val="18"/>
        </w:rPr>
        <w:t>i</w:t>
      </w:r>
      <w:r w:rsidRPr="00A4061F">
        <w:rPr>
          <w:rFonts w:cs="Times New Roman"/>
          <w:sz w:val="18"/>
          <w:szCs w:val="18"/>
        </w:rPr>
        <w:t>. conclusion: th</w:t>
      </w:r>
      <w:r>
        <w:rPr>
          <w:rFonts w:cs="Times New Roman"/>
          <w:sz w:val="18"/>
          <w:szCs w:val="18"/>
        </w:rPr>
        <w:t>is is a gene with start at</w:t>
      </w:r>
      <w:r w:rsidR="002454D2">
        <w:rPr>
          <w:rFonts w:cs="Times New Roman"/>
          <w:sz w:val="18"/>
          <w:szCs w:val="18"/>
        </w:rPr>
        <w:t xml:space="preserve"> 31714</w:t>
      </w:r>
      <w:r>
        <w:rPr>
          <w:rFonts w:cs="Times New Roman"/>
          <w:sz w:val="18"/>
          <w:szCs w:val="18"/>
        </w:rPr>
        <w:t>: a) includes all coding</w:t>
      </w:r>
      <w:r w:rsidRPr="00A4061F">
        <w:rPr>
          <w:rFonts w:cs="Times New Roman"/>
          <w:sz w:val="18"/>
          <w:szCs w:val="18"/>
        </w:rPr>
        <w:t xml:space="preserve"> potential</w:t>
      </w:r>
      <w:r w:rsidR="002454D2">
        <w:rPr>
          <w:rFonts w:cs="Times New Roman"/>
          <w:sz w:val="18"/>
          <w:szCs w:val="18"/>
        </w:rPr>
        <w:t>, b) longest ORF, c) OK</w:t>
      </w:r>
      <w:r>
        <w:rPr>
          <w:rFonts w:cs="Times New Roman"/>
          <w:sz w:val="18"/>
          <w:szCs w:val="18"/>
        </w:rPr>
        <w:t xml:space="preserve"> rbs score among viable competing starts, and d) </w:t>
      </w:r>
      <w:r w:rsidR="002454D2">
        <w:rPr>
          <w:rFonts w:cs="Times New Roman"/>
          <w:sz w:val="18"/>
          <w:szCs w:val="18"/>
        </w:rPr>
        <w:t>excellent</w:t>
      </w:r>
      <w:r>
        <w:rPr>
          <w:rFonts w:cs="Times New Roman"/>
          <w:sz w:val="18"/>
          <w:szCs w:val="18"/>
        </w:rPr>
        <w:t xml:space="preserve"> blast alignment with annotated genomes, e) most annotated start.</w:t>
      </w:r>
    </w:p>
    <w:p w:rsidR="00A034AA" w:rsidRDefault="00A034AA" w:rsidP="00A034AA">
      <w:pPr>
        <w:rPr>
          <w:rFonts w:cs="Times New Roman"/>
          <w:sz w:val="18"/>
          <w:szCs w:val="18"/>
        </w:rPr>
      </w:pPr>
    </w:p>
    <w:p w:rsidR="00A034AA" w:rsidRPr="00A4061F" w:rsidRDefault="00A034AA" w:rsidP="00A034AA">
      <w:pPr>
        <w:rPr>
          <w:rFonts w:cs="Times New Roman"/>
          <w:sz w:val="18"/>
          <w:szCs w:val="18"/>
        </w:rPr>
      </w:pPr>
      <w:r w:rsidRPr="00A4061F">
        <w:rPr>
          <w:rFonts w:cs="Times New Roman"/>
          <w:sz w:val="18"/>
          <w:szCs w:val="18"/>
        </w:rPr>
        <w:t>Gene function</w:t>
      </w:r>
    </w:p>
    <w:p w:rsidR="00A034AA" w:rsidRPr="00A4061F" w:rsidRDefault="00A034AA" w:rsidP="00A034AA">
      <w:pPr>
        <w:ind w:left="432"/>
        <w:rPr>
          <w:rFonts w:cs="Times New Roman"/>
          <w:sz w:val="18"/>
          <w:szCs w:val="18"/>
        </w:rPr>
      </w:pPr>
      <w:r w:rsidRPr="00A4061F">
        <w:rPr>
          <w:rFonts w:cs="Times New Roman"/>
          <w:sz w:val="18"/>
          <w:szCs w:val="18"/>
        </w:rPr>
        <w:t>1. Synteny</w:t>
      </w:r>
    </w:p>
    <w:p w:rsidR="00A034AA" w:rsidRPr="00A4061F" w:rsidRDefault="00A034AA" w:rsidP="00A034AA">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no</w:t>
      </w:r>
    </w:p>
    <w:p w:rsidR="00A034AA" w:rsidRPr="00A4061F" w:rsidRDefault="00A034AA" w:rsidP="00A034AA">
      <w:pPr>
        <w:ind w:left="864"/>
        <w:rPr>
          <w:rFonts w:cs="Times New Roman"/>
          <w:sz w:val="18"/>
          <w:szCs w:val="18"/>
        </w:rPr>
      </w:pPr>
      <w:r w:rsidRPr="00A4061F">
        <w:rPr>
          <w:rFonts w:cs="Times New Roman"/>
          <w:sz w:val="18"/>
          <w:szCs w:val="18"/>
        </w:rPr>
        <w:t>b. upstream gene NA</w:t>
      </w:r>
    </w:p>
    <w:p w:rsidR="00A034AA" w:rsidRPr="00A4061F" w:rsidRDefault="00A034AA" w:rsidP="00A034AA">
      <w:pPr>
        <w:ind w:left="864"/>
        <w:rPr>
          <w:rFonts w:cs="Times New Roman"/>
          <w:sz w:val="18"/>
          <w:szCs w:val="18"/>
        </w:rPr>
      </w:pPr>
      <w:r w:rsidRPr="00A4061F">
        <w:rPr>
          <w:rFonts w:cs="Times New Roman"/>
          <w:sz w:val="18"/>
          <w:szCs w:val="18"/>
        </w:rPr>
        <w:t>c. downstream gene NA</w:t>
      </w:r>
    </w:p>
    <w:p w:rsidR="00A034AA" w:rsidRPr="00A4061F" w:rsidRDefault="00A034AA" w:rsidP="00A034AA">
      <w:pPr>
        <w:ind w:left="864"/>
        <w:rPr>
          <w:rFonts w:cs="Times New Roman"/>
          <w:sz w:val="18"/>
          <w:szCs w:val="18"/>
        </w:rPr>
      </w:pPr>
    </w:p>
    <w:p w:rsidR="00A034AA" w:rsidRPr="00A4061F" w:rsidRDefault="00A034AA" w:rsidP="00A034AA">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953"/>
        <w:gridCol w:w="1566"/>
        <w:gridCol w:w="1726"/>
        <w:gridCol w:w="708"/>
      </w:tblGrid>
      <w:tr w:rsidR="00A034AA" w:rsidRPr="00A4061F" w:rsidTr="00121064">
        <w:tc>
          <w:tcPr>
            <w:tcW w:w="953" w:type="dxa"/>
          </w:tcPr>
          <w:p w:rsidR="00A034AA" w:rsidRPr="00A4061F" w:rsidRDefault="00A034AA" w:rsidP="00121064">
            <w:pPr>
              <w:rPr>
                <w:rFonts w:cs="Times New Roman"/>
                <w:sz w:val="18"/>
                <w:szCs w:val="18"/>
              </w:rPr>
            </w:pPr>
            <w:r>
              <w:rPr>
                <w:rFonts w:cs="Times New Roman"/>
                <w:sz w:val="18"/>
                <w:szCs w:val="18"/>
              </w:rPr>
              <w:t>n hits</w:t>
            </w:r>
          </w:p>
        </w:tc>
        <w:tc>
          <w:tcPr>
            <w:tcW w:w="1566" w:type="dxa"/>
          </w:tcPr>
          <w:p w:rsidR="00A034AA" w:rsidRPr="00A4061F" w:rsidRDefault="00A034AA" w:rsidP="00121064">
            <w:pPr>
              <w:rPr>
                <w:rFonts w:cs="Times New Roman"/>
                <w:sz w:val="18"/>
                <w:szCs w:val="18"/>
              </w:rPr>
            </w:pPr>
            <w:r>
              <w:rPr>
                <w:rFonts w:cs="Times New Roman"/>
                <w:sz w:val="18"/>
                <w:szCs w:val="18"/>
              </w:rPr>
              <w:t>best hit</w:t>
            </w:r>
          </w:p>
        </w:tc>
        <w:tc>
          <w:tcPr>
            <w:tcW w:w="1726" w:type="dxa"/>
          </w:tcPr>
          <w:p w:rsidR="00A034AA" w:rsidRPr="00A4061F" w:rsidRDefault="00A034AA" w:rsidP="00121064">
            <w:pPr>
              <w:rPr>
                <w:rFonts w:cs="Times New Roman"/>
                <w:sz w:val="18"/>
                <w:szCs w:val="18"/>
              </w:rPr>
            </w:pPr>
            <w:r w:rsidRPr="00A4061F">
              <w:rPr>
                <w:rFonts w:cs="Times New Roman"/>
                <w:sz w:val="18"/>
                <w:szCs w:val="18"/>
              </w:rPr>
              <w:t>function</w:t>
            </w:r>
          </w:p>
        </w:tc>
        <w:tc>
          <w:tcPr>
            <w:tcW w:w="708" w:type="dxa"/>
          </w:tcPr>
          <w:p w:rsidR="00A034AA" w:rsidRPr="00A4061F" w:rsidRDefault="00A034AA" w:rsidP="00121064">
            <w:pPr>
              <w:rPr>
                <w:rFonts w:cs="Times New Roman"/>
                <w:sz w:val="18"/>
                <w:szCs w:val="18"/>
              </w:rPr>
            </w:pPr>
            <w:r w:rsidRPr="00A4061F">
              <w:rPr>
                <w:rFonts w:cs="Times New Roman"/>
                <w:sz w:val="18"/>
                <w:szCs w:val="18"/>
              </w:rPr>
              <w:t>e-value</w:t>
            </w:r>
          </w:p>
        </w:tc>
      </w:tr>
      <w:tr w:rsidR="00A034AA" w:rsidRPr="00A4061F" w:rsidTr="00121064">
        <w:tc>
          <w:tcPr>
            <w:tcW w:w="953" w:type="dxa"/>
          </w:tcPr>
          <w:p w:rsidR="00A034AA" w:rsidRDefault="00A034AA" w:rsidP="00121064">
            <w:pPr>
              <w:rPr>
                <w:rFonts w:cs="Times New Roman"/>
                <w:sz w:val="18"/>
                <w:szCs w:val="18"/>
              </w:rPr>
            </w:pPr>
            <w:r>
              <w:rPr>
                <w:rFonts w:cs="Times New Roman"/>
                <w:sz w:val="18"/>
                <w:szCs w:val="18"/>
              </w:rPr>
              <w:t>100</w:t>
            </w:r>
          </w:p>
        </w:tc>
        <w:tc>
          <w:tcPr>
            <w:tcW w:w="1566" w:type="dxa"/>
          </w:tcPr>
          <w:p w:rsidR="00A034AA" w:rsidRPr="00A4061F" w:rsidRDefault="002454D2" w:rsidP="00121064">
            <w:pPr>
              <w:rPr>
                <w:rFonts w:cs="Times New Roman"/>
                <w:sz w:val="18"/>
                <w:szCs w:val="18"/>
              </w:rPr>
            </w:pPr>
            <w:r>
              <w:rPr>
                <w:rFonts w:cs="Times New Roman"/>
                <w:sz w:val="18"/>
                <w:szCs w:val="18"/>
              </w:rPr>
              <w:t>Strathdee_42</w:t>
            </w:r>
            <w:r w:rsidR="000D5C8E">
              <w:rPr>
                <w:rFonts w:cs="Times New Roman"/>
                <w:sz w:val="18"/>
                <w:szCs w:val="18"/>
              </w:rPr>
              <w:t xml:space="preserve"> + most</w:t>
            </w:r>
            <w:r w:rsidR="00A034AA">
              <w:rPr>
                <w:rFonts w:cs="Times New Roman"/>
                <w:sz w:val="18"/>
                <w:szCs w:val="18"/>
              </w:rPr>
              <w:t xml:space="preserve"> other non-draft genomes</w:t>
            </w:r>
          </w:p>
        </w:tc>
        <w:tc>
          <w:tcPr>
            <w:tcW w:w="1726" w:type="dxa"/>
          </w:tcPr>
          <w:p w:rsidR="00A034AA" w:rsidRPr="00A4061F" w:rsidRDefault="002454D2" w:rsidP="00121064">
            <w:pPr>
              <w:rPr>
                <w:rFonts w:cs="Times New Roman"/>
                <w:sz w:val="18"/>
                <w:szCs w:val="18"/>
              </w:rPr>
            </w:pPr>
            <w:r>
              <w:rPr>
                <w:rFonts w:cs="Times New Roman"/>
                <w:sz w:val="18"/>
                <w:szCs w:val="18"/>
              </w:rPr>
              <w:t>phosphoesterase</w:t>
            </w:r>
          </w:p>
        </w:tc>
        <w:tc>
          <w:tcPr>
            <w:tcW w:w="708" w:type="dxa"/>
          </w:tcPr>
          <w:p w:rsidR="00A034AA" w:rsidRPr="00A4061F" w:rsidRDefault="00A034AA" w:rsidP="00121064">
            <w:pPr>
              <w:rPr>
                <w:rFonts w:cs="Times New Roman"/>
                <w:sz w:val="18"/>
                <w:szCs w:val="18"/>
              </w:rPr>
            </w:pPr>
            <w:r>
              <w:rPr>
                <w:rFonts w:cs="Times New Roman"/>
                <w:sz w:val="18"/>
                <w:szCs w:val="18"/>
              </w:rPr>
              <w:t>0e-0</w:t>
            </w:r>
          </w:p>
        </w:tc>
      </w:tr>
    </w:tbl>
    <w:p w:rsidR="00A034AA" w:rsidRDefault="00A034AA" w:rsidP="00A034AA">
      <w:pPr>
        <w:ind w:left="432"/>
        <w:rPr>
          <w:rFonts w:cs="Times New Roman"/>
          <w:sz w:val="18"/>
          <w:szCs w:val="18"/>
        </w:rPr>
      </w:pPr>
      <w:r>
        <w:rPr>
          <w:rFonts w:cs="Times New Roman"/>
          <w:sz w:val="18"/>
          <w:szCs w:val="18"/>
        </w:rPr>
        <w:t>The conse</w:t>
      </w:r>
      <w:r w:rsidR="00267A01">
        <w:rPr>
          <w:rFonts w:cs="Times New Roman"/>
          <w:sz w:val="18"/>
          <w:szCs w:val="18"/>
        </w:rPr>
        <w:t>nsus from phagesDB is that gp_42</w:t>
      </w:r>
      <w:r>
        <w:rPr>
          <w:rFonts w:cs="Times New Roman"/>
          <w:sz w:val="18"/>
          <w:szCs w:val="18"/>
        </w:rPr>
        <w:t xml:space="preserve"> is a </w:t>
      </w:r>
      <w:r w:rsidR="002454D2">
        <w:rPr>
          <w:rFonts w:cs="Times New Roman"/>
          <w:sz w:val="18"/>
          <w:szCs w:val="18"/>
        </w:rPr>
        <w:t>phosphoesterase</w:t>
      </w:r>
      <w:r w:rsidR="00586CDD">
        <w:rPr>
          <w:rFonts w:cs="Times New Roman"/>
          <w:sz w:val="18"/>
          <w:szCs w:val="18"/>
        </w:rPr>
        <w:t>; RNA ligases</w:t>
      </w:r>
      <w:r w:rsidR="00267A01">
        <w:rPr>
          <w:rFonts w:cs="Times New Roman"/>
          <w:sz w:val="18"/>
          <w:szCs w:val="18"/>
        </w:rPr>
        <w:t xml:space="preserve"> on phagesDB matching gp42 have lower but still good e-values, alignment and identity.</w:t>
      </w:r>
    </w:p>
    <w:p w:rsidR="00A034AA" w:rsidRPr="00A4061F" w:rsidRDefault="00A034AA" w:rsidP="00A034AA">
      <w:pPr>
        <w:ind w:left="432"/>
        <w:rPr>
          <w:rFonts w:cs="Times New Roman"/>
          <w:sz w:val="18"/>
          <w:szCs w:val="18"/>
        </w:rPr>
      </w:pPr>
      <w:r w:rsidRPr="00A4061F">
        <w:rPr>
          <w:rFonts w:cs="Times New Roman"/>
          <w:sz w:val="18"/>
          <w:szCs w:val="18"/>
        </w:rPr>
        <w:t xml:space="preserve"> </w:t>
      </w:r>
    </w:p>
    <w:p w:rsidR="00A034AA" w:rsidRPr="00A4061F" w:rsidRDefault="00A034AA" w:rsidP="00A034AA">
      <w:pPr>
        <w:ind w:left="432"/>
        <w:rPr>
          <w:rFonts w:cs="Times New Roman"/>
          <w:sz w:val="18"/>
          <w:szCs w:val="18"/>
        </w:rPr>
      </w:pPr>
      <w:r w:rsidRPr="00A4061F">
        <w:rPr>
          <w:rFonts w:cs="Times New Roman"/>
          <w:sz w:val="18"/>
          <w:szCs w:val="18"/>
        </w:rPr>
        <w:t>3. BlastP (NCBI)</w:t>
      </w:r>
      <w:r>
        <w:rPr>
          <w:rFonts w:cs="Times New Roman"/>
          <w:sz w:val="18"/>
          <w:szCs w:val="18"/>
        </w:rPr>
        <w:t xml:space="preserve"> 500 hits. Top 3:</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A034AA" w:rsidRPr="00A4061F" w:rsidTr="00121064">
        <w:tc>
          <w:tcPr>
            <w:tcW w:w="1376" w:type="dxa"/>
          </w:tcPr>
          <w:p w:rsidR="00A034AA" w:rsidRPr="00A4061F" w:rsidRDefault="00A034AA" w:rsidP="00121064">
            <w:pPr>
              <w:rPr>
                <w:rFonts w:cs="Times New Roman"/>
                <w:sz w:val="18"/>
                <w:szCs w:val="18"/>
              </w:rPr>
            </w:pPr>
            <w:r w:rsidRPr="00A4061F">
              <w:rPr>
                <w:rFonts w:cs="Times New Roman"/>
                <w:sz w:val="18"/>
                <w:szCs w:val="18"/>
              </w:rPr>
              <w:t>phage name</w:t>
            </w:r>
          </w:p>
        </w:tc>
        <w:tc>
          <w:tcPr>
            <w:tcW w:w="573" w:type="dxa"/>
          </w:tcPr>
          <w:p w:rsidR="00A034AA" w:rsidRPr="00A4061F" w:rsidRDefault="00A034AA" w:rsidP="00121064">
            <w:pPr>
              <w:rPr>
                <w:rFonts w:cs="Times New Roman"/>
                <w:sz w:val="18"/>
                <w:szCs w:val="18"/>
              </w:rPr>
            </w:pPr>
            <w:r w:rsidRPr="00A4061F">
              <w:rPr>
                <w:rFonts w:cs="Times New Roman"/>
                <w:sz w:val="18"/>
                <w:szCs w:val="18"/>
              </w:rPr>
              <w:t>gene #</w:t>
            </w:r>
          </w:p>
        </w:tc>
        <w:tc>
          <w:tcPr>
            <w:tcW w:w="1207" w:type="dxa"/>
          </w:tcPr>
          <w:p w:rsidR="00A034AA" w:rsidRPr="00A4061F" w:rsidRDefault="00A034AA" w:rsidP="00121064">
            <w:pPr>
              <w:rPr>
                <w:rFonts w:cs="Times New Roman"/>
                <w:sz w:val="18"/>
                <w:szCs w:val="18"/>
              </w:rPr>
            </w:pPr>
            <w:r w:rsidRPr="00A4061F">
              <w:rPr>
                <w:rFonts w:cs="Times New Roman"/>
                <w:sz w:val="18"/>
                <w:szCs w:val="18"/>
              </w:rPr>
              <w:t>function</w:t>
            </w:r>
          </w:p>
        </w:tc>
        <w:tc>
          <w:tcPr>
            <w:tcW w:w="616" w:type="dxa"/>
          </w:tcPr>
          <w:p w:rsidR="00A034AA" w:rsidRPr="00A4061F" w:rsidRDefault="00A034AA" w:rsidP="00121064">
            <w:pPr>
              <w:rPr>
                <w:rFonts w:cs="Times New Roman"/>
                <w:sz w:val="18"/>
                <w:szCs w:val="18"/>
              </w:rPr>
            </w:pPr>
            <w:r w:rsidRPr="00A4061F">
              <w:rPr>
                <w:rFonts w:cs="Times New Roman"/>
                <w:sz w:val="18"/>
                <w:szCs w:val="18"/>
              </w:rPr>
              <w:t>e-val</w:t>
            </w:r>
          </w:p>
        </w:tc>
        <w:tc>
          <w:tcPr>
            <w:tcW w:w="576" w:type="dxa"/>
          </w:tcPr>
          <w:p w:rsidR="00A034AA" w:rsidRPr="00A4061F" w:rsidRDefault="00A034AA" w:rsidP="00121064">
            <w:pPr>
              <w:rPr>
                <w:rFonts w:cs="Times New Roman"/>
                <w:sz w:val="18"/>
                <w:szCs w:val="18"/>
              </w:rPr>
            </w:pPr>
            <w:r w:rsidRPr="00A4061F">
              <w:rPr>
                <w:rFonts w:cs="Times New Roman"/>
                <w:sz w:val="18"/>
                <w:szCs w:val="18"/>
              </w:rPr>
              <w:t>% align</w:t>
            </w:r>
          </w:p>
        </w:tc>
        <w:tc>
          <w:tcPr>
            <w:tcW w:w="622" w:type="dxa"/>
          </w:tcPr>
          <w:p w:rsidR="00A034AA" w:rsidRPr="00A4061F" w:rsidRDefault="00A034AA" w:rsidP="00121064">
            <w:pPr>
              <w:rPr>
                <w:rFonts w:cs="Times New Roman"/>
                <w:sz w:val="18"/>
                <w:szCs w:val="18"/>
              </w:rPr>
            </w:pPr>
            <w:r w:rsidRPr="00A4061F">
              <w:rPr>
                <w:rFonts w:cs="Times New Roman"/>
                <w:sz w:val="18"/>
                <w:szCs w:val="18"/>
              </w:rPr>
              <w:t>% id</w:t>
            </w:r>
          </w:p>
        </w:tc>
      </w:tr>
      <w:tr w:rsidR="00A034AA" w:rsidRPr="00A4061F" w:rsidTr="00121064">
        <w:tc>
          <w:tcPr>
            <w:tcW w:w="1376" w:type="dxa"/>
          </w:tcPr>
          <w:p w:rsidR="00A034AA" w:rsidRPr="00A4061F" w:rsidRDefault="002454D2" w:rsidP="00121064">
            <w:pPr>
              <w:rPr>
                <w:rFonts w:cs="Times New Roman"/>
                <w:sz w:val="18"/>
                <w:szCs w:val="18"/>
              </w:rPr>
            </w:pPr>
            <w:r>
              <w:rPr>
                <w:rFonts w:cs="Times New Roman"/>
                <w:sz w:val="18"/>
                <w:szCs w:val="18"/>
              </w:rPr>
              <w:t>PuppyEggo</w:t>
            </w:r>
            <w:r w:rsidR="00A034AA">
              <w:rPr>
                <w:rFonts w:cs="Times New Roman"/>
                <w:sz w:val="18"/>
                <w:szCs w:val="18"/>
              </w:rPr>
              <w:t xml:space="preserve"> (best hit)</w:t>
            </w:r>
          </w:p>
        </w:tc>
        <w:tc>
          <w:tcPr>
            <w:tcW w:w="573" w:type="dxa"/>
          </w:tcPr>
          <w:p w:rsidR="00A034AA" w:rsidRPr="00A4061F" w:rsidRDefault="002454D2" w:rsidP="00121064">
            <w:pPr>
              <w:rPr>
                <w:rFonts w:cs="Times New Roman"/>
                <w:sz w:val="18"/>
                <w:szCs w:val="18"/>
              </w:rPr>
            </w:pPr>
            <w:r>
              <w:rPr>
                <w:rFonts w:cs="Times New Roman"/>
                <w:sz w:val="18"/>
                <w:szCs w:val="18"/>
              </w:rPr>
              <w:t>42</w:t>
            </w:r>
          </w:p>
        </w:tc>
        <w:tc>
          <w:tcPr>
            <w:tcW w:w="1207" w:type="dxa"/>
          </w:tcPr>
          <w:p w:rsidR="00A034AA" w:rsidRPr="00A4061F" w:rsidRDefault="002454D2" w:rsidP="00121064">
            <w:pPr>
              <w:rPr>
                <w:rFonts w:cs="Times New Roman"/>
                <w:sz w:val="18"/>
                <w:szCs w:val="18"/>
              </w:rPr>
            </w:pPr>
            <w:r>
              <w:rPr>
                <w:rFonts w:cs="Times New Roman"/>
                <w:sz w:val="18"/>
                <w:szCs w:val="18"/>
              </w:rPr>
              <w:t>phosphoesterase</w:t>
            </w:r>
          </w:p>
        </w:tc>
        <w:tc>
          <w:tcPr>
            <w:tcW w:w="616" w:type="dxa"/>
          </w:tcPr>
          <w:p w:rsidR="00A034AA" w:rsidRPr="00A4061F" w:rsidRDefault="002454D2" w:rsidP="00121064">
            <w:pPr>
              <w:rPr>
                <w:rFonts w:cs="Times New Roman"/>
                <w:sz w:val="18"/>
                <w:szCs w:val="18"/>
              </w:rPr>
            </w:pPr>
            <w:r>
              <w:rPr>
                <w:rFonts w:cs="Times New Roman"/>
                <w:sz w:val="18"/>
                <w:szCs w:val="18"/>
              </w:rPr>
              <w:t>1e-140</w:t>
            </w:r>
          </w:p>
        </w:tc>
        <w:tc>
          <w:tcPr>
            <w:tcW w:w="576" w:type="dxa"/>
          </w:tcPr>
          <w:p w:rsidR="00A034AA" w:rsidRPr="00A4061F" w:rsidRDefault="00A034AA" w:rsidP="00121064">
            <w:pPr>
              <w:rPr>
                <w:rFonts w:cs="Times New Roman"/>
                <w:sz w:val="18"/>
                <w:szCs w:val="18"/>
              </w:rPr>
            </w:pPr>
            <w:r>
              <w:rPr>
                <w:rFonts w:cs="Times New Roman"/>
                <w:sz w:val="18"/>
                <w:szCs w:val="18"/>
              </w:rPr>
              <w:t>99</w:t>
            </w:r>
          </w:p>
        </w:tc>
        <w:tc>
          <w:tcPr>
            <w:tcW w:w="622" w:type="dxa"/>
          </w:tcPr>
          <w:p w:rsidR="00A034AA" w:rsidRPr="00A4061F" w:rsidRDefault="002454D2" w:rsidP="00121064">
            <w:pPr>
              <w:rPr>
                <w:rFonts w:cs="Times New Roman"/>
                <w:sz w:val="18"/>
                <w:szCs w:val="18"/>
              </w:rPr>
            </w:pPr>
            <w:r>
              <w:rPr>
                <w:rFonts w:cs="Times New Roman"/>
                <w:sz w:val="18"/>
                <w:szCs w:val="18"/>
              </w:rPr>
              <w:t>100</w:t>
            </w:r>
          </w:p>
        </w:tc>
      </w:tr>
      <w:tr w:rsidR="002454D2" w:rsidRPr="00A4061F" w:rsidTr="00121064">
        <w:tc>
          <w:tcPr>
            <w:tcW w:w="1376" w:type="dxa"/>
          </w:tcPr>
          <w:p w:rsidR="002454D2" w:rsidRDefault="002454D2" w:rsidP="00121064">
            <w:pPr>
              <w:rPr>
                <w:rFonts w:cs="Times New Roman"/>
                <w:sz w:val="18"/>
                <w:szCs w:val="18"/>
              </w:rPr>
            </w:pPr>
            <w:r>
              <w:rPr>
                <w:rFonts w:cs="Times New Roman"/>
                <w:sz w:val="18"/>
                <w:szCs w:val="18"/>
              </w:rPr>
              <w:t>WildNout</w:t>
            </w:r>
          </w:p>
        </w:tc>
        <w:tc>
          <w:tcPr>
            <w:tcW w:w="573" w:type="dxa"/>
          </w:tcPr>
          <w:p w:rsidR="002454D2" w:rsidRDefault="002454D2" w:rsidP="00121064">
            <w:pPr>
              <w:rPr>
                <w:rFonts w:cs="Times New Roman"/>
                <w:sz w:val="18"/>
                <w:szCs w:val="18"/>
              </w:rPr>
            </w:pPr>
            <w:r>
              <w:rPr>
                <w:rFonts w:cs="Times New Roman"/>
                <w:sz w:val="18"/>
                <w:szCs w:val="18"/>
              </w:rPr>
              <w:t>42</w:t>
            </w:r>
          </w:p>
        </w:tc>
        <w:tc>
          <w:tcPr>
            <w:tcW w:w="1207" w:type="dxa"/>
          </w:tcPr>
          <w:p w:rsidR="002454D2" w:rsidRDefault="002454D2" w:rsidP="00121064">
            <w:pPr>
              <w:rPr>
                <w:rFonts w:cs="Times New Roman"/>
                <w:sz w:val="18"/>
                <w:szCs w:val="18"/>
              </w:rPr>
            </w:pPr>
            <w:r>
              <w:rPr>
                <w:rFonts w:cs="Times New Roman"/>
                <w:sz w:val="18"/>
                <w:szCs w:val="18"/>
              </w:rPr>
              <w:t>phosphoesterase</w:t>
            </w:r>
          </w:p>
        </w:tc>
        <w:tc>
          <w:tcPr>
            <w:tcW w:w="616" w:type="dxa"/>
          </w:tcPr>
          <w:p w:rsidR="002454D2" w:rsidRDefault="002454D2" w:rsidP="00121064">
            <w:pPr>
              <w:rPr>
                <w:rFonts w:cs="Times New Roman"/>
                <w:sz w:val="18"/>
                <w:szCs w:val="18"/>
              </w:rPr>
            </w:pPr>
            <w:r>
              <w:rPr>
                <w:rFonts w:cs="Times New Roman"/>
                <w:sz w:val="18"/>
                <w:szCs w:val="18"/>
              </w:rPr>
              <w:t>8e-140</w:t>
            </w:r>
          </w:p>
        </w:tc>
        <w:tc>
          <w:tcPr>
            <w:tcW w:w="576" w:type="dxa"/>
          </w:tcPr>
          <w:p w:rsidR="002454D2" w:rsidRDefault="00121064" w:rsidP="00121064">
            <w:pPr>
              <w:rPr>
                <w:rFonts w:cs="Times New Roman"/>
                <w:sz w:val="18"/>
                <w:szCs w:val="18"/>
              </w:rPr>
            </w:pPr>
            <w:r>
              <w:rPr>
                <w:rFonts w:cs="Times New Roman"/>
                <w:sz w:val="18"/>
                <w:szCs w:val="18"/>
              </w:rPr>
              <w:t>99</w:t>
            </w:r>
          </w:p>
        </w:tc>
        <w:tc>
          <w:tcPr>
            <w:tcW w:w="622" w:type="dxa"/>
          </w:tcPr>
          <w:p w:rsidR="002454D2" w:rsidRDefault="00121064" w:rsidP="00121064">
            <w:pPr>
              <w:rPr>
                <w:rFonts w:cs="Times New Roman"/>
                <w:sz w:val="18"/>
                <w:szCs w:val="18"/>
              </w:rPr>
            </w:pPr>
            <w:r>
              <w:rPr>
                <w:rFonts w:cs="Times New Roman"/>
                <w:sz w:val="18"/>
                <w:szCs w:val="18"/>
              </w:rPr>
              <w:t>99.5</w:t>
            </w:r>
          </w:p>
        </w:tc>
      </w:tr>
      <w:tr w:rsidR="002454D2" w:rsidRPr="00A4061F" w:rsidTr="00121064">
        <w:tc>
          <w:tcPr>
            <w:tcW w:w="1376" w:type="dxa"/>
          </w:tcPr>
          <w:p w:rsidR="002454D2" w:rsidRDefault="002454D2" w:rsidP="00121064">
            <w:pPr>
              <w:rPr>
                <w:rFonts w:cs="Times New Roman"/>
                <w:sz w:val="18"/>
                <w:szCs w:val="18"/>
              </w:rPr>
            </w:pPr>
            <w:r>
              <w:rPr>
                <w:rFonts w:cs="Times New Roman"/>
                <w:sz w:val="18"/>
                <w:szCs w:val="18"/>
              </w:rPr>
              <w:t>Ilzat</w:t>
            </w:r>
          </w:p>
        </w:tc>
        <w:tc>
          <w:tcPr>
            <w:tcW w:w="573" w:type="dxa"/>
          </w:tcPr>
          <w:p w:rsidR="002454D2" w:rsidRDefault="002454D2" w:rsidP="00121064">
            <w:pPr>
              <w:rPr>
                <w:rFonts w:cs="Times New Roman"/>
                <w:sz w:val="18"/>
                <w:szCs w:val="18"/>
              </w:rPr>
            </w:pPr>
            <w:r>
              <w:rPr>
                <w:rFonts w:cs="Times New Roman"/>
                <w:sz w:val="18"/>
                <w:szCs w:val="18"/>
              </w:rPr>
              <w:t>42</w:t>
            </w:r>
          </w:p>
        </w:tc>
        <w:tc>
          <w:tcPr>
            <w:tcW w:w="1207" w:type="dxa"/>
          </w:tcPr>
          <w:p w:rsidR="002454D2" w:rsidRDefault="002454D2" w:rsidP="00121064">
            <w:pPr>
              <w:rPr>
                <w:rFonts w:cs="Times New Roman"/>
                <w:sz w:val="18"/>
                <w:szCs w:val="18"/>
              </w:rPr>
            </w:pPr>
            <w:r>
              <w:rPr>
                <w:rFonts w:cs="Times New Roman"/>
                <w:sz w:val="18"/>
                <w:szCs w:val="18"/>
              </w:rPr>
              <w:t>RNA ligase</w:t>
            </w:r>
          </w:p>
        </w:tc>
        <w:tc>
          <w:tcPr>
            <w:tcW w:w="616" w:type="dxa"/>
          </w:tcPr>
          <w:p w:rsidR="002454D2" w:rsidRDefault="00121064" w:rsidP="00121064">
            <w:pPr>
              <w:rPr>
                <w:rFonts w:cs="Times New Roman"/>
                <w:sz w:val="18"/>
                <w:szCs w:val="18"/>
              </w:rPr>
            </w:pPr>
            <w:r>
              <w:rPr>
                <w:rFonts w:cs="Times New Roman"/>
                <w:sz w:val="18"/>
                <w:szCs w:val="18"/>
              </w:rPr>
              <w:t>1e-139</w:t>
            </w:r>
          </w:p>
        </w:tc>
        <w:tc>
          <w:tcPr>
            <w:tcW w:w="576" w:type="dxa"/>
          </w:tcPr>
          <w:p w:rsidR="002454D2" w:rsidRDefault="00121064" w:rsidP="00121064">
            <w:pPr>
              <w:rPr>
                <w:rFonts w:cs="Times New Roman"/>
                <w:sz w:val="18"/>
                <w:szCs w:val="18"/>
              </w:rPr>
            </w:pPr>
            <w:r>
              <w:rPr>
                <w:rFonts w:cs="Times New Roman"/>
                <w:sz w:val="18"/>
                <w:szCs w:val="18"/>
              </w:rPr>
              <w:t>99</w:t>
            </w:r>
          </w:p>
        </w:tc>
        <w:tc>
          <w:tcPr>
            <w:tcW w:w="622" w:type="dxa"/>
          </w:tcPr>
          <w:p w:rsidR="002454D2" w:rsidRDefault="00121064" w:rsidP="00121064">
            <w:pPr>
              <w:rPr>
                <w:rFonts w:cs="Times New Roman"/>
                <w:sz w:val="18"/>
                <w:szCs w:val="18"/>
              </w:rPr>
            </w:pPr>
            <w:r>
              <w:rPr>
                <w:rFonts w:cs="Times New Roman"/>
                <w:sz w:val="18"/>
                <w:szCs w:val="18"/>
              </w:rPr>
              <w:t>99.5</w:t>
            </w:r>
          </w:p>
        </w:tc>
      </w:tr>
      <w:tr w:rsidR="002454D2" w:rsidRPr="00A4061F" w:rsidTr="00121064">
        <w:tc>
          <w:tcPr>
            <w:tcW w:w="1376" w:type="dxa"/>
          </w:tcPr>
          <w:p w:rsidR="002454D2" w:rsidRDefault="002454D2" w:rsidP="00121064">
            <w:pPr>
              <w:rPr>
                <w:rFonts w:cs="Times New Roman"/>
                <w:sz w:val="18"/>
                <w:szCs w:val="18"/>
              </w:rPr>
            </w:pPr>
            <w:r>
              <w:rPr>
                <w:rFonts w:cs="Times New Roman"/>
                <w:sz w:val="18"/>
                <w:szCs w:val="18"/>
              </w:rPr>
              <w:t>AxiPup</w:t>
            </w:r>
          </w:p>
        </w:tc>
        <w:tc>
          <w:tcPr>
            <w:tcW w:w="573" w:type="dxa"/>
          </w:tcPr>
          <w:p w:rsidR="002454D2" w:rsidRDefault="002454D2" w:rsidP="00121064">
            <w:pPr>
              <w:rPr>
                <w:rFonts w:cs="Times New Roman"/>
                <w:sz w:val="18"/>
                <w:szCs w:val="18"/>
              </w:rPr>
            </w:pPr>
            <w:r>
              <w:rPr>
                <w:rFonts w:cs="Times New Roman"/>
                <w:sz w:val="18"/>
                <w:szCs w:val="18"/>
              </w:rPr>
              <w:t>42</w:t>
            </w:r>
          </w:p>
        </w:tc>
        <w:tc>
          <w:tcPr>
            <w:tcW w:w="1207" w:type="dxa"/>
          </w:tcPr>
          <w:p w:rsidR="002454D2" w:rsidRDefault="002454D2" w:rsidP="00121064">
            <w:pPr>
              <w:rPr>
                <w:rFonts w:cs="Times New Roman"/>
                <w:sz w:val="18"/>
                <w:szCs w:val="18"/>
              </w:rPr>
            </w:pPr>
            <w:r>
              <w:rPr>
                <w:rFonts w:cs="Times New Roman"/>
                <w:sz w:val="18"/>
                <w:szCs w:val="18"/>
              </w:rPr>
              <w:t>phosphoesterase</w:t>
            </w:r>
          </w:p>
        </w:tc>
        <w:tc>
          <w:tcPr>
            <w:tcW w:w="616" w:type="dxa"/>
          </w:tcPr>
          <w:p w:rsidR="002454D2" w:rsidRDefault="00121064" w:rsidP="00121064">
            <w:pPr>
              <w:rPr>
                <w:rFonts w:cs="Times New Roman"/>
                <w:sz w:val="18"/>
                <w:szCs w:val="18"/>
              </w:rPr>
            </w:pPr>
            <w:r>
              <w:rPr>
                <w:rFonts w:cs="Times New Roman"/>
                <w:sz w:val="18"/>
                <w:szCs w:val="18"/>
              </w:rPr>
              <w:t>1e-139</w:t>
            </w:r>
          </w:p>
        </w:tc>
        <w:tc>
          <w:tcPr>
            <w:tcW w:w="576" w:type="dxa"/>
          </w:tcPr>
          <w:p w:rsidR="002454D2" w:rsidRDefault="00121064" w:rsidP="00121064">
            <w:pPr>
              <w:rPr>
                <w:rFonts w:cs="Times New Roman"/>
                <w:sz w:val="18"/>
                <w:szCs w:val="18"/>
              </w:rPr>
            </w:pPr>
            <w:r>
              <w:rPr>
                <w:rFonts w:cs="Times New Roman"/>
                <w:sz w:val="18"/>
                <w:szCs w:val="18"/>
              </w:rPr>
              <w:t>99</w:t>
            </w:r>
          </w:p>
        </w:tc>
        <w:tc>
          <w:tcPr>
            <w:tcW w:w="622" w:type="dxa"/>
          </w:tcPr>
          <w:p w:rsidR="002454D2" w:rsidRDefault="00121064" w:rsidP="00121064">
            <w:pPr>
              <w:rPr>
                <w:rFonts w:cs="Times New Roman"/>
                <w:sz w:val="18"/>
                <w:szCs w:val="18"/>
              </w:rPr>
            </w:pPr>
            <w:r>
              <w:rPr>
                <w:rFonts w:cs="Times New Roman"/>
                <w:sz w:val="18"/>
                <w:szCs w:val="18"/>
              </w:rPr>
              <w:t>99.5</w:t>
            </w:r>
          </w:p>
        </w:tc>
      </w:tr>
      <w:tr w:rsidR="002454D2" w:rsidRPr="00A4061F" w:rsidTr="00121064">
        <w:tc>
          <w:tcPr>
            <w:tcW w:w="1376" w:type="dxa"/>
          </w:tcPr>
          <w:p w:rsidR="002454D2" w:rsidRDefault="002454D2" w:rsidP="00121064">
            <w:pPr>
              <w:rPr>
                <w:rFonts w:cs="Times New Roman"/>
                <w:sz w:val="18"/>
                <w:szCs w:val="18"/>
              </w:rPr>
            </w:pPr>
            <w:r>
              <w:rPr>
                <w:rFonts w:cs="Times New Roman"/>
                <w:sz w:val="18"/>
                <w:szCs w:val="18"/>
              </w:rPr>
              <w:t>Teagan</w:t>
            </w:r>
          </w:p>
        </w:tc>
        <w:tc>
          <w:tcPr>
            <w:tcW w:w="573" w:type="dxa"/>
          </w:tcPr>
          <w:p w:rsidR="002454D2" w:rsidRDefault="002454D2" w:rsidP="00121064">
            <w:pPr>
              <w:rPr>
                <w:rFonts w:cs="Times New Roman"/>
                <w:sz w:val="18"/>
                <w:szCs w:val="18"/>
              </w:rPr>
            </w:pPr>
            <w:r>
              <w:rPr>
                <w:rFonts w:cs="Times New Roman"/>
                <w:sz w:val="18"/>
                <w:szCs w:val="18"/>
              </w:rPr>
              <w:t>42</w:t>
            </w:r>
          </w:p>
        </w:tc>
        <w:tc>
          <w:tcPr>
            <w:tcW w:w="1207" w:type="dxa"/>
          </w:tcPr>
          <w:p w:rsidR="002454D2" w:rsidRDefault="002454D2" w:rsidP="00121064">
            <w:pPr>
              <w:rPr>
                <w:rFonts w:cs="Times New Roman"/>
                <w:sz w:val="18"/>
                <w:szCs w:val="18"/>
              </w:rPr>
            </w:pPr>
            <w:r>
              <w:rPr>
                <w:rFonts w:cs="Times New Roman"/>
                <w:sz w:val="18"/>
                <w:szCs w:val="18"/>
              </w:rPr>
              <w:t>RNA ligase</w:t>
            </w:r>
          </w:p>
        </w:tc>
        <w:tc>
          <w:tcPr>
            <w:tcW w:w="616" w:type="dxa"/>
          </w:tcPr>
          <w:p w:rsidR="002454D2" w:rsidRDefault="00121064" w:rsidP="00121064">
            <w:pPr>
              <w:rPr>
                <w:rFonts w:cs="Times New Roman"/>
                <w:sz w:val="18"/>
                <w:szCs w:val="18"/>
              </w:rPr>
            </w:pPr>
            <w:r>
              <w:rPr>
                <w:rFonts w:cs="Times New Roman"/>
                <w:sz w:val="18"/>
                <w:szCs w:val="18"/>
              </w:rPr>
              <w:t>3e-139</w:t>
            </w:r>
          </w:p>
        </w:tc>
        <w:tc>
          <w:tcPr>
            <w:tcW w:w="576" w:type="dxa"/>
          </w:tcPr>
          <w:p w:rsidR="002454D2" w:rsidRDefault="00121064" w:rsidP="00121064">
            <w:pPr>
              <w:rPr>
                <w:rFonts w:cs="Times New Roman"/>
                <w:sz w:val="18"/>
                <w:szCs w:val="18"/>
              </w:rPr>
            </w:pPr>
            <w:r>
              <w:rPr>
                <w:rFonts w:cs="Times New Roman"/>
                <w:sz w:val="18"/>
                <w:szCs w:val="18"/>
              </w:rPr>
              <w:t>99</w:t>
            </w:r>
          </w:p>
        </w:tc>
        <w:tc>
          <w:tcPr>
            <w:tcW w:w="622" w:type="dxa"/>
          </w:tcPr>
          <w:p w:rsidR="002454D2" w:rsidRDefault="00121064" w:rsidP="00121064">
            <w:pPr>
              <w:rPr>
                <w:rFonts w:cs="Times New Roman"/>
                <w:sz w:val="18"/>
                <w:szCs w:val="18"/>
              </w:rPr>
            </w:pPr>
            <w:r>
              <w:rPr>
                <w:rFonts w:cs="Times New Roman"/>
                <w:sz w:val="18"/>
                <w:szCs w:val="18"/>
              </w:rPr>
              <w:t>99.5</w:t>
            </w:r>
          </w:p>
        </w:tc>
      </w:tr>
    </w:tbl>
    <w:p w:rsidR="00A034AA" w:rsidRDefault="00121064" w:rsidP="00A034AA">
      <w:pPr>
        <w:ind w:left="432"/>
        <w:rPr>
          <w:rFonts w:cs="Times New Roman"/>
          <w:sz w:val="18"/>
          <w:szCs w:val="18"/>
        </w:rPr>
      </w:pPr>
      <w:r>
        <w:rPr>
          <w:rFonts w:cs="Times New Roman"/>
          <w:sz w:val="18"/>
          <w:szCs w:val="18"/>
        </w:rPr>
        <w:t>Two competing hypotheses for the function of gp42</w:t>
      </w:r>
      <w:r w:rsidR="00A034AA">
        <w:rPr>
          <w:rFonts w:cs="Times New Roman"/>
          <w:sz w:val="18"/>
          <w:szCs w:val="18"/>
        </w:rPr>
        <w:t xml:space="preserve"> on NCBI blastp</w:t>
      </w:r>
      <w:r>
        <w:rPr>
          <w:rFonts w:cs="Times New Roman"/>
          <w:sz w:val="18"/>
          <w:szCs w:val="18"/>
        </w:rPr>
        <w:t>: 1) phosphoesterase or 2) RNA ligase</w:t>
      </w:r>
      <w:r w:rsidR="00A034AA">
        <w:rPr>
          <w:rFonts w:cs="Times New Roman"/>
          <w:sz w:val="18"/>
          <w:szCs w:val="18"/>
        </w:rPr>
        <w:t>.</w:t>
      </w:r>
      <w:r w:rsidR="000D5C8E">
        <w:rPr>
          <w:rFonts w:cs="Times New Roman"/>
          <w:sz w:val="18"/>
          <w:szCs w:val="18"/>
        </w:rPr>
        <w:t xml:space="preserve">  Essentially the same molecules here being given different names.</w:t>
      </w:r>
    </w:p>
    <w:p w:rsidR="00A034AA" w:rsidRPr="00A4061F" w:rsidRDefault="00A034AA" w:rsidP="00A034AA">
      <w:pPr>
        <w:ind w:left="432"/>
        <w:rPr>
          <w:rFonts w:cs="Times New Roman"/>
          <w:sz w:val="18"/>
          <w:szCs w:val="18"/>
        </w:rPr>
      </w:pPr>
      <w:r w:rsidRPr="00A4061F">
        <w:rPr>
          <w:rFonts w:cs="Times New Roman"/>
          <w:sz w:val="18"/>
          <w:szCs w:val="18"/>
        </w:rPr>
        <w:t xml:space="preserve"> </w:t>
      </w:r>
    </w:p>
    <w:p w:rsidR="00A034AA" w:rsidRPr="00A4061F" w:rsidRDefault="00A034AA" w:rsidP="00A034AA">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076"/>
        <w:gridCol w:w="864"/>
      </w:tblGrid>
      <w:tr w:rsidR="00A034AA" w:rsidRPr="00A4061F" w:rsidTr="00121064">
        <w:tc>
          <w:tcPr>
            <w:tcW w:w="864" w:type="dxa"/>
          </w:tcPr>
          <w:p w:rsidR="00A034AA" w:rsidRPr="00A4061F" w:rsidRDefault="00A034AA" w:rsidP="00121064">
            <w:pPr>
              <w:rPr>
                <w:rFonts w:cs="Times New Roman"/>
                <w:sz w:val="18"/>
                <w:szCs w:val="18"/>
              </w:rPr>
            </w:pPr>
            <w:r>
              <w:rPr>
                <w:rFonts w:cs="Times New Roman"/>
                <w:sz w:val="18"/>
                <w:szCs w:val="18"/>
              </w:rPr>
              <w:t xml:space="preserve">domain </w:t>
            </w:r>
          </w:p>
        </w:tc>
        <w:tc>
          <w:tcPr>
            <w:tcW w:w="1076" w:type="dxa"/>
          </w:tcPr>
          <w:p w:rsidR="00A034AA" w:rsidRPr="00A4061F" w:rsidRDefault="00A034AA" w:rsidP="00121064">
            <w:pPr>
              <w:rPr>
                <w:rFonts w:cs="Times New Roman"/>
                <w:sz w:val="18"/>
                <w:szCs w:val="18"/>
              </w:rPr>
            </w:pPr>
            <w:r w:rsidRPr="00A4061F">
              <w:rPr>
                <w:rFonts w:cs="Times New Roman"/>
                <w:sz w:val="18"/>
                <w:szCs w:val="18"/>
              </w:rPr>
              <w:t>function</w:t>
            </w:r>
          </w:p>
        </w:tc>
        <w:tc>
          <w:tcPr>
            <w:tcW w:w="864" w:type="dxa"/>
          </w:tcPr>
          <w:p w:rsidR="00A034AA" w:rsidRPr="00A4061F" w:rsidRDefault="00A034AA" w:rsidP="00121064">
            <w:pPr>
              <w:rPr>
                <w:rFonts w:cs="Times New Roman"/>
                <w:sz w:val="18"/>
                <w:szCs w:val="18"/>
              </w:rPr>
            </w:pPr>
            <w:r w:rsidRPr="00A4061F">
              <w:rPr>
                <w:rFonts w:cs="Times New Roman"/>
                <w:sz w:val="18"/>
                <w:szCs w:val="18"/>
              </w:rPr>
              <w:t>e-val</w:t>
            </w:r>
          </w:p>
        </w:tc>
      </w:tr>
      <w:tr w:rsidR="00A034AA" w:rsidRPr="00A4061F" w:rsidTr="00121064">
        <w:tc>
          <w:tcPr>
            <w:tcW w:w="864" w:type="dxa"/>
          </w:tcPr>
          <w:p w:rsidR="00A034AA" w:rsidRPr="00A4061F" w:rsidRDefault="00121064" w:rsidP="00121064">
            <w:pPr>
              <w:rPr>
                <w:rFonts w:cs="Times New Roman"/>
                <w:sz w:val="18"/>
                <w:szCs w:val="18"/>
              </w:rPr>
            </w:pPr>
            <w:r>
              <w:rPr>
                <w:rFonts w:cs="Times New Roman"/>
                <w:sz w:val="18"/>
                <w:szCs w:val="18"/>
              </w:rPr>
              <w:t>75-190</w:t>
            </w:r>
          </w:p>
        </w:tc>
        <w:tc>
          <w:tcPr>
            <w:tcW w:w="1076" w:type="dxa"/>
          </w:tcPr>
          <w:p w:rsidR="00A034AA" w:rsidRPr="00A4061F" w:rsidRDefault="00121064" w:rsidP="00121064">
            <w:pPr>
              <w:rPr>
                <w:rFonts w:cs="Times New Roman"/>
                <w:sz w:val="18"/>
                <w:szCs w:val="18"/>
              </w:rPr>
            </w:pPr>
            <w:r>
              <w:rPr>
                <w:rFonts w:cs="Times New Roman"/>
                <w:sz w:val="18"/>
                <w:szCs w:val="18"/>
              </w:rPr>
              <w:t>2’to 5’ RNA ligase superfamily</w:t>
            </w:r>
          </w:p>
        </w:tc>
        <w:tc>
          <w:tcPr>
            <w:tcW w:w="864" w:type="dxa"/>
          </w:tcPr>
          <w:p w:rsidR="00A034AA" w:rsidRPr="00A4061F" w:rsidRDefault="00121064" w:rsidP="00121064">
            <w:pPr>
              <w:rPr>
                <w:rFonts w:cs="Times New Roman"/>
                <w:sz w:val="18"/>
                <w:szCs w:val="18"/>
              </w:rPr>
            </w:pPr>
            <w:r>
              <w:rPr>
                <w:rFonts w:cs="Times New Roman"/>
                <w:sz w:val="18"/>
                <w:szCs w:val="18"/>
              </w:rPr>
              <w:t>4.44e-04</w:t>
            </w:r>
          </w:p>
        </w:tc>
      </w:tr>
    </w:tbl>
    <w:p w:rsidR="00A034AA" w:rsidRDefault="00121064" w:rsidP="00A034AA">
      <w:pPr>
        <w:ind w:left="432"/>
        <w:rPr>
          <w:rFonts w:cs="Times New Roman"/>
          <w:sz w:val="18"/>
          <w:szCs w:val="18"/>
        </w:rPr>
      </w:pPr>
      <w:r>
        <w:rPr>
          <w:rFonts w:cs="Times New Roman"/>
          <w:sz w:val="18"/>
          <w:szCs w:val="18"/>
        </w:rPr>
        <w:t>gp_42 has a RNA ligase domain, aligning with 58% of the gene. Phosphoesterase and RNA ligase may not be mutually exclusive</w:t>
      </w:r>
    </w:p>
    <w:p w:rsidR="00A034AA" w:rsidRPr="00A4061F" w:rsidRDefault="00A034AA" w:rsidP="00A034AA">
      <w:pPr>
        <w:ind w:left="432"/>
        <w:rPr>
          <w:rFonts w:cs="Times New Roman"/>
          <w:sz w:val="18"/>
          <w:szCs w:val="18"/>
        </w:rPr>
      </w:pPr>
    </w:p>
    <w:p w:rsidR="00A034AA" w:rsidRDefault="00A034AA" w:rsidP="00A034AA">
      <w:pPr>
        <w:ind w:left="432"/>
        <w:rPr>
          <w:rFonts w:cs="Times New Roman"/>
          <w:sz w:val="18"/>
          <w:szCs w:val="18"/>
        </w:rPr>
      </w:pPr>
      <w:r w:rsidRPr="00A4061F">
        <w:rPr>
          <w:rFonts w:cs="Times New Roman"/>
          <w:sz w:val="18"/>
          <w:szCs w:val="18"/>
        </w:rPr>
        <w:t>5. HHPred (only for genes &gt; 90% probable matches)</w:t>
      </w:r>
    </w:p>
    <w:p w:rsidR="00A034AA" w:rsidRPr="00A4061F" w:rsidRDefault="00586CDD" w:rsidP="00A034AA">
      <w:pPr>
        <w:ind w:left="432"/>
        <w:rPr>
          <w:rFonts w:cs="Times New Roman"/>
          <w:sz w:val="18"/>
          <w:szCs w:val="18"/>
        </w:rPr>
      </w:pPr>
      <w:r>
        <w:rPr>
          <w:rFonts w:cs="Times New Roman"/>
          <w:sz w:val="18"/>
          <w:szCs w:val="18"/>
        </w:rPr>
        <w:t>23 hits with probability &gt; 90</w:t>
      </w:r>
      <w:r w:rsidR="00A034AA">
        <w:rPr>
          <w:rFonts w:cs="Times New Roman"/>
          <w:sz w:val="18"/>
          <w:szCs w:val="18"/>
        </w:rPr>
        <w:t xml:space="preserve">% </w:t>
      </w:r>
      <w:r>
        <w:rPr>
          <w:rFonts w:cs="Times New Roman"/>
          <w:sz w:val="18"/>
          <w:szCs w:val="18"/>
        </w:rPr>
        <w:t>+ &gt; 70% alignment</w:t>
      </w:r>
      <w:r w:rsidR="00A034AA">
        <w:rPr>
          <w:rFonts w:cs="Times New Roman"/>
          <w:sz w:val="18"/>
          <w:szCs w:val="18"/>
        </w:rPr>
        <w:t>. Top hits with best alignments:</w:t>
      </w:r>
    </w:p>
    <w:tbl>
      <w:tblPr>
        <w:tblStyle w:val="TableGrid"/>
        <w:tblW w:w="0" w:type="auto"/>
        <w:tblInd w:w="439" w:type="dxa"/>
        <w:tblLook w:val="04A0" w:firstRow="1" w:lastRow="0" w:firstColumn="1" w:lastColumn="0" w:noHBand="0" w:noVBand="1"/>
      </w:tblPr>
      <w:tblGrid>
        <w:gridCol w:w="2276"/>
        <w:gridCol w:w="766"/>
        <w:gridCol w:w="936"/>
        <w:gridCol w:w="576"/>
      </w:tblGrid>
      <w:tr w:rsidR="00A034AA" w:rsidRPr="00A4061F" w:rsidTr="00234708">
        <w:tc>
          <w:tcPr>
            <w:tcW w:w="2276" w:type="dxa"/>
          </w:tcPr>
          <w:p w:rsidR="00A034AA" w:rsidRPr="00A4061F" w:rsidRDefault="00A034AA" w:rsidP="00121064">
            <w:pPr>
              <w:jc w:val="center"/>
              <w:rPr>
                <w:rFonts w:cs="Times New Roman"/>
                <w:sz w:val="18"/>
                <w:szCs w:val="18"/>
              </w:rPr>
            </w:pPr>
            <w:r w:rsidRPr="00A4061F">
              <w:rPr>
                <w:rFonts w:cs="Times New Roman"/>
                <w:sz w:val="18"/>
                <w:szCs w:val="18"/>
              </w:rPr>
              <w:t>description</w:t>
            </w:r>
          </w:p>
        </w:tc>
        <w:tc>
          <w:tcPr>
            <w:tcW w:w="766" w:type="dxa"/>
          </w:tcPr>
          <w:p w:rsidR="00A034AA" w:rsidRPr="00A4061F" w:rsidRDefault="00A034AA" w:rsidP="00121064">
            <w:pPr>
              <w:jc w:val="center"/>
              <w:rPr>
                <w:rFonts w:cs="Times New Roman"/>
                <w:i/>
                <w:sz w:val="18"/>
                <w:szCs w:val="18"/>
              </w:rPr>
            </w:pPr>
            <w:r w:rsidRPr="00A4061F">
              <w:rPr>
                <w:rFonts w:cs="Times New Roman"/>
                <w:i/>
                <w:sz w:val="18"/>
                <w:szCs w:val="18"/>
              </w:rPr>
              <w:t>p</w:t>
            </w:r>
          </w:p>
        </w:tc>
        <w:tc>
          <w:tcPr>
            <w:tcW w:w="936" w:type="dxa"/>
          </w:tcPr>
          <w:p w:rsidR="00A034AA" w:rsidRPr="00A4061F" w:rsidRDefault="00A034AA" w:rsidP="00121064">
            <w:pPr>
              <w:jc w:val="center"/>
              <w:rPr>
                <w:rFonts w:cs="Times New Roman"/>
                <w:sz w:val="18"/>
                <w:szCs w:val="18"/>
              </w:rPr>
            </w:pPr>
            <w:r w:rsidRPr="00A4061F">
              <w:rPr>
                <w:rFonts w:cs="Times New Roman"/>
                <w:sz w:val="18"/>
                <w:szCs w:val="18"/>
              </w:rPr>
              <w:t>e-val</w:t>
            </w:r>
          </w:p>
        </w:tc>
        <w:tc>
          <w:tcPr>
            <w:tcW w:w="576" w:type="dxa"/>
          </w:tcPr>
          <w:p w:rsidR="00A034AA" w:rsidRPr="00A4061F" w:rsidRDefault="00A034AA" w:rsidP="00121064">
            <w:pPr>
              <w:jc w:val="center"/>
              <w:rPr>
                <w:rFonts w:cs="Times New Roman"/>
                <w:sz w:val="18"/>
                <w:szCs w:val="18"/>
              </w:rPr>
            </w:pPr>
            <w:r w:rsidRPr="00A4061F">
              <w:rPr>
                <w:rFonts w:cs="Times New Roman"/>
                <w:sz w:val="18"/>
                <w:szCs w:val="18"/>
              </w:rPr>
              <w:t>% align</w:t>
            </w:r>
          </w:p>
        </w:tc>
      </w:tr>
      <w:tr w:rsidR="00A034AA" w:rsidRPr="00A4061F" w:rsidTr="00234708">
        <w:tc>
          <w:tcPr>
            <w:tcW w:w="2276" w:type="dxa"/>
          </w:tcPr>
          <w:p w:rsidR="00A034AA" w:rsidRDefault="00234708" w:rsidP="00121064">
            <w:pPr>
              <w:jc w:val="center"/>
              <w:rPr>
                <w:rFonts w:cs="Times New Roman"/>
                <w:sz w:val="18"/>
                <w:szCs w:val="18"/>
              </w:rPr>
            </w:pPr>
            <w:r>
              <w:rPr>
                <w:rFonts w:cs="Times New Roman"/>
                <w:sz w:val="18"/>
                <w:szCs w:val="18"/>
              </w:rPr>
              <w:t>cyclic nucleotide phosphodieasterase</w:t>
            </w:r>
          </w:p>
        </w:tc>
        <w:tc>
          <w:tcPr>
            <w:tcW w:w="766" w:type="dxa"/>
          </w:tcPr>
          <w:p w:rsidR="00A034AA" w:rsidRDefault="00234708" w:rsidP="00121064">
            <w:pPr>
              <w:jc w:val="center"/>
              <w:rPr>
                <w:rFonts w:cs="Times New Roman"/>
                <w:sz w:val="18"/>
                <w:szCs w:val="18"/>
              </w:rPr>
            </w:pPr>
            <w:r>
              <w:rPr>
                <w:rFonts w:cs="Times New Roman"/>
                <w:sz w:val="18"/>
                <w:szCs w:val="18"/>
              </w:rPr>
              <w:t>99.72</w:t>
            </w:r>
          </w:p>
        </w:tc>
        <w:tc>
          <w:tcPr>
            <w:tcW w:w="936" w:type="dxa"/>
          </w:tcPr>
          <w:p w:rsidR="00A034AA" w:rsidRPr="00A4061F" w:rsidRDefault="00234708" w:rsidP="00121064">
            <w:pPr>
              <w:jc w:val="center"/>
              <w:rPr>
                <w:rFonts w:cs="Times New Roman"/>
                <w:sz w:val="18"/>
                <w:szCs w:val="18"/>
              </w:rPr>
            </w:pPr>
            <w:r>
              <w:rPr>
                <w:rFonts w:cs="Times New Roman"/>
                <w:sz w:val="18"/>
                <w:szCs w:val="18"/>
              </w:rPr>
              <w:t>2.8e-15</w:t>
            </w:r>
          </w:p>
        </w:tc>
        <w:tc>
          <w:tcPr>
            <w:tcW w:w="576" w:type="dxa"/>
          </w:tcPr>
          <w:p w:rsidR="00A034AA" w:rsidRDefault="00586CDD" w:rsidP="00121064">
            <w:pPr>
              <w:jc w:val="center"/>
              <w:rPr>
                <w:rFonts w:cs="Times New Roman"/>
                <w:sz w:val="18"/>
                <w:szCs w:val="18"/>
              </w:rPr>
            </w:pPr>
            <w:r>
              <w:rPr>
                <w:rFonts w:cs="Times New Roman"/>
                <w:sz w:val="18"/>
                <w:szCs w:val="18"/>
              </w:rPr>
              <w:t>76</w:t>
            </w:r>
          </w:p>
        </w:tc>
      </w:tr>
      <w:tr w:rsidR="000D5C8E" w:rsidRPr="00A4061F" w:rsidTr="00234708">
        <w:tc>
          <w:tcPr>
            <w:tcW w:w="2276" w:type="dxa"/>
          </w:tcPr>
          <w:p w:rsidR="000D5C8E" w:rsidRDefault="000D5C8E" w:rsidP="00121064">
            <w:pPr>
              <w:jc w:val="center"/>
              <w:rPr>
                <w:rFonts w:cs="Times New Roman"/>
                <w:sz w:val="18"/>
                <w:szCs w:val="18"/>
              </w:rPr>
            </w:pPr>
            <w:r>
              <w:rPr>
                <w:rFonts w:cs="Times New Roman"/>
                <w:sz w:val="18"/>
                <w:szCs w:val="18"/>
              </w:rPr>
              <w:t>cyclic phosphodiesterase RNA processing</w:t>
            </w:r>
          </w:p>
        </w:tc>
        <w:tc>
          <w:tcPr>
            <w:tcW w:w="766" w:type="dxa"/>
          </w:tcPr>
          <w:p w:rsidR="000D5C8E" w:rsidRDefault="000D5C8E" w:rsidP="00121064">
            <w:pPr>
              <w:jc w:val="center"/>
              <w:rPr>
                <w:rFonts w:cs="Times New Roman"/>
                <w:sz w:val="18"/>
                <w:szCs w:val="18"/>
              </w:rPr>
            </w:pPr>
            <w:r>
              <w:rPr>
                <w:rFonts w:cs="Times New Roman"/>
                <w:sz w:val="18"/>
                <w:szCs w:val="18"/>
              </w:rPr>
              <w:t>99.7</w:t>
            </w:r>
          </w:p>
        </w:tc>
        <w:tc>
          <w:tcPr>
            <w:tcW w:w="936" w:type="dxa"/>
          </w:tcPr>
          <w:p w:rsidR="000D5C8E" w:rsidRDefault="000D5C8E" w:rsidP="00121064">
            <w:pPr>
              <w:jc w:val="center"/>
              <w:rPr>
                <w:rFonts w:cs="Times New Roman"/>
                <w:sz w:val="18"/>
                <w:szCs w:val="18"/>
              </w:rPr>
            </w:pPr>
            <w:r>
              <w:rPr>
                <w:rFonts w:cs="Times New Roman"/>
                <w:sz w:val="18"/>
                <w:szCs w:val="18"/>
              </w:rPr>
              <w:t>4.2e-15</w:t>
            </w:r>
          </w:p>
        </w:tc>
        <w:tc>
          <w:tcPr>
            <w:tcW w:w="576" w:type="dxa"/>
          </w:tcPr>
          <w:p w:rsidR="000D5C8E" w:rsidRDefault="000D5C8E" w:rsidP="00121064">
            <w:pPr>
              <w:jc w:val="center"/>
              <w:rPr>
                <w:rFonts w:cs="Times New Roman"/>
                <w:sz w:val="18"/>
                <w:szCs w:val="18"/>
              </w:rPr>
            </w:pPr>
            <w:r>
              <w:rPr>
                <w:rFonts w:cs="Times New Roman"/>
                <w:sz w:val="18"/>
                <w:szCs w:val="18"/>
              </w:rPr>
              <w:t>76</w:t>
            </w:r>
          </w:p>
        </w:tc>
      </w:tr>
      <w:tr w:rsidR="00A034AA" w:rsidRPr="00A4061F" w:rsidTr="00234708">
        <w:tc>
          <w:tcPr>
            <w:tcW w:w="2276" w:type="dxa"/>
          </w:tcPr>
          <w:p w:rsidR="00A034AA" w:rsidRDefault="00234708" w:rsidP="00121064">
            <w:pPr>
              <w:jc w:val="center"/>
              <w:rPr>
                <w:rFonts w:cs="Times New Roman"/>
                <w:sz w:val="18"/>
                <w:szCs w:val="18"/>
              </w:rPr>
            </w:pPr>
            <w:r>
              <w:rPr>
                <w:rFonts w:cs="Times New Roman"/>
                <w:sz w:val="18"/>
                <w:szCs w:val="18"/>
              </w:rPr>
              <w:t>cyclic phosphodieasterase</w:t>
            </w:r>
          </w:p>
        </w:tc>
        <w:tc>
          <w:tcPr>
            <w:tcW w:w="766" w:type="dxa"/>
          </w:tcPr>
          <w:p w:rsidR="00A034AA" w:rsidRDefault="00234708" w:rsidP="00121064">
            <w:pPr>
              <w:jc w:val="center"/>
              <w:rPr>
                <w:rFonts w:cs="Times New Roman"/>
                <w:sz w:val="18"/>
                <w:szCs w:val="18"/>
              </w:rPr>
            </w:pPr>
            <w:r>
              <w:rPr>
                <w:rFonts w:cs="Times New Roman"/>
                <w:sz w:val="18"/>
                <w:szCs w:val="18"/>
              </w:rPr>
              <w:t>99.7</w:t>
            </w:r>
          </w:p>
        </w:tc>
        <w:tc>
          <w:tcPr>
            <w:tcW w:w="936" w:type="dxa"/>
          </w:tcPr>
          <w:p w:rsidR="00A034AA" w:rsidRDefault="00234708" w:rsidP="00121064">
            <w:pPr>
              <w:jc w:val="center"/>
              <w:rPr>
                <w:rFonts w:cs="Times New Roman"/>
                <w:sz w:val="18"/>
                <w:szCs w:val="18"/>
              </w:rPr>
            </w:pPr>
            <w:r>
              <w:rPr>
                <w:rFonts w:cs="Times New Roman"/>
                <w:sz w:val="18"/>
                <w:szCs w:val="18"/>
              </w:rPr>
              <w:t>6.4e-15</w:t>
            </w:r>
          </w:p>
        </w:tc>
        <w:tc>
          <w:tcPr>
            <w:tcW w:w="576" w:type="dxa"/>
          </w:tcPr>
          <w:p w:rsidR="00A034AA" w:rsidRDefault="00586CDD" w:rsidP="00121064">
            <w:pPr>
              <w:jc w:val="center"/>
              <w:rPr>
                <w:rFonts w:cs="Times New Roman"/>
                <w:sz w:val="18"/>
                <w:szCs w:val="18"/>
              </w:rPr>
            </w:pPr>
            <w:r>
              <w:rPr>
                <w:rFonts w:cs="Times New Roman"/>
                <w:sz w:val="18"/>
                <w:szCs w:val="18"/>
              </w:rPr>
              <w:t>77</w:t>
            </w:r>
          </w:p>
        </w:tc>
      </w:tr>
      <w:tr w:rsidR="0020772F" w:rsidRPr="00A4061F" w:rsidTr="00234708">
        <w:tc>
          <w:tcPr>
            <w:tcW w:w="2276" w:type="dxa"/>
          </w:tcPr>
          <w:p w:rsidR="0020772F" w:rsidRDefault="0020772F" w:rsidP="00121064">
            <w:pPr>
              <w:jc w:val="center"/>
              <w:rPr>
                <w:rFonts w:cs="Times New Roman"/>
                <w:sz w:val="18"/>
                <w:szCs w:val="18"/>
              </w:rPr>
            </w:pPr>
            <w:r>
              <w:rPr>
                <w:rFonts w:cs="Times New Roman"/>
                <w:sz w:val="18"/>
                <w:szCs w:val="18"/>
              </w:rPr>
              <w:t>2’-5’ RNA ligase</w:t>
            </w:r>
          </w:p>
        </w:tc>
        <w:tc>
          <w:tcPr>
            <w:tcW w:w="766" w:type="dxa"/>
          </w:tcPr>
          <w:p w:rsidR="0020772F" w:rsidRDefault="0020772F" w:rsidP="00121064">
            <w:pPr>
              <w:jc w:val="center"/>
              <w:rPr>
                <w:rFonts w:cs="Times New Roman"/>
                <w:sz w:val="18"/>
                <w:szCs w:val="18"/>
              </w:rPr>
            </w:pPr>
            <w:r>
              <w:rPr>
                <w:rFonts w:cs="Times New Roman"/>
                <w:sz w:val="18"/>
                <w:szCs w:val="18"/>
              </w:rPr>
              <w:t>99.7</w:t>
            </w:r>
          </w:p>
        </w:tc>
        <w:tc>
          <w:tcPr>
            <w:tcW w:w="936" w:type="dxa"/>
          </w:tcPr>
          <w:p w:rsidR="0020772F" w:rsidRDefault="0020772F" w:rsidP="00121064">
            <w:pPr>
              <w:jc w:val="center"/>
              <w:rPr>
                <w:rFonts w:cs="Times New Roman"/>
                <w:sz w:val="18"/>
                <w:szCs w:val="18"/>
              </w:rPr>
            </w:pPr>
            <w:r>
              <w:rPr>
                <w:rFonts w:cs="Times New Roman"/>
                <w:sz w:val="18"/>
                <w:szCs w:val="18"/>
              </w:rPr>
              <w:t>2e-14</w:t>
            </w:r>
          </w:p>
        </w:tc>
        <w:tc>
          <w:tcPr>
            <w:tcW w:w="576" w:type="dxa"/>
          </w:tcPr>
          <w:p w:rsidR="0020772F" w:rsidRDefault="0020772F" w:rsidP="00121064">
            <w:pPr>
              <w:jc w:val="center"/>
              <w:rPr>
                <w:rFonts w:cs="Times New Roman"/>
                <w:sz w:val="18"/>
                <w:szCs w:val="18"/>
              </w:rPr>
            </w:pPr>
            <w:r>
              <w:rPr>
                <w:rFonts w:cs="Times New Roman"/>
                <w:sz w:val="18"/>
                <w:szCs w:val="18"/>
              </w:rPr>
              <w:t>76</w:t>
            </w:r>
          </w:p>
        </w:tc>
      </w:tr>
      <w:tr w:rsidR="00A034AA" w:rsidRPr="00A4061F" w:rsidTr="00234708">
        <w:tc>
          <w:tcPr>
            <w:tcW w:w="2276" w:type="dxa"/>
          </w:tcPr>
          <w:p w:rsidR="00A034AA" w:rsidRDefault="00234708" w:rsidP="00121064">
            <w:pPr>
              <w:jc w:val="center"/>
              <w:rPr>
                <w:rFonts w:cs="Times New Roman"/>
                <w:sz w:val="18"/>
                <w:szCs w:val="18"/>
              </w:rPr>
            </w:pPr>
            <w:r>
              <w:rPr>
                <w:rFonts w:cs="Times New Roman"/>
                <w:sz w:val="18"/>
                <w:szCs w:val="18"/>
              </w:rPr>
              <w:t>cyclic phosphodiesterase</w:t>
            </w:r>
          </w:p>
        </w:tc>
        <w:tc>
          <w:tcPr>
            <w:tcW w:w="766" w:type="dxa"/>
          </w:tcPr>
          <w:p w:rsidR="00A034AA" w:rsidRDefault="00234708" w:rsidP="00121064">
            <w:pPr>
              <w:jc w:val="center"/>
              <w:rPr>
                <w:rFonts w:cs="Times New Roman"/>
                <w:sz w:val="18"/>
                <w:szCs w:val="18"/>
              </w:rPr>
            </w:pPr>
            <w:r>
              <w:rPr>
                <w:rFonts w:cs="Times New Roman"/>
                <w:sz w:val="18"/>
                <w:szCs w:val="18"/>
              </w:rPr>
              <w:t>99.64</w:t>
            </w:r>
          </w:p>
        </w:tc>
        <w:tc>
          <w:tcPr>
            <w:tcW w:w="936" w:type="dxa"/>
          </w:tcPr>
          <w:p w:rsidR="00A034AA" w:rsidRDefault="00234708" w:rsidP="00121064">
            <w:pPr>
              <w:jc w:val="center"/>
              <w:rPr>
                <w:rFonts w:cs="Times New Roman"/>
                <w:sz w:val="18"/>
                <w:szCs w:val="18"/>
              </w:rPr>
            </w:pPr>
            <w:r>
              <w:rPr>
                <w:rFonts w:cs="Times New Roman"/>
                <w:sz w:val="18"/>
                <w:szCs w:val="18"/>
              </w:rPr>
              <w:t>3.2e-14</w:t>
            </w:r>
          </w:p>
        </w:tc>
        <w:tc>
          <w:tcPr>
            <w:tcW w:w="576" w:type="dxa"/>
          </w:tcPr>
          <w:p w:rsidR="00A034AA" w:rsidRDefault="00586CDD" w:rsidP="00121064">
            <w:pPr>
              <w:jc w:val="center"/>
              <w:rPr>
                <w:rFonts w:cs="Times New Roman"/>
                <w:sz w:val="18"/>
                <w:szCs w:val="18"/>
              </w:rPr>
            </w:pPr>
            <w:r>
              <w:rPr>
                <w:rFonts w:cs="Times New Roman"/>
                <w:sz w:val="18"/>
                <w:szCs w:val="18"/>
              </w:rPr>
              <w:t>76</w:t>
            </w:r>
          </w:p>
        </w:tc>
      </w:tr>
      <w:tr w:rsidR="00234708" w:rsidRPr="00A4061F" w:rsidTr="00234708">
        <w:tc>
          <w:tcPr>
            <w:tcW w:w="2276" w:type="dxa"/>
          </w:tcPr>
          <w:p w:rsidR="00234708" w:rsidRDefault="00234708" w:rsidP="00121064">
            <w:pPr>
              <w:jc w:val="center"/>
              <w:rPr>
                <w:rFonts w:cs="Times New Roman"/>
                <w:sz w:val="18"/>
                <w:szCs w:val="18"/>
              </w:rPr>
            </w:pPr>
            <w:r>
              <w:rPr>
                <w:rFonts w:cs="Times New Roman"/>
                <w:sz w:val="18"/>
                <w:szCs w:val="18"/>
              </w:rPr>
              <w:t>RNA ligase superfamily</w:t>
            </w:r>
          </w:p>
        </w:tc>
        <w:tc>
          <w:tcPr>
            <w:tcW w:w="766" w:type="dxa"/>
          </w:tcPr>
          <w:p w:rsidR="00234708" w:rsidRDefault="00234708" w:rsidP="00121064">
            <w:pPr>
              <w:jc w:val="center"/>
              <w:rPr>
                <w:rFonts w:cs="Times New Roman"/>
                <w:sz w:val="18"/>
                <w:szCs w:val="18"/>
              </w:rPr>
            </w:pPr>
            <w:r>
              <w:rPr>
                <w:rFonts w:cs="Times New Roman"/>
                <w:sz w:val="18"/>
                <w:szCs w:val="18"/>
              </w:rPr>
              <w:t>99.63</w:t>
            </w:r>
          </w:p>
        </w:tc>
        <w:tc>
          <w:tcPr>
            <w:tcW w:w="936" w:type="dxa"/>
          </w:tcPr>
          <w:p w:rsidR="00234708" w:rsidRDefault="00234708" w:rsidP="00121064">
            <w:pPr>
              <w:jc w:val="center"/>
              <w:rPr>
                <w:rFonts w:cs="Times New Roman"/>
                <w:sz w:val="18"/>
                <w:szCs w:val="18"/>
              </w:rPr>
            </w:pPr>
            <w:r>
              <w:rPr>
                <w:rFonts w:cs="Times New Roman"/>
                <w:sz w:val="18"/>
                <w:szCs w:val="18"/>
              </w:rPr>
              <w:t>5e-14</w:t>
            </w:r>
          </w:p>
        </w:tc>
        <w:tc>
          <w:tcPr>
            <w:tcW w:w="576" w:type="dxa"/>
          </w:tcPr>
          <w:p w:rsidR="00234708" w:rsidRDefault="00586CDD" w:rsidP="00121064">
            <w:pPr>
              <w:jc w:val="center"/>
              <w:rPr>
                <w:rFonts w:cs="Times New Roman"/>
                <w:sz w:val="18"/>
                <w:szCs w:val="18"/>
              </w:rPr>
            </w:pPr>
            <w:r>
              <w:rPr>
                <w:rFonts w:cs="Times New Roman"/>
                <w:sz w:val="18"/>
                <w:szCs w:val="18"/>
              </w:rPr>
              <w:t>72</w:t>
            </w:r>
          </w:p>
        </w:tc>
      </w:tr>
      <w:tr w:rsidR="00234708" w:rsidRPr="00A4061F" w:rsidTr="00234708">
        <w:tc>
          <w:tcPr>
            <w:tcW w:w="2276" w:type="dxa"/>
          </w:tcPr>
          <w:p w:rsidR="00234708" w:rsidRDefault="00234708" w:rsidP="00121064">
            <w:pPr>
              <w:jc w:val="center"/>
              <w:rPr>
                <w:rFonts w:cs="Times New Roman"/>
                <w:sz w:val="18"/>
                <w:szCs w:val="18"/>
              </w:rPr>
            </w:pPr>
            <w:r>
              <w:rPr>
                <w:rFonts w:cs="Times New Roman"/>
                <w:sz w:val="18"/>
                <w:szCs w:val="18"/>
              </w:rPr>
              <w:t>RNA 2’3’ cyclic phosphodiesterase</w:t>
            </w:r>
          </w:p>
        </w:tc>
        <w:tc>
          <w:tcPr>
            <w:tcW w:w="766" w:type="dxa"/>
          </w:tcPr>
          <w:p w:rsidR="00234708" w:rsidRDefault="00234708" w:rsidP="00121064">
            <w:pPr>
              <w:jc w:val="center"/>
              <w:rPr>
                <w:rFonts w:cs="Times New Roman"/>
                <w:sz w:val="18"/>
                <w:szCs w:val="18"/>
              </w:rPr>
            </w:pPr>
            <w:r>
              <w:rPr>
                <w:rFonts w:cs="Times New Roman"/>
                <w:sz w:val="18"/>
                <w:szCs w:val="18"/>
              </w:rPr>
              <w:t>99.63</w:t>
            </w:r>
          </w:p>
        </w:tc>
        <w:tc>
          <w:tcPr>
            <w:tcW w:w="936" w:type="dxa"/>
          </w:tcPr>
          <w:p w:rsidR="00234708" w:rsidRDefault="00234708" w:rsidP="00121064">
            <w:pPr>
              <w:jc w:val="center"/>
              <w:rPr>
                <w:rFonts w:cs="Times New Roman"/>
                <w:sz w:val="18"/>
                <w:szCs w:val="18"/>
              </w:rPr>
            </w:pPr>
            <w:r>
              <w:rPr>
                <w:rFonts w:cs="Times New Roman"/>
                <w:sz w:val="18"/>
                <w:szCs w:val="18"/>
              </w:rPr>
              <w:t>1.5e-14</w:t>
            </w:r>
          </w:p>
        </w:tc>
        <w:tc>
          <w:tcPr>
            <w:tcW w:w="576" w:type="dxa"/>
          </w:tcPr>
          <w:p w:rsidR="00234708" w:rsidRDefault="00586CDD" w:rsidP="00121064">
            <w:pPr>
              <w:jc w:val="center"/>
              <w:rPr>
                <w:rFonts w:cs="Times New Roman"/>
                <w:sz w:val="18"/>
                <w:szCs w:val="18"/>
              </w:rPr>
            </w:pPr>
            <w:r>
              <w:rPr>
                <w:rFonts w:cs="Times New Roman"/>
                <w:sz w:val="18"/>
                <w:szCs w:val="18"/>
              </w:rPr>
              <w:t>76</w:t>
            </w:r>
          </w:p>
        </w:tc>
      </w:tr>
      <w:tr w:rsidR="0020772F" w:rsidRPr="00A4061F" w:rsidTr="00234708">
        <w:tc>
          <w:tcPr>
            <w:tcW w:w="2276" w:type="dxa"/>
          </w:tcPr>
          <w:p w:rsidR="0020772F" w:rsidRDefault="000D5C8E" w:rsidP="00121064">
            <w:pPr>
              <w:jc w:val="center"/>
              <w:rPr>
                <w:rFonts w:cs="Times New Roman"/>
                <w:sz w:val="18"/>
                <w:szCs w:val="18"/>
              </w:rPr>
            </w:pPr>
            <w:r>
              <w:rPr>
                <w:rFonts w:cs="Times New Roman"/>
                <w:sz w:val="18"/>
                <w:szCs w:val="18"/>
              </w:rPr>
              <w:t>RNA 2’3’ cyclic phosphodiesterase</w:t>
            </w:r>
          </w:p>
        </w:tc>
        <w:tc>
          <w:tcPr>
            <w:tcW w:w="766" w:type="dxa"/>
          </w:tcPr>
          <w:p w:rsidR="0020772F" w:rsidRDefault="000D5C8E" w:rsidP="00121064">
            <w:pPr>
              <w:jc w:val="center"/>
              <w:rPr>
                <w:rFonts w:cs="Times New Roman"/>
                <w:sz w:val="18"/>
                <w:szCs w:val="18"/>
              </w:rPr>
            </w:pPr>
            <w:r>
              <w:rPr>
                <w:rFonts w:cs="Times New Roman"/>
                <w:sz w:val="18"/>
                <w:szCs w:val="18"/>
              </w:rPr>
              <w:t>99.6</w:t>
            </w:r>
          </w:p>
        </w:tc>
        <w:tc>
          <w:tcPr>
            <w:tcW w:w="936" w:type="dxa"/>
          </w:tcPr>
          <w:p w:rsidR="0020772F" w:rsidRDefault="000D5C8E" w:rsidP="00121064">
            <w:pPr>
              <w:jc w:val="center"/>
              <w:rPr>
                <w:rFonts w:cs="Times New Roman"/>
                <w:sz w:val="18"/>
                <w:szCs w:val="18"/>
              </w:rPr>
            </w:pPr>
            <w:r>
              <w:rPr>
                <w:rFonts w:cs="Times New Roman"/>
                <w:sz w:val="18"/>
                <w:szCs w:val="18"/>
              </w:rPr>
              <w:t>7.9e-15</w:t>
            </w:r>
          </w:p>
        </w:tc>
        <w:tc>
          <w:tcPr>
            <w:tcW w:w="576" w:type="dxa"/>
          </w:tcPr>
          <w:p w:rsidR="0020772F" w:rsidRDefault="000D5C8E" w:rsidP="00121064">
            <w:pPr>
              <w:jc w:val="center"/>
              <w:rPr>
                <w:rFonts w:cs="Times New Roman"/>
                <w:sz w:val="18"/>
                <w:szCs w:val="18"/>
              </w:rPr>
            </w:pPr>
            <w:r>
              <w:rPr>
                <w:rFonts w:cs="Times New Roman"/>
                <w:sz w:val="18"/>
                <w:szCs w:val="18"/>
              </w:rPr>
              <w:t>76</w:t>
            </w:r>
          </w:p>
        </w:tc>
      </w:tr>
      <w:tr w:rsidR="00234708" w:rsidRPr="00A4061F" w:rsidTr="00234708">
        <w:tc>
          <w:tcPr>
            <w:tcW w:w="2276" w:type="dxa"/>
          </w:tcPr>
          <w:p w:rsidR="00234708" w:rsidRDefault="00234708" w:rsidP="00121064">
            <w:pPr>
              <w:jc w:val="center"/>
              <w:rPr>
                <w:rFonts w:cs="Times New Roman"/>
                <w:sz w:val="18"/>
                <w:szCs w:val="18"/>
              </w:rPr>
            </w:pPr>
            <w:r>
              <w:rPr>
                <w:rFonts w:cs="Times New Roman"/>
                <w:sz w:val="18"/>
                <w:szCs w:val="18"/>
              </w:rPr>
              <w:t>2’-5’ RNA ligase</w:t>
            </w:r>
          </w:p>
        </w:tc>
        <w:tc>
          <w:tcPr>
            <w:tcW w:w="766" w:type="dxa"/>
          </w:tcPr>
          <w:p w:rsidR="00234708" w:rsidRDefault="00234708" w:rsidP="00121064">
            <w:pPr>
              <w:jc w:val="center"/>
              <w:rPr>
                <w:rFonts w:cs="Times New Roman"/>
                <w:sz w:val="18"/>
                <w:szCs w:val="18"/>
              </w:rPr>
            </w:pPr>
            <w:r>
              <w:rPr>
                <w:rFonts w:cs="Times New Roman"/>
                <w:sz w:val="18"/>
                <w:szCs w:val="18"/>
              </w:rPr>
              <w:t>99.61</w:t>
            </w:r>
          </w:p>
        </w:tc>
        <w:tc>
          <w:tcPr>
            <w:tcW w:w="936" w:type="dxa"/>
          </w:tcPr>
          <w:p w:rsidR="00234708" w:rsidRDefault="00234708" w:rsidP="00121064">
            <w:pPr>
              <w:jc w:val="center"/>
              <w:rPr>
                <w:rFonts w:cs="Times New Roman"/>
                <w:sz w:val="18"/>
                <w:szCs w:val="18"/>
              </w:rPr>
            </w:pPr>
            <w:r>
              <w:rPr>
                <w:rFonts w:cs="Times New Roman"/>
                <w:sz w:val="18"/>
                <w:szCs w:val="18"/>
              </w:rPr>
              <w:t>2.7e-14</w:t>
            </w:r>
          </w:p>
        </w:tc>
        <w:tc>
          <w:tcPr>
            <w:tcW w:w="576" w:type="dxa"/>
          </w:tcPr>
          <w:p w:rsidR="00234708" w:rsidRDefault="00586CDD" w:rsidP="00121064">
            <w:pPr>
              <w:jc w:val="center"/>
              <w:rPr>
                <w:rFonts w:cs="Times New Roman"/>
                <w:sz w:val="18"/>
                <w:szCs w:val="18"/>
              </w:rPr>
            </w:pPr>
            <w:r>
              <w:rPr>
                <w:rFonts w:cs="Times New Roman"/>
                <w:sz w:val="18"/>
                <w:szCs w:val="18"/>
              </w:rPr>
              <w:t>74</w:t>
            </w:r>
          </w:p>
        </w:tc>
      </w:tr>
      <w:tr w:rsidR="00586CDD" w:rsidRPr="00A4061F" w:rsidTr="00234708">
        <w:tc>
          <w:tcPr>
            <w:tcW w:w="2276" w:type="dxa"/>
          </w:tcPr>
          <w:p w:rsidR="00586CDD" w:rsidRDefault="00586CDD" w:rsidP="00121064">
            <w:pPr>
              <w:jc w:val="center"/>
              <w:rPr>
                <w:rFonts w:cs="Times New Roman"/>
                <w:sz w:val="18"/>
                <w:szCs w:val="18"/>
              </w:rPr>
            </w:pPr>
            <w:r>
              <w:rPr>
                <w:rFonts w:cs="Times New Roman"/>
                <w:sz w:val="18"/>
                <w:szCs w:val="18"/>
              </w:rPr>
              <w:t>2’-5’ RNA ligase</w:t>
            </w:r>
          </w:p>
        </w:tc>
        <w:tc>
          <w:tcPr>
            <w:tcW w:w="766" w:type="dxa"/>
          </w:tcPr>
          <w:p w:rsidR="00586CDD" w:rsidRDefault="00586CDD" w:rsidP="00121064">
            <w:pPr>
              <w:jc w:val="center"/>
              <w:rPr>
                <w:rFonts w:cs="Times New Roman"/>
                <w:sz w:val="18"/>
                <w:szCs w:val="18"/>
              </w:rPr>
            </w:pPr>
            <w:r>
              <w:rPr>
                <w:rFonts w:cs="Times New Roman"/>
                <w:sz w:val="18"/>
                <w:szCs w:val="18"/>
              </w:rPr>
              <w:t>99.6</w:t>
            </w:r>
          </w:p>
        </w:tc>
        <w:tc>
          <w:tcPr>
            <w:tcW w:w="936" w:type="dxa"/>
          </w:tcPr>
          <w:p w:rsidR="00586CDD" w:rsidRDefault="00586CDD" w:rsidP="00121064">
            <w:pPr>
              <w:jc w:val="center"/>
              <w:rPr>
                <w:rFonts w:cs="Times New Roman"/>
                <w:sz w:val="18"/>
                <w:szCs w:val="18"/>
              </w:rPr>
            </w:pPr>
            <w:r>
              <w:rPr>
                <w:rFonts w:cs="Times New Roman"/>
                <w:sz w:val="18"/>
                <w:szCs w:val="18"/>
              </w:rPr>
              <w:t>6.4e-14</w:t>
            </w:r>
          </w:p>
        </w:tc>
        <w:tc>
          <w:tcPr>
            <w:tcW w:w="576" w:type="dxa"/>
          </w:tcPr>
          <w:p w:rsidR="00586CDD" w:rsidRDefault="00586CDD" w:rsidP="00121064">
            <w:pPr>
              <w:jc w:val="center"/>
              <w:rPr>
                <w:rFonts w:cs="Times New Roman"/>
                <w:sz w:val="18"/>
                <w:szCs w:val="18"/>
              </w:rPr>
            </w:pPr>
            <w:r>
              <w:rPr>
                <w:rFonts w:cs="Times New Roman"/>
                <w:sz w:val="18"/>
                <w:szCs w:val="18"/>
              </w:rPr>
              <w:t>72</w:t>
            </w:r>
          </w:p>
        </w:tc>
      </w:tr>
      <w:tr w:rsidR="00586CDD" w:rsidRPr="00A4061F" w:rsidTr="00234708">
        <w:tc>
          <w:tcPr>
            <w:tcW w:w="2276" w:type="dxa"/>
          </w:tcPr>
          <w:p w:rsidR="00586CDD" w:rsidRDefault="00586CDD" w:rsidP="00121064">
            <w:pPr>
              <w:jc w:val="center"/>
              <w:rPr>
                <w:rFonts w:cs="Times New Roman"/>
                <w:sz w:val="18"/>
                <w:szCs w:val="18"/>
              </w:rPr>
            </w:pPr>
            <w:r>
              <w:rPr>
                <w:rFonts w:cs="Times New Roman"/>
                <w:sz w:val="18"/>
                <w:szCs w:val="18"/>
              </w:rPr>
              <w:t>phosphoesterase</w:t>
            </w:r>
          </w:p>
        </w:tc>
        <w:tc>
          <w:tcPr>
            <w:tcW w:w="766" w:type="dxa"/>
          </w:tcPr>
          <w:p w:rsidR="00586CDD" w:rsidRDefault="00586CDD" w:rsidP="00121064">
            <w:pPr>
              <w:jc w:val="center"/>
              <w:rPr>
                <w:rFonts w:cs="Times New Roman"/>
                <w:sz w:val="18"/>
                <w:szCs w:val="18"/>
              </w:rPr>
            </w:pPr>
            <w:r>
              <w:rPr>
                <w:rFonts w:cs="Times New Roman"/>
                <w:sz w:val="18"/>
                <w:szCs w:val="18"/>
              </w:rPr>
              <w:t>99.58</w:t>
            </w:r>
          </w:p>
        </w:tc>
        <w:tc>
          <w:tcPr>
            <w:tcW w:w="936" w:type="dxa"/>
          </w:tcPr>
          <w:p w:rsidR="00586CDD" w:rsidRDefault="00586CDD" w:rsidP="00121064">
            <w:pPr>
              <w:jc w:val="center"/>
              <w:rPr>
                <w:rFonts w:cs="Times New Roman"/>
                <w:sz w:val="18"/>
                <w:szCs w:val="18"/>
              </w:rPr>
            </w:pPr>
            <w:r>
              <w:rPr>
                <w:rFonts w:cs="Times New Roman"/>
                <w:sz w:val="18"/>
                <w:szCs w:val="18"/>
              </w:rPr>
              <w:t>1.3e-13</w:t>
            </w:r>
          </w:p>
        </w:tc>
        <w:tc>
          <w:tcPr>
            <w:tcW w:w="576" w:type="dxa"/>
          </w:tcPr>
          <w:p w:rsidR="00586CDD" w:rsidRDefault="00586CDD" w:rsidP="00121064">
            <w:pPr>
              <w:jc w:val="center"/>
              <w:rPr>
                <w:rFonts w:cs="Times New Roman"/>
                <w:sz w:val="18"/>
                <w:szCs w:val="18"/>
              </w:rPr>
            </w:pPr>
            <w:r>
              <w:rPr>
                <w:rFonts w:cs="Times New Roman"/>
                <w:sz w:val="18"/>
                <w:szCs w:val="18"/>
              </w:rPr>
              <w:t>76</w:t>
            </w:r>
          </w:p>
        </w:tc>
      </w:tr>
    </w:tbl>
    <w:p w:rsidR="00A034AA" w:rsidRDefault="00A034AA" w:rsidP="00A034AA">
      <w:pPr>
        <w:ind w:left="432"/>
        <w:rPr>
          <w:rFonts w:cs="Times New Roman"/>
          <w:sz w:val="18"/>
          <w:szCs w:val="18"/>
        </w:rPr>
      </w:pPr>
      <w:r>
        <w:rPr>
          <w:rFonts w:cs="Times New Roman"/>
          <w:sz w:val="18"/>
          <w:szCs w:val="18"/>
        </w:rPr>
        <w:t>The hits on Hhpred are consistent with the idea that g</w:t>
      </w:r>
      <w:r w:rsidR="006C75F6">
        <w:rPr>
          <w:rFonts w:cs="Times New Roman"/>
          <w:sz w:val="18"/>
          <w:szCs w:val="18"/>
        </w:rPr>
        <w:t>p42</w:t>
      </w:r>
      <w:r>
        <w:rPr>
          <w:rFonts w:cs="Times New Roman"/>
          <w:sz w:val="18"/>
          <w:szCs w:val="18"/>
        </w:rPr>
        <w:t xml:space="preserve"> is a </w:t>
      </w:r>
      <w:r w:rsidR="006C75F6">
        <w:rPr>
          <w:rFonts w:cs="Times New Roman"/>
          <w:sz w:val="18"/>
          <w:szCs w:val="18"/>
        </w:rPr>
        <w:t xml:space="preserve">phosphoesterase or perhaps more specifically a RNA ligase. </w:t>
      </w:r>
    </w:p>
    <w:p w:rsidR="00A034AA" w:rsidRPr="00A4061F" w:rsidRDefault="00A034AA" w:rsidP="00A034AA">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A034AA" w:rsidRDefault="00A034AA" w:rsidP="00A034AA">
      <w:pPr>
        <w:ind w:left="864"/>
        <w:rPr>
          <w:rFonts w:cs="Times New Roman"/>
          <w:sz w:val="18"/>
          <w:szCs w:val="18"/>
        </w:rPr>
      </w:pPr>
      <w:r>
        <w:rPr>
          <w:rFonts w:cs="Times New Roman"/>
          <w:sz w:val="18"/>
          <w:szCs w:val="18"/>
        </w:rPr>
        <w:t>a. deep TMHMM: not a membrane protein</w:t>
      </w:r>
    </w:p>
    <w:p w:rsidR="00A034AA" w:rsidRPr="00A4061F" w:rsidRDefault="00A034AA" w:rsidP="00A034AA">
      <w:pPr>
        <w:ind w:left="864"/>
        <w:rPr>
          <w:rFonts w:cs="Times New Roman"/>
          <w:sz w:val="18"/>
          <w:szCs w:val="18"/>
        </w:rPr>
      </w:pPr>
    </w:p>
    <w:p w:rsidR="00A034AA" w:rsidRDefault="00A034AA" w:rsidP="00A034AA">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A034AA" w:rsidRPr="00A4061F" w:rsidRDefault="00A034AA" w:rsidP="00A034AA">
      <w:pPr>
        <w:ind w:left="864"/>
        <w:rPr>
          <w:rFonts w:cs="Times New Roman"/>
          <w:sz w:val="18"/>
          <w:szCs w:val="18"/>
        </w:rPr>
      </w:pPr>
      <w:r w:rsidRPr="00A4061F">
        <w:rPr>
          <w:rFonts w:cs="Times New Roman"/>
          <w:sz w:val="18"/>
          <w:szCs w:val="18"/>
        </w:rPr>
        <w:t xml:space="preserve"> </w:t>
      </w:r>
    </w:p>
    <w:p w:rsidR="00A034AA" w:rsidRDefault="00267A01" w:rsidP="00A034AA">
      <w:pPr>
        <w:ind w:left="864"/>
        <w:rPr>
          <w:rFonts w:cs="Times New Roman"/>
          <w:sz w:val="18"/>
          <w:szCs w:val="18"/>
        </w:rPr>
      </w:pPr>
      <w:r>
        <w:rPr>
          <w:rFonts w:cs="Times New Roman"/>
          <w:sz w:val="18"/>
          <w:szCs w:val="18"/>
        </w:rPr>
        <w:t>c. SOSUI: gp42</w:t>
      </w:r>
      <w:r w:rsidR="00A034AA">
        <w:rPr>
          <w:rFonts w:cs="Times New Roman"/>
          <w:sz w:val="18"/>
          <w:szCs w:val="18"/>
        </w:rPr>
        <w:t xml:space="preserve"> is a soluble</w:t>
      </w:r>
      <w:r w:rsidR="00A034AA" w:rsidRPr="00A4061F">
        <w:rPr>
          <w:rFonts w:cs="Times New Roman"/>
          <w:sz w:val="18"/>
          <w:szCs w:val="18"/>
        </w:rPr>
        <w:t xml:space="preserve"> protein</w:t>
      </w:r>
    </w:p>
    <w:p w:rsidR="00A034AA" w:rsidRDefault="00A034AA" w:rsidP="00A034AA">
      <w:pPr>
        <w:rPr>
          <w:rFonts w:cs="Times New Roman"/>
          <w:color w:val="0070C0"/>
          <w:sz w:val="18"/>
          <w:szCs w:val="18"/>
        </w:rPr>
      </w:pPr>
    </w:p>
    <w:p w:rsidR="00A034AA" w:rsidRDefault="00A034AA" w:rsidP="00A034AA">
      <w:pPr>
        <w:rPr>
          <w:rFonts w:cs="Times New Roman"/>
          <w:sz w:val="18"/>
          <w:szCs w:val="18"/>
        </w:rPr>
      </w:pPr>
      <w:r w:rsidRPr="00505F2C">
        <w:rPr>
          <w:rFonts w:cs="Times New Roman"/>
          <w:sz w:val="18"/>
          <w:szCs w:val="18"/>
        </w:rPr>
        <w:t>c</w:t>
      </w:r>
      <w:r w:rsidR="006C75F6">
        <w:rPr>
          <w:rFonts w:cs="Times New Roman"/>
          <w:sz w:val="18"/>
          <w:szCs w:val="18"/>
        </w:rPr>
        <w:t>onclusion: Vispitious_42</w:t>
      </w:r>
      <w:r>
        <w:rPr>
          <w:rFonts w:cs="Times New Roman"/>
          <w:sz w:val="18"/>
          <w:szCs w:val="18"/>
        </w:rPr>
        <w:t xml:space="preserve"> is a </w:t>
      </w:r>
      <w:r w:rsidR="000D5C8E">
        <w:rPr>
          <w:rFonts w:cs="Times New Roman"/>
          <w:sz w:val="18"/>
          <w:szCs w:val="18"/>
        </w:rPr>
        <w:t xml:space="preserve">RNA ligase: 1) </w:t>
      </w:r>
      <w:r w:rsidR="006C75F6">
        <w:rPr>
          <w:rFonts w:cs="Times New Roman"/>
          <w:sz w:val="18"/>
          <w:szCs w:val="18"/>
        </w:rPr>
        <w:t>RNA ligase</w:t>
      </w:r>
      <w:r w:rsidR="000D5C8E">
        <w:rPr>
          <w:rFonts w:cs="Times New Roman"/>
          <w:sz w:val="18"/>
          <w:szCs w:val="18"/>
        </w:rPr>
        <w:t>s are phosphoesterases</w:t>
      </w:r>
      <w:r w:rsidR="006C75F6">
        <w:rPr>
          <w:rFonts w:cs="Times New Roman"/>
          <w:sz w:val="18"/>
          <w:szCs w:val="18"/>
        </w:rPr>
        <w:t xml:space="preserve">), 2) </w:t>
      </w:r>
      <w:r w:rsidR="000D5C8E">
        <w:rPr>
          <w:rFonts w:cs="Times New Roman"/>
          <w:sz w:val="18"/>
          <w:szCs w:val="18"/>
        </w:rPr>
        <w:t>2’-5’ RNA li</w:t>
      </w:r>
      <w:r w:rsidR="008F5C54">
        <w:rPr>
          <w:rFonts w:cs="Times New Roman"/>
          <w:sz w:val="18"/>
          <w:szCs w:val="18"/>
        </w:rPr>
        <w:t>gase is a conserved domain match, 3) the more specific RNA li</w:t>
      </w:r>
      <w:r w:rsidR="00094F00">
        <w:rPr>
          <w:rFonts w:cs="Times New Roman"/>
          <w:sz w:val="18"/>
          <w:szCs w:val="18"/>
        </w:rPr>
        <w:t xml:space="preserve">gase matches on HHPred have </w:t>
      </w:r>
      <w:r w:rsidR="008F5C54">
        <w:rPr>
          <w:rFonts w:cs="Times New Roman"/>
          <w:sz w:val="18"/>
          <w:szCs w:val="18"/>
        </w:rPr>
        <w:t>similar alignment and e-value as the more general phosphoesterase matches, 4) no HHPred match specifies a DNA phosphoesterase/ligase.</w:t>
      </w:r>
    </w:p>
    <w:p w:rsidR="008F5C54" w:rsidRDefault="008F5C54" w:rsidP="00A034AA">
      <w:pPr>
        <w:rPr>
          <w:rFonts w:cs="Times New Roman"/>
          <w:sz w:val="18"/>
          <w:szCs w:val="18"/>
        </w:rPr>
      </w:pPr>
    </w:p>
    <w:p w:rsidR="00094F00" w:rsidRPr="00A4061F" w:rsidRDefault="001939A1" w:rsidP="00094F00">
      <w:pPr>
        <w:rPr>
          <w:rFonts w:cs="Times New Roman"/>
          <w:sz w:val="18"/>
          <w:szCs w:val="18"/>
        </w:rPr>
      </w:pPr>
      <w:r>
        <w:rPr>
          <w:rFonts w:cs="Times New Roman"/>
          <w:sz w:val="18"/>
          <w:szCs w:val="18"/>
        </w:rPr>
        <w:t>Vispistious_43 (aka draft 44) pham 886</w:t>
      </w:r>
    </w:p>
    <w:p w:rsidR="00094F00" w:rsidRPr="00A4061F" w:rsidRDefault="00094F00" w:rsidP="00094F00">
      <w:pPr>
        <w:ind w:left="432"/>
        <w:rPr>
          <w:rFonts w:cs="Times New Roman"/>
          <w:sz w:val="18"/>
          <w:szCs w:val="18"/>
        </w:rPr>
      </w:pPr>
      <w:r w:rsidRPr="00A4061F">
        <w:rPr>
          <w:rFonts w:cs="Times New Roman"/>
          <w:sz w:val="18"/>
          <w:szCs w:val="18"/>
        </w:rPr>
        <w:t>1. auto-annotat</w:t>
      </w:r>
      <w:r>
        <w:rPr>
          <w:rFonts w:cs="Times New Roman"/>
          <w:sz w:val="18"/>
          <w:szCs w:val="18"/>
        </w:rPr>
        <w:t>ed start/stop coor</w:t>
      </w:r>
      <w:r w:rsidR="001939A1">
        <w:rPr>
          <w:rFonts w:cs="Times New Roman"/>
          <w:sz w:val="18"/>
          <w:szCs w:val="18"/>
        </w:rPr>
        <w:t>dinates: 31711</w:t>
      </w:r>
      <w:r w:rsidRPr="00A4061F">
        <w:rPr>
          <w:rFonts w:cs="Times New Roman"/>
          <w:sz w:val="18"/>
          <w:szCs w:val="18"/>
        </w:rPr>
        <w:t xml:space="preserve"> </w:t>
      </w:r>
      <w:r w:rsidR="001939A1">
        <w:rPr>
          <w:rFonts w:cs="Times New Roman"/>
          <w:sz w:val="18"/>
          <w:szCs w:val="18"/>
        </w:rPr>
        <w:t>← 32007</w:t>
      </w:r>
      <w:r w:rsidRPr="00A4061F">
        <w:rPr>
          <w:rFonts w:cs="Times New Roman"/>
          <w:sz w:val="18"/>
          <w:szCs w:val="18"/>
        </w:rPr>
        <w:t>; reverse transcribed</w:t>
      </w:r>
    </w:p>
    <w:p w:rsidR="00094F00" w:rsidRPr="00A4061F" w:rsidRDefault="001939A1" w:rsidP="00094F00">
      <w:pPr>
        <w:ind w:left="432"/>
        <w:rPr>
          <w:rFonts w:cs="Times New Roman"/>
          <w:sz w:val="18"/>
          <w:szCs w:val="18"/>
        </w:rPr>
      </w:pPr>
      <w:r>
        <w:rPr>
          <w:rFonts w:cs="Times New Roman"/>
          <w:sz w:val="18"/>
          <w:szCs w:val="18"/>
        </w:rPr>
        <w:t>2. length = 297</w:t>
      </w:r>
      <w:r w:rsidR="00094F00" w:rsidRPr="00A4061F">
        <w:rPr>
          <w:rFonts w:cs="Times New Roman"/>
          <w:sz w:val="18"/>
          <w:szCs w:val="18"/>
        </w:rPr>
        <w:t xml:space="preserve"> bp</w:t>
      </w:r>
    </w:p>
    <w:p w:rsidR="00094F00" w:rsidRPr="00A4061F" w:rsidRDefault="00094F00" w:rsidP="00094F00">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094F00" w:rsidRPr="00A4061F" w:rsidRDefault="00094F00" w:rsidP="00094F00">
      <w:pPr>
        <w:ind w:left="864"/>
        <w:rPr>
          <w:rFonts w:cs="Times New Roman"/>
          <w:sz w:val="18"/>
          <w:szCs w:val="18"/>
        </w:rPr>
      </w:pPr>
      <w:r w:rsidRPr="00A4061F">
        <w:rPr>
          <w:rFonts w:cs="Times New Roman"/>
          <w:sz w:val="18"/>
          <w:szCs w:val="18"/>
        </w:rPr>
        <w:t xml:space="preserve">a. Glimmer @ </w:t>
      </w:r>
      <w:r w:rsidR="001939A1">
        <w:rPr>
          <w:rFonts w:cs="Times New Roman"/>
          <w:sz w:val="18"/>
          <w:szCs w:val="18"/>
        </w:rPr>
        <w:t>32007</w:t>
      </w:r>
      <w:r w:rsidRPr="00A4061F">
        <w:rPr>
          <w:rFonts w:cs="Times New Roman"/>
          <w:sz w:val="18"/>
          <w:szCs w:val="18"/>
        </w:rPr>
        <w:t xml:space="preserve"> has strength = </w:t>
      </w:r>
      <w:r w:rsidR="001939A1">
        <w:rPr>
          <w:rFonts w:cs="Times New Roman"/>
          <w:sz w:val="18"/>
          <w:szCs w:val="18"/>
        </w:rPr>
        <w:t>15.59</w:t>
      </w:r>
    </w:p>
    <w:p w:rsidR="00094F00" w:rsidRPr="00A4061F" w:rsidRDefault="00094F00" w:rsidP="00094F00">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strong coding potential</w:t>
      </w:r>
      <w:r w:rsidRPr="00A4061F">
        <w:rPr>
          <w:rFonts w:cs="Times New Roman"/>
          <w:sz w:val="18"/>
          <w:szCs w:val="18"/>
        </w:rPr>
        <w:t>:</w:t>
      </w:r>
    </w:p>
    <w:p w:rsidR="00094F00" w:rsidRPr="00A4061F" w:rsidRDefault="001939A1" w:rsidP="00094F00">
      <w:pPr>
        <w:ind w:left="864"/>
        <w:rPr>
          <w:rFonts w:cs="Times New Roman"/>
          <w:sz w:val="18"/>
          <w:szCs w:val="18"/>
        </w:rPr>
      </w:pPr>
      <w:r>
        <w:rPr>
          <w:rFonts w:cs="Times New Roman"/>
          <w:noProof/>
          <w:sz w:val="18"/>
          <w:szCs w:val="18"/>
        </w:rPr>
        <w:drawing>
          <wp:inline distT="0" distB="0" distL="0" distR="0">
            <wp:extent cx="447260" cy="61470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A820F9.tmp"/>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460319" cy="632656"/>
                    </a:xfrm>
                    <a:prstGeom prst="rect">
                      <a:avLst/>
                    </a:prstGeom>
                  </pic:spPr>
                </pic:pic>
              </a:graphicData>
            </a:graphic>
          </wp:inline>
        </w:drawing>
      </w:r>
    </w:p>
    <w:p w:rsidR="00094F00" w:rsidRPr="00A4061F" w:rsidRDefault="00094F00" w:rsidP="00094F00">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strong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094F00" w:rsidRPr="00A4061F" w:rsidRDefault="001939A1" w:rsidP="00094F00">
      <w:pPr>
        <w:ind w:left="864"/>
        <w:rPr>
          <w:rFonts w:cs="Times New Roman"/>
          <w:sz w:val="18"/>
          <w:szCs w:val="18"/>
        </w:rPr>
      </w:pPr>
      <w:r>
        <w:rPr>
          <w:rFonts w:cs="Times New Roman"/>
          <w:noProof/>
          <w:sz w:val="18"/>
          <w:szCs w:val="18"/>
        </w:rPr>
        <w:drawing>
          <wp:inline distT="0" distB="0" distL="0" distR="0">
            <wp:extent cx="439234" cy="64041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A8CE12.tmp"/>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46716" cy="651318"/>
                    </a:xfrm>
                    <a:prstGeom prst="rect">
                      <a:avLst/>
                    </a:prstGeom>
                  </pic:spPr>
                </pic:pic>
              </a:graphicData>
            </a:graphic>
          </wp:inline>
        </w:drawing>
      </w:r>
    </w:p>
    <w:p w:rsidR="00094F00" w:rsidRPr="00A4061F" w:rsidRDefault="00094F00" w:rsidP="00094F00">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 xml:space="preserve">quence = </w:t>
      </w:r>
      <w:r w:rsidR="001939A1">
        <w:rPr>
          <w:rFonts w:cs="Times New Roman"/>
          <w:sz w:val="18"/>
          <w:szCs w:val="18"/>
        </w:rPr>
        <w:t>ATG, stop sequence = T</w:t>
      </w:r>
      <w:r>
        <w:rPr>
          <w:rFonts w:cs="Times New Roman"/>
          <w:sz w:val="18"/>
          <w:szCs w:val="18"/>
        </w:rPr>
        <w:t>G</w:t>
      </w:r>
      <w:r w:rsidR="001939A1">
        <w:rPr>
          <w:rFonts w:cs="Times New Roman"/>
          <w:sz w:val="18"/>
          <w:szCs w:val="18"/>
        </w:rPr>
        <w:t>A</w:t>
      </w:r>
      <w:r w:rsidRPr="00A4061F">
        <w:rPr>
          <w:rFonts w:cs="Times New Roman"/>
          <w:sz w:val="18"/>
          <w:szCs w:val="18"/>
        </w:rPr>
        <w:t xml:space="preserve"> </w:t>
      </w:r>
    </w:p>
    <w:p w:rsidR="00094F00" w:rsidRPr="00A4061F" w:rsidRDefault="00094F00" w:rsidP="00094F00">
      <w:pPr>
        <w:ind w:left="864"/>
        <w:rPr>
          <w:rFonts w:cs="Times New Roman"/>
          <w:sz w:val="18"/>
          <w:szCs w:val="18"/>
        </w:rPr>
      </w:pPr>
      <w:r>
        <w:rPr>
          <w:rFonts w:cs="Times New Roman"/>
          <w:sz w:val="18"/>
          <w:szCs w:val="18"/>
        </w:rPr>
        <w:t xml:space="preserve">d. upstream </w:t>
      </w:r>
      <w:r w:rsidR="001939A1">
        <w:rPr>
          <w:rFonts w:cs="Times New Roman"/>
          <w:sz w:val="18"/>
          <w:szCs w:val="18"/>
        </w:rPr>
        <w:t xml:space="preserve">4 bp </w:t>
      </w:r>
      <w:r w:rsidR="00DB7DFB">
        <w:rPr>
          <w:rFonts w:cs="Times New Roman"/>
          <w:sz w:val="18"/>
          <w:szCs w:val="18"/>
        </w:rPr>
        <w:t>ATGA</w:t>
      </w:r>
      <w:r w:rsidR="001939A1">
        <w:rPr>
          <w:rFonts w:cs="Times New Roman"/>
          <w:sz w:val="18"/>
          <w:szCs w:val="18"/>
        </w:rPr>
        <w:t xml:space="preserve"> </w:t>
      </w:r>
      <w:r w:rsidR="00DB7DFB">
        <w:rPr>
          <w:rFonts w:cs="Times New Roman"/>
          <w:sz w:val="18"/>
          <w:szCs w:val="18"/>
        </w:rPr>
        <w:t>overlap with</w:t>
      </w:r>
      <w:r w:rsidR="001939A1">
        <w:rPr>
          <w:rFonts w:cs="Times New Roman"/>
          <w:sz w:val="18"/>
          <w:szCs w:val="18"/>
        </w:rPr>
        <w:t xml:space="preserve"> </w:t>
      </w:r>
      <w:r w:rsidR="00DB7DFB">
        <w:rPr>
          <w:rFonts w:cs="Times New Roman"/>
          <w:sz w:val="18"/>
          <w:szCs w:val="18"/>
        </w:rPr>
        <w:t>vis_</w:t>
      </w:r>
      <w:r w:rsidR="00475EB1">
        <w:rPr>
          <w:rFonts w:cs="Times New Roman"/>
          <w:sz w:val="18"/>
          <w:szCs w:val="18"/>
        </w:rPr>
        <w:t>42</w:t>
      </w:r>
      <w:r>
        <w:rPr>
          <w:rFonts w:cs="Times New Roman"/>
          <w:sz w:val="18"/>
          <w:szCs w:val="18"/>
        </w:rPr>
        <w:t>;</w:t>
      </w:r>
      <w:r w:rsidR="00DB7DFB">
        <w:rPr>
          <w:rFonts w:cs="Times New Roman"/>
          <w:sz w:val="18"/>
          <w:szCs w:val="18"/>
        </w:rPr>
        <w:t xml:space="preserve"> downstream there</w:t>
      </w:r>
      <w:r w:rsidR="00475EB1">
        <w:rPr>
          <w:rFonts w:cs="Times New Roman"/>
          <w:sz w:val="18"/>
          <w:szCs w:val="18"/>
        </w:rPr>
        <w:t xml:space="preserve"> is a 1 base overlap with vis_44</w:t>
      </w:r>
      <w:r>
        <w:rPr>
          <w:rFonts w:cs="Times New Roman"/>
          <w:sz w:val="18"/>
          <w:szCs w:val="18"/>
        </w:rPr>
        <w:t xml:space="preserve">. </w:t>
      </w:r>
    </w:p>
    <w:p w:rsidR="00094F00" w:rsidRDefault="00094F00" w:rsidP="00094F00">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there are competing starts, but only the first</w:t>
      </w:r>
      <w:r w:rsidR="00DB7DFB">
        <w:rPr>
          <w:rFonts w:cs="Times New Roman"/>
          <w:sz w:val="18"/>
          <w:szCs w:val="18"/>
        </w:rPr>
        <w:t xml:space="preserve"> @32007</w:t>
      </w:r>
      <w:r>
        <w:rPr>
          <w:rFonts w:cs="Times New Roman"/>
          <w:sz w:val="18"/>
          <w:szCs w:val="18"/>
        </w:rPr>
        <w:t xml:space="preserve"> includes all of the coding potential.</w:t>
      </w:r>
      <w:r w:rsidR="00DB7DFB">
        <w:rPr>
          <w:rFonts w:cs="Times New Roman"/>
          <w:sz w:val="18"/>
          <w:szCs w:val="18"/>
        </w:rPr>
        <w:t xml:space="preserve"> The next few starts after 32007</w:t>
      </w:r>
      <w:r>
        <w:rPr>
          <w:rFonts w:cs="Times New Roman"/>
          <w:sz w:val="18"/>
          <w:szCs w:val="18"/>
        </w:rPr>
        <w:t xml:space="preserve"> are included for comparison:</w:t>
      </w:r>
    </w:p>
    <w:p w:rsidR="00094F00" w:rsidRDefault="00094F00" w:rsidP="00094F00">
      <w:pPr>
        <w:ind w:left="864"/>
        <w:rPr>
          <w:rFonts w:cs="Times New Roman"/>
          <w:sz w:val="18"/>
          <w:szCs w:val="18"/>
        </w:rPr>
      </w:pPr>
    </w:p>
    <w:p w:rsidR="00094F00" w:rsidRPr="00A4061F" w:rsidRDefault="00094F00" w:rsidP="00094F00">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094F00" w:rsidRPr="00A4061F" w:rsidTr="00A86AE0">
        <w:tc>
          <w:tcPr>
            <w:tcW w:w="666" w:type="dxa"/>
          </w:tcPr>
          <w:p w:rsidR="00094F00" w:rsidRPr="00A4061F" w:rsidRDefault="00094F00" w:rsidP="00525559">
            <w:pPr>
              <w:rPr>
                <w:rFonts w:cs="Times New Roman"/>
                <w:sz w:val="18"/>
                <w:szCs w:val="18"/>
              </w:rPr>
            </w:pPr>
            <w:r w:rsidRPr="00A4061F">
              <w:rPr>
                <w:rFonts w:cs="Times New Roman"/>
                <w:sz w:val="18"/>
                <w:szCs w:val="18"/>
              </w:rPr>
              <w:t>start</w:t>
            </w:r>
          </w:p>
        </w:tc>
        <w:tc>
          <w:tcPr>
            <w:tcW w:w="622" w:type="dxa"/>
          </w:tcPr>
          <w:p w:rsidR="00094F00" w:rsidRPr="00A4061F" w:rsidRDefault="00094F00" w:rsidP="00525559">
            <w:pPr>
              <w:rPr>
                <w:rFonts w:cs="Times New Roman"/>
                <w:sz w:val="18"/>
                <w:szCs w:val="18"/>
              </w:rPr>
            </w:pPr>
            <w:r w:rsidRPr="00A4061F">
              <w:rPr>
                <w:rFonts w:cs="Times New Roman"/>
                <w:sz w:val="18"/>
                <w:szCs w:val="18"/>
              </w:rPr>
              <w:t>z score</w:t>
            </w:r>
          </w:p>
        </w:tc>
        <w:tc>
          <w:tcPr>
            <w:tcW w:w="720" w:type="dxa"/>
          </w:tcPr>
          <w:p w:rsidR="00094F00" w:rsidRPr="00A4061F" w:rsidRDefault="00094F00" w:rsidP="00525559">
            <w:pPr>
              <w:rPr>
                <w:rFonts w:cs="Times New Roman"/>
                <w:sz w:val="18"/>
                <w:szCs w:val="18"/>
              </w:rPr>
            </w:pPr>
            <w:r w:rsidRPr="00A4061F">
              <w:rPr>
                <w:rFonts w:cs="Times New Roman"/>
                <w:sz w:val="18"/>
                <w:szCs w:val="18"/>
              </w:rPr>
              <w:t>final score</w:t>
            </w:r>
          </w:p>
        </w:tc>
        <w:tc>
          <w:tcPr>
            <w:tcW w:w="716" w:type="dxa"/>
          </w:tcPr>
          <w:p w:rsidR="00094F00" w:rsidRDefault="00094F00" w:rsidP="00525559">
            <w:pPr>
              <w:rPr>
                <w:rFonts w:cs="Times New Roman"/>
                <w:sz w:val="18"/>
                <w:szCs w:val="18"/>
              </w:rPr>
            </w:pPr>
            <w:r>
              <w:rPr>
                <w:rFonts w:cs="Times New Roman"/>
                <w:sz w:val="18"/>
                <w:szCs w:val="18"/>
              </w:rPr>
              <w:t>ORF</w:t>
            </w:r>
          </w:p>
          <w:p w:rsidR="00094F00" w:rsidRPr="00A4061F" w:rsidRDefault="00094F00" w:rsidP="00525559">
            <w:pPr>
              <w:rPr>
                <w:rFonts w:cs="Times New Roman"/>
                <w:sz w:val="18"/>
                <w:szCs w:val="18"/>
              </w:rPr>
            </w:pPr>
            <w:r>
              <w:rPr>
                <w:rFonts w:cs="Times New Roman"/>
                <w:sz w:val="18"/>
                <w:szCs w:val="18"/>
              </w:rPr>
              <w:t>length</w:t>
            </w:r>
          </w:p>
        </w:tc>
      </w:tr>
      <w:tr w:rsidR="00094F00" w:rsidRPr="00A4061F" w:rsidTr="00A86AE0">
        <w:tc>
          <w:tcPr>
            <w:tcW w:w="666" w:type="dxa"/>
          </w:tcPr>
          <w:p w:rsidR="00094F00" w:rsidRPr="00A4061F" w:rsidRDefault="00DB7DFB" w:rsidP="00525559">
            <w:pPr>
              <w:rPr>
                <w:rFonts w:cs="Times New Roman"/>
                <w:sz w:val="18"/>
                <w:szCs w:val="18"/>
              </w:rPr>
            </w:pPr>
            <w:r>
              <w:rPr>
                <w:rFonts w:cs="Times New Roman"/>
                <w:sz w:val="18"/>
                <w:szCs w:val="18"/>
              </w:rPr>
              <w:t>32007</w:t>
            </w:r>
          </w:p>
        </w:tc>
        <w:tc>
          <w:tcPr>
            <w:tcW w:w="622" w:type="dxa"/>
          </w:tcPr>
          <w:p w:rsidR="00094F00" w:rsidRPr="00A4061F" w:rsidRDefault="00DB7DFB" w:rsidP="00525559">
            <w:pPr>
              <w:rPr>
                <w:rFonts w:cs="Times New Roman"/>
                <w:sz w:val="18"/>
                <w:szCs w:val="18"/>
              </w:rPr>
            </w:pPr>
            <w:r>
              <w:rPr>
                <w:rFonts w:cs="Times New Roman"/>
                <w:sz w:val="18"/>
                <w:szCs w:val="18"/>
              </w:rPr>
              <w:t>2.970</w:t>
            </w:r>
          </w:p>
        </w:tc>
        <w:tc>
          <w:tcPr>
            <w:tcW w:w="720" w:type="dxa"/>
          </w:tcPr>
          <w:p w:rsidR="00094F00" w:rsidRPr="00A4061F" w:rsidRDefault="00DB7DFB" w:rsidP="00525559">
            <w:pPr>
              <w:rPr>
                <w:rFonts w:cs="Times New Roman"/>
                <w:sz w:val="18"/>
                <w:szCs w:val="18"/>
              </w:rPr>
            </w:pPr>
            <w:r>
              <w:rPr>
                <w:rFonts w:cs="Times New Roman"/>
                <w:sz w:val="18"/>
                <w:szCs w:val="18"/>
              </w:rPr>
              <w:t>-2.523</w:t>
            </w:r>
          </w:p>
        </w:tc>
        <w:tc>
          <w:tcPr>
            <w:tcW w:w="716" w:type="dxa"/>
          </w:tcPr>
          <w:p w:rsidR="00094F00" w:rsidRPr="00A4061F" w:rsidRDefault="00DB7DFB" w:rsidP="00525559">
            <w:pPr>
              <w:rPr>
                <w:rFonts w:cs="Times New Roman"/>
                <w:sz w:val="18"/>
                <w:szCs w:val="18"/>
              </w:rPr>
            </w:pPr>
            <w:r>
              <w:rPr>
                <w:rFonts w:cs="Times New Roman"/>
                <w:sz w:val="18"/>
                <w:szCs w:val="18"/>
              </w:rPr>
              <w:t>297</w:t>
            </w:r>
          </w:p>
        </w:tc>
      </w:tr>
      <w:tr w:rsidR="00094F00" w:rsidRPr="00A4061F" w:rsidTr="00A86AE0">
        <w:tc>
          <w:tcPr>
            <w:tcW w:w="666" w:type="dxa"/>
          </w:tcPr>
          <w:p w:rsidR="00094F00" w:rsidRDefault="00DB7DFB" w:rsidP="00525559">
            <w:pPr>
              <w:rPr>
                <w:rFonts w:cs="Times New Roman"/>
                <w:sz w:val="18"/>
                <w:szCs w:val="18"/>
              </w:rPr>
            </w:pPr>
            <w:r>
              <w:rPr>
                <w:rFonts w:cs="Times New Roman"/>
                <w:sz w:val="18"/>
                <w:szCs w:val="18"/>
              </w:rPr>
              <w:t>31998</w:t>
            </w:r>
          </w:p>
        </w:tc>
        <w:tc>
          <w:tcPr>
            <w:tcW w:w="622" w:type="dxa"/>
          </w:tcPr>
          <w:p w:rsidR="00094F00" w:rsidRDefault="00DB7DFB" w:rsidP="00525559">
            <w:pPr>
              <w:rPr>
                <w:rFonts w:cs="Times New Roman"/>
                <w:sz w:val="18"/>
                <w:szCs w:val="18"/>
              </w:rPr>
            </w:pPr>
            <w:r>
              <w:rPr>
                <w:rFonts w:cs="Times New Roman"/>
                <w:sz w:val="18"/>
                <w:szCs w:val="18"/>
              </w:rPr>
              <w:t>2.970</w:t>
            </w:r>
          </w:p>
        </w:tc>
        <w:tc>
          <w:tcPr>
            <w:tcW w:w="720" w:type="dxa"/>
          </w:tcPr>
          <w:p w:rsidR="00094F00" w:rsidRDefault="00DB7DFB" w:rsidP="00525559">
            <w:pPr>
              <w:rPr>
                <w:rFonts w:cs="Times New Roman"/>
                <w:sz w:val="18"/>
                <w:szCs w:val="18"/>
              </w:rPr>
            </w:pPr>
            <w:r>
              <w:rPr>
                <w:rFonts w:cs="Times New Roman"/>
                <w:sz w:val="18"/>
                <w:szCs w:val="18"/>
              </w:rPr>
              <w:t>-4.049</w:t>
            </w:r>
          </w:p>
        </w:tc>
        <w:tc>
          <w:tcPr>
            <w:tcW w:w="716" w:type="dxa"/>
          </w:tcPr>
          <w:p w:rsidR="00094F00" w:rsidRDefault="00DB7DFB" w:rsidP="00525559">
            <w:pPr>
              <w:rPr>
                <w:rFonts w:cs="Times New Roman"/>
                <w:sz w:val="18"/>
                <w:szCs w:val="18"/>
              </w:rPr>
            </w:pPr>
            <w:r>
              <w:rPr>
                <w:rFonts w:cs="Times New Roman"/>
                <w:sz w:val="18"/>
                <w:szCs w:val="18"/>
              </w:rPr>
              <w:t>288</w:t>
            </w:r>
          </w:p>
        </w:tc>
      </w:tr>
      <w:tr w:rsidR="00094F00" w:rsidRPr="00A4061F" w:rsidTr="00A86AE0">
        <w:tc>
          <w:tcPr>
            <w:tcW w:w="666" w:type="dxa"/>
          </w:tcPr>
          <w:p w:rsidR="00094F00" w:rsidRDefault="00DB7DFB" w:rsidP="00525559">
            <w:pPr>
              <w:rPr>
                <w:rFonts w:cs="Times New Roman"/>
                <w:sz w:val="18"/>
                <w:szCs w:val="18"/>
              </w:rPr>
            </w:pPr>
            <w:r>
              <w:rPr>
                <w:rFonts w:cs="Times New Roman"/>
                <w:sz w:val="18"/>
                <w:szCs w:val="18"/>
              </w:rPr>
              <w:t>31953</w:t>
            </w:r>
          </w:p>
        </w:tc>
        <w:tc>
          <w:tcPr>
            <w:tcW w:w="622" w:type="dxa"/>
          </w:tcPr>
          <w:p w:rsidR="00094F00" w:rsidRDefault="00DB7DFB" w:rsidP="00525559">
            <w:pPr>
              <w:rPr>
                <w:rFonts w:cs="Times New Roman"/>
                <w:sz w:val="18"/>
                <w:szCs w:val="18"/>
              </w:rPr>
            </w:pPr>
            <w:r>
              <w:rPr>
                <w:rFonts w:cs="Times New Roman"/>
                <w:sz w:val="18"/>
                <w:szCs w:val="18"/>
              </w:rPr>
              <w:t>1.727</w:t>
            </w:r>
          </w:p>
        </w:tc>
        <w:tc>
          <w:tcPr>
            <w:tcW w:w="720" w:type="dxa"/>
          </w:tcPr>
          <w:p w:rsidR="00094F00" w:rsidRDefault="00DB7DFB" w:rsidP="00525559">
            <w:pPr>
              <w:rPr>
                <w:rFonts w:cs="Times New Roman"/>
                <w:sz w:val="18"/>
                <w:szCs w:val="18"/>
              </w:rPr>
            </w:pPr>
            <w:r>
              <w:rPr>
                <w:rFonts w:cs="Times New Roman"/>
                <w:sz w:val="18"/>
                <w:szCs w:val="18"/>
              </w:rPr>
              <w:t>-5.638</w:t>
            </w:r>
          </w:p>
        </w:tc>
        <w:tc>
          <w:tcPr>
            <w:tcW w:w="716" w:type="dxa"/>
          </w:tcPr>
          <w:p w:rsidR="00094F00" w:rsidRDefault="00DB7DFB" w:rsidP="00525559">
            <w:pPr>
              <w:rPr>
                <w:rFonts w:cs="Times New Roman"/>
                <w:sz w:val="18"/>
                <w:szCs w:val="18"/>
              </w:rPr>
            </w:pPr>
            <w:r>
              <w:rPr>
                <w:rFonts w:cs="Times New Roman"/>
                <w:sz w:val="18"/>
                <w:szCs w:val="18"/>
              </w:rPr>
              <w:t>243</w:t>
            </w:r>
          </w:p>
        </w:tc>
      </w:tr>
    </w:tbl>
    <w:p w:rsidR="00094F00" w:rsidRDefault="00094F00" w:rsidP="00094F00">
      <w:pPr>
        <w:ind w:left="864"/>
        <w:rPr>
          <w:rFonts w:cs="Times New Roman"/>
          <w:sz w:val="18"/>
          <w:szCs w:val="18"/>
        </w:rPr>
      </w:pPr>
      <w:r>
        <w:rPr>
          <w:rFonts w:cs="Times New Roman"/>
          <w:sz w:val="18"/>
          <w:szCs w:val="18"/>
        </w:rPr>
        <w:t>the auto-an</w:t>
      </w:r>
      <w:r w:rsidR="00A86AE0">
        <w:rPr>
          <w:rFonts w:cs="Times New Roman"/>
          <w:sz w:val="18"/>
          <w:szCs w:val="18"/>
        </w:rPr>
        <w:t>notated start @32007</w:t>
      </w:r>
      <w:r>
        <w:rPr>
          <w:rFonts w:cs="Times New Roman"/>
          <w:sz w:val="18"/>
          <w:szCs w:val="18"/>
        </w:rPr>
        <w:t xml:space="preserve"> has the best rbs score of these starts, and includes all of the coding potential found by GeneMark</w:t>
      </w:r>
    </w:p>
    <w:p w:rsidR="00094F00" w:rsidRDefault="00094F00" w:rsidP="00094F00">
      <w:pPr>
        <w:ind w:left="864"/>
        <w:rPr>
          <w:rFonts w:cs="Times New Roman"/>
          <w:sz w:val="18"/>
          <w:szCs w:val="18"/>
        </w:rPr>
      </w:pPr>
    </w:p>
    <w:p w:rsidR="00094F00" w:rsidRDefault="00094F00" w:rsidP="00094F00">
      <w:pPr>
        <w:ind w:left="864"/>
        <w:rPr>
          <w:rFonts w:cs="Times New Roman"/>
          <w:sz w:val="18"/>
          <w:szCs w:val="18"/>
        </w:rPr>
      </w:pPr>
      <w:r>
        <w:rPr>
          <w:rFonts w:cs="Times New Roman"/>
          <w:sz w:val="18"/>
          <w:szCs w:val="18"/>
        </w:rPr>
        <w:t>f</w:t>
      </w:r>
      <w:r w:rsidRPr="00A4061F">
        <w:rPr>
          <w:rFonts w:cs="Times New Roman"/>
          <w:sz w:val="18"/>
          <w:szCs w:val="18"/>
        </w:rPr>
        <w:t>. BLAST-start</w:t>
      </w:r>
    </w:p>
    <w:p w:rsidR="00094F00" w:rsidRPr="00A4061F" w:rsidRDefault="00094F00" w:rsidP="00094F00">
      <w:pPr>
        <w:ind w:left="864"/>
        <w:rPr>
          <w:rFonts w:cs="Times New Roman"/>
          <w:sz w:val="18"/>
          <w:szCs w:val="18"/>
        </w:rPr>
      </w:pPr>
      <w:r>
        <w:rPr>
          <w:rFonts w:cs="Times New Roman"/>
          <w:sz w:val="18"/>
          <w:szCs w:val="18"/>
        </w:rPr>
        <w:t>100 hits</w:t>
      </w:r>
    </w:p>
    <w:tbl>
      <w:tblPr>
        <w:tblStyle w:val="TableGrid"/>
        <w:tblW w:w="0" w:type="auto"/>
        <w:tblInd w:w="864" w:type="dxa"/>
        <w:tblCellMar>
          <w:left w:w="72" w:type="dxa"/>
          <w:right w:w="72" w:type="dxa"/>
        </w:tblCellMar>
        <w:tblLook w:val="04A0" w:firstRow="1" w:lastRow="0" w:firstColumn="1" w:lastColumn="0" w:noHBand="0" w:noVBand="1"/>
      </w:tblPr>
      <w:tblGrid>
        <w:gridCol w:w="601"/>
        <w:gridCol w:w="1269"/>
        <w:gridCol w:w="494"/>
        <w:gridCol w:w="582"/>
        <w:gridCol w:w="677"/>
        <w:gridCol w:w="512"/>
        <w:gridCol w:w="415"/>
        <w:gridCol w:w="437"/>
      </w:tblGrid>
      <w:tr w:rsidR="00094F00" w:rsidRPr="00A4061F" w:rsidTr="00525559">
        <w:tc>
          <w:tcPr>
            <w:tcW w:w="601" w:type="dxa"/>
          </w:tcPr>
          <w:p w:rsidR="00094F00" w:rsidRPr="00A4061F" w:rsidRDefault="00094F00" w:rsidP="00525559">
            <w:pPr>
              <w:rPr>
                <w:rFonts w:cs="Times New Roman"/>
                <w:sz w:val="18"/>
                <w:szCs w:val="18"/>
              </w:rPr>
            </w:pPr>
            <w:r w:rsidRPr="00A4061F">
              <w:rPr>
                <w:rFonts w:cs="Times New Roman"/>
                <w:sz w:val="18"/>
                <w:szCs w:val="18"/>
              </w:rPr>
              <w:t>start</w:t>
            </w:r>
          </w:p>
        </w:tc>
        <w:tc>
          <w:tcPr>
            <w:tcW w:w="1269" w:type="dxa"/>
          </w:tcPr>
          <w:p w:rsidR="00094F00" w:rsidRPr="00A4061F" w:rsidRDefault="00094F00" w:rsidP="00525559">
            <w:pPr>
              <w:rPr>
                <w:rFonts w:cs="Times New Roman"/>
                <w:sz w:val="18"/>
                <w:szCs w:val="18"/>
              </w:rPr>
            </w:pPr>
            <w:r w:rsidRPr="00A4061F">
              <w:rPr>
                <w:rFonts w:cs="Times New Roman"/>
                <w:sz w:val="18"/>
                <w:szCs w:val="18"/>
              </w:rPr>
              <w:t>phage name</w:t>
            </w:r>
          </w:p>
        </w:tc>
        <w:tc>
          <w:tcPr>
            <w:tcW w:w="494" w:type="dxa"/>
          </w:tcPr>
          <w:p w:rsidR="00094F00" w:rsidRPr="00A4061F" w:rsidRDefault="00094F00" w:rsidP="00525559">
            <w:pPr>
              <w:rPr>
                <w:rFonts w:cs="Times New Roman"/>
                <w:sz w:val="18"/>
                <w:szCs w:val="18"/>
              </w:rPr>
            </w:pPr>
            <w:r>
              <w:rPr>
                <w:rFonts w:cs="Times New Roman"/>
                <w:sz w:val="18"/>
                <w:szCs w:val="18"/>
              </w:rPr>
              <w:t xml:space="preserve">gene </w:t>
            </w:r>
          </w:p>
        </w:tc>
        <w:tc>
          <w:tcPr>
            <w:tcW w:w="582" w:type="dxa"/>
          </w:tcPr>
          <w:p w:rsidR="00094F00" w:rsidRPr="00A4061F" w:rsidRDefault="00094F00" w:rsidP="00525559">
            <w:pPr>
              <w:rPr>
                <w:rFonts w:cs="Times New Roman"/>
                <w:sz w:val="18"/>
                <w:szCs w:val="18"/>
              </w:rPr>
            </w:pPr>
            <w:r w:rsidRPr="00A4061F">
              <w:rPr>
                <w:rFonts w:cs="Times New Roman"/>
                <w:sz w:val="18"/>
                <w:szCs w:val="18"/>
              </w:rPr>
              <w:t>d-base</w:t>
            </w:r>
          </w:p>
        </w:tc>
        <w:tc>
          <w:tcPr>
            <w:tcW w:w="677" w:type="dxa"/>
          </w:tcPr>
          <w:p w:rsidR="00094F00" w:rsidRPr="00A4061F" w:rsidRDefault="00094F00" w:rsidP="00525559">
            <w:pPr>
              <w:rPr>
                <w:rFonts w:cs="Times New Roman"/>
                <w:sz w:val="18"/>
                <w:szCs w:val="18"/>
              </w:rPr>
            </w:pPr>
            <w:r w:rsidRPr="00A4061F">
              <w:rPr>
                <w:rFonts w:cs="Times New Roman"/>
                <w:sz w:val="18"/>
                <w:szCs w:val="18"/>
              </w:rPr>
              <w:t>query: subject</w:t>
            </w:r>
          </w:p>
        </w:tc>
        <w:tc>
          <w:tcPr>
            <w:tcW w:w="512" w:type="dxa"/>
          </w:tcPr>
          <w:p w:rsidR="00094F00" w:rsidRPr="00A4061F" w:rsidRDefault="00094F00" w:rsidP="00525559">
            <w:pPr>
              <w:rPr>
                <w:rFonts w:cs="Times New Roman"/>
                <w:sz w:val="18"/>
                <w:szCs w:val="18"/>
              </w:rPr>
            </w:pPr>
            <w:r w:rsidRPr="00A4061F">
              <w:rPr>
                <w:rFonts w:cs="Times New Roman"/>
                <w:sz w:val="18"/>
                <w:szCs w:val="18"/>
              </w:rPr>
              <w:t>% align</w:t>
            </w:r>
          </w:p>
        </w:tc>
        <w:tc>
          <w:tcPr>
            <w:tcW w:w="415" w:type="dxa"/>
          </w:tcPr>
          <w:p w:rsidR="00094F00" w:rsidRPr="00A4061F" w:rsidRDefault="00094F00" w:rsidP="00525559">
            <w:pPr>
              <w:rPr>
                <w:rFonts w:cs="Times New Roman"/>
                <w:sz w:val="18"/>
                <w:szCs w:val="18"/>
              </w:rPr>
            </w:pPr>
            <w:r w:rsidRPr="00A4061F">
              <w:rPr>
                <w:rFonts w:cs="Times New Roman"/>
                <w:sz w:val="18"/>
                <w:szCs w:val="18"/>
              </w:rPr>
              <w:t>e-val</w:t>
            </w:r>
          </w:p>
        </w:tc>
        <w:tc>
          <w:tcPr>
            <w:tcW w:w="437" w:type="dxa"/>
          </w:tcPr>
          <w:p w:rsidR="00094F00" w:rsidRPr="00A4061F" w:rsidRDefault="00094F00" w:rsidP="00525559">
            <w:pPr>
              <w:rPr>
                <w:rFonts w:cs="Times New Roman"/>
                <w:sz w:val="18"/>
                <w:szCs w:val="18"/>
              </w:rPr>
            </w:pPr>
            <w:r w:rsidRPr="00A4061F">
              <w:rPr>
                <w:rFonts w:cs="Times New Roman"/>
                <w:sz w:val="18"/>
                <w:szCs w:val="18"/>
              </w:rPr>
              <w:t>% id</w:t>
            </w:r>
          </w:p>
        </w:tc>
      </w:tr>
      <w:tr w:rsidR="00094F00" w:rsidRPr="00A4061F" w:rsidTr="00525559">
        <w:tc>
          <w:tcPr>
            <w:tcW w:w="601" w:type="dxa"/>
          </w:tcPr>
          <w:p w:rsidR="00094F00" w:rsidRPr="00A4061F" w:rsidRDefault="00A86AE0" w:rsidP="00525559">
            <w:pPr>
              <w:rPr>
                <w:rFonts w:cs="Times New Roman"/>
                <w:sz w:val="18"/>
                <w:szCs w:val="18"/>
              </w:rPr>
            </w:pPr>
            <w:r>
              <w:rPr>
                <w:rFonts w:cs="Times New Roman"/>
                <w:sz w:val="18"/>
                <w:szCs w:val="18"/>
              </w:rPr>
              <w:t>32007</w:t>
            </w:r>
          </w:p>
        </w:tc>
        <w:tc>
          <w:tcPr>
            <w:tcW w:w="1269" w:type="dxa"/>
          </w:tcPr>
          <w:p w:rsidR="00094F00" w:rsidRPr="00A4061F" w:rsidRDefault="00A86AE0" w:rsidP="00525559">
            <w:pPr>
              <w:rPr>
                <w:rFonts w:cs="Times New Roman"/>
                <w:sz w:val="18"/>
                <w:szCs w:val="18"/>
              </w:rPr>
            </w:pPr>
            <w:r>
              <w:rPr>
                <w:rFonts w:cs="Times New Roman"/>
                <w:sz w:val="18"/>
                <w:szCs w:val="18"/>
              </w:rPr>
              <w:t>PuppyEggo and WildNout</w:t>
            </w:r>
          </w:p>
          <w:p w:rsidR="00094F00" w:rsidRPr="00A4061F" w:rsidRDefault="00094F00" w:rsidP="00525559">
            <w:pPr>
              <w:rPr>
                <w:rFonts w:cs="Times New Roman"/>
                <w:sz w:val="18"/>
                <w:szCs w:val="18"/>
              </w:rPr>
            </w:pPr>
          </w:p>
        </w:tc>
        <w:tc>
          <w:tcPr>
            <w:tcW w:w="494" w:type="dxa"/>
          </w:tcPr>
          <w:p w:rsidR="00094F00" w:rsidRPr="00A4061F" w:rsidRDefault="00A86AE0" w:rsidP="00525559">
            <w:pPr>
              <w:rPr>
                <w:rFonts w:cs="Times New Roman"/>
                <w:sz w:val="18"/>
                <w:szCs w:val="18"/>
              </w:rPr>
            </w:pPr>
            <w:r>
              <w:rPr>
                <w:rFonts w:cs="Times New Roman"/>
                <w:sz w:val="18"/>
                <w:szCs w:val="18"/>
              </w:rPr>
              <w:t>43</w:t>
            </w:r>
          </w:p>
        </w:tc>
        <w:tc>
          <w:tcPr>
            <w:tcW w:w="582" w:type="dxa"/>
          </w:tcPr>
          <w:p w:rsidR="00094F00" w:rsidRPr="00A4061F" w:rsidRDefault="00094F00" w:rsidP="00525559">
            <w:pPr>
              <w:rPr>
                <w:rFonts w:cs="Times New Roman"/>
                <w:sz w:val="18"/>
                <w:szCs w:val="18"/>
              </w:rPr>
            </w:pPr>
            <w:r w:rsidRPr="00A4061F">
              <w:rPr>
                <w:rFonts w:cs="Times New Roman"/>
                <w:sz w:val="18"/>
                <w:szCs w:val="18"/>
              </w:rPr>
              <w:t>NCBI</w:t>
            </w:r>
          </w:p>
        </w:tc>
        <w:tc>
          <w:tcPr>
            <w:tcW w:w="677" w:type="dxa"/>
          </w:tcPr>
          <w:p w:rsidR="00094F00" w:rsidRPr="00A4061F" w:rsidRDefault="00A86AE0" w:rsidP="00525559">
            <w:pPr>
              <w:rPr>
                <w:rFonts w:cs="Times New Roman"/>
                <w:sz w:val="18"/>
                <w:szCs w:val="18"/>
              </w:rPr>
            </w:pPr>
            <w:r>
              <w:rPr>
                <w:rFonts w:cs="Times New Roman"/>
                <w:sz w:val="18"/>
                <w:szCs w:val="18"/>
              </w:rPr>
              <w:t>q 1-297</w:t>
            </w:r>
          </w:p>
          <w:p w:rsidR="00094F00" w:rsidRPr="00A4061F" w:rsidRDefault="00A86AE0" w:rsidP="00525559">
            <w:pPr>
              <w:rPr>
                <w:rFonts w:cs="Times New Roman"/>
                <w:sz w:val="18"/>
                <w:szCs w:val="18"/>
              </w:rPr>
            </w:pPr>
            <w:r>
              <w:rPr>
                <w:rFonts w:cs="Times New Roman"/>
                <w:sz w:val="18"/>
                <w:szCs w:val="18"/>
              </w:rPr>
              <w:t>t 1-297</w:t>
            </w:r>
          </w:p>
          <w:p w:rsidR="00094F00" w:rsidRPr="00A4061F" w:rsidRDefault="00094F00" w:rsidP="00525559">
            <w:pPr>
              <w:rPr>
                <w:rFonts w:cs="Times New Roman"/>
                <w:sz w:val="18"/>
                <w:szCs w:val="18"/>
              </w:rPr>
            </w:pPr>
          </w:p>
        </w:tc>
        <w:tc>
          <w:tcPr>
            <w:tcW w:w="512" w:type="dxa"/>
          </w:tcPr>
          <w:p w:rsidR="00094F00" w:rsidRPr="00A4061F" w:rsidRDefault="00094F00" w:rsidP="00525559">
            <w:pPr>
              <w:rPr>
                <w:rFonts w:cs="Times New Roman"/>
                <w:sz w:val="18"/>
                <w:szCs w:val="18"/>
              </w:rPr>
            </w:pPr>
            <w:r w:rsidRPr="00A4061F">
              <w:rPr>
                <w:rFonts w:cs="Times New Roman"/>
                <w:sz w:val="18"/>
                <w:szCs w:val="18"/>
              </w:rPr>
              <w:t>100</w:t>
            </w:r>
          </w:p>
        </w:tc>
        <w:tc>
          <w:tcPr>
            <w:tcW w:w="415" w:type="dxa"/>
          </w:tcPr>
          <w:p w:rsidR="00094F00" w:rsidRPr="00A4061F" w:rsidRDefault="00A86AE0" w:rsidP="00525559">
            <w:pPr>
              <w:rPr>
                <w:rFonts w:cs="Times New Roman"/>
                <w:sz w:val="18"/>
                <w:szCs w:val="18"/>
                <w:vertAlign w:val="superscript"/>
              </w:rPr>
            </w:pPr>
            <w:r>
              <w:rPr>
                <w:rFonts w:cs="Times New Roman"/>
                <w:sz w:val="18"/>
                <w:szCs w:val="18"/>
              </w:rPr>
              <w:t>1e-151</w:t>
            </w:r>
          </w:p>
        </w:tc>
        <w:tc>
          <w:tcPr>
            <w:tcW w:w="437" w:type="dxa"/>
          </w:tcPr>
          <w:p w:rsidR="00094F00" w:rsidRPr="00A4061F" w:rsidRDefault="00094F00" w:rsidP="00525559">
            <w:pPr>
              <w:rPr>
                <w:rFonts w:cs="Times New Roman"/>
                <w:sz w:val="18"/>
                <w:szCs w:val="18"/>
              </w:rPr>
            </w:pPr>
            <w:r>
              <w:rPr>
                <w:rFonts w:cs="Times New Roman"/>
                <w:sz w:val="18"/>
                <w:szCs w:val="18"/>
              </w:rPr>
              <w:t>100</w:t>
            </w:r>
          </w:p>
        </w:tc>
      </w:tr>
    </w:tbl>
    <w:p w:rsidR="00094F00" w:rsidRPr="00A4061F" w:rsidRDefault="00094F00" w:rsidP="00094F00">
      <w:pPr>
        <w:ind w:left="864"/>
        <w:rPr>
          <w:rFonts w:cs="Times New Roman"/>
          <w:sz w:val="18"/>
          <w:szCs w:val="18"/>
        </w:rPr>
      </w:pPr>
      <w:r>
        <w:rPr>
          <w:rFonts w:cs="Times New Roman"/>
          <w:sz w:val="18"/>
          <w:szCs w:val="18"/>
        </w:rPr>
        <w:t xml:space="preserve">the start </w:t>
      </w:r>
      <w:r w:rsidR="00A86AE0">
        <w:rPr>
          <w:rFonts w:cs="Times New Roman"/>
          <w:sz w:val="18"/>
          <w:szCs w:val="18"/>
        </w:rPr>
        <w:t>@32007</w:t>
      </w:r>
      <w:r>
        <w:rPr>
          <w:rFonts w:cs="Times New Roman"/>
          <w:sz w:val="18"/>
          <w:szCs w:val="18"/>
        </w:rPr>
        <w:t xml:space="preserve"> produces complete alignment with annotated genomes.  </w:t>
      </w:r>
    </w:p>
    <w:p w:rsidR="00094F00" w:rsidRPr="00A4061F" w:rsidRDefault="00094F00" w:rsidP="00094F00">
      <w:pPr>
        <w:ind w:left="864"/>
        <w:rPr>
          <w:rFonts w:cs="Times New Roman"/>
          <w:color w:val="FF0000"/>
          <w:sz w:val="18"/>
          <w:szCs w:val="18"/>
        </w:rPr>
      </w:pPr>
      <w:r>
        <w:rPr>
          <w:rFonts w:cs="Times New Roman"/>
          <w:sz w:val="18"/>
          <w:szCs w:val="18"/>
        </w:rPr>
        <w:t xml:space="preserve">g. Starterator: </w:t>
      </w:r>
      <w:r w:rsidR="00A86AE0">
        <w:rPr>
          <w:rFonts w:cs="Times New Roman"/>
          <w:sz w:val="18"/>
          <w:szCs w:val="18"/>
        </w:rPr>
        <w:t>32007</w:t>
      </w:r>
      <w:r>
        <w:rPr>
          <w:rFonts w:cs="Times New Roman"/>
          <w:sz w:val="18"/>
          <w:szCs w:val="18"/>
        </w:rPr>
        <w:t xml:space="preserve"> is the most annotated start.</w:t>
      </w:r>
    </w:p>
    <w:p w:rsidR="00094F00" w:rsidRDefault="00094F00" w:rsidP="00094F00">
      <w:pPr>
        <w:ind w:left="864"/>
        <w:rPr>
          <w:rFonts w:cs="Times New Roman"/>
          <w:sz w:val="18"/>
          <w:szCs w:val="18"/>
        </w:rPr>
      </w:pPr>
      <w:r>
        <w:rPr>
          <w:rFonts w:cs="Times New Roman"/>
          <w:sz w:val="18"/>
          <w:szCs w:val="18"/>
        </w:rPr>
        <w:t>h</w:t>
      </w:r>
      <w:r w:rsidRPr="00A4061F">
        <w:rPr>
          <w:rFonts w:cs="Times New Roman"/>
          <w:sz w:val="18"/>
          <w:szCs w:val="18"/>
        </w:rPr>
        <w:t>. longest possible OR</w:t>
      </w:r>
      <w:r>
        <w:rPr>
          <w:rFonts w:cs="Times New Roman"/>
          <w:sz w:val="18"/>
          <w:szCs w:val="18"/>
        </w:rPr>
        <w:t xml:space="preserve">F? yes. </w:t>
      </w:r>
    </w:p>
    <w:p w:rsidR="00094F00" w:rsidRPr="00A4061F" w:rsidRDefault="00094F00" w:rsidP="00094F00">
      <w:pPr>
        <w:ind w:left="864"/>
        <w:rPr>
          <w:rFonts w:cs="Times New Roman"/>
          <w:sz w:val="18"/>
          <w:szCs w:val="18"/>
        </w:rPr>
      </w:pPr>
      <w:r>
        <w:rPr>
          <w:rFonts w:cs="Times New Roman"/>
          <w:sz w:val="18"/>
          <w:szCs w:val="18"/>
        </w:rPr>
        <w:t>i</w:t>
      </w:r>
      <w:r w:rsidRPr="00A4061F">
        <w:rPr>
          <w:rFonts w:cs="Times New Roman"/>
          <w:sz w:val="18"/>
          <w:szCs w:val="18"/>
        </w:rPr>
        <w:t>. conclusion: th</w:t>
      </w:r>
      <w:r>
        <w:rPr>
          <w:rFonts w:cs="Times New Roman"/>
          <w:sz w:val="18"/>
          <w:szCs w:val="18"/>
        </w:rPr>
        <w:t>is is a gene with start at</w:t>
      </w:r>
      <w:r w:rsidR="00A86AE0">
        <w:rPr>
          <w:rFonts w:cs="Times New Roman"/>
          <w:sz w:val="18"/>
          <w:szCs w:val="18"/>
        </w:rPr>
        <w:t xml:space="preserve"> 32007</w:t>
      </w:r>
      <w:r>
        <w:rPr>
          <w:rFonts w:cs="Times New Roman"/>
          <w:sz w:val="18"/>
          <w:szCs w:val="18"/>
        </w:rPr>
        <w:t>: a) includes all coding</w:t>
      </w:r>
      <w:r w:rsidRPr="00A4061F">
        <w:rPr>
          <w:rFonts w:cs="Times New Roman"/>
          <w:sz w:val="18"/>
          <w:szCs w:val="18"/>
        </w:rPr>
        <w:t xml:space="preserve"> potential</w:t>
      </w:r>
      <w:r w:rsidR="00A86AE0">
        <w:rPr>
          <w:rFonts w:cs="Times New Roman"/>
          <w:sz w:val="18"/>
          <w:szCs w:val="18"/>
        </w:rPr>
        <w:t>, b) longest ORF, c) best</w:t>
      </w:r>
      <w:r>
        <w:rPr>
          <w:rFonts w:cs="Times New Roman"/>
          <w:sz w:val="18"/>
          <w:szCs w:val="18"/>
        </w:rPr>
        <w:t xml:space="preserve"> rbs score among viable competing starts, and d) excellent blast alignment with annotated genomes, e) most annotated start.</w:t>
      </w:r>
    </w:p>
    <w:p w:rsidR="00094F00" w:rsidRDefault="00094F00" w:rsidP="00094F00">
      <w:pPr>
        <w:rPr>
          <w:rFonts w:cs="Times New Roman"/>
          <w:sz w:val="18"/>
          <w:szCs w:val="18"/>
        </w:rPr>
      </w:pPr>
    </w:p>
    <w:p w:rsidR="00094F00" w:rsidRPr="00A4061F" w:rsidRDefault="00094F00" w:rsidP="00094F00">
      <w:pPr>
        <w:rPr>
          <w:rFonts w:cs="Times New Roman"/>
          <w:sz w:val="18"/>
          <w:szCs w:val="18"/>
        </w:rPr>
      </w:pPr>
      <w:r w:rsidRPr="00A4061F">
        <w:rPr>
          <w:rFonts w:cs="Times New Roman"/>
          <w:sz w:val="18"/>
          <w:szCs w:val="18"/>
        </w:rPr>
        <w:t>Gene function</w:t>
      </w:r>
    </w:p>
    <w:p w:rsidR="00094F00" w:rsidRPr="00A4061F" w:rsidRDefault="00094F00" w:rsidP="00094F00">
      <w:pPr>
        <w:ind w:left="432"/>
        <w:rPr>
          <w:rFonts w:cs="Times New Roman"/>
          <w:sz w:val="18"/>
          <w:szCs w:val="18"/>
        </w:rPr>
      </w:pPr>
      <w:r w:rsidRPr="00A4061F">
        <w:rPr>
          <w:rFonts w:cs="Times New Roman"/>
          <w:sz w:val="18"/>
          <w:szCs w:val="18"/>
        </w:rPr>
        <w:t>1. Synteny</w:t>
      </w:r>
    </w:p>
    <w:p w:rsidR="00094F00" w:rsidRPr="00A4061F" w:rsidRDefault="00094F00" w:rsidP="00094F00">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no</w:t>
      </w:r>
    </w:p>
    <w:p w:rsidR="00094F00" w:rsidRPr="00A4061F" w:rsidRDefault="00094F00" w:rsidP="00094F00">
      <w:pPr>
        <w:ind w:left="864"/>
        <w:rPr>
          <w:rFonts w:cs="Times New Roman"/>
          <w:sz w:val="18"/>
          <w:szCs w:val="18"/>
        </w:rPr>
      </w:pPr>
      <w:r w:rsidRPr="00A4061F">
        <w:rPr>
          <w:rFonts w:cs="Times New Roman"/>
          <w:sz w:val="18"/>
          <w:szCs w:val="18"/>
        </w:rPr>
        <w:t>b. upstream gene NA</w:t>
      </w:r>
    </w:p>
    <w:p w:rsidR="00094F00" w:rsidRPr="00A4061F" w:rsidRDefault="00094F00" w:rsidP="00094F00">
      <w:pPr>
        <w:ind w:left="864"/>
        <w:rPr>
          <w:rFonts w:cs="Times New Roman"/>
          <w:sz w:val="18"/>
          <w:szCs w:val="18"/>
        </w:rPr>
      </w:pPr>
      <w:r w:rsidRPr="00A4061F">
        <w:rPr>
          <w:rFonts w:cs="Times New Roman"/>
          <w:sz w:val="18"/>
          <w:szCs w:val="18"/>
        </w:rPr>
        <w:t>c. downstream gene NA</w:t>
      </w:r>
    </w:p>
    <w:p w:rsidR="00094F00" w:rsidRPr="00A4061F" w:rsidRDefault="00094F00" w:rsidP="00094F00">
      <w:pPr>
        <w:ind w:left="864"/>
        <w:rPr>
          <w:rFonts w:cs="Times New Roman"/>
          <w:sz w:val="18"/>
          <w:szCs w:val="18"/>
        </w:rPr>
      </w:pPr>
    </w:p>
    <w:p w:rsidR="00094F00" w:rsidRPr="00A4061F" w:rsidRDefault="00094F00" w:rsidP="00094F00">
      <w:pPr>
        <w:ind w:left="432"/>
        <w:rPr>
          <w:rFonts w:cs="Times New Roman"/>
          <w:sz w:val="18"/>
          <w:szCs w:val="18"/>
        </w:rPr>
      </w:pPr>
    </w:p>
    <w:p w:rsidR="00094F00" w:rsidRPr="00A4061F" w:rsidRDefault="004B4B1D" w:rsidP="00094F00">
      <w:pPr>
        <w:ind w:left="432"/>
        <w:rPr>
          <w:rFonts w:cs="Times New Roman"/>
          <w:sz w:val="18"/>
          <w:szCs w:val="18"/>
        </w:rPr>
      </w:pPr>
      <w:r>
        <w:rPr>
          <w:rFonts w:cs="Times New Roman"/>
          <w:sz w:val="18"/>
          <w:szCs w:val="18"/>
        </w:rPr>
        <w:t>2</w:t>
      </w:r>
      <w:r w:rsidR="00094F00" w:rsidRPr="00A4061F">
        <w:rPr>
          <w:rFonts w:cs="Times New Roman"/>
          <w:sz w:val="18"/>
          <w:szCs w:val="18"/>
        </w:rPr>
        <w:t>. BlastP (</w:t>
      </w:r>
      <w:r>
        <w:rPr>
          <w:rFonts w:cs="Times New Roman"/>
          <w:sz w:val="18"/>
          <w:szCs w:val="18"/>
        </w:rPr>
        <w:t>PhagesDB</w:t>
      </w:r>
      <w:r w:rsidR="00094F00" w:rsidRPr="00A4061F">
        <w:rPr>
          <w:rFonts w:cs="Times New Roman"/>
          <w:sz w:val="18"/>
          <w:szCs w:val="18"/>
        </w:rPr>
        <w:t>)</w:t>
      </w:r>
      <w:r w:rsidR="00094F00">
        <w:rPr>
          <w:rFonts w:cs="Times New Roman"/>
          <w:sz w:val="18"/>
          <w:szCs w:val="18"/>
        </w:rPr>
        <w:t xml:space="preserve"> 500 hits. Top 3:</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094F00" w:rsidRPr="00A4061F" w:rsidTr="0060004D">
        <w:tc>
          <w:tcPr>
            <w:tcW w:w="1376" w:type="dxa"/>
          </w:tcPr>
          <w:p w:rsidR="00094F00" w:rsidRPr="00A4061F" w:rsidRDefault="00094F00" w:rsidP="00525559">
            <w:pPr>
              <w:rPr>
                <w:rFonts w:cs="Times New Roman"/>
                <w:sz w:val="18"/>
                <w:szCs w:val="18"/>
              </w:rPr>
            </w:pPr>
            <w:r w:rsidRPr="00A4061F">
              <w:rPr>
                <w:rFonts w:cs="Times New Roman"/>
                <w:sz w:val="18"/>
                <w:szCs w:val="18"/>
              </w:rPr>
              <w:t>phage name</w:t>
            </w:r>
          </w:p>
        </w:tc>
        <w:tc>
          <w:tcPr>
            <w:tcW w:w="573" w:type="dxa"/>
          </w:tcPr>
          <w:p w:rsidR="00094F00" w:rsidRPr="00A4061F" w:rsidRDefault="00094F00" w:rsidP="00525559">
            <w:pPr>
              <w:rPr>
                <w:rFonts w:cs="Times New Roman"/>
                <w:sz w:val="18"/>
                <w:szCs w:val="18"/>
              </w:rPr>
            </w:pPr>
            <w:r w:rsidRPr="00A4061F">
              <w:rPr>
                <w:rFonts w:cs="Times New Roman"/>
                <w:sz w:val="18"/>
                <w:szCs w:val="18"/>
              </w:rPr>
              <w:t>gene #</w:t>
            </w:r>
          </w:p>
        </w:tc>
        <w:tc>
          <w:tcPr>
            <w:tcW w:w="1396" w:type="dxa"/>
          </w:tcPr>
          <w:p w:rsidR="00094F00" w:rsidRPr="00A4061F" w:rsidRDefault="00094F00" w:rsidP="00525559">
            <w:pPr>
              <w:rPr>
                <w:rFonts w:cs="Times New Roman"/>
                <w:sz w:val="18"/>
                <w:szCs w:val="18"/>
              </w:rPr>
            </w:pPr>
            <w:r w:rsidRPr="00A4061F">
              <w:rPr>
                <w:rFonts w:cs="Times New Roman"/>
                <w:sz w:val="18"/>
                <w:szCs w:val="18"/>
              </w:rPr>
              <w:t>function</w:t>
            </w:r>
          </w:p>
        </w:tc>
        <w:tc>
          <w:tcPr>
            <w:tcW w:w="616" w:type="dxa"/>
          </w:tcPr>
          <w:p w:rsidR="00094F00" w:rsidRPr="00A4061F" w:rsidRDefault="00094F00" w:rsidP="00525559">
            <w:pPr>
              <w:rPr>
                <w:rFonts w:cs="Times New Roman"/>
                <w:sz w:val="18"/>
                <w:szCs w:val="18"/>
              </w:rPr>
            </w:pPr>
            <w:r w:rsidRPr="00A4061F">
              <w:rPr>
                <w:rFonts w:cs="Times New Roman"/>
                <w:sz w:val="18"/>
                <w:szCs w:val="18"/>
              </w:rPr>
              <w:t>e-val</w:t>
            </w:r>
          </w:p>
        </w:tc>
        <w:tc>
          <w:tcPr>
            <w:tcW w:w="576" w:type="dxa"/>
          </w:tcPr>
          <w:p w:rsidR="00094F00" w:rsidRPr="00A4061F" w:rsidRDefault="00094F00" w:rsidP="00525559">
            <w:pPr>
              <w:rPr>
                <w:rFonts w:cs="Times New Roman"/>
                <w:sz w:val="18"/>
                <w:szCs w:val="18"/>
              </w:rPr>
            </w:pPr>
            <w:r w:rsidRPr="00A4061F">
              <w:rPr>
                <w:rFonts w:cs="Times New Roman"/>
                <w:sz w:val="18"/>
                <w:szCs w:val="18"/>
              </w:rPr>
              <w:t>% align</w:t>
            </w:r>
          </w:p>
        </w:tc>
        <w:tc>
          <w:tcPr>
            <w:tcW w:w="622" w:type="dxa"/>
          </w:tcPr>
          <w:p w:rsidR="00094F00" w:rsidRPr="00A4061F" w:rsidRDefault="00094F00" w:rsidP="00525559">
            <w:pPr>
              <w:rPr>
                <w:rFonts w:cs="Times New Roman"/>
                <w:sz w:val="18"/>
                <w:szCs w:val="18"/>
              </w:rPr>
            </w:pPr>
            <w:r w:rsidRPr="00A4061F">
              <w:rPr>
                <w:rFonts w:cs="Times New Roman"/>
                <w:sz w:val="18"/>
                <w:szCs w:val="18"/>
              </w:rPr>
              <w:t>% id</w:t>
            </w:r>
          </w:p>
        </w:tc>
      </w:tr>
      <w:tr w:rsidR="00094F00" w:rsidRPr="00A4061F" w:rsidTr="0060004D">
        <w:tc>
          <w:tcPr>
            <w:tcW w:w="1376" w:type="dxa"/>
          </w:tcPr>
          <w:p w:rsidR="00094F00" w:rsidRPr="00A4061F" w:rsidRDefault="0060004D" w:rsidP="00525559">
            <w:pPr>
              <w:rPr>
                <w:rFonts w:cs="Times New Roman"/>
                <w:sz w:val="18"/>
                <w:szCs w:val="18"/>
              </w:rPr>
            </w:pPr>
            <w:r>
              <w:rPr>
                <w:rFonts w:cs="Times New Roman"/>
                <w:sz w:val="18"/>
                <w:szCs w:val="18"/>
              </w:rPr>
              <w:t>WildNout + 3</w:t>
            </w:r>
          </w:p>
        </w:tc>
        <w:tc>
          <w:tcPr>
            <w:tcW w:w="573" w:type="dxa"/>
          </w:tcPr>
          <w:p w:rsidR="00094F00" w:rsidRPr="00A4061F" w:rsidRDefault="0060004D" w:rsidP="00525559">
            <w:pPr>
              <w:rPr>
                <w:rFonts w:cs="Times New Roman"/>
                <w:sz w:val="18"/>
                <w:szCs w:val="18"/>
              </w:rPr>
            </w:pPr>
            <w:r>
              <w:rPr>
                <w:rFonts w:cs="Times New Roman"/>
                <w:sz w:val="18"/>
                <w:szCs w:val="18"/>
              </w:rPr>
              <w:t>43</w:t>
            </w:r>
          </w:p>
        </w:tc>
        <w:tc>
          <w:tcPr>
            <w:tcW w:w="1396" w:type="dxa"/>
          </w:tcPr>
          <w:p w:rsidR="00094F00" w:rsidRPr="00A4061F" w:rsidRDefault="0060004D" w:rsidP="00525559">
            <w:pPr>
              <w:rPr>
                <w:rFonts w:cs="Times New Roman"/>
                <w:sz w:val="18"/>
                <w:szCs w:val="18"/>
              </w:rPr>
            </w:pPr>
            <w:r>
              <w:rPr>
                <w:rFonts w:cs="Times New Roman"/>
                <w:sz w:val="18"/>
                <w:szCs w:val="18"/>
              </w:rPr>
              <w:t>function unknown</w:t>
            </w:r>
          </w:p>
        </w:tc>
        <w:tc>
          <w:tcPr>
            <w:tcW w:w="616" w:type="dxa"/>
          </w:tcPr>
          <w:p w:rsidR="00094F00" w:rsidRPr="00A4061F" w:rsidRDefault="0060004D" w:rsidP="00525559">
            <w:pPr>
              <w:rPr>
                <w:rFonts w:cs="Times New Roman"/>
                <w:sz w:val="18"/>
                <w:szCs w:val="18"/>
              </w:rPr>
            </w:pPr>
            <w:r>
              <w:rPr>
                <w:rFonts w:cs="Times New Roman"/>
                <w:sz w:val="18"/>
                <w:szCs w:val="18"/>
              </w:rPr>
              <w:t>5e-48</w:t>
            </w:r>
          </w:p>
        </w:tc>
        <w:tc>
          <w:tcPr>
            <w:tcW w:w="576" w:type="dxa"/>
          </w:tcPr>
          <w:p w:rsidR="00094F00" w:rsidRPr="00A4061F" w:rsidRDefault="0060004D" w:rsidP="00525559">
            <w:pPr>
              <w:rPr>
                <w:rFonts w:cs="Times New Roman"/>
                <w:sz w:val="18"/>
                <w:szCs w:val="18"/>
              </w:rPr>
            </w:pPr>
            <w:r>
              <w:rPr>
                <w:rFonts w:cs="Times New Roman"/>
                <w:sz w:val="18"/>
                <w:szCs w:val="18"/>
              </w:rPr>
              <w:t>100</w:t>
            </w:r>
          </w:p>
        </w:tc>
        <w:tc>
          <w:tcPr>
            <w:tcW w:w="622" w:type="dxa"/>
          </w:tcPr>
          <w:p w:rsidR="00094F00" w:rsidRPr="00A4061F" w:rsidRDefault="00094F00" w:rsidP="00525559">
            <w:pPr>
              <w:rPr>
                <w:rFonts w:cs="Times New Roman"/>
                <w:sz w:val="18"/>
                <w:szCs w:val="18"/>
              </w:rPr>
            </w:pPr>
            <w:r>
              <w:rPr>
                <w:rFonts w:cs="Times New Roman"/>
                <w:sz w:val="18"/>
                <w:szCs w:val="18"/>
              </w:rPr>
              <w:t>100</w:t>
            </w:r>
          </w:p>
        </w:tc>
      </w:tr>
    </w:tbl>
    <w:p w:rsidR="00094F00" w:rsidRDefault="0060004D" w:rsidP="00094F00">
      <w:pPr>
        <w:ind w:left="432"/>
        <w:rPr>
          <w:rFonts w:cs="Times New Roman"/>
          <w:sz w:val="18"/>
          <w:szCs w:val="18"/>
        </w:rPr>
      </w:pPr>
      <w:r>
        <w:rPr>
          <w:rFonts w:cs="Times New Roman"/>
          <w:sz w:val="18"/>
          <w:szCs w:val="18"/>
        </w:rPr>
        <w:t>good matches on phagesDB; none with identified functions</w:t>
      </w:r>
    </w:p>
    <w:p w:rsidR="00094F00" w:rsidRPr="00A4061F" w:rsidRDefault="00094F00" w:rsidP="00094F00">
      <w:pPr>
        <w:ind w:left="432"/>
        <w:rPr>
          <w:rFonts w:cs="Times New Roman"/>
          <w:sz w:val="18"/>
          <w:szCs w:val="18"/>
        </w:rPr>
      </w:pPr>
      <w:r w:rsidRPr="00A4061F">
        <w:rPr>
          <w:rFonts w:cs="Times New Roman"/>
          <w:sz w:val="18"/>
          <w:szCs w:val="18"/>
        </w:rPr>
        <w:t xml:space="preserve"> </w:t>
      </w:r>
    </w:p>
    <w:p w:rsidR="00094F00" w:rsidRPr="00A4061F" w:rsidRDefault="004B4B1D" w:rsidP="00094F00">
      <w:pPr>
        <w:ind w:left="432"/>
        <w:rPr>
          <w:rFonts w:cs="Times New Roman"/>
          <w:sz w:val="18"/>
          <w:szCs w:val="18"/>
        </w:rPr>
      </w:pPr>
      <w:r>
        <w:rPr>
          <w:rFonts w:cs="Times New Roman"/>
          <w:sz w:val="18"/>
          <w:szCs w:val="18"/>
        </w:rPr>
        <w:t>3</w:t>
      </w:r>
      <w:r w:rsidR="00094F00" w:rsidRPr="00A4061F">
        <w:rPr>
          <w:rFonts w:cs="Times New Roman"/>
          <w:sz w:val="18"/>
          <w:szCs w:val="18"/>
        </w:rPr>
        <w:t>. BlastP (Conserved domains)</w:t>
      </w:r>
    </w:p>
    <w:tbl>
      <w:tblPr>
        <w:tblStyle w:val="TableGrid"/>
        <w:tblW w:w="0" w:type="auto"/>
        <w:tblInd w:w="432" w:type="dxa"/>
        <w:tblLook w:val="04A0" w:firstRow="1" w:lastRow="0" w:firstColumn="1" w:lastColumn="0" w:noHBand="0" w:noVBand="1"/>
      </w:tblPr>
      <w:tblGrid>
        <w:gridCol w:w="946"/>
        <w:gridCol w:w="1076"/>
        <w:gridCol w:w="864"/>
      </w:tblGrid>
      <w:tr w:rsidR="00094F00" w:rsidRPr="00A4061F" w:rsidTr="00525559">
        <w:tc>
          <w:tcPr>
            <w:tcW w:w="864" w:type="dxa"/>
          </w:tcPr>
          <w:p w:rsidR="00094F00" w:rsidRPr="00A4061F" w:rsidRDefault="00094F00" w:rsidP="00525559">
            <w:pPr>
              <w:rPr>
                <w:rFonts w:cs="Times New Roman"/>
                <w:sz w:val="18"/>
                <w:szCs w:val="18"/>
              </w:rPr>
            </w:pPr>
            <w:r>
              <w:rPr>
                <w:rFonts w:cs="Times New Roman"/>
                <w:sz w:val="18"/>
                <w:szCs w:val="18"/>
              </w:rPr>
              <w:t xml:space="preserve">domain </w:t>
            </w:r>
          </w:p>
        </w:tc>
        <w:tc>
          <w:tcPr>
            <w:tcW w:w="1076" w:type="dxa"/>
          </w:tcPr>
          <w:p w:rsidR="00094F00" w:rsidRPr="00A4061F" w:rsidRDefault="00094F00" w:rsidP="00525559">
            <w:pPr>
              <w:rPr>
                <w:rFonts w:cs="Times New Roman"/>
                <w:sz w:val="18"/>
                <w:szCs w:val="18"/>
              </w:rPr>
            </w:pPr>
            <w:r w:rsidRPr="00A4061F">
              <w:rPr>
                <w:rFonts w:cs="Times New Roman"/>
                <w:sz w:val="18"/>
                <w:szCs w:val="18"/>
              </w:rPr>
              <w:t>function</w:t>
            </w:r>
          </w:p>
        </w:tc>
        <w:tc>
          <w:tcPr>
            <w:tcW w:w="864" w:type="dxa"/>
          </w:tcPr>
          <w:p w:rsidR="00094F00" w:rsidRPr="00A4061F" w:rsidRDefault="00094F00" w:rsidP="00525559">
            <w:pPr>
              <w:rPr>
                <w:rFonts w:cs="Times New Roman"/>
                <w:sz w:val="18"/>
                <w:szCs w:val="18"/>
              </w:rPr>
            </w:pPr>
            <w:r w:rsidRPr="00A4061F">
              <w:rPr>
                <w:rFonts w:cs="Times New Roman"/>
                <w:sz w:val="18"/>
                <w:szCs w:val="18"/>
              </w:rPr>
              <w:t>e-val</w:t>
            </w:r>
          </w:p>
        </w:tc>
      </w:tr>
      <w:tr w:rsidR="00094F00" w:rsidRPr="00A4061F" w:rsidTr="00525559">
        <w:tc>
          <w:tcPr>
            <w:tcW w:w="864" w:type="dxa"/>
          </w:tcPr>
          <w:p w:rsidR="00094F00" w:rsidRPr="00A4061F" w:rsidRDefault="0060004D" w:rsidP="00525559">
            <w:pPr>
              <w:rPr>
                <w:rFonts w:cs="Times New Roman"/>
                <w:sz w:val="18"/>
                <w:szCs w:val="18"/>
              </w:rPr>
            </w:pPr>
            <w:r>
              <w:rPr>
                <w:rFonts w:cs="Times New Roman"/>
                <w:sz w:val="18"/>
                <w:szCs w:val="18"/>
              </w:rPr>
              <w:t>no conserved domains identified</w:t>
            </w:r>
          </w:p>
        </w:tc>
        <w:tc>
          <w:tcPr>
            <w:tcW w:w="1076" w:type="dxa"/>
          </w:tcPr>
          <w:p w:rsidR="00094F00" w:rsidRPr="00A4061F" w:rsidRDefault="00094F00" w:rsidP="00525559">
            <w:pPr>
              <w:rPr>
                <w:rFonts w:cs="Times New Roman"/>
                <w:sz w:val="18"/>
                <w:szCs w:val="18"/>
              </w:rPr>
            </w:pPr>
          </w:p>
        </w:tc>
        <w:tc>
          <w:tcPr>
            <w:tcW w:w="864" w:type="dxa"/>
          </w:tcPr>
          <w:p w:rsidR="00094F00" w:rsidRPr="00A4061F" w:rsidRDefault="00094F00" w:rsidP="00525559">
            <w:pPr>
              <w:rPr>
                <w:rFonts w:cs="Times New Roman"/>
                <w:sz w:val="18"/>
                <w:szCs w:val="18"/>
              </w:rPr>
            </w:pPr>
          </w:p>
        </w:tc>
      </w:tr>
    </w:tbl>
    <w:p w:rsidR="00094F00" w:rsidRPr="00A4061F" w:rsidRDefault="00094F00" w:rsidP="00094F00">
      <w:pPr>
        <w:ind w:left="432"/>
        <w:rPr>
          <w:rFonts w:cs="Times New Roman"/>
          <w:sz w:val="18"/>
          <w:szCs w:val="18"/>
        </w:rPr>
      </w:pPr>
    </w:p>
    <w:p w:rsidR="00094F00" w:rsidRDefault="004B4B1D" w:rsidP="00094F00">
      <w:pPr>
        <w:ind w:left="432"/>
        <w:rPr>
          <w:rFonts w:cs="Times New Roman"/>
          <w:sz w:val="18"/>
          <w:szCs w:val="18"/>
        </w:rPr>
      </w:pPr>
      <w:r>
        <w:rPr>
          <w:rFonts w:cs="Times New Roman"/>
          <w:sz w:val="18"/>
          <w:szCs w:val="18"/>
        </w:rPr>
        <w:t>4</w:t>
      </w:r>
      <w:r w:rsidR="00094F00" w:rsidRPr="00A4061F">
        <w:rPr>
          <w:rFonts w:cs="Times New Roman"/>
          <w:sz w:val="18"/>
          <w:szCs w:val="18"/>
        </w:rPr>
        <w:t>. HHPred (only for genes &gt; 90% probable matches)</w:t>
      </w:r>
    </w:p>
    <w:p w:rsidR="00094F00" w:rsidRPr="00A4061F" w:rsidRDefault="00094F00" w:rsidP="00094F00">
      <w:pPr>
        <w:ind w:left="432"/>
        <w:rPr>
          <w:rFonts w:cs="Times New Roman"/>
          <w:sz w:val="18"/>
          <w:szCs w:val="18"/>
        </w:rPr>
      </w:pPr>
      <w:r>
        <w:rPr>
          <w:rFonts w:cs="Times New Roman"/>
          <w:sz w:val="18"/>
          <w:szCs w:val="18"/>
        </w:rPr>
        <w:t>23 hits with probability &gt; 90% + &gt; 70% alignment. Top hits with best alignments:</w:t>
      </w:r>
    </w:p>
    <w:tbl>
      <w:tblPr>
        <w:tblStyle w:val="TableGrid"/>
        <w:tblW w:w="0" w:type="auto"/>
        <w:tblInd w:w="439" w:type="dxa"/>
        <w:tblLook w:val="04A0" w:firstRow="1" w:lastRow="0" w:firstColumn="1" w:lastColumn="0" w:noHBand="0" w:noVBand="1"/>
      </w:tblPr>
      <w:tblGrid>
        <w:gridCol w:w="2276"/>
        <w:gridCol w:w="766"/>
        <w:gridCol w:w="936"/>
        <w:gridCol w:w="576"/>
      </w:tblGrid>
      <w:tr w:rsidR="00094F00" w:rsidRPr="00A4061F" w:rsidTr="0060004D">
        <w:tc>
          <w:tcPr>
            <w:tcW w:w="2276" w:type="dxa"/>
          </w:tcPr>
          <w:p w:rsidR="00094F00" w:rsidRPr="00A4061F" w:rsidRDefault="00094F00" w:rsidP="00525559">
            <w:pPr>
              <w:jc w:val="center"/>
              <w:rPr>
                <w:rFonts w:cs="Times New Roman"/>
                <w:sz w:val="18"/>
                <w:szCs w:val="18"/>
              </w:rPr>
            </w:pPr>
            <w:r w:rsidRPr="00A4061F">
              <w:rPr>
                <w:rFonts w:cs="Times New Roman"/>
                <w:sz w:val="18"/>
                <w:szCs w:val="18"/>
              </w:rPr>
              <w:t>description</w:t>
            </w:r>
          </w:p>
        </w:tc>
        <w:tc>
          <w:tcPr>
            <w:tcW w:w="766" w:type="dxa"/>
          </w:tcPr>
          <w:p w:rsidR="00094F00" w:rsidRPr="00A4061F" w:rsidRDefault="00094F00" w:rsidP="00525559">
            <w:pPr>
              <w:jc w:val="center"/>
              <w:rPr>
                <w:rFonts w:cs="Times New Roman"/>
                <w:i/>
                <w:sz w:val="18"/>
                <w:szCs w:val="18"/>
              </w:rPr>
            </w:pPr>
            <w:r w:rsidRPr="00A4061F">
              <w:rPr>
                <w:rFonts w:cs="Times New Roman"/>
                <w:i/>
                <w:sz w:val="18"/>
                <w:szCs w:val="18"/>
              </w:rPr>
              <w:t>p</w:t>
            </w:r>
          </w:p>
        </w:tc>
        <w:tc>
          <w:tcPr>
            <w:tcW w:w="936" w:type="dxa"/>
          </w:tcPr>
          <w:p w:rsidR="00094F00" w:rsidRPr="00A4061F" w:rsidRDefault="00094F00" w:rsidP="00525559">
            <w:pPr>
              <w:jc w:val="center"/>
              <w:rPr>
                <w:rFonts w:cs="Times New Roman"/>
                <w:sz w:val="18"/>
                <w:szCs w:val="18"/>
              </w:rPr>
            </w:pPr>
            <w:r w:rsidRPr="00A4061F">
              <w:rPr>
                <w:rFonts w:cs="Times New Roman"/>
                <w:sz w:val="18"/>
                <w:szCs w:val="18"/>
              </w:rPr>
              <w:t>e-val</w:t>
            </w:r>
          </w:p>
        </w:tc>
        <w:tc>
          <w:tcPr>
            <w:tcW w:w="576" w:type="dxa"/>
          </w:tcPr>
          <w:p w:rsidR="00094F00" w:rsidRPr="00A4061F" w:rsidRDefault="00094F00" w:rsidP="00525559">
            <w:pPr>
              <w:jc w:val="center"/>
              <w:rPr>
                <w:rFonts w:cs="Times New Roman"/>
                <w:sz w:val="18"/>
                <w:szCs w:val="18"/>
              </w:rPr>
            </w:pPr>
            <w:r w:rsidRPr="00A4061F">
              <w:rPr>
                <w:rFonts w:cs="Times New Roman"/>
                <w:sz w:val="18"/>
                <w:szCs w:val="18"/>
              </w:rPr>
              <w:t>% align</w:t>
            </w:r>
          </w:p>
        </w:tc>
      </w:tr>
      <w:tr w:rsidR="00094F00" w:rsidRPr="00A4061F" w:rsidTr="0060004D">
        <w:tc>
          <w:tcPr>
            <w:tcW w:w="2276" w:type="dxa"/>
          </w:tcPr>
          <w:p w:rsidR="00094F00" w:rsidRDefault="0060004D" w:rsidP="00525559">
            <w:pPr>
              <w:jc w:val="center"/>
              <w:rPr>
                <w:rFonts w:cs="Times New Roman"/>
                <w:sz w:val="18"/>
                <w:szCs w:val="18"/>
              </w:rPr>
            </w:pPr>
            <w:r>
              <w:rPr>
                <w:rFonts w:cs="Times New Roman"/>
                <w:sz w:val="18"/>
                <w:szCs w:val="18"/>
              </w:rPr>
              <w:t>no HHpred hits &gt; 90% probability</w:t>
            </w:r>
          </w:p>
        </w:tc>
        <w:tc>
          <w:tcPr>
            <w:tcW w:w="766" w:type="dxa"/>
          </w:tcPr>
          <w:p w:rsidR="00094F00" w:rsidRDefault="00094F00" w:rsidP="00525559">
            <w:pPr>
              <w:jc w:val="center"/>
              <w:rPr>
                <w:rFonts w:cs="Times New Roman"/>
                <w:sz w:val="18"/>
                <w:szCs w:val="18"/>
              </w:rPr>
            </w:pPr>
          </w:p>
        </w:tc>
        <w:tc>
          <w:tcPr>
            <w:tcW w:w="936" w:type="dxa"/>
          </w:tcPr>
          <w:p w:rsidR="00094F00" w:rsidRPr="00A4061F" w:rsidRDefault="00094F00" w:rsidP="00525559">
            <w:pPr>
              <w:jc w:val="center"/>
              <w:rPr>
                <w:rFonts w:cs="Times New Roman"/>
                <w:sz w:val="18"/>
                <w:szCs w:val="18"/>
              </w:rPr>
            </w:pPr>
          </w:p>
        </w:tc>
        <w:tc>
          <w:tcPr>
            <w:tcW w:w="576" w:type="dxa"/>
          </w:tcPr>
          <w:p w:rsidR="00094F00" w:rsidRDefault="00094F00" w:rsidP="00525559">
            <w:pPr>
              <w:jc w:val="center"/>
              <w:rPr>
                <w:rFonts w:cs="Times New Roman"/>
                <w:sz w:val="18"/>
                <w:szCs w:val="18"/>
              </w:rPr>
            </w:pPr>
          </w:p>
        </w:tc>
      </w:tr>
    </w:tbl>
    <w:p w:rsidR="00094F00" w:rsidRPr="00A4061F" w:rsidRDefault="004B4B1D" w:rsidP="00094F00">
      <w:pPr>
        <w:ind w:left="432"/>
        <w:rPr>
          <w:rFonts w:cs="Times New Roman"/>
          <w:sz w:val="18"/>
          <w:szCs w:val="18"/>
        </w:rPr>
      </w:pPr>
      <w:r>
        <w:rPr>
          <w:rFonts w:cs="Times New Roman"/>
          <w:sz w:val="18"/>
          <w:szCs w:val="18"/>
        </w:rPr>
        <w:t>5</w:t>
      </w:r>
      <w:r w:rsidR="00094F00" w:rsidRPr="00A4061F">
        <w:rPr>
          <w:rFonts w:cs="Times New Roman"/>
          <w:sz w:val="18"/>
          <w:szCs w:val="18"/>
        </w:rPr>
        <w:t>. Transmembrane finders</w:t>
      </w:r>
    </w:p>
    <w:p w:rsidR="00094F00" w:rsidRDefault="00094F00" w:rsidP="00094F00">
      <w:pPr>
        <w:ind w:left="864"/>
        <w:rPr>
          <w:rFonts w:cs="Times New Roman"/>
          <w:sz w:val="18"/>
          <w:szCs w:val="18"/>
        </w:rPr>
      </w:pPr>
      <w:r>
        <w:rPr>
          <w:rFonts w:cs="Times New Roman"/>
          <w:sz w:val="18"/>
          <w:szCs w:val="18"/>
        </w:rPr>
        <w:t>a. deep TMHMM: not a membrane protein</w:t>
      </w:r>
    </w:p>
    <w:p w:rsidR="00094F00" w:rsidRPr="00A4061F" w:rsidRDefault="00094F00" w:rsidP="00094F00">
      <w:pPr>
        <w:ind w:left="864"/>
        <w:rPr>
          <w:rFonts w:cs="Times New Roman"/>
          <w:sz w:val="18"/>
          <w:szCs w:val="18"/>
        </w:rPr>
      </w:pPr>
    </w:p>
    <w:p w:rsidR="00094F00" w:rsidRDefault="00094F00" w:rsidP="00094F00">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094F00" w:rsidRPr="00A4061F" w:rsidRDefault="00094F00" w:rsidP="00094F00">
      <w:pPr>
        <w:ind w:left="864"/>
        <w:rPr>
          <w:rFonts w:cs="Times New Roman"/>
          <w:sz w:val="18"/>
          <w:szCs w:val="18"/>
        </w:rPr>
      </w:pPr>
      <w:r w:rsidRPr="00A4061F">
        <w:rPr>
          <w:rFonts w:cs="Times New Roman"/>
          <w:sz w:val="18"/>
          <w:szCs w:val="18"/>
        </w:rPr>
        <w:t xml:space="preserve"> </w:t>
      </w:r>
    </w:p>
    <w:p w:rsidR="00094F00" w:rsidRDefault="00B638ED" w:rsidP="00094F00">
      <w:pPr>
        <w:ind w:left="864"/>
        <w:rPr>
          <w:rFonts w:cs="Times New Roman"/>
          <w:sz w:val="18"/>
          <w:szCs w:val="18"/>
        </w:rPr>
      </w:pPr>
      <w:r>
        <w:rPr>
          <w:rFonts w:cs="Times New Roman"/>
          <w:sz w:val="18"/>
          <w:szCs w:val="18"/>
        </w:rPr>
        <w:t>c. SOSUI: gp43</w:t>
      </w:r>
      <w:r w:rsidR="00094F00">
        <w:rPr>
          <w:rFonts w:cs="Times New Roman"/>
          <w:sz w:val="18"/>
          <w:szCs w:val="18"/>
        </w:rPr>
        <w:t xml:space="preserve"> is a soluble</w:t>
      </w:r>
      <w:r w:rsidR="00094F00" w:rsidRPr="00A4061F">
        <w:rPr>
          <w:rFonts w:cs="Times New Roman"/>
          <w:sz w:val="18"/>
          <w:szCs w:val="18"/>
        </w:rPr>
        <w:t xml:space="preserve"> protein</w:t>
      </w:r>
    </w:p>
    <w:p w:rsidR="00094F00" w:rsidRDefault="00094F00" w:rsidP="00094F00">
      <w:pPr>
        <w:rPr>
          <w:rFonts w:cs="Times New Roman"/>
          <w:color w:val="0070C0"/>
          <w:sz w:val="18"/>
          <w:szCs w:val="18"/>
        </w:rPr>
      </w:pPr>
    </w:p>
    <w:p w:rsidR="00094F00" w:rsidRDefault="00094F00" w:rsidP="00094F00">
      <w:pPr>
        <w:rPr>
          <w:rFonts w:cs="Times New Roman"/>
          <w:sz w:val="18"/>
          <w:szCs w:val="18"/>
        </w:rPr>
      </w:pPr>
      <w:r w:rsidRPr="00505F2C">
        <w:rPr>
          <w:rFonts w:cs="Times New Roman"/>
          <w:sz w:val="18"/>
          <w:szCs w:val="18"/>
        </w:rPr>
        <w:t>c</w:t>
      </w:r>
      <w:r>
        <w:rPr>
          <w:rFonts w:cs="Times New Roman"/>
          <w:sz w:val="18"/>
          <w:szCs w:val="18"/>
        </w:rPr>
        <w:t xml:space="preserve">onclusion: </w:t>
      </w:r>
      <w:r w:rsidR="00B638ED">
        <w:rPr>
          <w:rFonts w:cs="Times New Roman"/>
          <w:sz w:val="18"/>
          <w:szCs w:val="18"/>
        </w:rPr>
        <w:t>function unknown</w:t>
      </w:r>
    </w:p>
    <w:p w:rsidR="00A034AA" w:rsidRDefault="00A034AA" w:rsidP="00861A47">
      <w:pPr>
        <w:rPr>
          <w:rFonts w:cs="Times New Roman"/>
          <w:color w:val="0070C0"/>
          <w:sz w:val="18"/>
          <w:szCs w:val="18"/>
        </w:rPr>
      </w:pPr>
    </w:p>
    <w:p w:rsidR="008E2803" w:rsidRPr="00A4061F" w:rsidRDefault="008E2803" w:rsidP="008E2803">
      <w:pPr>
        <w:rPr>
          <w:rFonts w:cs="Times New Roman"/>
          <w:sz w:val="18"/>
          <w:szCs w:val="18"/>
        </w:rPr>
      </w:pPr>
      <w:r>
        <w:rPr>
          <w:rFonts w:cs="Times New Roman"/>
          <w:sz w:val="18"/>
          <w:szCs w:val="18"/>
        </w:rPr>
        <w:t>V</w:t>
      </w:r>
      <w:r w:rsidR="00F83DB4">
        <w:rPr>
          <w:rFonts w:cs="Times New Roman"/>
          <w:sz w:val="18"/>
          <w:szCs w:val="18"/>
        </w:rPr>
        <w:t>ispistious_44 (aka draft 45) pham 63710</w:t>
      </w:r>
    </w:p>
    <w:p w:rsidR="008E2803" w:rsidRPr="00A4061F" w:rsidRDefault="008E2803" w:rsidP="008E2803">
      <w:pPr>
        <w:ind w:left="432"/>
        <w:rPr>
          <w:rFonts w:cs="Times New Roman"/>
          <w:sz w:val="18"/>
          <w:szCs w:val="18"/>
        </w:rPr>
      </w:pPr>
      <w:r w:rsidRPr="00A4061F">
        <w:rPr>
          <w:rFonts w:cs="Times New Roman"/>
          <w:sz w:val="18"/>
          <w:szCs w:val="18"/>
        </w:rPr>
        <w:t>1. auto-annotat</w:t>
      </w:r>
      <w:r>
        <w:rPr>
          <w:rFonts w:cs="Times New Roman"/>
          <w:sz w:val="18"/>
          <w:szCs w:val="18"/>
        </w:rPr>
        <w:t>ed start/stop coor</w:t>
      </w:r>
      <w:r w:rsidR="00F83DB4">
        <w:rPr>
          <w:rFonts w:cs="Times New Roman"/>
          <w:sz w:val="18"/>
          <w:szCs w:val="18"/>
        </w:rPr>
        <w:t>dinates: 32007</w:t>
      </w:r>
      <w:r w:rsidRPr="00A4061F">
        <w:rPr>
          <w:rFonts w:cs="Times New Roman"/>
          <w:sz w:val="18"/>
          <w:szCs w:val="18"/>
        </w:rPr>
        <w:t xml:space="preserve"> </w:t>
      </w:r>
      <w:r w:rsidR="00F83DB4">
        <w:rPr>
          <w:rFonts w:cs="Times New Roman"/>
          <w:sz w:val="18"/>
          <w:szCs w:val="18"/>
        </w:rPr>
        <w:t>← 32285</w:t>
      </w:r>
      <w:r w:rsidRPr="00A4061F">
        <w:rPr>
          <w:rFonts w:cs="Times New Roman"/>
          <w:sz w:val="18"/>
          <w:szCs w:val="18"/>
        </w:rPr>
        <w:t>; reverse transcribed</w:t>
      </w:r>
    </w:p>
    <w:p w:rsidR="008E2803" w:rsidRPr="00A4061F" w:rsidRDefault="00F83DB4" w:rsidP="008E2803">
      <w:pPr>
        <w:ind w:left="432"/>
        <w:rPr>
          <w:rFonts w:cs="Times New Roman"/>
          <w:sz w:val="18"/>
          <w:szCs w:val="18"/>
        </w:rPr>
      </w:pPr>
      <w:r>
        <w:rPr>
          <w:rFonts w:cs="Times New Roman"/>
          <w:sz w:val="18"/>
          <w:szCs w:val="18"/>
        </w:rPr>
        <w:t>2. length = 279</w:t>
      </w:r>
      <w:r w:rsidR="008E2803" w:rsidRPr="00A4061F">
        <w:rPr>
          <w:rFonts w:cs="Times New Roman"/>
          <w:sz w:val="18"/>
          <w:szCs w:val="18"/>
        </w:rPr>
        <w:t xml:space="preserve"> bp</w:t>
      </w:r>
    </w:p>
    <w:p w:rsidR="008E2803" w:rsidRPr="00A4061F" w:rsidRDefault="008E2803" w:rsidP="008E2803">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8E2803" w:rsidRPr="00A4061F" w:rsidRDefault="008E2803" w:rsidP="008E2803">
      <w:pPr>
        <w:ind w:left="864"/>
        <w:rPr>
          <w:rFonts w:cs="Times New Roman"/>
          <w:sz w:val="18"/>
          <w:szCs w:val="18"/>
        </w:rPr>
      </w:pPr>
      <w:r w:rsidRPr="00A4061F">
        <w:rPr>
          <w:rFonts w:cs="Times New Roman"/>
          <w:sz w:val="18"/>
          <w:szCs w:val="18"/>
        </w:rPr>
        <w:t xml:space="preserve">a. Glimmer @ </w:t>
      </w:r>
      <w:r w:rsidR="00F83DB4">
        <w:rPr>
          <w:rFonts w:cs="Times New Roman"/>
          <w:sz w:val="18"/>
          <w:szCs w:val="18"/>
        </w:rPr>
        <w:t>32285</w:t>
      </w:r>
      <w:r w:rsidRPr="00A4061F">
        <w:rPr>
          <w:rFonts w:cs="Times New Roman"/>
          <w:sz w:val="18"/>
          <w:szCs w:val="18"/>
        </w:rPr>
        <w:t xml:space="preserve"> has strength = </w:t>
      </w:r>
      <w:r w:rsidR="00F83DB4">
        <w:rPr>
          <w:rFonts w:cs="Times New Roman"/>
          <w:sz w:val="18"/>
          <w:szCs w:val="18"/>
        </w:rPr>
        <w:t>12.02</w:t>
      </w:r>
    </w:p>
    <w:p w:rsidR="008E2803" w:rsidRPr="00A4061F" w:rsidRDefault="008E2803" w:rsidP="008E2803">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strong coding potential</w:t>
      </w:r>
      <w:r w:rsidRPr="00A4061F">
        <w:rPr>
          <w:rFonts w:cs="Times New Roman"/>
          <w:sz w:val="18"/>
          <w:szCs w:val="18"/>
        </w:rPr>
        <w:t>:</w:t>
      </w:r>
    </w:p>
    <w:p w:rsidR="008E2803" w:rsidRPr="00A4061F" w:rsidRDefault="00F83DB4" w:rsidP="008E2803">
      <w:pPr>
        <w:ind w:left="864"/>
        <w:rPr>
          <w:rFonts w:cs="Times New Roman"/>
          <w:sz w:val="18"/>
          <w:szCs w:val="18"/>
        </w:rPr>
      </w:pPr>
      <w:r>
        <w:rPr>
          <w:rFonts w:cs="Times New Roman"/>
          <w:noProof/>
          <w:sz w:val="18"/>
          <w:szCs w:val="18"/>
        </w:rPr>
        <w:drawing>
          <wp:inline distT="0" distB="0" distL="0" distR="0">
            <wp:extent cx="502433" cy="684474"/>
            <wp:effectExtent l="0" t="0" r="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A8EDAA.tmp"/>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16517" cy="703661"/>
                    </a:xfrm>
                    <a:prstGeom prst="rect">
                      <a:avLst/>
                    </a:prstGeom>
                  </pic:spPr>
                </pic:pic>
              </a:graphicData>
            </a:graphic>
          </wp:inline>
        </w:drawing>
      </w:r>
    </w:p>
    <w:p w:rsidR="008E2803" w:rsidRPr="00A4061F" w:rsidRDefault="008E2803" w:rsidP="008E2803">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strong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8E2803" w:rsidRPr="00A4061F" w:rsidRDefault="00F83DB4" w:rsidP="008E2803">
      <w:pPr>
        <w:ind w:left="864"/>
        <w:rPr>
          <w:rFonts w:cs="Times New Roman"/>
          <w:sz w:val="18"/>
          <w:szCs w:val="18"/>
        </w:rPr>
      </w:pPr>
      <w:r>
        <w:rPr>
          <w:rFonts w:cs="Times New Roman"/>
          <w:noProof/>
          <w:sz w:val="18"/>
          <w:szCs w:val="18"/>
        </w:rPr>
        <w:drawing>
          <wp:inline distT="0" distB="0" distL="0" distR="0">
            <wp:extent cx="486957" cy="669565"/>
            <wp:effectExtent l="0" t="0" r="889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A8444A.tmp"/>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93471" cy="678522"/>
                    </a:xfrm>
                    <a:prstGeom prst="rect">
                      <a:avLst/>
                    </a:prstGeom>
                  </pic:spPr>
                </pic:pic>
              </a:graphicData>
            </a:graphic>
          </wp:inline>
        </w:drawing>
      </w:r>
    </w:p>
    <w:p w:rsidR="008E2803" w:rsidRPr="00A4061F" w:rsidRDefault="008E2803" w:rsidP="008E2803">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quence = ATG, stop sequence = TGA</w:t>
      </w:r>
      <w:r w:rsidRPr="00A4061F">
        <w:rPr>
          <w:rFonts w:cs="Times New Roman"/>
          <w:sz w:val="18"/>
          <w:szCs w:val="18"/>
        </w:rPr>
        <w:t xml:space="preserve"> </w:t>
      </w:r>
    </w:p>
    <w:p w:rsidR="008E2803" w:rsidRPr="00A4061F" w:rsidRDefault="008E2803" w:rsidP="008E2803">
      <w:pPr>
        <w:ind w:left="864"/>
        <w:rPr>
          <w:rFonts w:cs="Times New Roman"/>
          <w:sz w:val="18"/>
          <w:szCs w:val="18"/>
        </w:rPr>
      </w:pPr>
      <w:r>
        <w:rPr>
          <w:rFonts w:cs="Times New Roman"/>
          <w:sz w:val="18"/>
          <w:szCs w:val="18"/>
        </w:rPr>
        <w:t xml:space="preserve">d. upstream </w:t>
      </w:r>
      <w:r w:rsidR="00F83DB4">
        <w:rPr>
          <w:rFonts w:cs="Times New Roman"/>
          <w:sz w:val="18"/>
          <w:szCs w:val="18"/>
        </w:rPr>
        <w:t xml:space="preserve">1 </w:t>
      </w:r>
      <w:r>
        <w:rPr>
          <w:rFonts w:cs="Times New Roman"/>
          <w:sz w:val="18"/>
          <w:szCs w:val="18"/>
        </w:rPr>
        <w:t xml:space="preserve">bp overlap with vis_43; downstream 1 base overlap with vis_45. </w:t>
      </w:r>
    </w:p>
    <w:p w:rsidR="008E2803" w:rsidRDefault="008E2803" w:rsidP="008E2803">
      <w:pPr>
        <w:ind w:left="864"/>
        <w:rPr>
          <w:rFonts w:cs="Times New Roman"/>
          <w:sz w:val="18"/>
          <w:szCs w:val="18"/>
        </w:rPr>
      </w:pPr>
      <w:r>
        <w:rPr>
          <w:rFonts w:cs="Times New Roman"/>
          <w:sz w:val="18"/>
          <w:szCs w:val="18"/>
        </w:rPr>
        <w:t>e</w:t>
      </w:r>
      <w:r w:rsidRPr="00A4061F">
        <w:rPr>
          <w:rFonts w:cs="Times New Roman"/>
          <w:sz w:val="18"/>
          <w:szCs w:val="18"/>
        </w:rPr>
        <w:t xml:space="preserve">. </w:t>
      </w:r>
      <w:r>
        <w:rPr>
          <w:rFonts w:cs="Times New Roman"/>
          <w:sz w:val="18"/>
          <w:szCs w:val="18"/>
        </w:rPr>
        <w:t>there are competing starts, but only the first</w:t>
      </w:r>
      <w:r w:rsidR="00F83DB4">
        <w:rPr>
          <w:rFonts w:cs="Times New Roman"/>
          <w:sz w:val="18"/>
          <w:szCs w:val="18"/>
        </w:rPr>
        <w:t xml:space="preserve"> @32285</w:t>
      </w:r>
      <w:r>
        <w:rPr>
          <w:rFonts w:cs="Times New Roman"/>
          <w:sz w:val="18"/>
          <w:szCs w:val="18"/>
        </w:rPr>
        <w:t xml:space="preserve"> includes all of the coding potential. The next</w:t>
      </w:r>
      <w:r w:rsidR="00F83DB4">
        <w:rPr>
          <w:rFonts w:cs="Times New Roman"/>
          <w:sz w:val="18"/>
          <w:szCs w:val="18"/>
        </w:rPr>
        <w:t xml:space="preserve"> few starts after 32285</w:t>
      </w:r>
      <w:r>
        <w:rPr>
          <w:rFonts w:cs="Times New Roman"/>
          <w:sz w:val="18"/>
          <w:szCs w:val="18"/>
        </w:rPr>
        <w:t xml:space="preserve"> are included for comparison:</w:t>
      </w:r>
    </w:p>
    <w:p w:rsidR="008E2803" w:rsidRDefault="008E2803" w:rsidP="008E2803">
      <w:pPr>
        <w:ind w:left="864"/>
        <w:rPr>
          <w:rFonts w:cs="Times New Roman"/>
          <w:sz w:val="18"/>
          <w:szCs w:val="18"/>
        </w:rPr>
      </w:pPr>
    </w:p>
    <w:p w:rsidR="008E2803" w:rsidRPr="00A4061F" w:rsidRDefault="008E2803" w:rsidP="008E2803">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8E2803" w:rsidRPr="00A4061F" w:rsidTr="00525559">
        <w:tc>
          <w:tcPr>
            <w:tcW w:w="666" w:type="dxa"/>
          </w:tcPr>
          <w:p w:rsidR="008E2803" w:rsidRPr="00A4061F" w:rsidRDefault="008E2803" w:rsidP="00525559">
            <w:pPr>
              <w:rPr>
                <w:rFonts w:cs="Times New Roman"/>
                <w:sz w:val="18"/>
                <w:szCs w:val="18"/>
              </w:rPr>
            </w:pPr>
            <w:r w:rsidRPr="00A4061F">
              <w:rPr>
                <w:rFonts w:cs="Times New Roman"/>
                <w:sz w:val="18"/>
                <w:szCs w:val="18"/>
              </w:rPr>
              <w:t>start</w:t>
            </w:r>
          </w:p>
        </w:tc>
        <w:tc>
          <w:tcPr>
            <w:tcW w:w="622" w:type="dxa"/>
          </w:tcPr>
          <w:p w:rsidR="008E2803" w:rsidRPr="00A4061F" w:rsidRDefault="008E2803" w:rsidP="00525559">
            <w:pPr>
              <w:rPr>
                <w:rFonts w:cs="Times New Roman"/>
                <w:sz w:val="18"/>
                <w:szCs w:val="18"/>
              </w:rPr>
            </w:pPr>
            <w:r w:rsidRPr="00A4061F">
              <w:rPr>
                <w:rFonts w:cs="Times New Roman"/>
                <w:sz w:val="18"/>
                <w:szCs w:val="18"/>
              </w:rPr>
              <w:t>z score</w:t>
            </w:r>
          </w:p>
        </w:tc>
        <w:tc>
          <w:tcPr>
            <w:tcW w:w="720" w:type="dxa"/>
          </w:tcPr>
          <w:p w:rsidR="008E2803" w:rsidRPr="00A4061F" w:rsidRDefault="008E2803" w:rsidP="00525559">
            <w:pPr>
              <w:rPr>
                <w:rFonts w:cs="Times New Roman"/>
                <w:sz w:val="18"/>
                <w:szCs w:val="18"/>
              </w:rPr>
            </w:pPr>
            <w:r w:rsidRPr="00A4061F">
              <w:rPr>
                <w:rFonts w:cs="Times New Roman"/>
                <w:sz w:val="18"/>
                <w:szCs w:val="18"/>
              </w:rPr>
              <w:t>final score</w:t>
            </w:r>
          </w:p>
        </w:tc>
        <w:tc>
          <w:tcPr>
            <w:tcW w:w="716" w:type="dxa"/>
          </w:tcPr>
          <w:p w:rsidR="008E2803" w:rsidRDefault="008E2803" w:rsidP="00525559">
            <w:pPr>
              <w:rPr>
                <w:rFonts w:cs="Times New Roman"/>
                <w:sz w:val="18"/>
                <w:szCs w:val="18"/>
              </w:rPr>
            </w:pPr>
            <w:r>
              <w:rPr>
                <w:rFonts w:cs="Times New Roman"/>
                <w:sz w:val="18"/>
                <w:szCs w:val="18"/>
              </w:rPr>
              <w:t>ORF</w:t>
            </w:r>
          </w:p>
          <w:p w:rsidR="008E2803" w:rsidRPr="00A4061F" w:rsidRDefault="008E2803" w:rsidP="00525559">
            <w:pPr>
              <w:rPr>
                <w:rFonts w:cs="Times New Roman"/>
                <w:sz w:val="18"/>
                <w:szCs w:val="18"/>
              </w:rPr>
            </w:pPr>
            <w:r>
              <w:rPr>
                <w:rFonts w:cs="Times New Roman"/>
                <w:sz w:val="18"/>
                <w:szCs w:val="18"/>
              </w:rPr>
              <w:t>length</w:t>
            </w:r>
          </w:p>
        </w:tc>
      </w:tr>
      <w:tr w:rsidR="008E2803" w:rsidRPr="00A4061F" w:rsidTr="00525559">
        <w:tc>
          <w:tcPr>
            <w:tcW w:w="666" w:type="dxa"/>
          </w:tcPr>
          <w:p w:rsidR="008E2803" w:rsidRPr="00A4061F" w:rsidRDefault="00F83DB4" w:rsidP="00525559">
            <w:pPr>
              <w:rPr>
                <w:rFonts w:cs="Times New Roman"/>
                <w:sz w:val="18"/>
                <w:szCs w:val="18"/>
              </w:rPr>
            </w:pPr>
            <w:r>
              <w:rPr>
                <w:rFonts w:cs="Times New Roman"/>
                <w:sz w:val="18"/>
                <w:szCs w:val="18"/>
              </w:rPr>
              <w:t>32285</w:t>
            </w:r>
          </w:p>
        </w:tc>
        <w:tc>
          <w:tcPr>
            <w:tcW w:w="622" w:type="dxa"/>
          </w:tcPr>
          <w:p w:rsidR="008E2803" w:rsidRPr="00A4061F" w:rsidRDefault="00F83DB4" w:rsidP="00525559">
            <w:pPr>
              <w:rPr>
                <w:rFonts w:cs="Times New Roman"/>
                <w:sz w:val="18"/>
                <w:szCs w:val="18"/>
              </w:rPr>
            </w:pPr>
            <w:r>
              <w:rPr>
                <w:rFonts w:cs="Times New Roman"/>
                <w:sz w:val="18"/>
                <w:szCs w:val="18"/>
              </w:rPr>
              <w:t>2.004</w:t>
            </w:r>
          </w:p>
        </w:tc>
        <w:tc>
          <w:tcPr>
            <w:tcW w:w="720" w:type="dxa"/>
          </w:tcPr>
          <w:p w:rsidR="008E2803" w:rsidRPr="00A4061F" w:rsidRDefault="00F83DB4" w:rsidP="00525559">
            <w:pPr>
              <w:rPr>
                <w:rFonts w:cs="Times New Roman"/>
                <w:sz w:val="18"/>
                <w:szCs w:val="18"/>
              </w:rPr>
            </w:pPr>
            <w:r>
              <w:rPr>
                <w:rFonts w:cs="Times New Roman"/>
                <w:sz w:val="18"/>
                <w:szCs w:val="18"/>
              </w:rPr>
              <w:t>-4.595</w:t>
            </w:r>
          </w:p>
        </w:tc>
        <w:tc>
          <w:tcPr>
            <w:tcW w:w="716" w:type="dxa"/>
          </w:tcPr>
          <w:p w:rsidR="008E2803" w:rsidRPr="00A4061F" w:rsidRDefault="00F83DB4" w:rsidP="00525559">
            <w:pPr>
              <w:rPr>
                <w:rFonts w:cs="Times New Roman"/>
                <w:sz w:val="18"/>
                <w:szCs w:val="18"/>
              </w:rPr>
            </w:pPr>
            <w:r>
              <w:rPr>
                <w:rFonts w:cs="Times New Roman"/>
                <w:sz w:val="18"/>
                <w:szCs w:val="18"/>
              </w:rPr>
              <w:t>279</w:t>
            </w:r>
          </w:p>
        </w:tc>
      </w:tr>
      <w:tr w:rsidR="008E2803" w:rsidRPr="00A4061F" w:rsidTr="00525559">
        <w:tc>
          <w:tcPr>
            <w:tcW w:w="666" w:type="dxa"/>
          </w:tcPr>
          <w:p w:rsidR="008E2803" w:rsidRDefault="00F83DB4" w:rsidP="00525559">
            <w:pPr>
              <w:rPr>
                <w:rFonts w:cs="Times New Roman"/>
                <w:sz w:val="18"/>
                <w:szCs w:val="18"/>
              </w:rPr>
            </w:pPr>
            <w:r>
              <w:rPr>
                <w:rFonts w:cs="Times New Roman"/>
                <w:sz w:val="18"/>
                <w:szCs w:val="18"/>
              </w:rPr>
              <w:t>32213</w:t>
            </w:r>
          </w:p>
        </w:tc>
        <w:tc>
          <w:tcPr>
            <w:tcW w:w="622" w:type="dxa"/>
          </w:tcPr>
          <w:p w:rsidR="008E2803" w:rsidRDefault="00F83DB4" w:rsidP="00525559">
            <w:pPr>
              <w:rPr>
                <w:rFonts w:cs="Times New Roman"/>
                <w:sz w:val="18"/>
                <w:szCs w:val="18"/>
              </w:rPr>
            </w:pPr>
            <w:r>
              <w:rPr>
                <w:rFonts w:cs="Times New Roman"/>
                <w:sz w:val="18"/>
                <w:szCs w:val="18"/>
              </w:rPr>
              <w:t>2.098</w:t>
            </w:r>
          </w:p>
        </w:tc>
        <w:tc>
          <w:tcPr>
            <w:tcW w:w="720" w:type="dxa"/>
          </w:tcPr>
          <w:p w:rsidR="008E2803" w:rsidRDefault="00F83DB4" w:rsidP="00525559">
            <w:pPr>
              <w:rPr>
                <w:rFonts w:cs="Times New Roman"/>
                <w:sz w:val="18"/>
                <w:szCs w:val="18"/>
              </w:rPr>
            </w:pPr>
            <w:r>
              <w:rPr>
                <w:rFonts w:cs="Times New Roman"/>
                <w:sz w:val="18"/>
                <w:szCs w:val="18"/>
              </w:rPr>
              <w:t>-5.416</w:t>
            </w:r>
          </w:p>
        </w:tc>
        <w:tc>
          <w:tcPr>
            <w:tcW w:w="716" w:type="dxa"/>
          </w:tcPr>
          <w:p w:rsidR="008E2803" w:rsidRDefault="00F83DB4" w:rsidP="00525559">
            <w:pPr>
              <w:rPr>
                <w:rFonts w:cs="Times New Roman"/>
                <w:sz w:val="18"/>
                <w:szCs w:val="18"/>
              </w:rPr>
            </w:pPr>
            <w:r>
              <w:rPr>
                <w:rFonts w:cs="Times New Roman"/>
                <w:sz w:val="18"/>
                <w:szCs w:val="18"/>
              </w:rPr>
              <w:t>207</w:t>
            </w:r>
          </w:p>
        </w:tc>
      </w:tr>
      <w:tr w:rsidR="008E2803" w:rsidRPr="00A4061F" w:rsidTr="00525559">
        <w:tc>
          <w:tcPr>
            <w:tcW w:w="666" w:type="dxa"/>
          </w:tcPr>
          <w:p w:rsidR="008E2803" w:rsidRDefault="001B1D70" w:rsidP="00525559">
            <w:pPr>
              <w:rPr>
                <w:rFonts w:cs="Times New Roman"/>
                <w:sz w:val="18"/>
                <w:szCs w:val="18"/>
              </w:rPr>
            </w:pPr>
            <w:r>
              <w:rPr>
                <w:rFonts w:cs="Times New Roman"/>
                <w:sz w:val="18"/>
                <w:szCs w:val="18"/>
              </w:rPr>
              <w:t>32204</w:t>
            </w:r>
          </w:p>
        </w:tc>
        <w:tc>
          <w:tcPr>
            <w:tcW w:w="622" w:type="dxa"/>
          </w:tcPr>
          <w:p w:rsidR="008E2803" w:rsidRDefault="001B1D70" w:rsidP="00525559">
            <w:pPr>
              <w:rPr>
                <w:rFonts w:cs="Times New Roman"/>
                <w:sz w:val="18"/>
                <w:szCs w:val="18"/>
              </w:rPr>
            </w:pPr>
            <w:r>
              <w:rPr>
                <w:rFonts w:cs="Times New Roman"/>
                <w:sz w:val="18"/>
                <w:szCs w:val="18"/>
              </w:rPr>
              <w:t>1.607</w:t>
            </w:r>
          </w:p>
        </w:tc>
        <w:tc>
          <w:tcPr>
            <w:tcW w:w="720" w:type="dxa"/>
          </w:tcPr>
          <w:p w:rsidR="008E2803" w:rsidRDefault="001B1D70" w:rsidP="00525559">
            <w:pPr>
              <w:rPr>
                <w:rFonts w:cs="Times New Roman"/>
                <w:sz w:val="18"/>
                <w:szCs w:val="18"/>
              </w:rPr>
            </w:pPr>
            <w:r>
              <w:rPr>
                <w:rFonts w:cs="Times New Roman"/>
                <w:sz w:val="18"/>
                <w:szCs w:val="18"/>
              </w:rPr>
              <w:t>-5.718</w:t>
            </w:r>
          </w:p>
        </w:tc>
        <w:tc>
          <w:tcPr>
            <w:tcW w:w="716" w:type="dxa"/>
          </w:tcPr>
          <w:p w:rsidR="008E2803" w:rsidRDefault="001B1D70" w:rsidP="00525559">
            <w:pPr>
              <w:rPr>
                <w:rFonts w:cs="Times New Roman"/>
                <w:sz w:val="18"/>
                <w:szCs w:val="18"/>
              </w:rPr>
            </w:pPr>
            <w:r>
              <w:rPr>
                <w:rFonts w:cs="Times New Roman"/>
                <w:sz w:val="18"/>
                <w:szCs w:val="18"/>
              </w:rPr>
              <w:t>198</w:t>
            </w:r>
          </w:p>
        </w:tc>
      </w:tr>
    </w:tbl>
    <w:p w:rsidR="008E2803" w:rsidRDefault="008E2803" w:rsidP="008E2803">
      <w:pPr>
        <w:ind w:left="864"/>
        <w:rPr>
          <w:rFonts w:cs="Times New Roman"/>
          <w:sz w:val="18"/>
          <w:szCs w:val="18"/>
        </w:rPr>
      </w:pPr>
      <w:r>
        <w:rPr>
          <w:rFonts w:cs="Times New Roman"/>
          <w:sz w:val="18"/>
          <w:szCs w:val="18"/>
        </w:rPr>
        <w:t>the auto-an</w:t>
      </w:r>
      <w:r w:rsidR="001B1D70">
        <w:rPr>
          <w:rFonts w:cs="Times New Roman"/>
          <w:sz w:val="18"/>
          <w:szCs w:val="18"/>
        </w:rPr>
        <w:t>notated start @32285</w:t>
      </w:r>
      <w:r>
        <w:rPr>
          <w:rFonts w:cs="Times New Roman"/>
          <w:sz w:val="18"/>
          <w:szCs w:val="18"/>
        </w:rPr>
        <w:t xml:space="preserve"> has the be</w:t>
      </w:r>
      <w:r w:rsidR="001B1D70">
        <w:rPr>
          <w:rFonts w:cs="Times New Roman"/>
          <w:sz w:val="18"/>
          <w:szCs w:val="18"/>
        </w:rPr>
        <w:t>st rbs score of the six potential</w:t>
      </w:r>
      <w:r>
        <w:rPr>
          <w:rFonts w:cs="Times New Roman"/>
          <w:sz w:val="18"/>
          <w:szCs w:val="18"/>
        </w:rPr>
        <w:t xml:space="preserve"> starts, and includes all of the coding potential found by GeneMark</w:t>
      </w:r>
    </w:p>
    <w:p w:rsidR="008E2803" w:rsidRDefault="008E2803" w:rsidP="008E2803">
      <w:pPr>
        <w:ind w:left="864"/>
        <w:rPr>
          <w:rFonts w:cs="Times New Roman"/>
          <w:sz w:val="18"/>
          <w:szCs w:val="18"/>
        </w:rPr>
      </w:pPr>
    </w:p>
    <w:p w:rsidR="008E2803" w:rsidRDefault="008E2803" w:rsidP="008E2803">
      <w:pPr>
        <w:ind w:left="864"/>
        <w:rPr>
          <w:rFonts w:cs="Times New Roman"/>
          <w:sz w:val="18"/>
          <w:szCs w:val="18"/>
        </w:rPr>
      </w:pPr>
      <w:r>
        <w:rPr>
          <w:rFonts w:cs="Times New Roman"/>
          <w:sz w:val="18"/>
          <w:szCs w:val="18"/>
        </w:rPr>
        <w:t>f</w:t>
      </w:r>
      <w:r w:rsidRPr="00A4061F">
        <w:rPr>
          <w:rFonts w:cs="Times New Roman"/>
          <w:sz w:val="18"/>
          <w:szCs w:val="18"/>
        </w:rPr>
        <w:t>. BLAST-start</w:t>
      </w:r>
    </w:p>
    <w:p w:rsidR="008E2803" w:rsidRPr="00A4061F" w:rsidRDefault="008E2803" w:rsidP="008E2803">
      <w:pPr>
        <w:ind w:left="864"/>
        <w:rPr>
          <w:rFonts w:cs="Times New Roman"/>
          <w:sz w:val="18"/>
          <w:szCs w:val="18"/>
        </w:rPr>
      </w:pPr>
      <w:r>
        <w:rPr>
          <w:rFonts w:cs="Times New Roman"/>
          <w:sz w:val="18"/>
          <w:szCs w:val="18"/>
        </w:rPr>
        <w:t>100 hits</w:t>
      </w:r>
    </w:p>
    <w:tbl>
      <w:tblPr>
        <w:tblStyle w:val="TableGrid"/>
        <w:tblW w:w="0" w:type="auto"/>
        <w:tblInd w:w="864" w:type="dxa"/>
        <w:tblCellMar>
          <w:left w:w="72" w:type="dxa"/>
          <w:right w:w="72" w:type="dxa"/>
        </w:tblCellMar>
        <w:tblLook w:val="04A0" w:firstRow="1" w:lastRow="0" w:firstColumn="1" w:lastColumn="0" w:noHBand="0" w:noVBand="1"/>
      </w:tblPr>
      <w:tblGrid>
        <w:gridCol w:w="601"/>
        <w:gridCol w:w="1269"/>
        <w:gridCol w:w="494"/>
        <w:gridCol w:w="582"/>
        <w:gridCol w:w="677"/>
        <w:gridCol w:w="512"/>
        <w:gridCol w:w="415"/>
        <w:gridCol w:w="437"/>
      </w:tblGrid>
      <w:tr w:rsidR="008E2803" w:rsidRPr="00A4061F" w:rsidTr="00525559">
        <w:tc>
          <w:tcPr>
            <w:tcW w:w="601" w:type="dxa"/>
          </w:tcPr>
          <w:p w:rsidR="008E2803" w:rsidRPr="00A4061F" w:rsidRDefault="008E2803" w:rsidP="00525559">
            <w:pPr>
              <w:rPr>
                <w:rFonts w:cs="Times New Roman"/>
                <w:sz w:val="18"/>
                <w:szCs w:val="18"/>
              </w:rPr>
            </w:pPr>
            <w:r w:rsidRPr="00A4061F">
              <w:rPr>
                <w:rFonts w:cs="Times New Roman"/>
                <w:sz w:val="18"/>
                <w:szCs w:val="18"/>
              </w:rPr>
              <w:t>start</w:t>
            </w:r>
          </w:p>
        </w:tc>
        <w:tc>
          <w:tcPr>
            <w:tcW w:w="1269" w:type="dxa"/>
          </w:tcPr>
          <w:p w:rsidR="008E2803" w:rsidRPr="00A4061F" w:rsidRDefault="008E2803" w:rsidP="00525559">
            <w:pPr>
              <w:rPr>
                <w:rFonts w:cs="Times New Roman"/>
                <w:sz w:val="18"/>
                <w:szCs w:val="18"/>
              </w:rPr>
            </w:pPr>
            <w:r w:rsidRPr="00A4061F">
              <w:rPr>
                <w:rFonts w:cs="Times New Roman"/>
                <w:sz w:val="18"/>
                <w:szCs w:val="18"/>
              </w:rPr>
              <w:t>phage name</w:t>
            </w:r>
          </w:p>
        </w:tc>
        <w:tc>
          <w:tcPr>
            <w:tcW w:w="494" w:type="dxa"/>
          </w:tcPr>
          <w:p w:rsidR="008E2803" w:rsidRPr="00A4061F" w:rsidRDefault="008E2803" w:rsidP="00525559">
            <w:pPr>
              <w:rPr>
                <w:rFonts w:cs="Times New Roman"/>
                <w:sz w:val="18"/>
                <w:szCs w:val="18"/>
              </w:rPr>
            </w:pPr>
            <w:r>
              <w:rPr>
                <w:rFonts w:cs="Times New Roman"/>
                <w:sz w:val="18"/>
                <w:szCs w:val="18"/>
              </w:rPr>
              <w:t xml:space="preserve">gene </w:t>
            </w:r>
          </w:p>
        </w:tc>
        <w:tc>
          <w:tcPr>
            <w:tcW w:w="582" w:type="dxa"/>
          </w:tcPr>
          <w:p w:rsidR="008E2803" w:rsidRPr="00A4061F" w:rsidRDefault="008E2803" w:rsidP="00525559">
            <w:pPr>
              <w:rPr>
                <w:rFonts w:cs="Times New Roman"/>
                <w:sz w:val="18"/>
                <w:szCs w:val="18"/>
              </w:rPr>
            </w:pPr>
            <w:r w:rsidRPr="00A4061F">
              <w:rPr>
                <w:rFonts w:cs="Times New Roman"/>
                <w:sz w:val="18"/>
                <w:szCs w:val="18"/>
              </w:rPr>
              <w:t>d-base</w:t>
            </w:r>
          </w:p>
        </w:tc>
        <w:tc>
          <w:tcPr>
            <w:tcW w:w="677" w:type="dxa"/>
          </w:tcPr>
          <w:p w:rsidR="008E2803" w:rsidRPr="00A4061F" w:rsidRDefault="008E2803" w:rsidP="00525559">
            <w:pPr>
              <w:rPr>
                <w:rFonts w:cs="Times New Roman"/>
                <w:sz w:val="18"/>
                <w:szCs w:val="18"/>
              </w:rPr>
            </w:pPr>
            <w:r w:rsidRPr="00A4061F">
              <w:rPr>
                <w:rFonts w:cs="Times New Roman"/>
                <w:sz w:val="18"/>
                <w:szCs w:val="18"/>
              </w:rPr>
              <w:t>query: subject</w:t>
            </w:r>
          </w:p>
        </w:tc>
        <w:tc>
          <w:tcPr>
            <w:tcW w:w="512" w:type="dxa"/>
          </w:tcPr>
          <w:p w:rsidR="008E2803" w:rsidRPr="00A4061F" w:rsidRDefault="008E2803" w:rsidP="00525559">
            <w:pPr>
              <w:rPr>
                <w:rFonts w:cs="Times New Roman"/>
                <w:sz w:val="18"/>
                <w:szCs w:val="18"/>
              </w:rPr>
            </w:pPr>
            <w:r w:rsidRPr="00A4061F">
              <w:rPr>
                <w:rFonts w:cs="Times New Roman"/>
                <w:sz w:val="18"/>
                <w:szCs w:val="18"/>
              </w:rPr>
              <w:t>% align</w:t>
            </w:r>
          </w:p>
        </w:tc>
        <w:tc>
          <w:tcPr>
            <w:tcW w:w="415" w:type="dxa"/>
          </w:tcPr>
          <w:p w:rsidR="008E2803" w:rsidRPr="00A4061F" w:rsidRDefault="008E2803" w:rsidP="00525559">
            <w:pPr>
              <w:rPr>
                <w:rFonts w:cs="Times New Roman"/>
                <w:sz w:val="18"/>
                <w:szCs w:val="18"/>
              </w:rPr>
            </w:pPr>
            <w:r w:rsidRPr="00A4061F">
              <w:rPr>
                <w:rFonts w:cs="Times New Roman"/>
                <w:sz w:val="18"/>
                <w:szCs w:val="18"/>
              </w:rPr>
              <w:t>e-val</w:t>
            </w:r>
          </w:p>
        </w:tc>
        <w:tc>
          <w:tcPr>
            <w:tcW w:w="437" w:type="dxa"/>
          </w:tcPr>
          <w:p w:rsidR="008E2803" w:rsidRPr="00A4061F" w:rsidRDefault="008E2803" w:rsidP="00525559">
            <w:pPr>
              <w:rPr>
                <w:rFonts w:cs="Times New Roman"/>
                <w:sz w:val="18"/>
                <w:szCs w:val="18"/>
              </w:rPr>
            </w:pPr>
            <w:r w:rsidRPr="00A4061F">
              <w:rPr>
                <w:rFonts w:cs="Times New Roman"/>
                <w:sz w:val="18"/>
                <w:szCs w:val="18"/>
              </w:rPr>
              <w:t>% id</w:t>
            </w:r>
          </w:p>
        </w:tc>
      </w:tr>
      <w:tr w:rsidR="008E2803" w:rsidRPr="00A4061F" w:rsidTr="00525559">
        <w:tc>
          <w:tcPr>
            <w:tcW w:w="601" w:type="dxa"/>
          </w:tcPr>
          <w:p w:rsidR="008E2803" w:rsidRPr="00A4061F" w:rsidRDefault="001B1D70" w:rsidP="00525559">
            <w:pPr>
              <w:rPr>
                <w:rFonts w:cs="Times New Roman"/>
                <w:sz w:val="18"/>
                <w:szCs w:val="18"/>
              </w:rPr>
            </w:pPr>
            <w:r>
              <w:rPr>
                <w:rFonts w:cs="Times New Roman"/>
                <w:sz w:val="18"/>
                <w:szCs w:val="18"/>
              </w:rPr>
              <w:t>32285</w:t>
            </w:r>
          </w:p>
        </w:tc>
        <w:tc>
          <w:tcPr>
            <w:tcW w:w="1269" w:type="dxa"/>
          </w:tcPr>
          <w:p w:rsidR="008E2803" w:rsidRPr="00A4061F" w:rsidRDefault="008E2803" w:rsidP="00525559">
            <w:pPr>
              <w:rPr>
                <w:rFonts w:cs="Times New Roman"/>
                <w:sz w:val="18"/>
                <w:szCs w:val="18"/>
              </w:rPr>
            </w:pPr>
            <w:r>
              <w:rPr>
                <w:rFonts w:cs="Times New Roman"/>
                <w:sz w:val="18"/>
                <w:szCs w:val="18"/>
              </w:rPr>
              <w:t>PuppyEggo and WildNout</w:t>
            </w:r>
          </w:p>
          <w:p w:rsidR="008E2803" w:rsidRPr="00A4061F" w:rsidRDefault="008E2803" w:rsidP="00525559">
            <w:pPr>
              <w:rPr>
                <w:rFonts w:cs="Times New Roman"/>
                <w:sz w:val="18"/>
                <w:szCs w:val="18"/>
              </w:rPr>
            </w:pPr>
          </w:p>
        </w:tc>
        <w:tc>
          <w:tcPr>
            <w:tcW w:w="494" w:type="dxa"/>
          </w:tcPr>
          <w:p w:rsidR="008E2803" w:rsidRPr="00A4061F" w:rsidRDefault="001B1D70" w:rsidP="00525559">
            <w:pPr>
              <w:rPr>
                <w:rFonts w:cs="Times New Roman"/>
                <w:sz w:val="18"/>
                <w:szCs w:val="18"/>
              </w:rPr>
            </w:pPr>
            <w:r>
              <w:rPr>
                <w:rFonts w:cs="Times New Roman"/>
                <w:sz w:val="18"/>
                <w:szCs w:val="18"/>
              </w:rPr>
              <w:t>44</w:t>
            </w:r>
          </w:p>
        </w:tc>
        <w:tc>
          <w:tcPr>
            <w:tcW w:w="582" w:type="dxa"/>
          </w:tcPr>
          <w:p w:rsidR="008E2803" w:rsidRPr="00A4061F" w:rsidRDefault="008E2803" w:rsidP="00525559">
            <w:pPr>
              <w:rPr>
                <w:rFonts w:cs="Times New Roman"/>
                <w:sz w:val="18"/>
                <w:szCs w:val="18"/>
              </w:rPr>
            </w:pPr>
            <w:r w:rsidRPr="00A4061F">
              <w:rPr>
                <w:rFonts w:cs="Times New Roman"/>
                <w:sz w:val="18"/>
                <w:szCs w:val="18"/>
              </w:rPr>
              <w:t>NCBI</w:t>
            </w:r>
          </w:p>
        </w:tc>
        <w:tc>
          <w:tcPr>
            <w:tcW w:w="677" w:type="dxa"/>
          </w:tcPr>
          <w:p w:rsidR="008E2803" w:rsidRPr="00A4061F" w:rsidRDefault="001B1D70" w:rsidP="00525559">
            <w:pPr>
              <w:rPr>
                <w:rFonts w:cs="Times New Roman"/>
                <w:sz w:val="18"/>
                <w:szCs w:val="18"/>
              </w:rPr>
            </w:pPr>
            <w:r>
              <w:rPr>
                <w:rFonts w:cs="Times New Roman"/>
                <w:sz w:val="18"/>
                <w:szCs w:val="18"/>
              </w:rPr>
              <w:t>q 1-279</w:t>
            </w:r>
          </w:p>
          <w:p w:rsidR="008E2803" w:rsidRPr="00A4061F" w:rsidRDefault="001B1D70" w:rsidP="00525559">
            <w:pPr>
              <w:rPr>
                <w:rFonts w:cs="Times New Roman"/>
                <w:sz w:val="18"/>
                <w:szCs w:val="18"/>
              </w:rPr>
            </w:pPr>
            <w:r>
              <w:rPr>
                <w:rFonts w:cs="Times New Roman"/>
                <w:sz w:val="18"/>
                <w:szCs w:val="18"/>
              </w:rPr>
              <w:t>t 1-279</w:t>
            </w:r>
          </w:p>
          <w:p w:rsidR="008E2803" w:rsidRPr="00A4061F" w:rsidRDefault="008E2803" w:rsidP="00525559">
            <w:pPr>
              <w:rPr>
                <w:rFonts w:cs="Times New Roman"/>
                <w:sz w:val="18"/>
                <w:szCs w:val="18"/>
              </w:rPr>
            </w:pPr>
          </w:p>
        </w:tc>
        <w:tc>
          <w:tcPr>
            <w:tcW w:w="512" w:type="dxa"/>
          </w:tcPr>
          <w:p w:rsidR="008E2803" w:rsidRPr="00A4061F" w:rsidRDefault="008E2803" w:rsidP="00525559">
            <w:pPr>
              <w:rPr>
                <w:rFonts w:cs="Times New Roman"/>
                <w:sz w:val="18"/>
                <w:szCs w:val="18"/>
              </w:rPr>
            </w:pPr>
            <w:r w:rsidRPr="00A4061F">
              <w:rPr>
                <w:rFonts w:cs="Times New Roman"/>
                <w:sz w:val="18"/>
                <w:szCs w:val="18"/>
              </w:rPr>
              <w:t>100</w:t>
            </w:r>
          </w:p>
        </w:tc>
        <w:tc>
          <w:tcPr>
            <w:tcW w:w="415" w:type="dxa"/>
          </w:tcPr>
          <w:p w:rsidR="008E2803" w:rsidRPr="00A4061F" w:rsidRDefault="001B1D70" w:rsidP="00525559">
            <w:pPr>
              <w:rPr>
                <w:rFonts w:cs="Times New Roman"/>
                <w:sz w:val="18"/>
                <w:szCs w:val="18"/>
                <w:vertAlign w:val="superscript"/>
              </w:rPr>
            </w:pPr>
            <w:r>
              <w:rPr>
                <w:rFonts w:cs="Times New Roman"/>
                <w:sz w:val="18"/>
                <w:szCs w:val="18"/>
              </w:rPr>
              <w:t>9e-142</w:t>
            </w:r>
          </w:p>
        </w:tc>
        <w:tc>
          <w:tcPr>
            <w:tcW w:w="437" w:type="dxa"/>
          </w:tcPr>
          <w:p w:rsidR="008E2803" w:rsidRPr="00A4061F" w:rsidRDefault="008E2803" w:rsidP="00525559">
            <w:pPr>
              <w:rPr>
                <w:rFonts w:cs="Times New Roman"/>
                <w:sz w:val="18"/>
                <w:szCs w:val="18"/>
              </w:rPr>
            </w:pPr>
            <w:r>
              <w:rPr>
                <w:rFonts w:cs="Times New Roman"/>
                <w:sz w:val="18"/>
                <w:szCs w:val="18"/>
              </w:rPr>
              <w:t>100</w:t>
            </w:r>
          </w:p>
        </w:tc>
      </w:tr>
    </w:tbl>
    <w:p w:rsidR="008E2803" w:rsidRPr="00A4061F" w:rsidRDefault="008E2803" w:rsidP="008E2803">
      <w:pPr>
        <w:ind w:left="864"/>
        <w:rPr>
          <w:rFonts w:cs="Times New Roman"/>
          <w:sz w:val="18"/>
          <w:szCs w:val="18"/>
        </w:rPr>
      </w:pPr>
      <w:r>
        <w:rPr>
          <w:rFonts w:cs="Times New Roman"/>
          <w:sz w:val="18"/>
          <w:szCs w:val="18"/>
        </w:rPr>
        <w:t xml:space="preserve">the start </w:t>
      </w:r>
      <w:r w:rsidR="001B1D70">
        <w:rPr>
          <w:rFonts w:cs="Times New Roman"/>
          <w:sz w:val="18"/>
          <w:szCs w:val="18"/>
        </w:rPr>
        <w:t>@32285</w:t>
      </w:r>
      <w:r>
        <w:rPr>
          <w:rFonts w:cs="Times New Roman"/>
          <w:sz w:val="18"/>
          <w:szCs w:val="18"/>
        </w:rPr>
        <w:t xml:space="preserve"> produces complete alignment with annotated genomes.  </w:t>
      </w:r>
    </w:p>
    <w:p w:rsidR="008E2803" w:rsidRPr="00A4061F" w:rsidRDefault="008E2803" w:rsidP="008E2803">
      <w:pPr>
        <w:ind w:left="864"/>
        <w:rPr>
          <w:rFonts w:cs="Times New Roman"/>
          <w:color w:val="FF0000"/>
          <w:sz w:val="18"/>
          <w:szCs w:val="18"/>
        </w:rPr>
      </w:pPr>
      <w:r>
        <w:rPr>
          <w:rFonts w:cs="Times New Roman"/>
          <w:sz w:val="18"/>
          <w:szCs w:val="18"/>
        </w:rPr>
        <w:t xml:space="preserve">g. Starterator: </w:t>
      </w:r>
      <w:r w:rsidR="001B1D70">
        <w:rPr>
          <w:rFonts w:cs="Times New Roman"/>
          <w:sz w:val="18"/>
          <w:szCs w:val="18"/>
        </w:rPr>
        <w:t>32285</w:t>
      </w:r>
      <w:r>
        <w:rPr>
          <w:rFonts w:cs="Times New Roman"/>
          <w:sz w:val="18"/>
          <w:szCs w:val="18"/>
        </w:rPr>
        <w:t xml:space="preserve"> is the most annotated start.</w:t>
      </w:r>
    </w:p>
    <w:p w:rsidR="008E2803" w:rsidRDefault="008E2803" w:rsidP="008E2803">
      <w:pPr>
        <w:ind w:left="864"/>
        <w:rPr>
          <w:rFonts w:cs="Times New Roman"/>
          <w:sz w:val="18"/>
          <w:szCs w:val="18"/>
        </w:rPr>
      </w:pPr>
      <w:r>
        <w:rPr>
          <w:rFonts w:cs="Times New Roman"/>
          <w:sz w:val="18"/>
          <w:szCs w:val="18"/>
        </w:rPr>
        <w:t>h</w:t>
      </w:r>
      <w:r w:rsidRPr="00A4061F">
        <w:rPr>
          <w:rFonts w:cs="Times New Roman"/>
          <w:sz w:val="18"/>
          <w:szCs w:val="18"/>
        </w:rPr>
        <w:t>. longest possible OR</w:t>
      </w:r>
      <w:r>
        <w:rPr>
          <w:rFonts w:cs="Times New Roman"/>
          <w:sz w:val="18"/>
          <w:szCs w:val="18"/>
        </w:rPr>
        <w:t xml:space="preserve">F? yes. </w:t>
      </w:r>
    </w:p>
    <w:p w:rsidR="008E2803" w:rsidRPr="00A4061F" w:rsidRDefault="008E2803" w:rsidP="008E2803">
      <w:pPr>
        <w:ind w:left="864"/>
        <w:rPr>
          <w:rFonts w:cs="Times New Roman"/>
          <w:sz w:val="18"/>
          <w:szCs w:val="18"/>
        </w:rPr>
      </w:pPr>
      <w:r>
        <w:rPr>
          <w:rFonts w:cs="Times New Roman"/>
          <w:sz w:val="18"/>
          <w:szCs w:val="18"/>
        </w:rPr>
        <w:t>i</w:t>
      </w:r>
      <w:r w:rsidRPr="00A4061F">
        <w:rPr>
          <w:rFonts w:cs="Times New Roman"/>
          <w:sz w:val="18"/>
          <w:szCs w:val="18"/>
        </w:rPr>
        <w:t>. conclusion: th</w:t>
      </w:r>
      <w:r>
        <w:rPr>
          <w:rFonts w:cs="Times New Roman"/>
          <w:sz w:val="18"/>
          <w:szCs w:val="18"/>
        </w:rPr>
        <w:t>is is a gene with start at</w:t>
      </w:r>
      <w:r w:rsidR="001B1D70">
        <w:rPr>
          <w:rFonts w:cs="Times New Roman"/>
          <w:sz w:val="18"/>
          <w:szCs w:val="18"/>
        </w:rPr>
        <w:t xml:space="preserve"> 32285</w:t>
      </w:r>
      <w:r>
        <w:rPr>
          <w:rFonts w:cs="Times New Roman"/>
          <w:sz w:val="18"/>
          <w:szCs w:val="18"/>
        </w:rPr>
        <w:t>: a) includes all coding</w:t>
      </w:r>
      <w:r w:rsidRPr="00A4061F">
        <w:rPr>
          <w:rFonts w:cs="Times New Roman"/>
          <w:sz w:val="18"/>
          <w:szCs w:val="18"/>
        </w:rPr>
        <w:t xml:space="preserve"> potential</w:t>
      </w:r>
      <w:r>
        <w:rPr>
          <w:rFonts w:cs="Times New Roman"/>
          <w:sz w:val="18"/>
          <w:szCs w:val="18"/>
        </w:rPr>
        <w:t>, b) longest ORF, c) best rbs score among viable competing starts, and d) excellent blast alignment with annotated genomes, e) most annotated start.</w:t>
      </w:r>
    </w:p>
    <w:p w:rsidR="008E2803" w:rsidRDefault="008E2803" w:rsidP="008E2803">
      <w:pPr>
        <w:rPr>
          <w:rFonts w:cs="Times New Roman"/>
          <w:sz w:val="18"/>
          <w:szCs w:val="18"/>
        </w:rPr>
      </w:pPr>
    </w:p>
    <w:p w:rsidR="008E2803" w:rsidRPr="00A4061F" w:rsidRDefault="008E2803" w:rsidP="008E2803">
      <w:pPr>
        <w:rPr>
          <w:rFonts w:cs="Times New Roman"/>
          <w:sz w:val="18"/>
          <w:szCs w:val="18"/>
        </w:rPr>
      </w:pPr>
      <w:r w:rsidRPr="00A4061F">
        <w:rPr>
          <w:rFonts w:cs="Times New Roman"/>
          <w:sz w:val="18"/>
          <w:szCs w:val="18"/>
        </w:rPr>
        <w:t>Gene function</w:t>
      </w:r>
    </w:p>
    <w:p w:rsidR="008E2803" w:rsidRPr="00A4061F" w:rsidRDefault="008E2803" w:rsidP="008E2803">
      <w:pPr>
        <w:ind w:left="432"/>
        <w:rPr>
          <w:rFonts w:cs="Times New Roman"/>
          <w:sz w:val="18"/>
          <w:szCs w:val="18"/>
        </w:rPr>
      </w:pPr>
      <w:r w:rsidRPr="00A4061F">
        <w:rPr>
          <w:rFonts w:cs="Times New Roman"/>
          <w:sz w:val="18"/>
          <w:szCs w:val="18"/>
        </w:rPr>
        <w:t>1. Synteny</w:t>
      </w:r>
    </w:p>
    <w:p w:rsidR="008E2803" w:rsidRPr="00A4061F" w:rsidRDefault="008E2803" w:rsidP="008E2803">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no</w:t>
      </w:r>
    </w:p>
    <w:p w:rsidR="008E2803" w:rsidRPr="00A4061F" w:rsidRDefault="008E2803" w:rsidP="008E2803">
      <w:pPr>
        <w:ind w:left="864"/>
        <w:rPr>
          <w:rFonts w:cs="Times New Roman"/>
          <w:sz w:val="18"/>
          <w:szCs w:val="18"/>
        </w:rPr>
      </w:pPr>
      <w:r w:rsidRPr="00A4061F">
        <w:rPr>
          <w:rFonts w:cs="Times New Roman"/>
          <w:sz w:val="18"/>
          <w:szCs w:val="18"/>
        </w:rPr>
        <w:t>b. upstream gene NA</w:t>
      </w:r>
    </w:p>
    <w:p w:rsidR="008E2803" w:rsidRPr="00A4061F" w:rsidRDefault="008E2803" w:rsidP="008E2803">
      <w:pPr>
        <w:ind w:left="864"/>
        <w:rPr>
          <w:rFonts w:cs="Times New Roman"/>
          <w:sz w:val="18"/>
          <w:szCs w:val="18"/>
        </w:rPr>
      </w:pPr>
      <w:r w:rsidRPr="00A4061F">
        <w:rPr>
          <w:rFonts w:cs="Times New Roman"/>
          <w:sz w:val="18"/>
          <w:szCs w:val="18"/>
        </w:rPr>
        <w:t>c. downstream gene NA</w:t>
      </w:r>
    </w:p>
    <w:p w:rsidR="008E2803" w:rsidRPr="00A4061F" w:rsidRDefault="008E2803" w:rsidP="008E2803">
      <w:pPr>
        <w:ind w:left="864"/>
        <w:rPr>
          <w:rFonts w:cs="Times New Roman"/>
          <w:sz w:val="18"/>
          <w:szCs w:val="18"/>
        </w:rPr>
      </w:pPr>
    </w:p>
    <w:p w:rsidR="008E2803" w:rsidRPr="00A4061F" w:rsidRDefault="008E2803" w:rsidP="008E2803">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953"/>
        <w:gridCol w:w="1566"/>
        <w:gridCol w:w="1726"/>
        <w:gridCol w:w="708"/>
      </w:tblGrid>
      <w:tr w:rsidR="008E2803" w:rsidRPr="00A4061F" w:rsidTr="00CD7136">
        <w:tc>
          <w:tcPr>
            <w:tcW w:w="953" w:type="dxa"/>
          </w:tcPr>
          <w:p w:rsidR="008E2803" w:rsidRPr="00A4061F" w:rsidRDefault="008E2803" w:rsidP="00525559">
            <w:pPr>
              <w:rPr>
                <w:rFonts w:cs="Times New Roman"/>
                <w:sz w:val="18"/>
                <w:szCs w:val="18"/>
              </w:rPr>
            </w:pPr>
            <w:r>
              <w:rPr>
                <w:rFonts w:cs="Times New Roman"/>
                <w:sz w:val="18"/>
                <w:szCs w:val="18"/>
              </w:rPr>
              <w:t>n hits</w:t>
            </w:r>
          </w:p>
        </w:tc>
        <w:tc>
          <w:tcPr>
            <w:tcW w:w="1566" w:type="dxa"/>
          </w:tcPr>
          <w:p w:rsidR="008E2803" w:rsidRPr="00A4061F" w:rsidRDefault="008E2803" w:rsidP="00525559">
            <w:pPr>
              <w:rPr>
                <w:rFonts w:cs="Times New Roman"/>
                <w:sz w:val="18"/>
                <w:szCs w:val="18"/>
              </w:rPr>
            </w:pPr>
            <w:r>
              <w:rPr>
                <w:rFonts w:cs="Times New Roman"/>
                <w:sz w:val="18"/>
                <w:szCs w:val="18"/>
              </w:rPr>
              <w:t>best hit</w:t>
            </w:r>
          </w:p>
        </w:tc>
        <w:tc>
          <w:tcPr>
            <w:tcW w:w="1726" w:type="dxa"/>
          </w:tcPr>
          <w:p w:rsidR="008E2803" w:rsidRPr="00A4061F" w:rsidRDefault="008E2803" w:rsidP="00525559">
            <w:pPr>
              <w:rPr>
                <w:rFonts w:cs="Times New Roman"/>
                <w:sz w:val="18"/>
                <w:szCs w:val="18"/>
              </w:rPr>
            </w:pPr>
            <w:r w:rsidRPr="00A4061F">
              <w:rPr>
                <w:rFonts w:cs="Times New Roman"/>
                <w:sz w:val="18"/>
                <w:szCs w:val="18"/>
              </w:rPr>
              <w:t>function</w:t>
            </w:r>
          </w:p>
        </w:tc>
        <w:tc>
          <w:tcPr>
            <w:tcW w:w="708" w:type="dxa"/>
          </w:tcPr>
          <w:p w:rsidR="008E2803" w:rsidRPr="00A4061F" w:rsidRDefault="008E2803" w:rsidP="00525559">
            <w:pPr>
              <w:rPr>
                <w:rFonts w:cs="Times New Roman"/>
                <w:sz w:val="18"/>
                <w:szCs w:val="18"/>
              </w:rPr>
            </w:pPr>
            <w:r w:rsidRPr="00A4061F">
              <w:rPr>
                <w:rFonts w:cs="Times New Roman"/>
                <w:sz w:val="18"/>
                <w:szCs w:val="18"/>
              </w:rPr>
              <w:t>e-value</w:t>
            </w:r>
          </w:p>
        </w:tc>
      </w:tr>
      <w:tr w:rsidR="008E2803" w:rsidRPr="00A4061F" w:rsidTr="00CD7136">
        <w:tc>
          <w:tcPr>
            <w:tcW w:w="953" w:type="dxa"/>
          </w:tcPr>
          <w:p w:rsidR="008E2803" w:rsidRDefault="00B128E6" w:rsidP="00525559">
            <w:pPr>
              <w:rPr>
                <w:rFonts w:cs="Times New Roman"/>
                <w:sz w:val="18"/>
                <w:szCs w:val="18"/>
              </w:rPr>
            </w:pPr>
            <w:r>
              <w:rPr>
                <w:rFonts w:cs="Times New Roman"/>
                <w:sz w:val="18"/>
                <w:szCs w:val="18"/>
              </w:rPr>
              <w:t>100</w:t>
            </w:r>
          </w:p>
        </w:tc>
        <w:tc>
          <w:tcPr>
            <w:tcW w:w="1566" w:type="dxa"/>
          </w:tcPr>
          <w:p w:rsidR="008E2803" w:rsidRPr="00A4061F" w:rsidRDefault="000B50E5" w:rsidP="00B128E6">
            <w:pPr>
              <w:rPr>
                <w:rFonts w:cs="Times New Roman"/>
                <w:sz w:val="18"/>
                <w:szCs w:val="18"/>
              </w:rPr>
            </w:pPr>
            <w:r>
              <w:rPr>
                <w:rFonts w:cs="Times New Roman"/>
                <w:sz w:val="18"/>
                <w:szCs w:val="18"/>
              </w:rPr>
              <w:t>WildNout_44</w:t>
            </w:r>
          </w:p>
        </w:tc>
        <w:tc>
          <w:tcPr>
            <w:tcW w:w="1726" w:type="dxa"/>
          </w:tcPr>
          <w:p w:rsidR="008E2803" w:rsidRPr="00A4061F" w:rsidRDefault="000B50E5" w:rsidP="00525559">
            <w:pPr>
              <w:rPr>
                <w:rFonts w:cs="Times New Roman"/>
                <w:sz w:val="18"/>
                <w:szCs w:val="18"/>
              </w:rPr>
            </w:pPr>
            <w:r>
              <w:rPr>
                <w:rFonts w:cs="Times New Roman"/>
                <w:sz w:val="18"/>
                <w:szCs w:val="18"/>
              </w:rPr>
              <w:t>function unknown</w:t>
            </w:r>
          </w:p>
        </w:tc>
        <w:tc>
          <w:tcPr>
            <w:tcW w:w="708" w:type="dxa"/>
          </w:tcPr>
          <w:p w:rsidR="008E2803" w:rsidRPr="00A4061F" w:rsidRDefault="00B128E6" w:rsidP="000B50E5">
            <w:pPr>
              <w:rPr>
                <w:rFonts w:cs="Times New Roman"/>
                <w:sz w:val="18"/>
                <w:szCs w:val="18"/>
              </w:rPr>
            </w:pPr>
            <w:r>
              <w:rPr>
                <w:rFonts w:cs="Times New Roman"/>
                <w:sz w:val="18"/>
                <w:szCs w:val="18"/>
              </w:rPr>
              <w:t>1e-</w:t>
            </w:r>
            <w:r w:rsidR="000B50E5">
              <w:rPr>
                <w:rFonts w:cs="Times New Roman"/>
                <w:sz w:val="18"/>
                <w:szCs w:val="18"/>
              </w:rPr>
              <w:t>48</w:t>
            </w:r>
          </w:p>
        </w:tc>
      </w:tr>
    </w:tbl>
    <w:p w:rsidR="00CD7136" w:rsidRDefault="000B50E5" w:rsidP="008E2803">
      <w:pPr>
        <w:ind w:left="432"/>
        <w:rPr>
          <w:rFonts w:cs="Times New Roman"/>
          <w:sz w:val="18"/>
          <w:szCs w:val="18"/>
        </w:rPr>
      </w:pPr>
      <w:r>
        <w:rPr>
          <w:rFonts w:cs="Times New Roman"/>
          <w:sz w:val="18"/>
          <w:szCs w:val="18"/>
        </w:rPr>
        <w:t xml:space="preserve">good alignment; </w:t>
      </w:r>
      <w:r w:rsidR="00B128E6">
        <w:rPr>
          <w:rFonts w:cs="Times New Roman"/>
          <w:sz w:val="18"/>
          <w:szCs w:val="18"/>
        </w:rPr>
        <w:t>all hits on phagesDB</w:t>
      </w:r>
      <w:r>
        <w:rPr>
          <w:rFonts w:cs="Times New Roman"/>
          <w:sz w:val="18"/>
          <w:szCs w:val="18"/>
        </w:rPr>
        <w:t xml:space="preserve"> = function unknown</w:t>
      </w:r>
    </w:p>
    <w:p w:rsidR="000B50E5" w:rsidRDefault="000B50E5" w:rsidP="008E2803">
      <w:pPr>
        <w:ind w:left="432"/>
        <w:rPr>
          <w:rFonts w:cs="Times New Roman"/>
          <w:sz w:val="18"/>
          <w:szCs w:val="18"/>
        </w:rPr>
      </w:pPr>
    </w:p>
    <w:p w:rsidR="0006488F" w:rsidRPr="00A4061F" w:rsidRDefault="0006488F" w:rsidP="0006488F">
      <w:pPr>
        <w:ind w:left="432"/>
        <w:rPr>
          <w:rFonts w:cs="Times New Roman"/>
          <w:sz w:val="18"/>
          <w:szCs w:val="18"/>
        </w:rPr>
      </w:pPr>
      <w:r w:rsidRPr="00A4061F">
        <w:rPr>
          <w:rFonts w:cs="Times New Roman"/>
          <w:sz w:val="18"/>
          <w:szCs w:val="18"/>
        </w:rPr>
        <w:t>3. BlastP (NCBI)</w:t>
      </w:r>
      <w:r w:rsidR="000B50E5">
        <w:rPr>
          <w:rFonts w:cs="Times New Roman"/>
          <w:sz w:val="18"/>
          <w:szCs w:val="18"/>
        </w:rPr>
        <w:t xml:space="preserve"> </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06488F" w:rsidRPr="00A4061F" w:rsidTr="00525559">
        <w:tc>
          <w:tcPr>
            <w:tcW w:w="1376" w:type="dxa"/>
          </w:tcPr>
          <w:p w:rsidR="0006488F" w:rsidRPr="00A4061F" w:rsidRDefault="0006488F" w:rsidP="00525559">
            <w:pPr>
              <w:rPr>
                <w:rFonts w:cs="Times New Roman"/>
                <w:sz w:val="18"/>
                <w:szCs w:val="18"/>
              </w:rPr>
            </w:pPr>
            <w:r w:rsidRPr="00A4061F">
              <w:rPr>
                <w:rFonts w:cs="Times New Roman"/>
                <w:sz w:val="18"/>
                <w:szCs w:val="18"/>
              </w:rPr>
              <w:t>phage name</w:t>
            </w:r>
          </w:p>
        </w:tc>
        <w:tc>
          <w:tcPr>
            <w:tcW w:w="573" w:type="dxa"/>
          </w:tcPr>
          <w:p w:rsidR="0006488F" w:rsidRPr="00A4061F" w:rsidRDefault="0006488F" w:rsidP="00525559">
            <w:pPr>
              <w:rPr>
                <w:rFonts w:cs="Times New Roman"/>
                <w:sz w:val="18"/>
                <w:szCs w:val="18"/>
              </w:rPr>
            </w:pPr>
            <w:r w:rsidRPr="00A4061F">
              <w:rPr>
                <w:rFonts w:cs="Times New Roman"/>
                <w:sz w:val="18"/>
                <w:szCs w:val="18"/>
              </w:rPr>
              <w:t>gene #</w:t>
            </w:r>
          </w:p>
        </w:tc>
        <w:tc>
          <w:tcPr>
            <w:tcW w:w="1396" w:type="dxa"/>
          </w:tcPr>
          <w:p w:rsidR="0006488F" w:rsidRPr="00A4061F" w:rsidRDefault="0006488F" w:rsidP="00525559">
            <w:pPr>
              <w:rPr>
                <w:rFonts w:cs="Times New Roman"/>
                <w:sz w:val="18"/>
                <w:szCs w:val="18"/>
              </w:rPr>
            </w:pPr>
            <w:r w:rsidRPr="00A4061F">
              <w:rPr>
                <w:rFonts w:cs="Times New Roman"/>
                <w:sz w:val="18"/>
                <w:szCs w:val="18"/>
              </w:rPr>
              <w:t>function</w:t>
            </w:r>
          </w:p>
        </w:tc>
        <w:tc>
          <w:tcPr>
            <w:tcW w:w="616" w:type="dxa"/>
          </w:tcPr>
          <w:p w:rsidR="0006488F" w:rsidRPr="00A4061F" w:rsidRDefault="0006488F" w:rsidP="00525559">
            <w:pPr>
              <w:rPr>
                <w:rFonts w:cs="Times New Roman"/>
                <w:sz w:val="18"/>
                <w:szCs w:val="18"/>
              </w:rPr>
            </w:pPr>
            <w:r w:rsidRPr="00A4061F">
              <w:rPr>
                <w:rFonts w:cs="Times New Roman"/>
                <w:sz w:val="18"/>
                <w:szCs w:val="18"/>
              </w:rPr>
              <w:t>e-val</w:t>
            </w:r>
          </w:p>
        </w:tc>
        <w:tc>
          <w:tcPr>
            <w:tcW w:w="576" w:type="dxa"/>
          </w:tcPr>
          <w:p w:rsidR="0006488F" w:rsidRPr="00A4061F" w:rsidRDefault="0006488F" w:rsidP="00525559">
            <w:pPr>
              <w:rPr>
                <w:rFonts w:cs="Times New Roman"/>
                <w:sz w:val="18"/>
                <w:szCs w:val="18"/>
              </w:rPr>
            </w:pPr>
            <w:r w:rsidRPr="00A4061F">
              <w:rPr>
                <w:rFonts w:cs="Times New Roman"/>
                <w:sz w:val="18"/>
                <w:szCs w:val="18"/>
              </w:rPr>
              <w:t>% align</w:t>
            </w:r>
          </w:p>
        </w:tc>
        <w:tc>
          <w:tcPr>
            <w:tcW w:w="622" w:type="dxa"/>
          </w:tcPr>
          <w:p w:rsidR="0006488F" w:rsidRPr="00A4061F" w:rsidRDefault="0006488F" w:rsidP="00525559">
            <w:pPr>
              <w:rPr>
                <w:rFonts w:cs="Times New Roman"/>
                <w:sz w:val="18"/>
                <w:szCs w:val="18"/>
              </w:rPr>
            </w:pPr>
            <w:r w:rsidRPr="00A4061F">
              <w:rPr>
                <w:rFonts w:cs="Times New Roman"/>
                <w:sz w:val="18"/>
                <w:szCs w:val="18"/>
              </w:rPr>
              <w:t>% id</w:t>
            </w:r>
          </w:p>
        </w:tc>
      </w:tr>
      <w:tr w:rsidR="0006488F" w:rsidRPr="00A4061F" w:rsidTr="00525559">
        <w:tc>
          <w:tcPr>
            <w:tcW w:w="1376" w:type="dxa"/>
          </w:tcPr>
          <w:p w:rsidR="0006488F" w:rsidRPr="00A4061F" w:rsidRDefault="0006488F" w:rsidP="00525559">
            <w:pPr>
              <w:rPr>
                <w:rFonts w:cs="Times New Roman"/>
                <w:sz w:val="18"/>
                <w:szCs w:val="18"/>
              </w:rPr>
            </w:pPr>
            <w:r>
              <w:rPr>
                <w:rFonts w:cs="Times New Roman"/>
                <w:sz w:val="18"/>
                <w:szCs w:val="18"/>
              </w:rPr>
              <w:t>WildNout + 14</w:t>
            </w:r>
          </w:p>
        </w:tc>
        <w:tc>
          <w:tcPr>
            <w:tcW w:w="573" w:type="dxa"/>
          </w:tcPr>
          <w:p w:rsidR="0006488F" w:rsidRPr="00A4061F" w:rsidRDefault="000B50E5" w:rsidP="00525559">
            <w:pPr>
              <w:rPr>
                <w:rFonts w:cs="Times New Roman"/>
                <w:sz w:val="18"/>
                <w:szCs w:val="18"/>
              </w:rPr>
            </w:pPr>
            <w:r>
              <w:rPr>
                <w:rFonts w:cs="Times New Roman"/>
                <w:sz w:val="18"/>
                <w:szCs w:val="18"/>
              </w:rPr>
              <w:t>44</w:t>
            </w:r>
          </w:p>
        </w:tc>
        <w:tc>
          <w:tcPr>
            <w:tcW w:w="1396" w:type="dxa"/>
          </w:tcPr>
          <w:p w:rsidR="0006488F" w:rsidRPr="00A4061F" w:rsidRDefault="0006488F" w:rsidP="00525559">
            <w:pPr>
              <w:rPr>
                <w:rFonts w:cs="Times New Roman"/>
                <w:sz w:val="18"/>
                <w:szCs w:val="18"/>
              </w:rPr>
            </w:pPr>
            <w:r>
              <w:rPr>
                <w:rFonts w:cs="Times New Roman"/>
                <w:sz w:val="18"/>
                <w:szCs w:val="18"/>
              </w:rPr>
              <w:t>function unknown</w:t>
            </w:r>
          </w:p>
        </w:tc>
        <w:tc>
          <w:tcPr>
            <w:tcW w:w="616" w:type="dxa"/>
          </w:tcPr>
          <w:p w:rsidR="0006488F" w:rsidRPr="00A4061F" w:rsidRDefault="0006488F" w:rsidP="00525559">
            <w:pPr>
              <w:rPr>
                <w:rFonts w:cs="Times New Roman"/>
                <w:sz w:val="18"/>
                <w:szCs w:val="18"/>
              </w:rPr>
            </w:pPr>
            <w:r>
              <w:rPr>
                <w:rFonts w:cs="Times New Roman"/>
                <w:sz w:val="18"/>
                <w:szCs w:val="18"/>
              </w:rPr>
              <w:t>1e-48</w:t>
            </w:r>
          </w:p>
        </w:tc>
        <w:tc>
          <w:tcPr>
            <w:tcW w:w="576" w:type="dxa"/>
          </w:tcPr>
          <w:p w:rsidR="0006488F" w:rsidRPr="00A4061F" w:rsidRDefault="0006488F" w:rsidP="00525559">
            <w:pPr>
              <w:rPr>
                <w:rFonts w:cs="Times New Roman"/>
                <w:sz w:val="18"/>
                <w:szCs w:val="18"/>
              </w:rPr>
            </w:pPr>
            <w:r>
              <w:rPr>
                <w:rFonts w:cs="Times New Roman"/>
                <w:sz w:val="18"/>
                <w:szCs w:val="18"/>
              </w:rPr>
              <w:t>100</w:t>
            </w:r>
          </w:p>
        </w:tc>
        <w:tc>
          <w:tcPr>
            <w:tcW w:w="622" w:type="dxa"/>
          </w:tcPr>
          <w:p w:rsidR="0006488F" w:rsidRPr="00A4061F" w:rsidRDefault="0006488F" w:rsidP="00525559">
            <w:pPr>
              <w:rPr>
                <w:rFonts w:cs="Times New Roman"/>
                <w:sz w:val="18"/>
                <w:szCs w:val="18"/>
              </w:rPr>
            </w:pPr>
            <w:r>
              <w:rPr>
                <w:rFonts w:cs="Times New Roman"/>
                <w:sz w:val="18"/>
                <w:szCs w:val="18"/>
              </w:rPr>
              <w:t>100</w:t>
            </w:r>
          </w:p>
        </w:tc>
      </w:tr>
    </w:tbl>
    <w:p w:rsidR="0006488F" w:rsidRPr="00A4061F" w:rsidRDefault="0006488F" w:rsidP="0006488F">
      <w:pPr>
        <w:ind w:left="432"/>
        <w:rPr>
          <w:rFonts w:cs="Times New Roman"/>
          <w:sz w:val="18"/>
          <w:szCs w:val="18"/>
        </w:rPr>
      </w:pPr>
    </w:p>
    <w:p w:rsidR="0006488F" w:rsidRPr="00A4061F" w:rsidRDefault="0006488F" w:rsidP="0006488F">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946"/>
        <w:gridCol w:w="1076"/>
        <w:gridCol w:w="864"/>
      </w:tblGrid>
      <w:tr w:rsidR="0006488F" w:rsidRPr="00A4061F" w:rsidTr="00525559">
        <w:tc>
          <w:tcPr>
            <w:tcW w:w="864" w:type="dxa"/>
          </w:tcPr>
          <w:p w:rsidR="0006488F" w:rsidRPr="00A4061F" w:rsidRDefault="0006488F" w:rsidP="00525559">
            <w:pPr>
              <w:rPr>
                <w:rFonts w:cs="Times New Roman"/>
                <w:sz w:val="18"/>
                <w:szCs w:val="18"/>
              </w:rPr>
            </w:pPr>
            <w:r>
              <w:rPr>
                <w:rFonts w:cs="Times New Roman"/>
                <w:sz w:val="18"/>
                <w:szCs w:val="18"/>
              </w:rPr>
              <w:t xml:space="preserve">domain </w:t>
            </w:r>
          </w:p>
        </w:tc>
        <w:tc>
          <w:tcPr>
            <w:tcW w:w="1076" w:type="dxa"/>
          </w:tcPr>
          <w:p w:rsidR="0006488F" w:rsidRPr="00A4061F" w:rsidRDefault="0006488F" w:rsidP="00525559">
            <w:pPr>
              <w:rPr>
                <w:rFonts w:cs="Times New Roman"/>
                <w:sz w:val="18"/>
                <w:szCs w:val="18"/>
              </w:rPr>
            </w:pPr>
            <w:r w:rsidRPr="00A4061F">
              <w:rPr>
                <w:rFonts w:cs="Times New Roman"/>
                <w:sz w:val="18"/>
                <w:szCs w:val="18"/>
              </w:rPr>
              <w:t>function</w:t>
            </w:r>
          </w:p>
        </w:tc>
        <w:tc>
          <w:tcPr>
            <w:tcW w:w="864" w:type="dxa"/>
          </w:tcPr>
          <w:p w:rsidR="0006488F" w:rsidRPr="00A4061F" w:rsidRDefault="0006488F" w:rsidP="00525559">
            <w:pPr>
              <w:rPr>
                <w:rFonts w:cs="Times New Roman"/>
                <w:sz w:val="18"/>
                <w:szCs w:val="18"/>
              </w:rPr>
            </w:pPr>
            <w:r w:rsidRPr="00A4061F">
              <w:rPr>
                <w:rFonts w:cs="Times New Roman"/>
                <w:sz w:val="18"/>
                <w:szCs w:val="18"/>
              </w:rPr>
              <w:t>e-val</w:t>
            </w:r>
          </w:p>
        </w:tc>
      </w:tr>
      <w:tr w:rsidR="0006488F" w:rsidRPr="00A4061F" w:rsidTr="00525559">
        <w:tc>
          <w:tcPr>
            <w:tcW w:w="864" w:type="dxa"/>
          </w:tcPr>
          <w:p w:rsidR="0006488F" w:rsidRPr="00A4061F" w:rsidRDefault="0006488F" w:rsidP="00525559">
            <w:pPr>
              <w:rPr>
                <w:rFonts w:cs="Times New Roman"/>
                <w:sz w:val="18"/>
                <w:szCs w:val="18"/>
              </w:rPr>
            </w:pPr>
            <w:r>
              <w:rPr>
                <w:rFonts w:cs="Times New Roman"/>
                <w:sz w:val="18"/>
                <w:szCs w:val="18"/>
              </w:rPr>
              <w:t>no conserved domains identified</w:t>
            </w:r>
          </w:p>
        </w:tc>
        <w:tc>
          <w:tcPr>
            <w:tcW w:w="1076" w:type="dxa"/>
          </w:tcPr>
          <w:p w:rsidR="0006488F" w:rsidRPr="00A4061F" w:rsidRDefault="0006488F" w:rsidP="00525559">
            <w:pPr>
              <w:rPr>
                <w:rFonts w:cs="Times New Roman"/>
                <w:sz w:val="18"/>
                <w:szCs w:val="18"/>
              </w:rPr>
            </w:pPr>
          </w:p>
        </w:tc>
        <w:tc>
          <w:tcPr>
            <w:tcW w:w="864" w:type="dxa"/>
          </w:tcPr>
          <w:p w:rsidR="0006488F" w:rsidRPr="00A4061F" w:rsidRDefault="0006488F" w:rsidP="00525559">
            <w:pPr>
              <w:rPr>
                <w:rFonts w:cs="Times New Roman"/>
                <w:sz w:val="18"/>
                <w:szCs w:val="18"/>
              </w:rPr>
            </w:pPr>
          </w:p>
        </w:tc>
      </w:tr>
    </w:tbl>
    <w:p w:rsidR="0006488F" w:rsidRPr="00A4061F" w:rsidRDefault="0006488F" w:rsidP="0006488F">
      <w:pPr>
        <w:ind w:left="432"/>
        <w:rPr>
          <w:rFonts w:cs="Times New Roman"/>
          <w:sz w:val="18"/>
          <w:szCs w:val="18"/>
        </w:rPr>
      </w:pPr>
    </w:p>
    <w:p w:rsidR="0006488F" w:rsidRPr="00A4061F" w:rsidRDefault="0006488F" w:rsidP="000B50E5">
      <w:pPr>
        <w:ind w:left="432"/>
        <w:rPr>
          <w:rFonts w:cs="Times New Roman"/>
          <w:sz w:val="18"/>
          <w:szCs w:val="18"/>
        </w:rPr>
      </w:pPr>
      <w:r w:rsidRPr="00A4061F">
        <w:rPr>
          <w:rFonts w:cs="Times New Roman"/>
          <w:sz w:val="18"/>
          <w:szCs w:val="18"/>
        </w:rPr>
        <w:t>5. HHPred (only for genes &gt; 90% probable matches)</w:t>
      </w:r>
    </w:p>
    <w:tbl>
      <w:tblPr>
        <w:tblStyle w:val="TableGrid"/>
        <w:tblW w:w="0" w:type="auto"/>
        <w:tblInd w:w="439" w:type="dxa"/>
        <w:tblLook w:val="04A0" w:firstRow="1" w:lastRow="0" w:firstColumn="1" w:lastColumn="0" w:noHBand="0" w:noVBand="1"/>
      </w:tblPr>
      <w:tblGrid>
        <w:gridCol w:w="2276"/>
        <w:gridCol w:w="766"/>
        <w:gridCol w:w="936"/>
        <w:gridCol w:w="576"/>
      </w:tblGrid>
      <w:tr w:rsidR="0006488F" w:rsidRPr="00A4061F" w:rsidTr="00525559">
        <w:tc>
          <w:tcPr>
            <w:tcW w:w="2276" w:type="dxa"/>
          </w:tcPr>
          <w:p w:rsidR="0006488F" w:rsidRPr="00A4061F" w:rsidRDefault="0006488F" w:rsidP="00525559">
            <w:pPr>
              <w:jc w:val="center"/>
              <w:rPr>
                <w:rFonts w:cs="Times New Roman"/>
                <w:sz w:val="18"/>
                <w:szCs w:val="18"/>
              </w:rPr>
            </w:pPr>
            <w:r w:rsidRPr="00A4061F">
              <w:rPr>
                <w:rFonts w:cs="Times New Roman"/>
                <w:sz w:val="18"/>
                <w:szCs w:val="18"/>
              </w:rPr>
              <w:t>description</w:t>
            </w:r>
          </w:p>
        </w:tc>
        <w:tc>
          <w:tcPr>
            <w:tcW w:w="766" w:type="dxa"/>
          </w:tcPr>
          <w:p w:rsidR="0006488F" w:rsidRPr="00A4061F" w:rsidRDefault="0006488F" w:rsidP="00525559">
            <w:pPr>
              <w:jc w:val="center"/>
              <w:rPr>
                <w:rFonts w:cs="Times New Roman"/>
                <w:i/>
                <w:sz w:val="18"/>
                <w:szCs w:val="18"/>
              </w:rPr>
            </w:pPr>
            <w:r w:rsidRPr="00A4061F">
              <w:rPr>
                <w:rFonts w:cs="Times New Roman"/>
                <w:i/>
                <w:sz w:val="18"/>
                <w:szCs w:val="18"/>
              </w:rPr>
              <w:t>p</w:t>
            </w:r>
          </w:p>
        </w:tc>
        <w:tc>
          <w:tcPr>
            <w:tcW w:w="936" w:type="dxa"/>
          </w:tcPr>
          <w:p w:rsidR="0006488F" w:rsidRPr="00A4061F" w:rsidRDefault="0006488F" w:rsidP="00525559">
            <w:pPr>
              <w:jc w:val="center"/>
              <w:rPr>
                <w:rFonts w:cs="Times New Roman"/>
                <w:sz w:val="18"/>
                <w:szCs w:val="18"/>
              </w:rPr>
            </w:pPr>
            <w:r w:rsidRPr="00A4061F">
              <w:rPr>
                <w:rFonts w:cs="Times New Roman"/>
                <w:sz w:val="18"/>
                <w:szCs w:val="18"/>
              </w:rPr>
              <w:t>e-val</w:t>
            </w:r>
          </w:p>
        </w:tc>
        <w:tc>
          <w:tcPr>
            <w:tcW w:w="576" w:type="dxa"/>
          </w:tcPr>
          <w:p w:rsidR="0006488F" w:rsidRPr="00A4061F" w:rsidRDefault="0006488F" w:rsidP="00525559">
            <w:pPr>
              <w:jc w:val="center"/>
              <w:rPr>
                <w:rFonts w:cs="Times New Roman"/>
                <w:sz w:val="18"/>
                <w:szCs w:val="18"/>
              </w:rPr>
            </w:pPr>
            <w:r w:rsidRPr="00A4061F">
              <w:rPr>
                <w:rFonts w:cs="Times New Roman"/>
                <w:sz w:val="18"/>
                <w:szCs w:val="18"/>
              </w:rPr>
              <w:t>% align</w:t>
            </w:r>
          </w:p>
        </w:tc>
      </w:tr>
      <w:tr w:rsidR="0006488F" w:rsidRPr="00A4061F" w:rsidTr="00525559">
        <w:tc>
          <w:tcPr>
            <w:tcW w:w="2276" w:type="dxa"/>
          </w:tcPr>
          <w:p w:rsidR="0006488F" w:rsidRDefault="0006488F" w:rsidP="00525559">
            <w:pPr>
              <w:jc w:val="center"/>
              <w:rPr>
                <w:rFonts w:cs="Times New Roman"/>
                <w:sz w:val="18"/>
                <w:szCs w:val="18"/>
              </w:rPr>
            </w:pPr>
            <w:r>
              <w:rPr>
                <w:rFonts w:cs="Times New Roman"/>
                <w:sz w:val="18"/>
                <w:szCs w:val="18"/>
              </w:rPr>
              <w:t>no HHpred hits &gt; 90% probability</w:t>
            </w:r>
          </w:p>
        </w:tc>
        <w:tc>
          <w:tcPr>
            <w:tcW w:w="766" w:type="dxa"/>
          </w:tcPr>
          <w:p w:rsidR="0006488F" w:rsidRDefault="0006488F" w:rsidP="00525559">
            <w:pPr>
              <w:jc w:val="center"/>
              <w:rPr>
                <w:rFonts w:cs="Times New Roman"/>
                <w:sz w:val="18"/>
                <w:szCs w:val="18"/>
              </w:rPr>
            </w:pPr>
          </w:p>
        </w:tc>
        <w:tc>
          <w:tcPr>
            <w:tcW w:w="936" w:type="dxa"/>
          </w:tcPr>
          <w:p w:rsidR="0006488F" w:rsidRPr="00A4061F" w:rsidRDefault="0006488F" w:rsidP="00525559">
            <w:pPr>
              <w:jc w:val="center"/>
              <w:rPr>
                <w:rFonts w:cs="Times New Roman"/>
                <w:sz w:val="18"/>
                <w:szCs w:val="18"/>
              </w:rPr>
            </w:pPr>
          </w:p>
        </w:tc>
        <w:tc>
          <w:tcPr>
            <w:tcW w:w="576" w:type="dxa"/>
          </w:tcPr>
          <w:p w:rsidR="0006488F" w:rsidRDefault="0006488F" w:rsidP="00525559">
            <w:pPr>
              <w:jc w:val="center"/>
              <w:rPr>
                <w:rFonts w:cs="Times New Roman"/>
                <w:sz w:val="18"/>
                <w:szCs w:val="18"/>
              </w:rPr>
            </w:pPr>
          </w:p>
        </w:tc>
      </w:tr>
    </w:tbl>
    <w:p w:rsidR="000B50E5" w:rsidRDefault="000B50E5" w:rsidP="0006488F">
      <w:pPr>
        <w:ind w:left="432"/>
        <w:rPr>
          <w:rFonts w:cs="Times New Roman"/>
          <w:sz w:val="18"/>
          <w:szCs w:val="18"/>
        </w:rPr>
      </w:pPr>
    </w:p>
    <w:p w:rsidR="0006488F" w:rsidRPr="00A4061F" w:rsidRDefault="0006488F" w:rsidP="0006488F">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06488F" w:rsidRDefault="0006488F" w:rsidP="0006488F">
      <w:pPr>
        <w:ind w:left="864"/>
        <w:rPr>
          <w:rFonts w:cs="Times New Roman"/>
          <w:sz w:val="18"/>
          <w:szCs w:val="18"/>
        </w:rPr>
      </w:pPr>
      <w:r>
        <w:rPr>
          <w:rFonts w:cs="Times New Roman"/>
          <w:sz w:val="18"/>
          <w:szCs w:val="18"/>
        </w:rPr>
        <w:t>a. deep TMHMM: not a membrane protein</w:t>
      </w:r>
    </w:p>
    <w:p w:rsidR="0006488F" w:rsidRPr="00A4061F" w:rsidRDefault="0006488F" w:rsidP="0006488F">
      <w:pPr>
        <w:ind w:left="864"/>
        <w:rPr>
          <w:rFonts w:cs="Times New Roman"/>
          <w:sz w:val="18"/>
          <w:szCs w:val="18"/>
        </w:rPr>
      </w:pPr>
    </w:p>
    <w:p w:rsidR="0006488F" w:rsidRDefault="0006488F" w:rsidP="0006488F">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06488F" w:rsidRPr="00A4061F" w:rsidRDefault="0006488F" w:rsidP="0006488F">
      <w:pPr>
        <w:ind w:left="864"/>
        <w:rPr>
          <w:rFonts w:cs="Times New Roman"/>
          <w:sz w:val="18"/>
          <w:szCs w:val="18"/>
        </w:rPr>
      </w:pPr>
      <w:r w:rsidRPr="00A4061F">
        <w:rPr>
          <w:rFonts w:cs="Times New Roman"/>
          <w:sz w:val="18"/>
          <w:szCs w:val="18"/>
        </w:rPr>
        <w:t xml:space="preserve"> </w:t>
      </w:r>
    </w:p>
    <w:p w:rsidR="0006488F" w:rsidRDefault="0006488F" w:rsidP="0006488F">
      <w:pPr>
        <w:ind w:left="864"/>
        <w:rPr>
          <w:rFonts w:cs="Times New Roman"/>
          <w:sz w:val="18"/>
          <w:szCs w:val="18"/>
        </w:rPr>
      </w:pPr>
      <w:r>
        <w:rPr>
          <w:rFonts w:cs="Times New Roman"/>
          <w:sz w:val="18"/>
          <w:szCs w:val="18"/>
        </w:rPr>
        <w:t>c. SOSUI: gp44 is a soluble</w:t>
      </w:r>
      <w:r w:rsidRPr="00A4061F">
        <w:rPr>
          <w:rFonts w:cs="Times New Roman"/>
          <w:sz w:val="18"/>
          <w:szCs w:val="18"/>
        </w:rPr>
        <w:t xml:space="preserve"> protein</w:t>
      </w:r>
    </w:p>
    <w:p w:rsidR="0006488F" w:rsidRDefault="0006488F" w:rsidP="0006488F">
      <w:pPr>
        <w:rPr>
          <w:rFonts w:cs="Times New Roman"/>
          <w:color w:val="0070C0"/>
          <w:sz w:val="18"/>
          <w:szCs w:val="18"/>
        </w:rPr>
      </w:pPr>
    </w:p>
    <w:p w:rsidR="0006488F" w:rsidRDefault="0006488F" w:rsidP="0006488F">
      <w:pPr>
        <w:rPr>
          <w:rFonts w:cs="Times New Roman"/>
          <w:sz w:val="18"/>
          <w:szCs w:val="18"/>
        </w:rPr>
      </w:pPr>
      <w:r w:rsidRPr="00505F2C">
        <w:rPr>
          <w:rFonts w:cs="Times New Roman"/>
          <w:sz w:val="18"/>
          <w:szCs w:val="18"/>
        </w:rPr>
        <w:t>c</w:t>
      </w:r>
      <w:r>
        <w:rPr>
          <w:rFonts w:cs="Times New Roman"/>
          <w:sz w:val="18"/>
          <w:szCs w:val="18"/>
        </w:rPr>
        <w:t>onclusion: the function of vis_44 is unknown</w:t>
      </w:r>
    </w:p>
    <w:p w:rsidR="008E2803" w:rsidRDefault="008E2803" w:rsidP="00861A47">
      <w:pPr>
        <w:rPr>
          <w:rFonts w:cs="Times New Roman"/>
          <w:color w:val="0070C0"/>
          <w:sz w:val="18"/>
          <w:szCs w:val="18"/>
        </w:rPr>
      </w:pPr>
    </w:p>
    <w:p w:rsidR="004352E7" w:rsidRPr="00A4061F" w:rsidRDefault="004352E7" w:rsidP="004352E7">
      <w:pPr>
        <w:rPr>
          <w:rFonts w:cs="Times New Roman"/>
          <w:sz w:val="18"/>
          <w:szCs w:val="18"/>
        </w:rPr>
      </w:pPr>
      <w:r>
        <w:rPr>
          <w:rFonts w:cs="Times New Roman"/>
          <w:sz w:val="18"/>
          <w:szCs w:val="18"/>
        </w:rPr>
        <w:t>Vispistious_45 (aka draft vis_46) pham 65692</w:t>
      </w:r>
    </w:p>
    <w:p w:rsidR="004352E7" w:rsidRPr="00A4061F" w:rsidRDefault="004352E7" w:rsidP="004352E7">
      <w:pPr>
        <w:ind w:left="432"/>
        <w:rPr>
          <w:rFonts w:cs="Times New Roman"/>
          <w:sz w:val="18"/>
          <w:szCs w:val="18"/>
        </w:rPr>
      </w:pPr>
      <w:r w:rsidRPr="00A4061F">
        <w:rPr>
          <w:rFonts w:cs="Times New Roman"/>
          <w:sz w:val="18"/>
          <w:szCs w:val="18"/>
        </w:rPr>
        <w:t>1. auto-annotat</w:t>
      </w:r>
      <w:r>
        <w:rPr>
          <w:rFonts w:cs="Times New Roman"/>
          <w:sz w:val="18"/>
          <w:szCs w:val="18"/>
        </w:rPr>
        <w:t>ed start/stop coordinates: 32285</w:t>
      </w:r>
      <w:r w:rsidRPr="00A4061F">
        <w:rPr>
          <w:rFonts w:cs="Times New Roman"/>
          <w:sz w:val="18"/>
          <w:szCs w:val="18"/>
        </w:rPr>
        <w:t xml:space="preserve"> </w:t>
      </w:r>
      <w:r>
        <w:rPr>
          <w:rFonts w:cs="Times New Roman"/>
          <w:sz w:val="18"/>
          <w:szCs w:val="18"/>
        </w:rPr>
        <w:t>← 33091</w:t>
      </w:r>
      <w:r w:rsidRPr="00A4061F">
        <w:rPr>
          <w:rFonts w:cs="Times New Roman"/>
          <w:sz w:val="18"/>
          <w:szCs w:val="18"/>
        </w:rPr>
        <w:t>; reverse transcribed</w:t>
      </w:r>
    </w:p>
    <w:p w:rsidR="004352E7" w:rsidRPr="00A4061F" w:rsidRDefault="004352E7" w:rsidP="004352E7">
      <w:pPr>
        <w:ind w:left="432"/>
        <w:rPr>
          <w:rFonts w:cs="Times New Roman"/>
          <w:sz w:val="18"/>
          <w:szCs w:val="18"/>
        </w:rPr>
      </w:pPr>
      <w:r>
        <w:rPr>
          <w:rFonts w:cs="Times New Roman"/>
          <w:sz w:val="18"/>
          <w:szCs w:val="18"/>
        </w:rPr>
        <w:t>2. length = 807</w:t>
      </w:r>
      <w:r w:rsidRPr="00A4061F">
        <w:rPr>
          <w:rFonts w:cs="Times New Roman"/>
          <w:sz w:val="18"/>
          <w:szCs w:val="18"/>
        </w:rPr>
        <w:t xml:space="preserve"> bp</w:t>
      </w:r>
    </w:p>
    <w:p w:rsidR="004352E7" w:rsidRPr="00A4061F" w:rsidRDefault="004352E7" w:rsidP="004352E7">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4352E7" w:rsidRPr="00A4061F" w:rsidRDefault="004352E7" w:rsidP="004352E7">
      <w:pPr>
        <w:ind w:left="864"/>
        <w:rPr>
          <w:rFonts w:cs="Times New Roman"/>
          <w:sz w:val="18"/>
          <w:szCs w:val="18"/>
        </w:rPr>
      </w:pPr>
      <w:r w:rsidRPr="00A4061F">
        <w:rPr>
          <w:rFonts w:cs="Times New Roman"/>
          <w:sz w:val="18"/>
          <w:szCs w:val="18"/>
        </w:rPr>
        <w:t xml:space="preserve">a. Glimmer @ </w:t>
      </w:r>
      <w:r>
        <w:rPr>
          <w:rFonts w:cs="Times New Roman"/>
          <w:sz w:val="18"/>
          <w:szCs w:val="18"/>
        </w:rPr>
        <w:t>33091</w:t>
      </w:r>
      <w:r w:rsidRPr="00A4061F">
        <w:rPr>
          <w:rFonts w:cs="Times New Roman"/>
          <w:sz w:val="18"/>
          <w:szCs w:val="18"/>
        </w:rPr>
        <w:t xml:space="preserve"> has strength = </w:t>
      </w:r>
      <w:r w:rsidR="00B82691">
        <w:rPr>
          <w:rFonts w:cs="Times New Roman"/>
          <w:sz w:val="18"/>
          <w:szCs w:val="18"/>
        </w:rPr>
        <w:t>18.73</w:t>
      </w:r>
    </w:p>
    <w:p w:rsidR="004352E7" w:rsidRPr="00A4061F" w:rsidRDefault="004352E7" w:rsidP="004352E7">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strong coding potential</w:t>
      </w:r>
      <w:r w:rsidRPr="00A4061F">
        <w:rPr>
          <w:rFonts w:cs="Times New Roman"/>
          <w:sz w:val="18"/>
          <w:szCs w:val="18"/>
        </w:rPr>
        <w:t>:</w:t>
      </w:r>
    </w:p>
    <w:p w:rsidR="004352E7" w:rsidRPr="00A4061F" w:rsidRDefault="000B50E5" w:rsidP="004352E7">
      <w:pPr>
        <w:ind w:left="864"/>
        <w:rPr>
          <w:rFonts w:cs="Times New Roman"/>
          <w:sz w:val="18"/>
          <w:szCs w:val="18"/>
        </w:rPr>
      </w:pPr>
      <w:r>
        <w:rPr>
          <w:rFonts w:cs="Times New Roman"/>
          <w:noProof/>
          <w:sz w:val="18"/>
          <w:szCs w:val="18"/>
        </w:rPr>
        <w:drawing>
          <wp:inline distT="0" distB="0" distL="0" distR="0">
            <wp:extent cx="897834" cy="53535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A8CE74.tmp"/>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909746" cy="542457"/>
                    </a:xfrm>
                    <a:prstGeom prst="rect">
                      <a:avLst/>
                    </a:prstGeom>
                  </pic:spPr>
                </pic:pic>
              </a:graphicData>
            </a:graphic>
          </wp:inline>
        </w:drawing>
      </w:r>
    </w:p>
    <w:p w:rsidR="004352E7" w:rsidRPr="00A4061F" w:rsidRDefault="004352E7" w:rsidP="004352E7">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strong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4352E7" w:rsidRPr="00A4061F" w:rsidRDefault="000B50E5" w:rsidP="004352E7">
      <w:pPr>
        <w:ind w:left="864"/>
        <w:rPr>
          <w:rFonts w:cs="Times New Roman"/>
          <w:sz w:val="18"/>
          <w:szCs w:val="18"/>
        </w:rPr>
      </w:pPr>
      <w:r>
        <w:rPr>
          <w:rFonts w:cs="Times New Roman"/>
          <w:noProof/>
          <w:sz w:val="18"/>
          <w:szCs w:val="18"/>
        </w:rPr>
        <w:drawing>
          <wp:inline distT="0" distB="0" distL="0" distR="0">
            <wp:extent cx="1186069" cy="59151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A89EC5.tmp"/>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216022" cy="606448"/>
                    </a:xfrm>
                    <a:prstGeom prst="rect">
                      <a:avLst/>
                    </a:prstGeom>
                  </pic:spPr>
                </pic:pic>
              </a:graphicData>
            </a:graphic>
          </wp:inline>
        </w:drawing>
      </w:r>
    </w:p>
    <w:p w:rsidR="004352E7" w:rsidRPr="00A4061F" w:rsidRDefault="004352E7" w:rsidP="004352E7">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 xml:space="preserve">quence = </w:t>
      </w:r>
      <w:r w:rsidR="00DD32AE">
        <w:rPr>
          <w:rFonts w:cs="Times New Roman"/>
          <w:sz w:val="18"/>
          <w:szCs w:val="18"/>
        </w:rPr>
        <w:t>G</w:t>
      </w:r>
      <w:r>
        <w:rPr>
          <w:rFonts w:cs="Times New Roman"/>
          <w:sz w:val="18"/>
          <w:szCs w:val="18"/>
        </w:rPr>
        <w:t>TG, stop sequence = TGA</w:t>
      </w:r>
      <w:r w:rsidRPr="00A4061F">
        <w:rPr>
          <w:rFonts w:cs="Times New Roman"/>
          <w:sz w:val="18"/>
          <w:szCs w:val="18"/>
        </w:rPr>
        <w:t xml:space="preserve"> </w:t>
      </w:r>
    </w:p>
    <w:p w:rsidR="004352E7" w:rsidRPr="00A4061F" w:rsidRDefault="004352E7" w:rsidP="004352E7">
      <w:pPr>
        <w:ind w:left="864"/>
        <w:rPr>
          <w:rFonts w:cs="Times New Roman"/>
          <w:sz w:val="18"/>
          <w:szCs w:val="18"/>
        </w:rPr>
      </w:pPr>
      <w:r>
        <w:rPr>
          <w:rFonts w:cs="Times New Roman"/>
          <w:sz w:val="18"/>
          <w:szCs w:val="18"/>
        </w:rPr>
        <w:t>d. upstream 1 bp overlap with vis_</w:t>
      </w:r>
      <w:r w:rsidR="00DD32AE">
        <w:rPr>
          <w:rFonts w:cs="Times New Roman"/>
          <w:sz w:val="18"/>
          <w:szCs w:val="18"/>
        </w:rPr>
        <w:t>44</w:t>
      </w:r>
      <w:r>
        <w:rPr>
          <w:rFonts w:cs="Times New Roman"/>
          <w:sz w:val="18"/>
          <w:szCs w:val="18"/>
        </w:rPr>
        <w:t xml:space="preserve">; downstream </w:t>
      </w:r>
      <w:r w:rsidR="00DD32AE">
        <w:rPr>
          <w:rFonts w:cs="Times New Roman"/>
          <w:sz w:val="18"/>
          <w:szCs w:val="18"/>
        </w:rPr>
        <w:t>4bp GTGA overlap with vis_46</w:t>
      </w:r>
      <w:r>
        <w:rPr>
          <w:rFonts w:cs="Times New Roman"/>
          <w:sz w:val="18"/>
          <w:szCs w:val="18"/>
        </w:rPr>
        <w:t xml:space="preserve">. </w:t>
      </w:r>
    </w:p>
    <w:p w:rsidR="004352E7" w:rsidRDefault="004352E7" w:rsidP="004352E7">
      <w:pPr>
        <w:ind w:left="864"/>
        <w:rPr>
          <w:rFonts w:cs="Times New Roman"/>
          <w:sz w:val="18"/>
          <w:szCs w:val="18"/>
        </w:rPr>
      </w:pPr>
      <w:r>
        <w:rPr>
          <w:rFonts w:cs="Times New Roman"/>
          <w:sz w:val="18"/>
          <w:szCs w:val="18"/>
        </w:rPr>
        <w:t>e</w:t>
      </w:r>
      <w:r w:rsidRPr="00A4061F">
        <w:rPr>
          <w:rFonts w:cs="Times New Roman"/>
          <w:sz w:val="18"/>
          <w:szCs w:val="18"/>
        </w:rPr>
        <w:t xml:space="preserve">. </w:t>
      </w:r>
      <w:r w:rsidR="00DD32AE">
        <w:rPr>
          <w:rFonts w:cs="Times New Roman"/>
          <w:sz w:val="18"/>
          <w:szCs w:val="18"/>
        </w:rPr>
        <w:t xml:space="preserve">as with other genes in this region </w:t>
      </w:r>
      <w:r>
        <w:rPr>
          <w:rFonts w:cs="Times New Roman"/>
          <w:sz w:val="18"/>
          <w:szCs w:val="18"/>
        </w:rPr>
        <w:t xml:space="preserve">there are competing starts, but only the first </w:t>
      </w:r>
      <w:r w:rsidR="00DD32AE">
        <w:rPr>
          <w:rFonts w:cs="Times New Roman"/>
          <w:sz w:val="18"/>
          <w:szCs w:val="18"/>
        </w:rPr>
        <w:t>@33901</w:t>
      </w:r>
      <w:r>
        <w:rPr>
          <w:rFonts w:cs="Times New Roman"/>
          <w:sz w:val="18"/>
          <w:szCs w:val="18"/>
        </w:rPr>
        <w:t xml:space="preserve"> includes all of the coding potential. The next</w:t>
      </w:r>
      <w:r w:rsidR="00DD32AE">
        <w:rPr>
          <w:rFonts w:cs="Times New Roman"/>
          <w:sz w:val="18"/>
          <w:szCs w:val="18"/>
        </w:rPr>
        <w:t xml:space="preserve"> few starts after 33901</w:t>
      </w:r>
      <w:r>
        <w:rPr>
          <w:rFonts w:cs="Times New Roman"/>
          <w:sz w:val="18"/>
          <w:szCs w:val="18"/>
        </w:rPr>
        <w:t xml:space="preserve"> are included for comparison:</w:t>
      </w:r>
    </w:p>
    <w:p w:rsidR="004352E7" w:rsidRDefault="004352E7" w:rsidP="004352E7">
      <w:pPr>
        <w:ind w:left="864"/>
        <w:rPr>
          <w:rFonts w:cs="Times New Roman"/>
          <w:sz w:val="18"/>
          <w:szCs w:val="18"/>
        </w:rPr>
      </w:pPr>
    </w:p>
    <w:p w:rsidR="004352E7" w:rsidRPr="00A4061F" w:rsidRDefault="004352E7" w:rsidP="004352E7">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4352E7" w:rsidRPr="00A4061F" w:rsidTr="00525559">
        <w:tc>
          <w:tcPr>
            <w:tcW w:w="666" w:type="dxa"/>
          </w:tcPr>
          <w:p w:rsidR="004352E7" w:rsidRPr="00A4061F" w:rsidRDefault="004352E7" w:rsidP="00525559">
            <w:pPr>
              <w:rPr>
                <w:rFonts w:cs="Times New Roman"/>
                <w:sz w:val="18"/>
                <w:szCs w:val="18"/>
              </w:rPr>
            </w:pPr>
            <w:r w:rsidRPr="00A4061F">
              <w:rPr>
                <w:rFonts w:cs="Times New Roman"/>
                <w:sz w:val="18"/>
                <w:szCs w:val="18"/>
              </w:rPr>
              <w:t>start</w:t>
            </w:r>
          </w:p>
        </w:tc>
        <w:tc>
          <w:tcPr>
            <w:tcW w:w="622" w:type="dxa"/>
          </w:tcPr>
          <w:p w:rsidR="004352E7" w:rsidRPr="00A4061F" w:rsidRDefault="004352E7" w:rsidP="00525559">
            <w:pPr>
              <w:rPr>
                <w:rFonts w:cs="Times New Roman"/>
                <w:sz w:val="18"/>
                <w:szCs w:val="18"/>
              </w:rPr>
            </w:pPr>
            <w:r w:rsidRPr="00A4061F">
              <w:rPr>
                <w:rFonts w:cs="Times New Roman"/>
                <w:sz w:val="18"/>
                <w:szCs w:val="18"/>
              </w:rPr>
              <w:t>z score</w:t>
            </w:r>
          </w:p>
        </w:tc>
        <w:tc>
          <w:tcPr>
            <w:tcW w:w="720" w:type="dxa"/>
          </w:tcPr>
          <w:p w:rsidR="004352E7" w:rsidRPr="00A4061F" w:rsidRDefault="004352E7" w:rsidP="00525559">
            <w:pPr>
              <w:rPr>
                <w:rFonts w:cs="Times New Roman"/>
                <w:sz w:val="18"/>
                <w:szCs w:val="18"/>
              </w:rPr>
            </w:pPr>
            <w:r w:rsidRPr="00A4061F">
              <w:rPr>
                <w:rFonts w:cs="Times New Roman"/>
                <w:sz w:val="18"/>
                <w:szCs w:val="18"/>
              </w:rPr>
              <w:t>final score</w:t>
            </w:r>
          </w:p>
        </w:tc>
        <w:tc>
          <w:tcPr>
            <w:tcW w:w="716" w:type="dxa"/>
          </w:tcPr>
          <w:p w:rsidR="004352E7" w:rsidRDefault="004352E7" w:rsidP="00525559">
            <w:pPr>
              <w:rPr>
                <w:rFonts w:cs="Times New Roman"/>
                <w:sz w:val="18"/>
                <w:szCs w:val="18"/>
              </w:rPr>
            </w:pPr>
            <w:r>
              <w:rPr>
                <w:rFonts w:cs="Times New Roman"/>
                <w:sz w:val="18"/>
                <w:szCs w:val="18"/>
              </w:rPr>
              <w:t>ORF</w:t>
            </w:r>
          </w:p>
          <w:p w:rsidR="004352E7" w:rsidRPr="00A4061F" w:rsidRDefault="004352E7" w:rsidP="00525559">
            <w:pPr>
              <w:rPr>
                <w:rFonts w:cs="Times New Roman"/>
                <w:sz w:val="18"/>
                <w:szCs w:val="18"/>
              </w:rPr>
            </w:pPr>
            <w:r>
              <w:rPr>
                <w:rFonts w:cs="Times New Roman"/>
                <w:sz w:val="18"/>
                <w:szCs w:val="18"/>
              </w:rPr>
              <w:t>length</w:t>
            </w:r>
          </w:p>
        </w:tc>
      </w:tr>
      <w:tr w:rsidR="004352E7" w:rsidRPr="00A4061F" w:rsidTr="00525559">
        <w:tc>
          <w:tcPr>
            <w:tcW w:w="666" w:type="dxa"/>
          </w:tcPr>
          <w:p w:rsidR="004352E7" w:rsidRPr="00A4061F" w:rsidRDefault="00DD32AE" w:rsidP="00525559">
            <w:pPr>
              <w:rPr>
                <w:rFonts w:cs="Times New Roman"/>
                <w:sz w:val="18"/>
                <w:szCs w:val="18"/>
              </w:rPr>
            </w:pPr>
            <w:r>
              <w:rPr>
                <w:rFonts w:cs="Times New Roman"/>
                <w:sz w:val="18"/>
                <w:szCs w:val="18"/>
              </w:rPr>
              <w:t>33901</w:t>
            </w:r>
          </w:p>
        </w:tc>
        <w:tc>
          <w:tcPr>
            <w:tcW w:w="622" w:type="dxa"/>
          </w:tcPr>
          <w:p w:rsidR="004352E7" w:rsidRPr="00A4061F" w:rsidRDefault="00DD32AE" w:rsidP="00525559">
            <w:pPr>
              <w:rPr>
                <w:rFonts w:cs="Times New Roman"/>
                <w:sz w:val="18"/>
                <w:szCs w:val="18"/>
              </w:rPr>
            </w:pPr>
            <w:r>
              <w:rPr>
                <w:rFonts w:cs="Times New Roman"/>
                <w:sz w:val="18"/>
                <w:szCs w:val="18"/>
              </w:rPr>
              <w:t>2.702</w:t>
            </w:r>
          </w:p>
        </w:tc>
        <w:tc>
          <w:tcPr>
            <w:tcW w:w="720" w:type="dxa"/>
          </w:tcPr>
          <w:p w:rsidR="004352E7" w:rsidRPr="00A4061F" w:rsidRDefault="00DD32AE" w:rsidP="00525559">
            <w:pPr>
              <w:rPr>
                <w:rFonts w:cs="Times New Roman"/>
                <w:sz w:val="18"/>
                <w:szCs w:val="18"/>
              </w:rPr>
            </w:pPr>
            <w:r>
              <w:rPr>
                <w:rFonts w:cs="Times New Roman"/>
                <w:sz w:val="18"/>
                <w:szCs w:val="18"/>
              </w:rPr>
              <w:t>-3.160</w:t>
            </w:r>
          </w:p>
        </w:tc>
        <w:tc>
          <w:tcPr>
            <w:tcW w:w="716" w:type="dxa"/>
          </w:tcPr>
          <w:p w:rsidR="004352E7" w:rsidRPr="00A4061F" w:rsidRDefault="00DD32AE" w:rsidP="00525559">
            <w:pPr>
              <w:rPr>
                <w:rFonts w:cs="Times New Roman"/>
                <w:sz w:val="18"/>
                <w:szCs w:val="18"/>
              </w:rPr>
            </w:pPr>
            <w:r>
              <w:rPr>
                <w:rFonts w:cs="Times New Roman"/>
                <w:sz w:val="18"/>
                <w:szCs w:val="18"/>
              </w:rPr>
              <w:t>807</w:t>
            </w:r>
          </w:p>
        </w:tc>
      </w:tr>
      <w:tr w:rsidR="004352E7" w:rsidRPr="00A4061F" w:rsidTr="00525559">
        <w:tc>
          <w:tcPr>
            <w:tcW w:w="666" w:type="dxa"/>
          </w:tcPr>
          <w:p w:rsidR="004352E7" w:rsidRDefault="00DD32AE" w:rsidP="00525559">
            <w:pPr>
              <w:rPr>
                <w:rFonts w:cs="Times New Roman"/>
                <w:sz w:val="18"/>
                <w:szCs w:val="18"/>
              </w:rPr>
            </w:pPr>
            <w:r>
              <w:rPr>
                <w:rFonts w:cs="Times New Roman"/>
                <w:sz w:val="18"/>
                <w:szCs w:val="18"/>
              </w:rPr>
              <w:t>32965</w:t>
            </w:r>
          </w:p>
        </w:tc>
        <w:tc>
          <w:tcPr>
            <w:tcW w:w="622" w:type="dxa"/>
          </w:tcPr>
          <w:p w:rsidR="004352E7" w:rsidRDefault="00DD32AE" w:rsidP="00525559">
            <w:pPr>
              <w:rPr>
                <w:rFonts w:cs="Times New Roman"/>
                <w:sz w:val="18"/>
                <w:szCs w:val="18"/>
              </w:rPr>
            </w:pPr>
            <w:r>
              <w:rPr>
                <w:rFonts w:cs="Times New Roman"/>
                <w:sz w:val="18"/>
                <w:szCs w:val="18"/>
              </w:rPr>
              <w:t>2.010</w:t>
            </w:r>
          </w:p>
        </w:tc>
        <w:tc>
          <w:tcPr>
            <w:tcW w:w="720" w:type="dxa"/>
          </w:tcPr>
          <w:p w:rsidR="004352E7" w:rsidRDefault="00DD32AE" w:rsidP="00525559">
            <w:pPr>
              <w:rPr>
                <w:rFonts w:cs="Times New Roman"/>
                <w:sz w:val="18"/>
                <w:szCs w:val="18"/>
              </w:rPr>
            </w:pPr>
            <w:r>
              <w:rPr>
                <w:rFonts w:cs="Times New Roman"/>
                <w:sz w:val="18"/>
                <w:szCs w:val="18"/>
              </w:rPr>
              <w:t>-4.644</w:t>
            </w:r>
          </w:p>
        </w:tc>
        <w:tc>
          <w:tcPr>
            <w:tcW w:w="716" w:type="dxa"/>
          </w:tcPr>
          <w:p w:rsidR="004352E7" w:rsidRDefault="00DD32AE" w:rsidP="00525559">
            <w:pPr>
              <w:rPr>
                <w:rFonts w:cs="Times New Roman"/>
                <w:sz w:val="18"/>
                <w:szCs w:val="18"/>
              </w:rPr>
            </w:pPr>
            <w:r>
              <w:rPr>
                <w:rFonts w:cs="Times New Roman"/>
                <w:sz w:val="18"/>
                <w:szCs w:val="18"/>
              </w:rPr>
              <w:t>681</w:t>
            </w:r>
          </w:p>
        </w:tc>
      </w:tr>
      <w:tr w:rsidR="004352E7" w:rsidRPr="00A4061F" w:rsidTr="00525559">
        <w:tc>
          <w:tcPr>
            <w:tcW w:w="666" w:type="dxa"/>
          </w:tcPr>
          <w:p w:rsidR="004352E7" w:rsidRDefault="00DD32AE" w:rsidP="00525559">
            <w:pPr>
              <w:rPr>
                <w:rFonts w:cs="Times New Roman"/>
                <w:sz w:val="18"/>
                <w:szCs w:val="18"/>
              </w:rPr>
            </w:pPr>
            <w:r>
              <w:rPr>
                <w:rFonts w:cs="Times New Roman"/>
                <w:sz w:val="18"/>
                <w:szCs w:val="18"/>
              </w:rPr>
              <w:t>32593</w:t>
            </w:r>
          </w:p>
        </w:tc>
        <w:tc>
          <w:tcPr>
            <w:tcW w:w="622" w:type="dxa"/>
          </w:tcPr>
          <w:p w:rsidR="004352E7" w:rsidRDefault="00DD32AE" w:rsidP="00525559">
            <w:pPr>
              <w:rPr>
                <w:rFonts w:cs="Times New Roman"/>
                <w:sz w:val="18"/>
                <w:szCs w:val="18"/>
              </w:rPr>
            </w:pPr>
            <w:r>
              <w:rPr>
                <w:rFonts w:cs="Times New Roman"/>
                <w:sz w:val="18"/>
                <w:szCs w:val="18"/>
              </w:rPr>
              <w:t>1.305</w:t>
            </w:r>
          </w:p>
        </w:tc>
        <w:tc>
          <w:tcPr>
            <w:tcW w:w="720" w:type="dxa"/>
          </w:tcPr>
          <w:p w:rsidR="004352E7" w:rsidRDefault="00DD32AE" w:rsidP="00525559">
            <w:pPr>
              <w:rPr>
                <w:rFonts w:cs="Times New Roman"/>
                <w:sz w:val="18"/>
                <w:szCs w:val="18"/>
              </w:rPr>
            </w:pPr>
            <w:r>
              <w:rPr>
                <w:rFonts w:cs="Times New Roman"/>
                <w:sz w:val="18"/>
                <w:szCs w:val="18"/>
              </w:rPr>
              <w:t>-6.078</w:t>
            </w:r>
          </w:p>
        </w:tc>
        <w:tc>
          <w:tcPr>
            <w:tcW w:w="716" w:type="dxa"/>
          </w:tcPr>
          <w:p w:rsidR="004352E7" w:rsidRDefault="00DD32AE" w:rsidP="00525559">
            <w:pPr>
              <w:rPr>
                <w:rFonts w:cs="Times New Roman"/>
                <w:sz w:val="18"/>
                <w:szCs w:val="18"/>
              </w:rPr>
            </w:pPr>
            <w:r>
              <w:rPr>
                <w:rFonts w:cs="Times New Roman"/>
                <w:sz w:val="18"/>
                <w:szCs w:val="18"/>
              </w:rPr>
              <w:t>669</w:t>
            </w:r>
          </w:p>
        </w:tc>
      </w:tr>
      <w:tr w:rsidR="00DD32AE" w:rsidRPr="00A4061F" w:rsidTr="00525559">
        <w:tc>
          <w:tcPr>
            <w:tcW w:w="666" w:type="dxa"/>
          </w:tcPr>
          <w:p w:rsidR="00DD32AE" w:rsidRDefault="00DD32AE" w:rsidP="00525559">
            <w:pPr>
              <w:rPr>
                <w:rFonts w:cs="Times New Roman"/>
                <w:sz w:val="18"/>
                <w:szCs w:val="18"/>
              </w:rPr>
            </w:pPr>
            <w:r>
              <w:rPr>
                <w:rFonts w:cs="Times New Roman"/>
                <w:sz w:val="18"/>
                <w:szCs w:val="18"/>
              </w:rPr>
              <w:t>32929</w:t>
            </w:r>
          </w:p>
        </w:tc>
        <w:tc>
          <w:tcPr>
            <w:tcW w:w="622" w:type="dxa"/>
          </w:tcPr>
          <w:p w:rsidR="00DD32AE" w:rsidRDefault="00DD32AE" w:rsidP="00525559">
            <w:pPr>
              <w:rPr>
                <w:rFonts w:cs="Times New Roman"/>
                <w:sz w:val="18"/>
                <w:szCs w:val="18"/>
              </w:rPr>
            </w:pPr>
            <w:r>
              <w:rPr>
                <w:rFonts w:cs="Times New Roman"/>
                <w:sz w:val="18"/>
                <w:szCs w:val="18"/>
              </w:rPr>
              <w:t>2.358</w:t>
            </w:r>
          </w:p>
        </w:tc>
        <w:tc>
          <w:tcPr>
            <w:tcW w:w="720" w:type="dxa"/>
          </w:tcPr>
          <w:p w:rsidR="00DD32AE" w:rsidRDefault="00DD32AE" w:rsidP="00525559">
            <w:pPr>
              <w:rPr>
                <w:rFonts w:cs="Times New Roman"/>
                <w:sz w:val="18"/>
                <w:szCs w:val="18"/>
              </w:rPr>
            </w:pPr>
            <w:r>
              <w:rPr>
                <w:rFonts w:cs="Times New Roman"/>
                <w:sz w:val="18"/>
                <w:szCs w:val="18"/>
              </w:rPr>
              <w:t>-4.408</w:t>
            </w:r>
          </w:p>
        </w:tc>
        <w:tc>
          <w:tcPr>
            <w:tcW w:w="716" w:type="dxa"/>
          </w:tcPr>
          <w:p w:rsidR="00DD32AE" w:rsidRDefault="00DD32AE" w:rsidP="00525559">
            <w:pPr>
              <w:rPr>
                <w:rFonts w:cs="Times New Roman"/>
                <w:sz w:val="18"/>
                <w:szCs w:val="18"/>
              </w:rPr>
            </w:pPr>
            <w:r>
              <w:rPr>
                <w:rFonts w:cs="Times New Roman"/>
                <w:sz w:val="18"/>
                <w:szCs w:val="18"/>
              </w:rPr>
              <w:t>645</w:t>
            </w:r>
          </w:p>
        </w:tc>
      </w:tr>
      <w:tr w:rsidR="00DD32AE" w:rsidRPr="00A4061F" w:rsidTr="00525559">
        <w:tc>
          <w:tcPr>
            <w:tcW w:w="666" w:type="dxa"/>
          </w:tcPr>
          <w:p w:rsidR="00DD32AE" w:rsidRDefault="00DD32AE" w:rsidP="00525559">
            <w:pPr>
              <w:rPr>
                <w:rFonts w:cs="Times New Roman"/>
                <w:sz w:val="18"/>
                <w:szCs w:val="18"/>
              </w:rPr>
            </w:pPr>
            <w:r>
              <w:rPr>
                <w:rFonts w:cs="Times New Roman"/>
                <w:sz w:val="18"/>
                <w:szCs w:val="18"/>
              </w:rPr>
              <w:t>32686</w:t>
            </w:r>
          </w:p>
        </w:tc>
        <w:tc>
          <w:tcPr>
            <w:tcW w:w="622" w:type="dxa"/>
          </w:tcPr>
          <w:p w:rsidR="00DD32AE" w:rsidRDefault="00DD32AE" w:rsidP="00525559">
            <w:pPr>
              <w:rPr>
                <w:rFonts w:cs="Times New Roman"/>
                <w:sz w:val="18"/>
                <w:szCs w:val="18"/>
              </w:rPr>
            </w:pPr>
            <w:r>
              <w:rPr>
                <w:rFonts w:cs="Times New Roman"/>
                <w:sz w:val="18"/>
                <w:szCs w:val="18"/>
              </w:rPr>
              <w:t>1.011</w:t>
            </w:r>
          </w:p>
        </w:tc>
        <w:tc>
          <w:tcPr>
            <w:tcW w:w="720" w:type="dxa"/>
          </w:tcPr>
          <w:p w:rsidR="00DD32AE" w:rsidRDefault="00DD32AE" w:rsidP="00525559">
            <w:pPr>
              <w:rPr>
                <w:rFonts w:cs="Times New Roman"/>
                <w:sz w:val="18"/>
                <w:szCs w:val="18"/>
              </w:rPr>
            </w:pPr>
            <w:r>
              <w:rPr>
                <w:rFonts w:cs="Times New Roman"/>
                <w:sz w:val="18"/>
                <w:szCs w:val="18"/>
              </w:rPr>
              <w:t>-6.708</w:t>
            </w:r>
          </w:p>
        </w:tc>
        <w:tc>
          <w:tcPr>
            <w:tcW w:w="716" w:type="dxa"/>
          </w:tcPr>
          <w:p w:rsidR="00DD32AE" w:rsidRDefault="00DD32AE" w:rsidP="00525559">
            <w:pPr>
              <w:rPr>
                <w:rFonts w:cs="Times New Roman"/>
                <w:sz w:val="18"/>
                <w:szCs w:val="18"/>
              </w:rPr>
            </w:pPr>
            <w:r>
              <w:rPr>
                <w:rFonts w:cs="Times New Roman"/>
                <w:sz w:val="18"/>
                <w:szCs w:val="18"/>
              </w:rPr>
              <w:t>402</w:t>
            </w:r>
          </w:p>
        </w:tc>
      </w:tr>
    </w:tbl>
    <w:p w:rsidR="004352E7" w:rsidRDefault="004352E7" w:rsidP="004352E7">
      <w:pPr>
        <w:ind w:left="864"/>
        <w:rPr>
          <w:rFonts w:cs="Times New Roman"/>
          <w:sz w:val="18"/>
          <w:szCs w:val="18"/>
        </w:rPr>
      </w:pPr>
      <w:r>
        <w:rPr>
          <w:rFonts w:cs="Times New Roman"/>
          <w:sz w:val="18"/>
          <w:szCs w:val="18"/>
        </w:rPr>
        <w:t>the auto-annotated start @</w:t>
      </w:r>
      <w:r w:rsidR="00DD32AE">
        <w:rPr>
          <w:rFonts w:cs="Times New Roman"/>
          <w:sz w:val="18"/>
          <w:szCs w:val="18"/>
        </w:rPr>
        <w:t>33901</w:t>
      </w:r>
      <w:r>
        <w:rPr>
          <w:rFonts w:cs="Times New Roman"/>
          <w:sz w:val="18"/>
          <w:szCs w:val="18"/>
        </w:rPr>
        <w:t xml:space="preserve"> has the be</w:t>
      </w:r>
      <w:r w:rsidR="00DD32AE">
        <w:rPr>
          <w:rFonts w:cs="Times New Roman"/>
          <w:sz w:val="18"/>
          <w:szCs w:val="18"/>
        </w:rPr>
        <w:t>st rbs score of the 13</w:t>
      </w:r>
      <w:r>
        <w:rPr>
          <w:rFonts w:cs="Times New Roman"/>
          <w:sz w:val="18"/>
          <w:szCs w:val="18"/>
        </w:rPr>
        <w:t xml:space="preserve"> potential starts, and includes all of the coding potential found by GeneMark</w:t>
      </w:r>
    </w:p>
    <w:p w:rsidR="004352E7" w:rsidRDefault="004352E7" w:rsidP="004352E7">
      <w:pPr>
        <w:ind w:left="864"/>
        <w:rPr>
          <w:rFonts w:cs="Times New Roman"/>
          <w:sz w:val="18"/>
          <w:szCs w:val="18"/>
        </w:rPr>
      </w:pPr>
    </w:p>
    <w:p w:rsidR="004352E7" w:rsidRDefault="004352E7" w:rsidP="004352E7">
      <w:pPr>
        <w:ind w:left="864"/>
        <w:rPr>
          <w:rFonts w:cs="Times New Roman"/>
          <w:sz w:val="18"/>
          <w:szCs w:val="18"/>
        </w:rPr>
      </w:pPr>
      <w:r>
        <w:rPr>
          <w:rFonts w:cs="Times New Roman"/>
          <w:sz w:val="18"/>
          <w:szCs w:val="18"/>
        </w:rPr>
        <w:t>f</w:t>
      </w:r>
      <w:r w:rsidRPr="00A4061F">
        <w:rPr>
          <w:rFonts w:cs="Times New Roman"/>
          <w:sz w:val="18"/>
          <w:szCs w:val="18"/>
        </w:rPr>
        <w:t>. BLAST-start</w:t>
      </w:r>
    </w:p>
    <w:p w:rsidR="004352E7" w:rsidRPr="00A4061F" w:rsidRDefault="004352E7" w:rsidP="004352E7">
      <w:pPr>
        <w:ind w:left="864"/>
        <w:rPr>
          <w:rFonts w:cs="Times New Roman"/>
          <w:sz w:val="18"/>
          <w:szCs w:val="18"/>
        </w:rPr>
      </w:pPr>
      <w:r>
        <w:rPr>
          <w:rFonts w:cs="Times New Roman"/>
          <w:sz w:val="18"/>
          <w:szCs w:val="18"/>
        </w:rPr>
        <w:t>100 hits</w:t>
      </w:r>
    </w:p>
    <w:tbl>
      <w:tblPr>
        <w:tblStyle w:val="TableGrid"/>
        <w:tblW w:w="0" w:type="auto"/>
        <w:tblInd w:w="864" w:type="dxa"/>
        <w:tblCellMar>
          <w:left w:w="72" w:type="dxa"/>
          <w:right w:w="72" w:type="dxa"/>
        </w:tblCellMar>
        <w:tblLook w:val="04A0" w:firstRow="1" w:lastRow="0" w:firstColumn="1" w:lastColumn="0" w:noHBand="0" w:noVBand="1"/>
      </w:tblPr>
      <w:tblGrid>
        <w:gridCol w:w="601"/>
        <w:gridCol w:w="1269"/>
        <w:gridCol w:w="494"/>
        <w:gridCol w:w="582"/>
        <w:gridCol w:w="677"/>
        <w:gridCol w:w="512"/>
        <w:gridCol w:w="415"/>
        <w:gridCol w:w="437"/>
      </w:tblGrid>
      <w:tr w:rsidR="004352E7" w:rsidRPr="00A4061F" w:rsidTr="00525559">
        <w:tc>
          <w:tcPr>
            <w:tcW w:w="601" w:type="dxa"/>
          </w:tcPr>
          <w:p w:rsidR="004352E7" w:rsidRPr="00A4061F" w:rsidRDefault="004352E7" w:rsidP="00525559">
            <w:pPr>
              <w:rPr>
                <w:rFonts w:cs="Times New Roman"/>
                <w:sz w:val="18"/>
                <w:szCs w:val="18"/>
              </w:rPr>
            </w:pPr>
            <w:r w:rsidRPr="00A4061F">
              <w:rPr>
                <w:rFonts w:cs="Times New Roman"/>
                <w:sz w:val="18"/>
                <w:szCs w:val="18"/>
              </w:rPr>
              <w:t>start</w:t>
            </w:r>
          </w:p>
        </w:tc>
        <w:tc>
          <w:tcPr>
            <w:tcW w:w="1269" w:type="dxa"/>
          </w:tcPr>
          <w:p w:rsidR="004352E7" w:rsidRPr="00A4061F" w:rsidRDefault="004352E7" w:rsidP="00525559">
            <w:pPr>
              <w:rPr>
                <w:rFonts w:cs="Times New Roman"/>
                <w:sz w:val="18"/>
                <w:szCs w:val="18"/>
              </w:rPr>
            </w:pPr>
            <w:r w:rsidRPr="00A4061F">
              <w:rPr>
                <w:rFonts w:cs="Times New Roman"/>
                <w:sz w:val="18"/>
                <w:szCs w:val="18"/>
              </w:rPr>
              <w:t>phage name</w:t>
            </w:r>
          </w:p>
        </w:tc>
        <w:tc>
          <w:tcPr>
            <w:tcW w:w="494" w:type="dxa"/>
          </w:tcPr>
          <w:p w:rsidR="004352E7" w:rsidRPr="00A4061F" w:rsidRDefault="004352E7" w:rsidP="00525559">
            <w:pPr>
              <w:rPr>
                <w:rFonts w:cs="Times New Roman"/>
                <w:sz w:val="18"/>
                <w:szCs w:val="18"/>
              </w:rPr>
            </w:pPr>
            <w:r>
              <w:rPr>
                <w:rFonts w:cs="Times New Roman"/>
                <w:sz w:val="18"/>
                <w:szCs w:val="18"/>
              </w:rPr>
              <w:t xml:space="preserve">gene </w:t>
            </w:r>
          </w:p>
        </w:tc>
        <w:tc>
          <w:tcPr>
            <w:tcW w:w="582" w:type="dxa"/>
          </w:tcPr>
          <w:p w:rsidR="004352E7" w:rsidRPr="00A4061F" w:rsidRDefault="004352E7" w:rsidP="00525559">
            <w:pPr>
              <w:rPr>
                <w:rFonts w:cs="Times New Roman"/>
                <w:sz w:val="18"/>
                <w:szCs w:val="18"/>
              </w:rPr>
            </w:pPr>
            <w:r w:rsidRPr="00A4061F">
              <w:rPr>
                <w:rFonts w:cs="Times New Roman"/>
                <w:sz w:val="18"/>
                <w:szCs w:val="18"/>
              </w:rPr>
              <w:t>d-base</w:t>
            </w:r>
          </w:p>
        </w:tc>
        <w:tc>
          <w:tcPr>
            <w:tcW w:w="677" w:type="dxa"/>
          </w:tcPr>
          <w:p w:rsidR="004352E7" w:rsidRPr="00A4061F" w:rsidRDefault="004352E7" w:rsidP="00525559">
            <w:pPr>
              <w:rPr>
                <w:rFonts w:cs="Times New Roman"/>
                <w:sz w:val="18"/>
                <w:szCs w:val="18"/>
              </w:rPr>
            </w:pPr>
            <w:r w:rsidRPr="00A4061F">
              <w:rPr>
                <w:rFonts w:cs="Times New Roman"/>
                <w:sz w:val="18"/>
                <w:szCs w:val="18"/>
              </w:rPr>
              <w:t>query: subject</w:t>
            </w:r>
          </w:p>
        </w:tc>
        <w:tc>
          <w:tcPr>
            <w:tcW w:w="512" w:type="dxa"/>
          </w:tcPr>
          <w:p w:rsidR="004352E7" w:rsidRPr="00A4061F" w:rsidRDefault="004352E7" w:rsidP="00525559">
            <w:pPr>
              <w:rPr>
                <w:rFonts w:cs="Times New Roman"/>
                <w:sz w:val="18"/>
                <w:szCs w:val="18"/>
              </w:rPr>
            </w:pPr>
            <w:r w:rsidRPr="00A4061F">
              <w:rPr>
                <w:rFonts w:cs="Times New Roman"/>
                <w:sz w:val="18"/>
                <w:szCs w:val="18"/>
              </w:rPr>
              <w:t>% align</w:t>
            </w:r>
          </w:p>
        </w:tc>
        <w:tc>
          <w:tcPr>
            <w:tcW w:w="415" w:type="dxa"/>
          </w:tcPr>
          <w:p w:rsidR="004352E7" w:rsidRPr="00A4061F" w:rsidRDefault="004352E7" w:rsidP="00525559">
            <w:pPr>
              <w:rPr>
                <w:rFonts w:cs="Times New Roman"/>
                <w:sz w:val="18"/>
                <w:szCs w:val="18"/>
              </w:rPr>
            </w:pPr>
            <w:r w:rsidRPr="00A4061F">
              <w:rPr>
                <w:rFonts w:cs="Times New Roman"/>
                <w:sz w:val="18"/>
                <w:szCs w:val="18"/>
              </w:rPr>
              <w:t>e-val</w:t>
            </w:r>
          </w:p>
        </w:tc>
        <w:tc>
          <w:tcPr>
            <w:tcW w:w="437" w:type="dxa"/>
          </w:tcPr>
          <w:p w:rsidR="004352E7" w:rsidRPr="00A4061F" w:rsidRDefault="004352E7" w:rsidP="00525559">
            <w:pPr>
              <w:rPr>
                <w:rFonts w:cs="Times New Roman"/>
                <w:sz w:val="18"/>
                <w:szCs w:val="18"/>
              </w:rPr>
            </w:pPr>
            <w:r w:rsidRPr="00A4061F">
              <w:rPr>
                <w:rFonts w:cs="Times New Roman"/>
                <w:sz w:val="18"/>
                <w:szCs w:val="18"/>
              </w:rPr>
              <w:t>% id</w:t>
            </w:r>
          </w:p>
        </w:tc>
      </w:tr>
      <w:tr w:rsidR="004352E7" w:rsidRPr="00A4061F" w:rsidTr="00525559">
        <w:tc>
          <w:tcPr>
            <w:tcW w:w="601" w:type="dxa"/>
          </w:tcPr>
          <w:p w:rsidR="004352E7" w:rsidRPr="00A4061F" w:rsidRDefault="00E54EBB" w:rsidP="00525559">
            <w:pPr>
              <w:rPr>
                <w:rFonts w:cs="Times New Roman"/>
                <w:sz w:val="18"/>
                <w:szCs w:val="18"/>
              </w:rPr>
            </w:pPr>
            <w:r>
              <w:rPr>
                <w:rFonts w:cs="Times New Roman"/>
                <w:sz w:val="18"/>
                <w:szCs w:val="18"/>
              </w:rPr>
              <w:t>33901</w:t>
            </w:r>
          </w:p>
        </w:tc>
        <w:tc>
          <w:tcPr>
            <w:tcW w:w="1269" w:type="dxa"/>
          </w:tcPr>
          <w:p w:rsidR="004352E7" w:rsidRPr="00A4061F" w:rsidRDefault="004352E7" w:rsidP="00525559">
            <w:pPr>
              <w:rPr>
                <w:rFonts w:cs="Times New Roman"/>
                <w:sz w:val="18"/>
                <w:szCs w:val="18"/>
              </w:rPr>
            </w:pPr>
            <w:r>
              <w:rPr>
                <w:rFonts w:cs="Times New Roman"/>
                <w:sz w:val="18"/>
                <w:szCs w:val="18"/>
              </w:rPr>
              <w:t xml:space="preserve">PuppyEggo </w:t>
            </w:r>
          </w:p>
          <w:p w:rsidR="004352E7" w:rsidRPr="00A4061F" w:rsidRDefault="004352E7" w:rsidP="00525559">
            <w:pPr>
              <w:rPr>
                <w:rFonts w:cs="Times New Roman"/>
                <w:sz w:val="18"/>
                <w:szCs w:val="18"/>
              </w:rPr>
            </w:pPr>
          </w:p>
        </w:tc>
        <w:tc>
          <w:tcPr>
            <w:tcW w:w="494" w:type="dxa"/>
          </w:tcPr>
          <w:p w:rsidR="004352E7" w:rsidRPr="00A4061F" w:rsidRDefault="00E54EBB" w:rsidP="00525559">
            <w:pPr>
              <w:rPr>
                <w:rFonts w:cs="Times New Roman"/>
                <w:sz w:val="18"/>
                <w:szCs w:val="18"/>
              </w:rPr>
            </w:pPr>
            <w:r>
              <w:rPr>
                <w:rFonts w:cs="Times New Roman"/>
                <w:sz w:val="18"/>
                <w:szCs w:val="18"/>
              </w:rPr>
              <w:t>45</w:t>
            </w:r>
          </w:p>
        </w:tc>
        <w:tc>
          <w:tcPr>
            <w:tcW w:w="582" w:type="dxa"/>
          </w:tcPr>
          <w:p w:rsidR="004352E7" w:rsidRPr="00A4061F" w:rsidRDefault="004352E7" w:rsidP="00525559">
            <w:pPr>
              <w:rPr>
                <w:rFonts w:cs="Times New Roman"/>
                <w:sz w:val="18"/>
                <w:szCs w:val="18"/>
              </w:rPr>
            </w:pPr>
            <w:r w:rsidRPr="00A4061F">
              <w:rPr>
                <w:rFonts w:cs="Times New Roman"/>
                <w:sz w:val="18"/>
                <w:szCs w:val="18"/>
              </w:rPr>
              <w:t>NCBI</w:t>
            </w:r>
          </w:p>
        </w:tc>
        <w:tc>
          <w:tcPr>
            <w:tcW w:w="677" w:type="dxa"/>
          </w:tcPr>
          <w:p w:rsidR="004352E7" w:rsidRPr="00A4061F" w:rsidRDefault="00E54EBB" w:rsidP="00525559">
            <w:pPr>
              <w:rPr>
                <w:rFonts w:cs="Times New Roman"/>
                <w:sz w:val="18"/>
                <w:szCs w:val="18"/>
              </w:rPr>
            </w:pPr>
            <w:r>
              <w:rPr>
                <w:rFonts w:cs="Times New Roman"/>
                <w:sz w:val="18"/>
                <w:szCs w:val="18"/>
              </w:rPr>
              <w:t>q 1-807</w:t>
            </w:r>
          </w:p>
          <w:p w:rsidR="004352E7" w:rsidRPr="00A4061F" w:rsidRDefault="00E54EBB" w:rsidP="00525559">
            <w:pPr>
              <w:rPr>
                <w:rFonts w:cs="Times New Roman"/>
                <w:sz w:val="18"/>
                <w:szCs w:val="18"/>
              </w:rPr>
            </w:pPr>
            <w:r>
              <w:rPr>
                <w:rFonts w:cs="Times New Roman"/>
                <w:sz w:val="18"/>
                <w:szCs w:val="18"/>
              </w:rPr>
              <w:t>t 1-807</w:t>
            </w:r>
          </w:p>
          <w:p w:rsidR="004352E7" w:rsidRPr="00A4061F" w:rsidRDefault="004352E7" w:rsidP="00525559">
            <w:pPr>
              <w:rPr>
                <w:rFonts w:cs="Times New Roman"/>
                <w:sz w:val="18"/>
                <w:szCs w:val="18"/>
              </w:rPr>
            </w:pPr>
          </w:p>
        </w:tc>
        <w:tc>
          <w:tcPr>
            <w:tcW w:w="512" w:type="dxa"/>
          </w:tcPr>
          <w:p w:rsidR="004352E7" w:rsidRPr="00A4061F" w:rsidRDefault="004352E7" w:rsidP="00525559">
            <w:pPr>
              <w:rPr>
                <w:rFonts w:cs="Times New Roman"/>
                <w:sz w:val="18"/>
                <w:szCs w:val="18"/>
              </w:rPr>
            </w:pPr>
            <w:r w:rsidRPr="00A4061F">
              <w:rPr>
                <w:rFonts w:cs="Times New Roman"/>
                <w:sz w:val="18"/>
                <w:szCs w:val="18"/>
              </w:rPr>
              <w:t>100</w:t>
            </w:r>
          </w:p>
        </w:tc>
        <w:tc>
          <w:tcPr>
            <w:tcW w:w="415" w:type="dxa"/>
          </w:tcPr>
          <w:p w:rsidR="004352E7" w:rsidRPr="00A4061F" w:rsidRDefault="00E54EBB" w:rsidP="00525559">
            <w:pPr>
              <w:rPr>
                <w:rFonts w:cs="Times New Roman"/>
                <w:sz w:val="18"/>
                <w:szCs w:val="18"/>
                <w:vertAlign w:val="superscript"/>
              </w:rPr>
            </w:pPr>
            <w:r>
              <w:rPr>
                <w:rFonts w:cs="Times New Roman"/>
                <w:sz w:val="18"/>
                <w:szCs w:val="18"/>
              </w:rPr>
              <w:t>0e-0</w:t>
            </w:r>
          </w:p>
        </w:tc>
        <w:tc>
          <w:tcPr>
            <w:tcW w:w="437" w:type="dxa"/>
          </w:tcPr>
          <w:p w:rsidR="004352E7" w:rsidRPr="00A4061F" w:rsidRDefault="004352E7" w:rsidP="00525559">
            <w:pPr>
              <w:rPr>
                <w:rFonts w:cs="Times New Roman"/>
                <w:sz w:val="18"/>
                <w:szCs w:val="18"/>
              </w:rPr>
            </w:pPr>
            <w:r>
              <w:rPr>
                <w:rFonts w:cs="Times New Roman"/>
                <w:sz w:val="18"/>
                <w:szCs w:val="18"/>
              </w:rPr>
              <w:t>100</w:t>
            </w:r>
          </w:p>
        </w:tc>
      </w:tr>
      <w:tr w:rsidR="00E54EBB" w:rsidRPr="00A4061F" w:rsidTr="00525559">
        <w:tc>
          <w:tcPr>
            <w:tcW w:w="601" w:type="dxa"/>
          </w:tcPr>
          <w:p w:rsidR="00E54EBB" w:rsidRDefault="00E54EBB" w:rsidP="00525559">
            <w:pPr>
              <w:rPr>
                <w:rFonts w:cs="Times New Roman"/>
                <w:sz w:val="18"/>
                <w:szCs w:val="18"/>
              </w:rPr>
            </w:pPr>
            <w:r>
              <w:rPr>
                <w:rFonts w:cs="Times New Roman"/>
                <w:sz w:val="18"/>
                <w:szCs w:val="18"/>
              </w:rPr>
              <w:t>33901</w:t>
            </w:r>
          </w:p>
        </w:tc>
        <w:tc>
          <w:tcPr>
            <w:tcW w:w="1269" w:type="dxa"/>
          </w:tcPr>
          <w:p w:rsidR="00E54EBB" w:rsidRDefault="00E54EBB" w:rsidP="00525559">
            <w:pPr>
              <w:rPr>
                <w:rFonts w:cs="Times New Roman"/>
                <w:sz w:val="18"/>
                <w:szCs w:val="18"/>
              </w:rPr>
            </w:pPr>
            <w:r>
              <w:rPr>
                <w:rFonts w:cs="Times New Roman"/>
                <w:sz w:val="18"/>
                <w:szCs w:val="18"/>
              </w:rPr>
              <w:t>83 other phage genes have 100% alignment</w:t>
            </w:r>
          </w:p>
        </w:tc>
        <w:tc>
          <w:tcPr>
            <w:tcW w:w="494" w:type="dxa"/>
          </w:tcPr>
          <w:p w:rsidR="00E54EBB" w:rsidRDefault="00E54EBB" w:rsidP="00525559">
            <w:pPr>
              <w:rPr>
                <w:rFonts w:cs="Times New Roman"/>
                <w:sz w:val="18"/>
                <w:szCs w:val="18"/>
              </w:rPr>
            </w:pPr>
            <w:r>
              <w:rPr>
                <w:rFonts w:cs="Times New Roman"/>
                <w:sz w:val="18"/>
                <w:szCs w:val="18"/>
              </w:rPr>
              <w:t>45</w:t>
            </w:r>
          </w:p>
        </w:tc>
        <w:tc>
          <w:tcPr>
            <w:tcW w:w="582" w:type="dxa"/>
          </w:tcPr>
          <w:p w:rsidR="00E54EBB" w:rsidRPr="00A4061F" w:rsidRDefault="00E54EBB" w:rsidP="00525559">
            <w:pPr>
              <w:rPr>
                <w:rFonts w:cs="Times New Roman"/>
                <w:sz w:val="18"/>
                <w:szCs w:val="18"/>
              </w:rPr>
            </w:pPr>
            <w:r>
              <w:rPr>
                <w:rFonts w:cs="Times New Roman"/>
                <w:sz w:val="18"/>
                <w:szCs w:val="18"/>
              </w:rPr>
              <w:t>NCBI</w:t>
            </w:r>
          </w:p>
        </w:tc>
        <w:tc>
          <w:tcPr>
            <w:tcW w:w="677" w:type="dxa"/>
          </w:tcPr>
          <w:p w:rsidR="00E54EBB" w:rsidRDefault="00E54EBB" w:rsidP="00525559">
            <w:pPr>
              <w:rPr>
                <w:rFonts w:cs="Times New Roman"/>
                <w:sz w:val="18"/>
                <w:szCs w:val="18"/>
              </w:rPr>
            </w:pPr>
            <w:r>
              <w:rPr>
                <w:rFonts w:cs="Times New Roman"/>
                <w:sz w:val="18"/>
                <w:szCs w:val="18"/>
              </w:rPr>
              <w:t>q 1-807</w:t>
            </w:r>
          </w:p>
          <w:p w:rsidR="00E54EBB" w:rsidRDefault="00E54EBB" w:rsidP="00525559">
            <w:pPr>
              <w:rPr>
                <w:rFonts w:cs="Times New Roman"/>
                <w:sz w:val="18"/>
                <w:szCs w:val="18"/>
              </w:rPr>
            </w:pPr>
            <w:r>
              <w:rPr>
                <w:rFonts w:cs="Times New Roman"/>
                <w:sz w:val="18"/>
                <w:szCs w:val="18"/>
              </w:rPr>
              <w:t>t 1-807</w:t>
            </w:r>
          </w:p>
        </w:tc>
        <w:tc>
          <w:tcPr>
            <w:tcW w:w="512" w:type="dxa"/>
          </w:tcPr>
          <w:p w:rsidR="00E54EBB" w:rsidRPr="00A4061F" w:rsidRDefault="00E54EBB" w:rsidP="00525559">
            <w:pPr>
              <w:rPr>
                <w:rFonts w:cs="Times New Roman"/>
                <w:sz w:val="18"/>
                <w:szCs w:val="18"/>
              </w:rPr>
            </w:pPr>
            <w:r>
              <w:rPr>
                <w:rFonts w:cs="Times New Roman"/>
                <w:sz w:val="18"/>
                <w:szCs w:val="18"/>
              </w:rPr>
              <w:t>100</w:t>
            </w:r>
          </w:p>
        </w:tc>
        <w:tc>
          <w:tcPr>
            <w:tcW w:w="415" w:type="dxa"/>
          </w:tcPr>
          <w:p w:rsidR="00E54EBB" w:rsidRDefault="00E54EBB" w:rsidP="00525559">
            <w:pPr>
              <w:rPr>
                <w:rFonts w:cs="Times New Roman"/>
                <w:sz w:val="18"/>
                <w:szCs w:val="18"/>
              </w:rPr>
            </w:pPr>
            <w:r>
              <w:rPr>
                <w:rFonts w:cs="Times New Roman"/>
                <w:sz w:val="18"/>
                <w:szCs w:val="18"/>
              </w:rPr>
              <w:t>0e-0</w:t>
            </w:r>
          </w:p>
        </w:tc>
        <w:tc>
          <w:tcPr>
            <w:tcW w:w="437" w:type="dxa"/>
          </w:tcPr>
          <w:p w:rsidR="00E54EBB" w:rsidRDefault="00E54EBB" w:rsidP="00525559">
            <w:pPr>
              <w:rPr>
                <w:rFonts w:cs="Times New Roman"/>
                <w:sz w:val="18"/>
                <w:szCs w:val="18"/>
              </w:rPr>
            </w:pPr>
            <w:r>
              <w:rPr>
                <w:rFonts w:cs="Times New Roman"/>
                <w:sz w:val="18"/>
                <w:szCs w:val="18"/>
              </w:rPr>
              <w:t>≥90</w:t>
            </w:r>
          </w:p>
        </w:tc>
      </w:tr>
    </w:tbl>
    <w:p w:rsidR="004352E7" w:rsidRPr="00A4061F" w:rsidRDefault="004352E7" w:rsidP="004352E7">
      <w:pPr>
        <w:ind w:left="864"/>
        <w:rPr>
          <w:rFonts w:cs="Times New Roman"/>
          <w:sz w:val="18"/>
          <w:szCs w:val="18"/>
        </w:rPr>
      </w:pPr>
      <w:r>
        <w:rPr>
          <w:rFonts w:cs="Times New Roman"/>
          <w:sz w:val="18"/>
          <w:szCs w:val="18"/>
        </w:rPr>
        <w:t xml:space="preserve">the start </w:t>
      </w:r>
      <w:r w:rsidR="00E54EBB">
        <w:rPr>
          <w:rFonts w:cs="Times New Roman"/>
          <w:sz w:val="18"/>
          <w:szCs w:val="18"/>
        </w:rPr>
        <w:t>@33901</w:t>
      </w:r>
      <w:r>
        <w:rPr>
          <w:rFonts w:cs="Times New Roman"/>
          <w:sz w:val="18"/>
          <w:szCs w:val="18"/>
        </w:rPr>
        <w:t xml:space="preserve"> produces complete alignment with annotated genomes.  </w:t>
      </w:r>
    </w:p>
    <w:p w:rsidR="004352E7" w:rsidRPr="00A4061F" w:rsidRDefault="004352E7" w:rsidP="004352E7">
      <w:pPr>
        <w:ind w:left="864"/>
        <w:rPr>
          <w:rFonts w:cs="Times New Roman"/>
          <w:color w:val="FF0000"/>
          <w:sz w:val="18"/>
          <w:szCs w:val="18"/>
        </w:rPr>
      </w:pPr>
      <w:r>
        <w:rPr>
          <w:rFonts w:cs="Times New Roman"/>
          <w:sz w:val="18"/>
          <w:szCs w:val="18"/>
        </w:rPr>
        <w:t xml:space="preserve">g. Starterator: </w:t>
      </w:r>
      <w:r w:rsidR="00E54EBB">
        <w:rPr>
          <w:rFonts w:cs="Times New Roman"/>
          <w:sz w:val="18"/>
          <w:szCs w:val="18"/>
        </w:rPr>
        <w:t>33901</w:t>
      </w:r>
      <w:r>
        <w:rPr>
          <w:rFonts w:cs="Times New Roman"/>
          <w:sz w:val="18"/>
          <w:szCs w:val="18"/>
        </w:rPr>
        <w:t xml:space="preserve"> is the most annotated start.</w:t>
      </w:r>
    </w:p>
    <w:p w:rsidR="004352E7" w:rsidRDefault="004352E7" w:rsidP="004352E7">
      <w:pPr>
        <w:ind w:left="864"/>
        <w:rPr>
          <w:rFonts w:cs="Times New Roman"/>
          <w:sz w:val="18"/>
          <w:szCs w:val="18"/>
        </w:rPr>
      </w:pPr>
      <w:r>
        <w:rPr>
          <w:rFonts w:cs="Times New Roman"/>
          <w:sz w:val="18"/>
          <w:szCs w:val="18"/>
        </w:rPr>
        <w:t>h</w:t>
      </w:r>
      <w:r w:rsidRPr="00A4061F">
        <w:rPr>
          <w:rFonts w:cs="Times New Roman"/>
          <w:sz w:val="18"/>
          <w:szCs w:val="18"/>
        </w:rPr>
        <w:t>. longest possible OR</w:t>
      </w:r>
      <w:r>
        <w:rPr>
          <w:rFonts w:cs="Times New Roman"/>
          <w:sz w:val="18"/>
          <w:szCs w:val="18"/>
        </w:rPr>
        <w:t xml:space="preserve">F? yes. </w:t>
      </w:r>
    </w:p>
    <w:p w:rsidR="004352E7" w:rsidRPr="00A4061F" w:rsidRDefault="004352E7" w:rsidP="004352E7">
      <w:pPr>
        <w:ind w:left="864"/>
        <w:rPr>
          <w:rFonts w:cs="Times New Roman"/>
          <w:sz w:val="18"/>
          <w:szCs w:val="18"/>
        </w:rPr>
      </w:pPr>
      <w:r>
        <w:rPr>
          <w:rFonts w:cs="Times New Roman"/>
          <w:sz w:val="18"/>
          <w:szCs w:val="18"/>
        </w:rPr>
        <w:t>i</w:t>
      </w:r>
      <w:r w:rsidRPr="00A4061F">
        <w:rPr>
          <w:rFonts w:cs="Times New Roman"/>
          <w:sz w:val="18"/>
          <w:szCs w:val="18"/>
        </w:rPr>
        <w:t>. conclusion: th</w:t>
      </w:r>
      <w:r>
        <w:rPr>
          <w:rFonts w:cs="Times New Roman"/>
          <w:sz w:val="18"/>
          <w:szCs w:val="18"/>
        </w:rPr>
        <w:t>is is a gene with start at</w:t>
      </w:r>
      <w:r w:rsidR="00E54EBB">
        <w:rPr>
          <w:rFonts w:cs="Times New Roman"/>
          <w:sz w:val="18"/>
          <w:szCs w:val="18"/>
        </w:rPr>
        <w:t xml:space="preserve"> 33901</w:t>
      </w:r>
      <w:r>
        <w:rPr>
          <w:rFonts w:cs="Times New Roman"/>
          <w:sz w:val="18"/>
          <w:szCs w:val="18"/>
        </w:rPr>
        <w:t>: a) includes all coding</w:t>
      </w:r>
      <w:r w:rsidRPr="00A4061F">
        <w:rPr>
          <w:rFonts w:cs="Times New Roman"/>
          <w:sz w:val="18"/>
          <w:szCs w:val="18"/>
        </w:rPr>
        <w:t xml:space="preserve"> potential</w:t>
      </w:r>
      <w:r>
        <w:rPr>
          <w:rFonts w:cs="Times New Roman"/>
          <w:sz w:val="18"/>
          <w:szCs w:val="18"/>
        </w:rPr>
        <w:t>, b) longest ORF, c) best rbs score among viable competing starts, and d) excellent blast alignment with annotated genomes, e) most annotated start.</w:t>
      </w:r>
    </w:p>
    <w:p w:rsidR="004352E7" w:rsidRDefault="004352E7" w:rsidP="004352E7">
      <w:pPr>
        <w:rPr>
          <w:rFonts w:cs="Times New Roman"/>
          <w:sz w:val="18"/>
          <w:szCs w:val="18"/>
        </w:rPr>
      </w:pPr>
    </w:p>
    <w:p w:rsidR="004352E7" w:rsidRPr="00A4061F" w:rsidRDefault="004352E7" w:rsidP="004352E7">
      <w:pPr>
        <w:rPr>
          <w:rFonts w:cs="Times New Roman"/>
          <w:sz w:val="18"/>
          <w:szCs w:val="18"/>
        </w:rPr>
      </w:pPr>
      <w:r w:rsidRPr="00A4061F">
        <w:rPr>
          <w:rFonts w:cs="Times New Roman"/>
          <w:sz w:val="18"/>
          <w:szCs w:val="18"/>
        </w:rPr>
        <w:t>Gene function</w:t>
      </w:r>
    </w:p>
    <w:p w:rsidR="004352E7" w:rsidRPr="00A4061F" w:rsidRDefault="004352E7" w:rsidP="004352E7">
      <w:pPr>
        <w:ind w:left="432"/>
        <w:rPr>
          <w:rFonts w:cs="Times New Roman"/>
          <w:sz w:val="18"/>
          <w:szCs w:val="18"/>
        </w:rPr>
      </w:pPr>
      <w:r w:rsidRPr="00A4061F">
        <w:rPr>
          <w:rFonts w:cs="Times New Roman"/>
          <w:sz w:val="18"/>
          <w:szCs w:val="18"/>
        </w:rPr>
        <w:t>1. Synteny</w:t>
      </w:r>
    </w:p>
    <w:p w:rsidR="004352E7" w:rsidRPr="00A4061F" w:rsidRDefault="004352E7" w:rsidP="004352E7">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no</w:t>
      </w:r>
    </w:p>
    <w:p w:rsidR="004352E7" w:rsidRPr="00A4061F" w:rsidRDefault="004352E7" w:rsidP="004352E7">
      <w:pPr>
        <w:ind w:left="864"/>
        <w:rPr>
          <w:rFonts w:cs="Times New Roman"/>
          <w:sz w:val="18"/>
          <w:szCs w:val="18"/>
        </w:rPr>
      </w:pPr>
      <w:r w:rsidRPr="00A4061F">
        <w:rPr>
          <w:rFonts w:cs="Times New Roman"/>
          <w:sz w:val="18"/>
          <w:szCs w:val="18"/>
        </w:rPr>
        <w:t>b. upstream gene NA</w:t>
      </w:r>
    </w:p>
    <w:p w:rsidR="004352E7" w:rsidRPr="00A4061F" w:rsidRDefault="004352E7" w:rsidP="004352E7">
      <w:pPr>
        <w:ind w:left="864"/>
        <w:rPr>
          <w:rFonts w:cs="Times New Roman"/>
          <w:sz w:val="18"/>
          <w:szCs w:val="18"/>
        </w:rPr>
      </w:pPr>
      <w:r w:rsidRPr="00A4061F">
        <w:rPr>
          <w:rFonts w:cs="Times New Roman"/>
          <w:sz w:val="18"/>
          <w:szCs w:val="18"/>
        </w:rPr>
        <w:t>c. downstream gene NA</w:t>
      </w:r>
    </w:p>
    <w:p w:rsidR="004352E7" w:rsidRPr="00A4061F" w:rsidRDefault="004352E7" w:rsidP="004352E7">
      <w:pPr>
        <w:ind w:left="864"/>
        <w:rPr>
          <w:rFonts w:cs="Times New Roman"/>
          <w:sz w:val="18"/>
          <w:szCs w:val="18"/>
        </w:rPr>
      </w:pPr>
    </w:p>
    <w:p w:rsidR="0006488F" w:rsidRPr="00A4061F" w:rsidRDefault="0006488F" w:rsidP="0006488F">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953"/>
        <w:gridCol w:w="1566"/>
        <w:gridCol w:w="1856"/>
        <w:gridCol w:w="708"/>
      </w:tblGrid>
      <w:tr w:rsidR="0006488F" w:rsidRPr="00A4061F" w:rsidTr="00525559">
        <w:tc>
          <w:tcPr>
            <w:tcW w:w="953" w:type="dxa"/>
          </w:tcPr>
          <w:p w:rsidR="0006488F" w:rsidRPr="00A4061F" w:rsidRDefault="0006488F" w:rsidP="00525559">
            <w:pPr>
              <w:rPr>
                <w:rFonts w:cs="Times New Roman"/>
                <w:sz w:val="18"/>
                <w:szCs w:val="18"/>
              </w:rPr>
            </w:pPr>
            <w:r>
              <w:rPr>
                <w:rFonts w:cs="Times New Roman"/>
                <w:sz w:val="18"/>
                <w:szCs w:val="18"/>
              </w:rPr>
              <w:t>n hits</w:t>
            </w:r>
          </w:p>
        </w:tc>
        <w:tc>
          <w:tcPr>
            <w:tcW w:w="1566" w:type="dxa"/>
          </w:tcPr>
          <w:p w:rsidR="0006488F" w:rsidRPr="00A4061F" w:rsidRDefault="0006488F" w:rsidP="00525559">
            <w:pPr>
              <w:rPr>
                <w:rFonts w:cs="Times New Roman"/>
                <w:sz w:val="18"/>
                <w:szCs w:val="18"/>
              </w:rPr>
            </w:pPr>
            <w:r>
              <w:rPr>
                <w:rFonts w:cs="Times New Roman"/>
                <w:sz w:val="18"/>
                <w:szCs w:val="18"/>
              </w:rPr>
              <w:t>best hit</w:t>
            </w:r>
          </w:p>
        </w:tc>
        <w:tc>
          <w:tcPr>
            <w:tcW w:w="1726" w:type="dxa"/>
          </w:tcPr>
          <w:p w:rsidR="0006488F" w:rsidRPr="00A4061F" w:rsidRDefault="0006488F" w:rsidP="00525559">
            <w:pPr>
              <w:rPr>
                <w:rFonts w:cs="Times New Roman"/>
                <w:sz w:val="18"/>
                <w:szCs w:val="18"/>
              </w:rPr>
            </w:pPr>
            <w:r w:rsidRPr="00A4061F">
              <w:rPr>
                <w:rFonts w:cs="Times New Roman"/>
                <w:sz w:val="18"/>
                <w:szCs w:val="18"/>
              </w:rPr>
              <w:t>function</w:t>
            </w:r>
          </w:p>
        </w:tc>
        <w:tc>
          <w:tcPr>
            <w:tcW w:w="708" w:type="dxa"/>
          </w:tcPr>
          <w:p w:rsidR="0006488F" w:rsidRPr="00A4061F" w:rsidRDefault="0006488F" w:rsidP="00525559">
            <w:pPr>
              <w:rPr>
                <w:rFonts w:cs="Times New Roman"/>
                <w:sz w:val="18"/>
                <w:szCs w:val="18"/>
              </w:rPr>
            </w:pPr>
            <w:r w:rsidRPr="00A4061F">
              <w:rPr>
                <w:rFonts w:cs="Times New Roman"/>
                <w:sz w:val="18"/>
                <w:szCs w:val="18"/>
              </w:rPr>
              <w:t>e-value</w:t>
            </w:r>
          </w:p>
        </w:tc>
      </w:tr>
      <w:tr w:rsidR="0006488F" w:rsidRPr="00A4061F" w:rsidTr="00525559">
        <w:tc>
          <w:tcPr>
            <w:tcW w:w="953" w:type="dxa"/>
          </w:tcPr>
          <w:p w:rsidR="0006488F" w:rsidRDefault="0006488F" w:rsidP="00525559">
            <w:pPr>
              <w:rPr>
                <w:rFonts w:cs="Times New Roman"/>
                <w:sz w:val="18"/>
                <w:szCs w:val="18"/>
              </w:rPr>
            </w:pPr>
            <w:r>
              <w:rPr>
                <w:rFonts w:cs="Times New Roman"/>
                <w:sz w:val="18"/>
                <w:szCs w:val="18"/>
              </w:rPr>
              <w:t>100</w:t>
            </w:r>
          </w:p>
        </w:tc>
        <w:tc>
          <w:tcPr>
            <w:tcW w:w="1566" w:type="dxa"/>
          </w:tcPr>
          <w:p w:rsidR="0006488F" w:rsidRPr="00A4061F" w:rsidRDefault="0006488F" w:rsidP="00525559">
            <w:pPr>
              <w:rPr>
                <w:rFonts w:cs="Times New Roman"/>
                <w:sz w:val="18"/>
                <w:szCs w:val="18"/>
              </w:rPr>
            </w:pPr>
            <w:r>
              <w:rPr>
                <w:rFonts w:cs="Times New Roman"/>
                <w:sz w:val="18"/>
                <w:szCs w:val="18"/>
              </w:rPr>
              <w:t>WildNout_44</w:t>
            </w:r>
          </w:p>
        </w:tc>
        <w:tc>
          <w:tcPr>
            <w:tcW w:w="1726" w:type="dxa"/>
          </w:tcPr>
          <w:p w:rsidR="0006488F" w:rsidRPr="00A4061F" w:rsidRDefault="0006488F" w:rsidP="00525559">
            <w:pPr>
              <w:rPr>
                <w:rFonts w:cs="Times New Roman"/>
                <w:sz w:val="18"/>
                <w:szCs w:val="18"/>
              </w:rPr>
            </w:pPr>
            <w:r>
              <w:rPr>
                <w:rFonts w:cs="Times New Roman"/>
                <w:sz w:val="18"/>
                <w:szCs w:val="18"/>
              </w:rPr>
              <w:t>MazG-like nucleotide pyrophosphohydrolase</w:t>
            </w:r>
          </w:p>
        </w:tc>
        <w:tc>
          <w:tcPr>
            <w:tcW w:w="708" w:type="dxa"/>
          </w:tcPr>
          <w:p w:rsidR="0006488F" w:rsidRPr="00A4061F" w:rsidRDefault="0006488F" w:rsidP="00525559">
            <w:pPr>
              <w:rPr>
                <w:rFonts w:cs="Times New Roman"/>
                <w:sz w:val="18"/>
                <w:szCs w:val="18"/>
              </w:rPr>
            </w:pPr>
            <w:r>
              <w:rPr>
                <w:rFonts w:cs="Times New Roman"/>
                <w:sz w:val="18"/>
                <w:szCs w:val="18"/>
              </w:rPr>
              <w:t>1e-157</w:t>
            </w:r>
          </w:p>
        </w:tc>
      </w:tr>
    </w:tbl>
    <w:p w:rsidR="0006488F" w:rsidRDefault="0006488F" w:rsidP="0006488F">
      <w:pPr>
        <w:ind w:left="432"/>
        <w:rPr>
          <w:rFonts w:cs="Times New Roman"/>
          <w:sz w:val="18"/>
          <w:szCs w:val="18"/>
        </w:rPr>
      </w:pPr>
      <w:r>
        <w:rPr>
          <w:rFonts w:cs="Times New Roman"/>
          <w:sz w:val="18"/>
          <w:szCs w:val="18"/>
        </w:rPr>
        <w:t>all hits on phagesDB are for either MazG-like nucleotide pyrophosphohydrolase, or nucleotide pyrophosphohydrolase</w:t>
      </w:r>
    </w:p>
    <w:p w:rsidR="004352E7" w:rsidRPr="00A4061F" w:rsidRDefault="004352E7" w:rsidP="004352E7">
      <w:pPr>
        <w:ind w:left="432"/>
        <w:rPr>
          <w:rFonts w:cs="Times New Roman"/>
          <w:sz w:val="18"/>
          <w:szCs w:val="18"/>
        </w:rPr>
      </w:pPr>
    </w:p>
    <w:p w:rsidR="0006488F" w:rsidRPr="00A4061F" w:rsidRDefault="0006488F" w:rsidP="0006488F">
      <w:pPr>
        <w:ind w:left="432"/>
        <w:rPr>
          <w:rFonts w:cs="Times New Roman"/>
          <w:sz w:val="18"/>
          <w:szCs w:val="18"/>
        </w:rPr>
      </w:pPr>
      <w:r w:rsidRPr="00A4061F">
        <w:rPr>
          <w:rFonts w:cs="Times New Roman"/>
          <w:sz w:val="18"/>
          <w:szCs w:val="18"/>
        </w:rPr>
        <w:t>3. BlastP (NCBI)</w:t>
      </w:r>
      <w:r>
        <w:rPr>
          <w:rFonts w:cs="Times New Roman"/>
          <w:sz w:val="18"/>
          <w:szCs w:val="18"/>
        </w:rPr>
        <w:t xml:space="preserve"> 35 hits. </w:t>
      </w:r>
    </w:p>
    <w:tbl>
      <w:tblPr>
        <w:tblStyle w:val="TableGrid"/>
        <w:tblW w:w="0" w:type="auto"/>
        <w:tblInd w:w="432" w:type="dxa"/>
        <w:tblLook w:val="04A0" w:firstRow="1" w:lastRow="0" w:firstColumn="1" w:lastColumn="0" w:noHBand="0" w:noVBand="1"/>
      </w:tblPr>
      <w:tblGrid>
        <w:gridCol w:w="1386"/>
        <w:gridCol w:w="573"/>
        <w:gridCol w:w="1856"/>
        <w:gridCol w:w="616"/>
        <w:gridCol w:w="576"/>
        <w:gridCol w:w="622"/>
      </w:tblGrid>
      <w:tr w:rsidR="0006488F" w:rsidRPr="00A4061F" w:rsidTr="00525559">
        <w:tc>
          <w:tcPr>
            <w:tcW w:w="1376" w:type="dxa"/>
          </w:tcPr>
          <w:p w:rsidR="0006488F" w:rsidRPr="00A4061F" w:rsidRDefault="0006488F" w:rsidP="00525559">
            <w:pPr>
              <w:rPr>
                <w:rFonts w:cs="Times New Roman"/>
                <w:sz w:val="18"/>
                <w:szCs w:val="18"/>
              </w:rPr>
            </w:pPr>
            <w:r w:rsidRPr="00A4061F">
              <w:rPr>
                <w:rFonts w:cs="Times New Roman"/>
                <w:sz w:val="18"/>
                <w:szCs w:val="18"/>
              </w:rPr>
              <w:t>phage name</w:t>
            </w:r>
          </w:p>
        </w:tc>
        <w:tc>
          <w:tcPr>
            <w:tcW w:w="573" w:type="dxa"/>
          </w:tcPr>
          <w:p w:rsidR="0006488F" w:rsidRPr="00A4061F" w:rsidRDefault="0006488F" w:rsidP="00525559">
            <w:pPr>
              <w:rPr>
                <w:rFonts w:cs="Times New Roman"/>
                <w:sz w:val="18"/>
                <w:szCs w:val="18"/>
              </w:rPr>
            </w:pPr>
            <w:r w:rsidRPr="00A4061F">
              <w:rPr>
                <w:rFonts w:cs="Times New Roman"/>
                <w:sz w:val="18"/>
                <w:szCs w:val="18"/>
              </w:rPr>
              <w:t>gene #</w:t>
            </w:r>
          </w:p>
        </w:tc>
        <w:tc>
          <w:tcPr>
            <w:tcW w:w="1396" w:type="dxa"/>
          </w:tcPr>
          <w:p w:rsidR="0006488F" w:rsidRPr="00A4061F" w:rsidRDefault="0006488F" w:rsidP="00525559">
            <w:pPr>
              <w:rPr>
                <w:rFonts w:cs="Times New Roman"/>
                <w:sz w:val="18"/>
                <w:szCs w:val="18"/>
              </w:rPr>
            </w:pPr>
            <w:r w:rsidRPr="00A4061F">
              <w:rPr>
                <w:rFonts w:cs="Times New Roman"/>
                <w:sz w:val="18"/>
                <w:szCs w:val="18"/>
              </w:rPr>
              <w:t>function</w:t>
            </w:r>
          </w:p>
        </w:tc>
        <w:tc>
          <w:tcPr>
            <w:tcW w:w="616" w:type="dxa"/>
          </w:tcPr>
          <w:p w:rsidR="0006488F" w:rsidRPr="00A4061F" w:rsidRDefault="0006488F" w:rsidP="00525559">
            <w:pPr>
              <w:rPr>
                <w:rFonts w:cs="Times New Roman"/>
                <w:sz w:val="18"/>
                <w:szCs w:val="18"/>
              </w:rPr>
            </w:pPr>
            <w:r w:rsidRPr="00A4061F">
              <w:rPr>
                <w:rFonts w:cs="Times New Roman"/>
                <w:sz w:val="18"/>
                <w:szCs w:val="18"/>
              </w:rPr>
              <w:t>e-val</w:t>
            </w:r>
          </w:p>
        </w:tc>
        <w:tc>
          <w:tcPr>
            <w:tcW w:w="576" w:type="dxa"/>
          </w:tcPr>
          <w:p w:rsidR="0006488F" w:rsidRPr="00A4061F" w:rsidRDefault="0006488F" w:rsidP="00525559">
            <w:pPr>
              <w:rPr>
                <w:rFonts w:cs="Times New Roman"/>
                <w:sz w:val="18"/>
                <w:szCs w:val="18"/>
              </w:rPr>
            </w:pPr>
            <w:r w:rsidRPr="00A4061F">
              <w:rPr>
                <w:rFonts w:cs="Times New Roman"/>
                <w:sz w:val="18"/>
                <w:szCs w:val="18"/>
              </w:rPr>
              <w:t>% align</w:t>
            </w:r>
          </w:p>
        </w:tc>
        <w:tc>
          <w:tcPr>
            <w:tcW w:w="622" w:type="dxa"/>
          </w:tcPr>
          <w:p w:rsidR="0006488F" w:rsidRPr="00A4061F" w:rsidRDefault="0006488F" w:rsidP="00525559">
            <w:pPr>
              <w:rPr>
                <w:rFonts w:cs="Times New Roman"/>
                <w:sz w:val="18"/>
                <w:szCs w:val="18"/>
              </w:rPr>
            </w:pPr>
            <w:r w:rsidRPr="00A4061F">
              <w:rPr>
                <w:rFonts w:cs="Times New Roman"/>
                <w:sz w:val="18"/>
                <w:szCs w:val="18"/>
              </w:rPr>
              <w:t>% id</w:t>
            </w:r>
          </w:p>
        </w:tc>
      </w:tr>
      <w:tr w:rsidR="0006488F" w:rsidRPr="00A4061F" w:rsidTr="00525559">
        <w:tc>
          <w:tcPr>
            <w:tcW w:w="1376" w:type="dxa"/>
          </w:tcPr>
          <w:p w:rsidR="0006488F" w:rsidRPr="00A4061F" w:rsidRDefault="0006488F" w:rsidP="00525559">
            <w:pPr>
              <w:rPr>
                <w:rFonts w:cs="Times New Roman"/>
                <w:sz w:val="18"/>
                <w:szCs w:val="18"/>
              </w:rPr>
            </w:pPr>
            <w:r>
              <w:rPr>
                <w:rFonts w:cs="Times New Roman"/>
                <w:sz w:val="18"/>
                <w:szCs w:val="18"/>
              </w:rPr>
              <w:t>Teagan</w:t>
            </w:r>
          </w:p>
        </w:tc>
        <w:tc>
          <w:tcPr>
            <w:tcW w:w="573" w:type="dxa"/>
          </w:tcPr>
          <w:p w:rsidR="0006488F" w:rsidRPr="00A4061F" w:rsidRDefault="0006488F" w:rsidP="00525559">
            <w:pPr>
              <w:rPr>
                <w:rFonts w:cs="Times New Roman"/>
                <w:sz w:val="18"/>
                <w:szCs w:val="18"/>
              </w:rPr>
            </w:pPr>
            <w:r>
              <w:rPr>
                <w:rFonts w:cs="Times New Roman"/>
                <w:sz w:val="18"/>
                <w:szCs w:val="18"/>
              </w:rPr>
              <w:t>45</w:t>
            </w:r>
          </w:p>
        </w:tc>
        <w:tc>
          <w:tcPr>
            <w:tcW w:w="1396" w:type="dxa"/>
          </w:tcPr>
          <w:p w:rsidR="0006488F" w:rsidRPr="00A4061F" w:rsidRDefault="0006488F" w:rsidP="00525559">
            <w:pPr>
              <w:rPr>
                <w:rFonts w:cs="Times New Roman"/>
                <w:sz w:val="18"/>
                <w:szCs w:val="18"/>
              </w:rPr>
            </w:pPr>
            <w:r>
              <w:rPr>
                <w:rFonts w:cs="Times New Roman"/>
                <w:sz w:val="18"/>
                <w:szCs w:val="18"/>
              </w:rPr>
              <w:t>nucleotide pyrophosphohydrolase</w:t>
            </w:r>
          </w:p>
        </w:tc>
        <w:tc>
          <w:tcPr>
            <w:tcW w:w="616" w:type="dxa"/>
          </w:tcPr>
          <w:p w:rsidR="0006488F" w:rsidRPr="00A4061F" w:rsidRDefault="0006488F" w:rsidP="00525559">
            <w:pPr>
              <w:rPr>
                <w:rFonts w:cs="Times New Roman"/>
                <w:sz w:val="18"/>
                <w:szCs w:val="18"/>
              </w:rPr>
            </w:pPr>
            <w:r>
              <w:rPr>
                <w:rFonts w:cs="Times New Roman"/>
                <w:sz w:val="18"/>
                <w:szCs w:val="18"/>
              </w:rPr>
              <w:t>0e-0</w:t>
            </w:r>
          </w:p>
        </w:tc>
        <w:tc>
          <w:tcPr>
            <w:tcW w:w="576" w:type="dxa"/>
          </w:tcPr>
          <w:p w:rsidR="0006488F" w:rsidRPr="00A4061F" w:rsidRDefault="0006488F" w:rsidP="00525559">
            <w:pPr>
              <w:rPr>
                <w:rFonts w:cs="Times New Roman"/>
                <w:sz w:val="18"/>
                <w:szCs w:val="18"/>
              </w:rPr>
            </w:pPr>
            <w:r>
              <w:rPr>
                <w:rFonts w:cs="Times New Roman"/>
                <w:sz w:val="18"/>
                <w:szCs w:val="18"/>
              </w:rPr>
              <w:t>99</w:t>
            </w:r>
          </w:p>
        </w:tc>
        <w:tc>
          <w:tcPr>
            <w:tcW w:w="622" w:type="dxa"/>
          </w:tcPr>
          <w:p w:rsidR="0006488F" w:rsidRPr="00A4061F" w:rsidRDefault="0006488F" w:rsidP="00525559">
            <w:pPr>
              <w:rPr>
                <w:rFonts w:cs="Times New Roman"/>
                <w:sz w:val="18"/>
                <w:szCs w:val="18"/>
              </w:rPr>
            </w:pPr>
            <w:r>
              <w:rPr>
                <w:rFonts w:cs="Times New Roman"/>
                <w:sz w:val="18"/>
                <w:szCs w:val="18"/>
              </w:rPr>
              <w:t>100</w:t>
            </w:r>
          </w:p>
        </w:tc>
      </w:tr>
      <w:tr w:rsidR="0006488F" w:rsidRPr="00A4061F" w:rsidTr="00525559">
        <w:tc>
          <w:tcPr>
            <w:tcW w:w="1376" w:type="dxa"/>
          </w:tcPr>
          <w:p w:rsidR="0006488F" w:rsidRDefault="0006488F" w:rsidP="00525559">
            <w:pPr>
              <w:rPr>
                <w:rFonts w:cs="Times New Roman"/>
                <w:sz w:val="18"/>
                <w:szCs w:val="18"/>
              </w:rPr>
            </w:pPr>
            <w:r>
              <w:rPr>
                <w:rFonts w:cs="Times New Roman"/>
                <w:sz w:val="18"/>
                <w:szCs w:val="18"/>
              </w:rPr>
              <w:t>Oxtober</w:t>
            </w:r>
          </w:p>
        </w:tc>
        <w:tc>
          <w:tcPr>
            <w:tcW w:w="573" w:type="dxa"/>
          </w:tcPr>
          <w:p w:rsidR="0006488F" w:rsidRDefault="0006488F" w:rsidP="00525559">
            <w:pPr>
              <w:rPr>
                <w:rFonts w:cs="Times New Roman"/>
                <w:sz w:val="18"/>
                <w:szCs w:val="18"/>
              </w:rPr>
            </w:pPr>
            <w:r>
              <w:rPr>
                <w:rFonts w:cs="Times New Roman"/>
                <w:sz w:val="18"/>
                <w:szCs w:val="18"/>
              </w:rPr>
              <w:t>96</w:t>
            </w:r>
          </w:p>
        </w:tc>
        <w:tc>
          <w:tcPr>
            <w:tcW w:w="1396" w:type="dxa"/>
          </w:tcPr>
          <w:p w:rsidR="0006488F" w:rsidRDefault="0006488F" w:rsidP="00525559">
            <w:pPr>
              <w:rPr>
                <w:rFonts w:cs="Times New Roman"/>
                <w:sz w:val="18"/>
                <w:szCs w:val="18"/>
              </w:rPr>
            </w:pPr>
            <w:r>
              <w:rPr>
                <w:rFonts w:cs="Times New Roman"/>
                <w:sz w:val="18"/>
                <w:szCs w:val="18"/>
              </w:rPr>
              <w:t>MazG-like nucleotide pyrophosphohydrolase</w:t>
            </w:r>
          </w:p>
        </w:tc>
        <w:tc>
          <w:tcPr>
            <w:tcW w:w="616" w:type="dxa"/>
          </w:tcPr>
          <w:p w:rsidR="0006488F" w:rsidRDefault="0006488F" w:rsidP="00525559">
            <w:pPr>
              <w:rPr>
                <w:rFonts w:cs="Times New Roman"/>
                <w:sz w:val="18"/>
                <w:szCs w:val="18"/>
              </w:rPr>
            </w:pPr>
            <w:r>
              <w:rPr>
                <w:rFonts w:cs="Times New Roman"/>
                <w:sz w:val="18"/>
                <w:szCs w:val="18"/>
              </w:rPr>
              <w:t>0e-0</w:t>
            </w:r>
          </w:p>
        </w:tc>
        <w:tc>
          <w:tcPr>
            <w:tcW w:w="576" w:type="dxa"/>
          </w:tcPr>
          <w:p w:rsidR="0006488F" w:rsidRDefault="0006488F" w:rsidP="00525559">
            <w:pPr>
              <w:rPr>
                <w:rFonts w:cs="Times New Roman"/>
                <w:sz w:val="18"/>
                <w:szCs w:val="18"/>
              </w:rPr>
            </w:pPr>
            <w:r>
              <w:rPr>
                <w:rFonts w:cs="Times New Roman"/>
                <w:sz w:val="18"/>
                <w:szCs w:val="18"/>
              </w:rPr>
              <w:t>99</w:t>
            </w:r>
          </w:p>
        </w:tc>
        <w:tc>
          <w:tcPr>
            <w:tcW w:w="622" w:type="dxa"/>
          </w:tcPr>
          <w:p w:rsidR="0006488F" w:rsidRDefault="0006488F" w:rsidP="00525559">
            <w:pPr>
              <w:rPr>
                <w:rFonts w:cs="Times New Roman"/>
                <w:sz w:val="18"/>
                <w:szCs w:val="18"/>
              </w:rPr>
            </w:pPr>
            <w:r>
              <w:rPr>
                <w:rFonts w:cs="Times New Roman"/>
                <w:sz w:val="18"/>
                <w:szCs w:val="18"/>
              </w:rPr>
              <w:t>99.63</w:t>
            </w:r>
          </w:p>
        </w:tc>
      </w:tr>
      <w:tr w:rsidR="0006488F" w:rsidRPr="00A4061F" w:rsidTr="00525559">
        <w:tc>
          <w:tcPr>
            <w:tcW w:w="1376" w:type="dxa"/>
          </w:tcPr>
          <w:p w:rsidR="0006488F" w:rsidRDefault="0006488F" w:rsidP="00525559">
            <w:pPr>
              <w:rPr>
                <w:rFonts w:cs="Times New Roman"/>
                <w:sz w:val="18"/>
                <w:szCs w:val="18"/>
              </w:rPr>
            </w:pPr>
            <w:r>
              <w:rPr>
                <w:rFonts w:cs="Times New Roman"/>
                <w:sz w:val="18"/>
                <w:szCs w:val="18"/>
              </w:rPr>
              <w:t>Figueroism</w:t>
            </w:r>
          </w:p>
        </w:tc>
        <w:tc>
          <w:tcPr>
            <w:tcW w:w="573" w:type="dxa"/>
          </w:tcPr>
          <w:p w:rsidR="0006488F" w:rsidRDefault="0006488F" w:rsidP="00525559">
            <w:pPr>
              <w:rPr>
                <w:rFonts w:cs="Times New Roman"/>
                <w:sz w:val="18"/>
                <w:szCs w:val="18"/>
              </w:rPr>
            </w:pPr>
          </w:p>
        </w:tc>
        <w:tc>
          <w:tcPr>
            <w:tcW w:w="1396" w:type="dxa"/>
          </w:tcPr>
          <w:p w:rsidR="0006488F" w:rsidRDefault="0006488F" w:rsidP="00525559">
            <w:pPr>
              <w:rPr>
                <w:rFonts w:cs="Times New Roman"/>
                <w:sz w:val="18"/>
                <w:szCs w:val="18"/>
              </w:rPr>
            </w:pPr>
            <w:r>
              <w:rPr>
                <w:rFonts w:cs="Times New Roman"/>
                <w:sz w:val="18"/>
                <w:szCs w:val="18"/>
              </w:rPr>
              <w:t>MazG-like nucleotide pyrophosphohydrolase</w:t>
            </w:r>
          </w:p>
        </w:tc>
        <w:tc>
          <w:tcPr>
            <w:tcW w:w="616" w:type="dxa"/>
          </w:tcPr>
          <w:p w:rsidR="0006488F" w:rsidRDefault="0006488F" w:rsidP="00525559">
            <w:pPr>
              <w:rPr>
                <w:rFonts w:cs="Times New Roman"/>
                <w:sz w:val="18"/>
                <w:szCs w:val="18"/>
              </w:rPr>
            </w:pPr>
            <w:r>
              <w:rPr>
                <w:rFonts w:cs="Times New Roman"/>
                <w:sz w:val="18"/>
                <w:szCs w:val="18"/>
              </w:rPr>
              <w:t>0e-0</w:t>
            </w:r>
          </w:p>
        </w:tc>
        <w:tc>
          <w:tcPr>
            <w:tcW w:w="576" w:type="dxa"/>
          </w:tcPr>
          <w:p w:rsidR="0006488F" w:rsidRDefault="0006488F" w:rsidP="00525559">
            <w:pPr>
              <w:rPr>
                <w:rFonts w:cs="Times New Roman"/>
                <w:sz w:val="18"/>
                <w:szCs w:val="18"/>
              </w:rPr>
            </w:pPr>
            <w:r>
              <w:rPr>
                <w:rFonts w:cs="Times New Roman"/>
                <w:sz w:val="18"/>
                <w:szCs w:val="18"/>
              </w:rPr>
              <w:t>99</w:t>
            </w:r>
          </w:p>
        </w:tc>
        <w:tc>
          <w:tcPr>
            <w:tcW w:w="622" w:type="dxa"/>
          </w:tcPr>
          <w:p w:rsidR="0006488F" w:rsidRDefault="0006488F" w:rsidP="00525559">
            <w:pPr>
              <w:rPr>
                <w:rFonts w:cs="Times New Roman"/>
                <w:sz w:val="18"/>
                <w:szCs w:val="18"/>
              </w:rPr>
            </w:pPr>
            <w:r>
              <w:rPr>
                <w:rFonts w:cs="Times New Roman"/>
                <w:sz w:val="18"/>
                <w:szCs w:val="18"/>
              </w:rPr>
              <w:t>98.88</w:t>
            </w:r>
          </w:p>
        </w:tc>
      </w:tr>
      <w:tr w:rsidR="0006488F" w:rsidRPr="00A4061F" w:rsidTr="00525559">
        <w:tc>
          <w:tcPr>
            <w:tcW w:w="1376" w:type="dxa"/>
          </w:tcPr>
          <w:p w:rsidR="0006488F" w:rsidRPr="007D29FC" w:rsidRDefault="0006488F" w:rsidP="00525559">
            <w:pPr>
              <w:rPr>
                <w:rFonts w:cs="Times New Roman"/>
                <w:sz w:val="18"/>
                <w:szCs w:val="18"/>
                <w:vertAlign w:val="superscript"/>
              </w:rPr>
            </w:pPr>
            <w:r>
              <w:rPr>
                <w:rFonts w:cs="Times New Roman"/>
                <w:sz w:val="18"/>
                <w:szCs w:val="18"/>
              </w:rPr>
              <w:t xml:space="preserve">Pelagibacterales bacterium SAG-MED50 </w:t>
            </w:r>
            <w:r>
              <w:rPr>
                <w:rFonts w:cs="Times New Roman"/>
                <w:sz w:val="18"/>
                <w:szCs w:val="18"/>
                <w:vertAlign w:val="superscript"/>
              </w:rPr>
              <w:t>a</w:t>
            </w:r>
          </w:p>
        </w:tc>
        <w:tc>
          <w:tcPr>
            <w:tcW w:w="573" w:type="dxa"/>
          </w:tcPr>
          <w:p w:rsidR="0006488F" w:rsidRDefault="0006488F" w:rsidP="00525559">
            <w:pPr>
              <w:rPr>
                <w:rFonts w:cs="Times New Roman"/>
                <w:sz w:val="18"/>
                <w:szCs w:val="18"/>
              </w:rPr>
            </w:pPr>
          </w:p>
        </w:tc>
        <w:tc>
          <w:tcPr>
            <w:tcW w:w="1396" w:type="dxa"/>
          </w:tcPr>
          <w:p w:rsidR="0006488F" w:rsidRDefault="0006488F" w:rsidP="00525559">
            <w:pPr>
              <w:rPr>
                <w:rFonts w:cs="Times New Roman"/>
                <w:sz w:val="18"/>
                <w:szCs w:val="18"/>
              </w:rPr>
            </w:pPr>
            <w:r>
              <w:rPr>
                <w:rFonts w:cs="Times New Roman"/>
                <w:sz w:val="18"/>
                <w:szCs w:val="18"/>
              </w:rPr>
              <w:t>nucleoside triphosphate pyrophosphohydrolase family</w:t>
            </w:r>
          </w:p>
        </w:tc>
        <w:tc>
          <w:tcPr>
            <w:tcW w:w="616" w:type="dxa"/>
          </w:tcPr>
          <w:p w:rsidR="0006488F" w:rsidRDefault="0006488F" w:rsidP="00525559">
            <w:pPr>
              <w:rPr>
                <w:rFonts w:cs="Times New Roman"/>
                <w:sz w:val="18"/>
                <w:szCs w:val="18"/>
              </w:rPr>
            </w:pPr>
            <w:r>
              <w:rPr>
                <w:rFonts w:cs="Times New Roman"/>
                <w:sz w:val="18"/>
                <w:szCs w:val="18"/>
              </w:rPr>
              <w:t>4e-19</w:t>
            </w:r>
          </w:p>
        </w:tc>
        <w:tc>
          <w:tcPr>
            <w:tcW w:w="576" w:type="dxa"/>
          </w:tcPr>
          <w:p w:rsidR="0006488F" w:rsidRDefault="0006488F" w:rsidP="00525559">
            <w:pPr>
              <w:rPr>
                <w:rFonts w:cs="Times New Roman"/>
                <w:sz w:val="18"/>
                <w:szCs w:val="18"/>
              </w:rPr>
            </w:pPr>
            <w:r>
              <w:rPr>
                <w:rFonts w:cs="Times New Roman"/>
                <w:sz w:val="18"/>
                <w:szCs w:val="18"/>
              </w:rPr>
              <w:t>51</w:t>
            </w:r>
          </w:p>
        </w:tc>
        <w:tc>
          <w:tcPr>
            <w:tcW w:w="622" w:type="dxa"/>
          </w:tcPr>
          <w:p w:rsidR="0006488F" w:rsidRDefault="0006488F" w:rsidP="00525559">
            <w:pPr>
              <w:rPr>
                <w:rFonts w:cs="Times New Roman"/>
                <w:sz w:val="18"/>
                <w:szCs w:val="18"/>
              </w:rPr>
            </w:pPr>
            <w:r>
              <w:rPr>
                <w:rFonts w:cs="Times New Roman"/>
                <w:sz w:val="18"/>
                <w:szCs w:val="18"/>
              </w:rPr>
              <w:t>39.6</w:t>
            </w:r>
          </w:p>
        </w:tc>
      </w:tr>
    </w:tbl>
    <w:p w:rsidR="0006488F" w:rsidRDefault="0006488F" w:rsidP="0006488F">
      <w:pPr>
        <w:ind w:left="432"/>
        <w:rPr>
          <w:rFonts w:cs="Times New Roman"/>
          <w:sz w:val="18"/>
          <w:szCs w:val="18"/>
        </w:rPr>
      </w:pPr>
      <w:r>
        <w:rPr>
          <w:rFonts w:cs="Times New Roman"/>
          <w:sz w:val="18"/>
          <w:szCs w:val="18"/>
          <w:vertAlign w:val="superscript"/>
        </w:rPr>
        <w:t xml:space="preserve">a </w:t>
      </w:r>
      <w:r>
        <w:rPr>
          <w:rFonts w:cs="Times New Roman"/>
          <w:sz w:val="18"/>
          <w:szCs w:val="18"/>
        </w:rPr>
        <w:t>Haro-Moreno et al 2020. Ecogenomics of the SAR11 clade. Environ. Microbiol. 22(5): 1748-1763</w:t>
      </w:r>
    </w:p>
    <w:p w:rsidR="0006488F" w:rsidRDefault="0006488F" w:rsidP="0006488F">
      <w:pPr>
        <w:ind w:left="432"/>
        <w:rPr>
          <w:rFonts w:cs="Times New Roman"/>
          <w:sz w:val="18"/>
          <w:szCs w:val="18"/>
        </w:rPr>
      </w:pPr>
      <w:r>
        <w:rPr>
          <w:rFonts w:cs="Times New Roman"/>
          <w:sz w:val="18"/>
          <w:szCs w:val="18"/>
        </w:rPr>
        <w:t>All matches on NCBI point towards a nucleotide pyrophosphohydrolase…only question = is it a MazG-like nucleotide pyrophosphohydrolase</w:t>
      </w:r>
    </w:p>
    <w:p w:rsidR="0006488F" w:rsidRPr="00A4061F" w:rsidRDefault="0006488F" w:rsidP="0006488F">
      <w:pPr>
        <w:ind w:left="432"/>
        <w:rPr>
          <w:rFonts w:cs="Times New Roman"/>
          <w:sz w:val="18"/>
          <w:szCs w:val="18"/>
        </w:rPr>
      </w:pPr>
    </w:p>
    <w:p w:rsidR="0006488F" w:rsidRPr="00A4061F" w:rsidRDefault="0006488F" w:rsidP="0006488F">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1856"/>
        <w:gridCol w:w="864"/>
      </w:tblGrid>
      <w:tr w:rsidR="0006488F" w:rsidRPr="00A4061F" w:rsidTr="00525559">
        <w:tc>
          <w:tcPr>
            <w:tcW w:w="864" w:type="dxa"/>
          </w:tcPr>
          <w:p w:rsidR="0006488F" w:rsidRPr="00A4061F" w:rsidRDefault="0006488F" w:rsidP="00525559">
            <w:pPr>
              <w:rPr>
                <w:rFonts w:cs="Times New Roman"/>
                <w:sz w:val="18"/>
                <w:szCs w:val="18"/>
              </w:rPr>
            </w:pPr>
            <w:r>
              <w:rPr>
                <w:rFonts w:cs="Times New Roman"/>
                <w:sz w:val="18"/>
                <w:szCs w:val="18"/>
              </w:rPr>
              <w:t xml:space="preserve">domain </w:t>
            </w:r>
          </w:p>
        </w:tc>
        <w:tc>
          <w:tcPr>
            <w:tcW w:w="1856" w:type="dxa"/>
          </w:tcPr>
          <w:p w:rsidR="0006488F" w:rsidRPr="00A4061F" w:rsidRDefault="0006488F" w:rsidP="00525559">
            <w:pPr>
              <w:rPr>
                <w:rFonts w:cs="Times New Roman"/>
                <w:sz w:val="18"/>
                <w:szCs w:val="18"/>
              </w:rPr>
            </w:pPr>
            <w:r w:rsidRPr="00A4061F">
              <w:rPr>
                <w:rFonts w:cs="Times New Roman"/>
                <w:sz w:val="18"/>
                <w:szCs w:val="18"/>
              </w:rPr>
              <w:t>function</w:t>
            </w:r>
          </w:p>
        </w:tc>
        <w:tc>
          <w:tcPr>
            <w:tcW w:w="864" w:type="dxa"/>
          </w:tcPr>
          <w:p w:rsidR="0006488F" w:rsidRPr="00A4061F" w:rsidRDefault="0006488F" w:rsidP="00525559">
            <w:pPr>
              <w:rPr>
                <w:rFonts w:cs="Times New Roman"/>
                <w:sz w:val="18"/>
                <w:szCs w:val="18"/>
              </w:rPr>
            </w:pPr>
            <w:r w:rsidRPr="00A4061F">
              <w:rPr>
                <w:rFonts w:cs="Times New Roman"/>
                <w:sz w:val="18"/>
                <w:szCs w:val="18"/>
              </w:rPr>
              <w:t>e-val</w:t>
            </w:r>
          </w:p>
        </w:tc>
      </w:tr>
      <w:tr w:rsidR="0006488F" w:rsidRPr="00A4061F" w:rsidTr="00525559">
        <w:tc>
          <w:tcPr>
            <w:tcW w:w="864" w:type="dxa"/>
          </w:tcPr>
          <w:p w:rsidR="0006488F" w:rsidRPr="00A4061F" w:rsidRDefault="0006488F" w:rsidP="00525559">
            <w:pPr>
              <w:rPr>
                <w:rFonts w:cs="Times New Roman"/>
                <w:sz w:val="18"/>
                <w:szCs w:val="18"/>
              </w:rPr>
            </w:pPr>
            <w:r>
              <w:rPr>
                <w:rFonts w:cs="Times New Roman"/>
                <w:sz w:val="18"/>
                <w:szCs w:val="18"/>
              </w:rPr>
              <w:t>114-216</w:t>
            </w:r>
          </w:p>
        </w:tc>
        <w:tc>
          <w:tcPr>
            <w:tcW w:w="1856" w:type="dxa"/>
          </w:tcPr>
          <w:p w:rsidR="0006488F" w:rsidRPr="0006488F" w:rsidRDefault="0006488F" w:rsidP="00525559">
            <w:pPr>
              <w:rPr>
                <w:rFonts w:cs="Times New Roman"/>
                <w:sz w:val="18"/>
                <w:szCs w:val="18"/>
              </w:rPr>
            </w:pPr>
            <w:r>
              <w:rPr>
                <w:rFonts w:cs="Times New Roman"/>
                <w:sz w:val="18"/>
                <w:szCs w:val="18"/>
              </w:rPr>
              <w:t xml:space="preserve">nucleoside triphosphate pyrophosphohydrolase MazG-like domain </w:t>
            </w:r>
            <w:r>
              <w:rPr>
                <w:rFonts w:cs="Times New Roman"/>
                <w:sz w:val="18"/>
                <w:szCs w:val="18"/>
                <w:vertAlign w:val="superscript"/>
              </w:rPr>
              <w:t>a</w:t>
            </w:r>
          </w:p>
        </w:tc>
        <w:tc>
          <w:tcPr>
            <w:tcW w:w="864" w:type="dxa"/>
          </w:tcPr>
          <w:p w:rsidR="0006488F" w:rsidRPr="00A4061F" w:rsidRDefault="0006488F" w:rsidP="00525559">
            <w:pPr>
              <w:rPr>
                <w:rFonts w:cs="Times New Roman"/>
                <w:sz w:val="18"/>
                <w:szCs w:val="18"/>
              </w:rPr>
            </w:pPr>
            <w:r>
              <w:rPr>
                <w:rFonts w:cs="Times New Roman"/>
                <w:sz w:val="18"/>
                <w:szCs w:val="18"/>
              </w:rPr>
              <w:t>2.65e-16</w:t>
            </w:r>
          </w:p>
        </w:tc>
      </w:tr>
    </w:tbl>
    <w:p w:rsidR="0006488F" w:rsidRPr="0006488F" w:rsidRDefault="0006488F" w:rsidP="0006488F">
      <w:pPr>
        <w:numPr>
          <w:ilvl w:val="0"/>
          <w:numId w:val="2"/>
        </w:numPr>
        <w:pBdr>
          <w:top w:val="single" w:sz="6" w:space="0" w:color="99CCFF"/>
          <w:left w:val="single" w:sz="6" w:space="0" w:color="99CCFF"/>
          <w:bottom w:val="single" w:sz="6" w:space="0" w:color="99CCFF"/>
          <w:right w:val="single" w:sz="6" w:space="0" w:color="99CCFF"/>
        </w:pBdr>
        <w:shd w:val="clear" w:color="auto" w:fill="FFFFFF"/>
        <w:spacing w:before="100" w:beforeAutospacing="1" w:after="100" w:afterAutospacing="1" w:line="240" w:lineRule="auto"/>
        <w:ind w:left="0"/>
        <w:rPr>
          <w:rFonts w:cs="Times New Roman"/>
          <w:sz w:val="18"/>
          <w:szCs w:val="18"/>
        </w:rPr>
      </w:pPr>
      <w:r>
        <w:rPr>
          <w:rFonts w:cs="Times New Roman"/>
          <w:sz w:val="18"/>
          <w:szCs w:val="18"/>
          <w:vertAlign w:val="superscript"/>
        </w:rPr>
        <w:t>a</w:t>
      </w:r>
      <w:r>
        <w:rPr>
          <w:rFonts w:cs="Times New Roman"/>
          <w:sz w:val="18"/>
          <w:szCs w:val="18"/>
        </w:rPr>
        <w:t xml:space="preserve"> </w:t>
      </w:r>
      <w:hyperlink r:id="rId148" w:history="1">
        <w:r w:rsidRPr="0006488F">
          <w:rPr>
            <w:rStyle w:val="Hyperlink"/>
            <w:rFonts w:cs="Times New Roman"/>
            <w:color w:val="auto"/>
            <w:sz w:val="18"/>
            <w:szCs w:val="18"/>
            <w:u w:val="none"/>
          </w:rPr>
          <w:t>Structural and functional insights into DR2231 protein, the MazG-like nucleoside triphosphate pyrophosphohydrolase from Deinococcus radiodurans.</w:t>
        </w:r>
      </w:hyperlink>
      <w:r w:rsidRPr="0006488F">
        <w:rPr>
          <w:rStyle w:val="refjounal"/>
          <w:rFonts w:cs="Times New Roman"/>
          <w:sz w:val="18"/>
          <w:szCs w:val="18"/>
        </w:rPr>
        <w:t>J Biol Chem 2011 Sep 02; 286(35):30691-30705</w:t>
      </w:r>
    </w:p>
    <w:p w:rsidR="0006488F" w:rsidRDefault="0006488F" w:rsidP="004352E7">
      <w:pPr>
        <w:ind w:left="432"/>
        <w:rPr>
          <w:rFonts w:cs="Times New Roman"/>
          <w:sz w:val="18"/>
          <w:szCs w:val="18"/>
        </w:rPr>
      </w:pPr>
    </w:p>
    <w:p w:rsidR="004352E7" w:rsidRDefault="004352E7" w:rsidP="004352E7">
      <w:pPr>
        <w:ind w:left="432"/>
        <w:rPr>
          <w:rFonts w:cs="Times New Roman"/>
          <w:sz w:val="18"/>
          <w:szCs w:val="18"/>
        </w:rPr>
      </w:pPr>
      <w:r w:rsidRPr="00A4061F">
        <w:rPr>
          <w:rFonts w:cs="Times New Roman"/>
          <w:sz w:val="18"/>
          <w:szCs w:val="18"/>
        </w:rPr>
        <w:t>5. HHPred (only for genes &gt; 90% probable matches)</w:t>
      </w:r>
    </w:p>
    <w:p w:rsidR="004352E7" w:rsidRPr="00A4061F" w:rsidRDefault="004352E7" w:rsidP="004352E7">
      <w:pPr>
        <w:ind w:left="432"/>
        <w:rPr>
          <w:rFonts w:cs="Times New Roman"/>
          <w:sz w:val="18"/>
          <w:szCs w:val="18"/>
        </w:rPr>
      </w:pPr>
    </w:p>
    <w:tbl>
      <w:tblPr>
        <w:tblStyle w:val="TableGrid"/>
        <w:tblW w:w="0" w:type="auto"/>
        <w:tblInd w:w="439" w:type="dxa"/>
        <w:tblLook w:val="04A0" w:firstRow="1" w:lastRow="0" w:firstColumn="1" w:lastColumn="0" w:noHBand="0" w:noVBand="1"/>
      </w:tblPr>
      <w:tblGrid>
        <w:gridCol w:w="2276"/>
        <w:gridCol w:w="766"/>
        <w:gridCol w:w="936"/>
        <w:gridCol w:w="576"/>
      </w:tblGrid>
      <w:tr w:rsidR="004352E7" w:rsidRPr="00A4061F" w:rsidTr="00525559">
        <w:tc>
          <w:tcPr>
            <w:tcW w:w="2276" w:type="dxa"/>
          </w:tcPr>
          <w:p w:rsidR="004352E7" w:rsidRPr="00A4061F" w:rsidRDefault="004352E7" w:rsidP="00525559">
            <w:pPr>
              <w:jc w:val="center"/>
              <w:rPr>
                <w:rFonts w:cs="Times New Roman"/>
                <w:sz w:val="18"/>
                <w:szCs w:val="18"/>
              </w:rPr>
            </w:pPr>
            <w:r w:rsidRPr="00A4061F">
              <w:rPr>
                <w:rFonts w:cs="Times New Roman"/>
                <w:sz w:val="18"/>
                <w:szCs w:val="18"/>
              </w:rPr>
              <w:t>description</w:t>
            </w:r>
          </w:p>
        </w:tc>
        <w:tc>
          <w:tcPr>
            <w:tcW w:w="766" w:type="dxa"/>
          </w:tcPr>
          <w:p w:rsidR="004352E7" w:rsidRPr="00A4061F" w:rsidRDefault="004352E7" w:rsidP="00525559">
            <w:pPr>
              <w:jc w:val="center"/>
              <w:rPr>
                <w:rFonts w:cs="Times New Roman"/>
                <w:i/>
                <w:sz w:val="18"/>
                <w:szCs w:val="18"/>
              </w:rPr>
            </w:pPr>
            <w:r w:rsidRPr="00A4061F">
              <w:rPr>
                <w:rFonts w:cs="Times New Roman"/>
                <w:i/>
                <w:sz w:val="18"/>
                <w:szCs w:val="18"/>
              </w:rPr>
              <w:t>p</w:t>
            </w:r>
          </w:p>
        </w:tc>
        <w:tc>
          <w:tcPr>
            <w:tcW w:w="936" w:type="dxa"/>
          </w:tcPr>
          <w:p w:rsidR="004352E7" w:rsidRPr="00A4061F" w:rsidRDefault="004352E7" w:rsidP="00525559">
            <w:pPr>
              <w:jc w:val="center"/>
              <w:rPr>
                <w:rFonts w:cs="Times New Roman"/>
                <w:sz w:val="18"/>
                <w:szCs w:val="18"/>
              </w:rPr>
            </w:pPr>
            <w:r w:rsidRPr="00A4061F">
              <w:rPr>
                <w:rFonts w:cs="Times New Roman"/>
                <w:sz w:val="18"/>
                <w:szCs w:val="18"/>
              </w:rPr>
              <w:t>e-val</w:t>
            </w:r>
          </w:p>
        </w:tc>
        <w:tc>
          <w:tcPr>
            <w:tcW w:w="576" w:type="dxa"/>
          </w:tcPr>
          <w:p w:rsidR="004352E7" w:rsidRPr="00A4061F" w:rsidRDefault="004352E7" w:rsidP="00525559">
            <w:pPr>
              <w:jc w:val="center"/>
              <w:rPr>
                <w:rFonts w:cs="Times New Roman"/>
                <w:sz w:val="18"/>
                <w:szCs w:val="18"/>
              </w:rPr>
            </w:pPr>
            <w:r w:rsidRPr="00A4061F">
              <w:rPr>
                <w:rFonts w:cs="Times New Roman"/>
                <w:sz w:val="18"/>
                <w:szCs w:val="18"/>
              </w:rPr>
              <w:t>% align</w:t>
            </w:r>
          </w:p>
        </w:tc>
      </w:tr>
      <w:tr w:rsidR="004352E7" w:rsidRPr="00A4061F" w:rsidTr="00525559">
        <w:tc>
          <w:tcPr>
            <w:tcW w:w="2276" w:type="dxa"/>
          </w:tcPr>
          <w:p w:rsidR="004352E7" w:rsidRDefault="009B54F7" w:rsidP="00525559">
            <w:pPr>
              <w:jc w:val="center"/>
              <w:rPr>
                <w:rFonts w:cs="Times New Roman"/>
                <w:sz w:val="18"/>
                <w:szCs w:val="18"/>
              </w:rPr>
            </w:pPr>
            <w:r>
              <w:rPr>
                <w:rFonts w:cs="Times New Roman"/>
                <w:sz w:val="18"/>
                <w:szCs w:val="18"/>
              </w:rPr>
              <w:t>MazG-like nucleoside triphosphate pyrophosphohydrolase</w:t>
            </w:r>
          </w:p>
        </w:tc>
        <w:tc>
          <w:tcPr>
            <w:tcW w:w="766" w:type="dxa"/>
          </w:tcPr>
          <w:p w:rsidR="004352E7" w:rsidRDefault="009B54F7" w:rsidP="00525559">
            <w:pPr>
              <w:jc w:val="center"/>
              <w:rPr>
                <w:rFonts w:cs="Times New Roman"/>
                <w:sz w:val="18"/>
                <w:szCs w:val="18"/>
              </w:rPr>
            </w:pPr>
            <w:r>
              <w:rPr>
                <w:rFonts w:cs="Times New Roman"/>
                <w:sz w:val="18"/>
                <w:szCs w:val="18"/>
              </w:rPr>
              <w:t>99.9</w:t>
            </w:r>
          </w:p>
        </w:tc>
        <w:tc>
          <w:tcPr>
            <w:tcW w:w="936" w:type="dxa"/>
          </w:tcPr>
          <w:p w:rsidR="004352E7" w:rsidRPr="00A4061F" w:rsidRDefault="005F48F9" w:rsidP="00525559">
            <w:pPr>
              <w:jc w:val="center"/>
              <w:rPr>
                <w:rFonts w:cs="Times New Roman"/>
                <w:sz w:val="18"/>
                <w:szCs w:val="18"/>
              </w:rPr>
            </w:pPr>
            <w:r>
              <w:rPr>
                <w:rFonts w:cs="Times New Roman"/>
                <w:sz w:val="18"/>
                <w:szCs w:val="18"/>
              </w:rPr>
              <w:t>6.6e-24</w:t>
            </w:r>
          </w:p>
        </w:tc>
        <w:tc>
          <w:tcPr>
            <w:tcW w:w="576" w:type="dxa"/>
          </w:tcPr>
          <w:p w:rsidR="004352E7" w:rsidRDefault="005F48F9" w:rsidP="00525559">
            <w:pPr>
              <w:jc w:val="center"/>
              <w:rPr>
                <w:rFonts w:cs="Times New Roman"/>
                <w:sz w:val="18"/>
                <w:szCs w:val="18"/>
              </w:rPr>
            </w:pPr>
            <w:r>
              <w:rPr>
                <w:rFonts w:cs="Times New Roman"/>
                <w:sz w:val="18"/>
                <w:szCs w:val="18"/>
              </w:rPr>
              <w:t>48</w:t>
            </w:r>
          </w:p>
        </w:tc>
      </w:tr>
      <w:tr w:rsidR="005F48F9" w:rsidRPr="00A4061F" w:rsidTr="00525559">
        <w:tc>
          <w:tcPr>
            <w:tcW w:w="2276" w:type="dxa"/>
          </w:tcPr>
          <w:p w:rsidR="005F48F9" w:rsidRDefault="005F48F9" w:rsidP="00525559">
            <w:pPr>
              <w:jc w:val="center"/>
              <w:rPr>
                <w:rFonts w:cs="Times New Roman"/>
                <w:sz w:val="18"/>
                <w:szCs w:val="18"/>
              </w:rPr>
            </w:pPr>
            <w:r>
              <w:rPr>
                <w:rFonts w:cs="Times New Roman"/>
                <w:sz w:val="18"/>
                <w:szCs w:val="18"/>
              </w:rPr>
              <w:t>alpha helix metal binding protein</w:t>
            </w:r>
          </w:p>
        </w:tc>
        <w:tc>
          <w:tcPr>
            <w:tcW w:w="766" w:type="dxa"/>
          </w:tcPr>
          <w:p w:rsidR="005F48F9" w:rsidRDefault="005F48F9" w:rsidP="00525559">
            <w:pPr>
              <w:jc w:val="center"/>
              <w:rPr>
                <w:rFonts w:cs="Times New Roman"/>
                <w:sz w:val="18"/>
                <w:szCs w:val="18"/>
              </w:rPr>
            </w:pPr>
            <w:r>
              <w:rPr>
                <w:rFonts w:cs="Times New Roman"/>
                <w:sz w:val="18"/>
                <w:szCs w:val="18"/>
              </w:rPr>
              <w:t>99.97</w:t>
            </w:r>
          </w:p>
        </w:tc>
        <w:tc>
          <w:tcPr>
            <w:tcW w:w="936" w:type="dxa"/>
          </w:tcPr>
          <w:p w:rsidR="005F48F9" w:rsidRDefault="005F48F9" w:rsidP="00525559">
            <w:pPr>
              <w:jc w:val="center"/>
              <w:rPr>
                <w:rFonts w:cs="Times New Roman"/>
                <w:sz w:val="18"/>
                <w:szCs w:val="18"/>
              </w:rPr>
            </w:pPr>
            <w:r>
              <w:rPr>
                <w:rFonts w:cs="Times New Roman"/>
                <w:sz w:val="18"/>
                <w:szCs w:val="18"/>
              </w:rPr>
              <w:t>3.8e-30</w:t>
            </w:r>
          </w:p>
        </w:tc>
        <w:tc>
          <w:tcPr>
            <w:tcW w:w="576" w:type="dxa"/>
          </w:tcPr>
          <w:p w:rsidR="005F48F9" w:rsidRDefault="005F48F9" w:rsidP="00525559">
            <w:pPr>
              <w:jc w:val="center"/>
              <w:rPr>
                <w:rFonts w:cs="Times New Roman"/>
                <w:sz w:val="18"/>
                <w:szCs w:val="18"/>
              </w:rPr>
            </w:pPr>
            <w:r>
              <w:rPr>
                <w:rFonts w:cs="Times New Roman"/>
                <w:sz w:val="18"/>
                <w:szCs w:val="18"/>
              </w:rPr>
              <w:t>51</w:t>
            </w:r>
          </w:p>
        </w:tc>
      </w:tr>
    </w:tbl>
    <w:p w:rsidR="005F48F9" w:rsidRDefault="005F48F9" w:rsidP="004352E7">
      <w:pPr>
        <w:ind w:left="432"/>
        <w:rPr>
          <w:rFonts w:cs="Times New Roman"/>
          <w:sz w:val="18"/>
          <w:szCs w:val="18"/>
        </w:rPr>
      </w:pPr>
      <w:r>
        <w:rPr>
          <w:rFonts w:cs="Times New Roman"/>
          <w:sz w:val="18"/>
          <w:szCs w:val="18"/>
        </w:rPr>
        <w:t>strong evidence that gp45 is a MazG-like nucleoside triphosphate pyrophosphohydrolase</w:t>
      </w:r>
    </w:p>
    <w:p w:rsidR="005F48F9" w:rsidRDefault="005F48F9" w:rsidP="004352E7">
      <w:pPr>
        <w:ind w:left="432"/>
        <w:rPr>
          <w:rFonts w:cs="Times New Roman"/>
          <w:sz w:val="18"/>
          <w:szCs w:val="18"/>
        </w:rPr>
      </w:pPr>
    </w:p>
    <w:p w:rsidR="004352E7" w:rsidRPr="00A4061F" w:rsidRDefault="004352E7" w:rsidP="004352E7">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4352E7" w:rsidRDefault="004352E7" w:rsidP="004352E7">
      <w:pPr>
        <w:ind w:left="864"/>
        <w:rPr>
          <w:rFonts w:cs="Times New Roman"/>
          <w:sz w:val="18"/>
          <w:szCs w:val="18"/>
        </w:rPr>
      </w:pPr>
      <w:r>
        <w:rPr>
          <w:rFonts w:cs="Times New Roman"/>
          <w:sz w:val="18"/>
          <w:szCs w:val="18"/>
        </w:rPr>
        <w:t>a. deep TMHMM: not a membrane protein</w:t>
      </w:r>
    </w:p>
    <w:p w:rsidR="004352E7" w:rsidRPr="00A4061F" w:rsidRDefault="004352E7" w:rsidP="004352E7">
      <w:pPr>
        <w:ind w:left="864"/>
        <w:rPr>
          <w:rFonts w:cs="Times New Roman"/>
          <w:sz w:val="18"/>
          <w:szCs w:val="18"/>
        </w:rPr>
      </w:pPr>
    </w:p>
    <w:p w:rsidR="004352E7" w:rsidRDefault="004352E7" w:rsidP="004352E7">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4352E7" w:rsidRPr="00A4061F" w:rsidRDefault="004352E7" w:rsidP="004352E7">
      <w:pPr>
        <w:ind w:left="864"/>
        <w:rPr>
          <w:rFonts w:cs="Times New Roman"/>
          <w:sz w:val="18"/>
          <w:szCs w:val="18"/>
        </w:rPr>
      </w:pPr>
      <w:r w:rsidRPr="00A4061F">
        <w:rPr>
          <w:rFonts w:cs="Times New Roman"/>
          <w:sz w:val="18"/>
          <w:szCs w:val="18"/>
        </w:rPr>
        <w:t xml:space="preserve"> </w:t>
      </w:r>
    </w:p>
    <w:p w:rsidR="004352E7" w:rsidRDefault="004352E7" w:rsidP="004352E7">
      <w:pPr>
        <w:ind w:left="864"/>
        <w:rPr>
          <w:rFonts w:cs="Times New Roman"/>
          <w:sz w:val="18"/>
          <w:szCs w:val="18"/>
        </w:rPr>
      </w:pPr>
      <w:r>
        <w:rPr>
          <w:rFonts w:cs="Times New Roman"/>
          <w:sz w:val="18"/>
          <w:szCs w:val="18"/>
        </w:rPr>
        <w:t>c. SOSUI: gp</w:t>
      </w:r>
      <w:r w:rsidR="005F48F9">
        <w:rPr>
          <w:rFonts w:cs="Times New Roman"/>
          <w:sz w:val="18"/>
          <w:szCs w:val="18"/>
        </w:rPr>
        <w:t>45</w:t>
      </w:r>
      <w:r>
        <w:rPr>
          <w:rFonts w:cs="Times New Roman"/>
          <w:sz w:val="18"/>
          <w:szCs w:val="18"/>
        </w:rPr>
        <w:t xml:space="preserve"> is a soluble</w:t>
      </w:r>
      <w:r w:rsidRPr="00A4061F">
        <w:rPr>
          <w:rFonts w:cs="Times New Roman"/>
          <w:sz w:val="18"/>
          <w:szCs w:val="18"/>
        </w:rPr>
        <w:t xml:space="preserve"> protein</w:t>
      </w:r>
    </w:p>
    <w:p w:rsidR="004352E7" w:rsidRDefault="004352E7" w:rsidP="004352E7">
      <w:pPr>
        <w:rPr>
          <w:rFonts w:cs="Times New Roman"/>
          <w:color w:val="0070C0"/>
          <w:sz w:val="18"/>
          <w:szCs w:val="18"/>
        </w:rPr>
      </w:pPr>
    </w:p>
    <w:p w:rsidR="004352E7" w:rsidRDefault="004352E7" w:rsidP="004352E7">
      <w:pPr>
        <w:rPr>
          <w:rFonts w:cs="Times New Roman"/>
          <w:sz w:val="18"/>
          <w:szCs w:val="18"/>
        </w:rPr>
      </w:pPr>
      <w:r w:rsidRPr="00505F2C">
        <w:rPr>
          <w:rFonts w:cs="Times New Roman"/>
          <w:sz w:val="18"/>
          <w:szCs w:val="18"/>
        </w:rPr>
        <w:t>c</w:t>
      </w:r>
      <w:r>
        <w:rPr>
          <w:rFonts w:cs="Times New Roman"/>
          <w:sz w:val="18"/>
          <w:szCs w:val="18"/>
        </w:rPr>
        <w:t xml:space="preserve">onclusion: </w:t>
      </w:r>
      <w:r w:rsidR="005F48F9">
        <w:rPr>
          <w:rFonts w:cs="Times New Roman"/>
          <w:sz w:val="18"/>
          <w:szCs w:val="18"/>
        </w:rPr>
        <w:t>the function of gp45 is a MazG-like nucleotide pyrophosphohydrolase</w:t>
      </w:r>
    </w:p>
    <w:p w:rsidR="004352E7" w:rsidRDefault="004352E7" w:rsidP="00861A47">
      <w:pPr>
        <w:rPr>
          <w:rFonts w:cs="Times New Roman"/>
          <w:color w:val="0070C0"/>
          <w:sz w:val="18"/>
          <w:szCs w:val="18"/>
        </w:rPr>
      </w:pPr>
    </w:p>
    <w:p w:rsidR="00886A46" w:rsidRPr="00673282" w:rsidRDefault="00886A46" w:rsidP="00886A46">
      <w:pPr>
        <w:rPr>
          <w:rFonts w:cs="Times New Roman"/>
          <w:sz w:val="18"/>
          <w:szCs w:val="18"/>
        </w:rPr>
      </w:pPr>
      <w:r w:rsidRPr="00673282">
        <w:rPr>
          <w:rFonts w:cs="Times New Roman"/>
          <w:sz w:val="18"/>
          <w:szCs w:val="18"/>
        </w:rPr>
        <w:t>Visp</w:t>
      </w:r>
      <w:r w:rsidR="00B04FC1" w:rsidRPr="00673282">
        <w:rPr>
          <w:rFonts w:cs="Times New Roman"/>
          <w:sz w:val="18"/>
          <w:szCs w:val="18"/>
        </w:rPr>
        <w:t>istious_46 (aka draft 47) pham 67105</w:t>
      </w:r>
    </w:p>
    <w:p w:rsidR="00886A46" w:rsidRPr="00A4061F" w:rsidRDefault="00886A46" w:rsidP="00886A46">
      <w:pPr>
        <w:ind w:left="432"/>
        <w:rPr>
          <w:rFonts w:cs="Times New Roman"/>
          <w:sz w:val="18"/>
          <w:szCs w:val="18"/>
        </w:rPr>
      </w:pPr>
      <w:r w:rsidRPr="00A4061F">
        <w:rPr>
          <w:rFonts w:cs="Times New Roman"/>
          <w:sz w:val="18"/>
          <w:szCs w:val="18"/>
        </w:rPr>
        <w:t>1. auto-annotat</w:t>
      </w:r>
      <w:r w:rsidR="00525559">
        <w:rPr>
          <w:rFonts w:cs="Times New Roman"/>
          <w:sz w:val="18"/>
          <w:szCs w:val="18"/>
        </w:rPr>
        <w:t>ed start/stop coordinates: 33088</w:t>
      </w:r>
      <w:r w:rsidRPr="00A4061F">
        <w:rPr>
          <w:rFonts w:cs="Times New Roman"/>
          <w:sz w:val="18"/>
          <w:szCs w:val="18"/>
        </w:rPr>
        <w:t xml:space="preserve"> </w:t>
      </w:r>
      <w:r w:rsidR="00525559">
        <w:rPr>
          <w:rFonts w:cs="Times New Roman"/>
          <w:sz w:val="18"/>
          <w:szCs w:val="18"/>
        </w:rPr>
        <w:t>← 33744</w:t>
      </w:r>
      <w:r w:rsidRPr="00A4061F">
        <w:rPr>
          <w:rFonts w:cs="Times New Roman"/>
          <w:sz w:val="18"/>
          <w:szCs w:val="18"/>
        </w:rPr>
        <w:t>; reverse transcribed</w:t>
      </w:r>
    </w:p>
    <w:p w:rsidR="00886A46" w:rsidRPr="00A4061F" w:rsidRDefault="00525559" w:rsidP="00886A46">
      <w:pPr>
        <w:ind w:left="432"/>
        <w:rPr>
          <w:rFonts w:cs="Times New Roman"/>
          <w:sz w:val="18"/>
          <w:szCs w:val="18"/>
        </w:rPr>
      </w:pPr>
      <w:r>
        <w:rPr>
          <w:rFonts w:cs="Times New Roman"/>
          <w:sz w:val="18"/>
          <w:szCs w:val="18"/>
        </w:rPr>
        <w:t>2. length = 657</w:t>
      </w:r>
      <w:r w:rsidR="00886A46" w:rsidRPr="00A4061F">
        <w:rPr>
          <w:rFonts w:cs="Times New Roman"/>
          <w:sz w:val="18"/>
          <w:szCs w:val="18"/>
        </w:rPr>
        <w:t xml:space="preserve"> bp</w:t>
      </w:r>
    </w:p>
    <w:p w:rsidR="00886A46" w:rsidRPr="00A4061F" w:rsidRDefault="00886A46" w:rsidP="00886A46">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886A46" w:rsidRDefault="00886A46" w:rsidP="00886A46">
      <w:pPr>
        <w:ind w:left="864"/>
        <w:rPr>
          <w:rFonts w:cs="Times New Roman"/>
          <w:sz w:val="18"/>
          <w:szCs w:val="18"/>
        </w:rPr>
      </w:pPr>
      <w:r w:rsidRPr="00A4061F">
        <w:rPr>
          <w:rFonts w:cs="Times New Roman"/>
          <w:sz w:val="18"/>
          <w:szCs w:val="18"/>
        </w:rPr>
        <w:t xml:space="preserve">a. Glimmer @ </w:t>
      </w:r>
      <w:r w:rsidR="00525559">
        <w:rPr>
          <w:rFonts w:cs="Times New Roman"/>
          <w:sz w:val="18"/>
          <w:szCs w:val="18"/>
        </w:rPr>
        <w:t>33744</w:t>
      </w:r>
      <w:r w:rsidRPr="00A4061F">
        <w:rPr>
          <w:rFonts w:cs="Times New Roman"/>
          <w:sz w:val="18"/>
          <w:szCs w:val="18"/>
        </w:rPr>
        <w:t xml:space="preserve"> has strength = </w:t>
      </w:r>
      <w:r w:rsidR="00525559">
        <w:rPr>
          <w:rFonts w:cs="Times New Roman"/>
          <w:sz w:val="18"/>
          <w:szCs w:val="18"/>
        </w:rPr>
        <w:t>10.36</w:t>
      </w:r>
    </w:p>
    <w:p w:rsidR="00525559" w:rsidRPr="00A4061F" w:rsidRDefault="00525559" w:rsidP="00886A46">
      <w:pPr>
        <w:ind w:left="864"/>
        <w:rPr>
          <w:rFonts w:cs="Times New Roman"/>
          <w:sz w:val="18"/>
          <w:szCs w:val="18"/>
        </w:rPr>
      </w:pPr>
      <w:r>
        <w:rPr>
          <w:rFonts w:cs="Times New Roman"/>
          <w:sz w:val="18"/>
          <w:szCs w:val="18"/>
        </w:rPr>
        <w:t>b. Genemark calls the start at 33813</w:t>
      </w:r>
    </w:p>
    <w:p w:rsidR="00886A46" w:rsidRPr="00A4061F" w:rsidRDefault="00525559" w:rsidP="00886A46">
      <w:pPr>
        <w:ind w:left="864"/>
        <w:rPr>
          <w:rFonts w:cs="Times New Roman"/>
          <w:sz w:val="18"/>
          <w:szCs w:val="18"/>
        </w:rPr>
      </w:pPr>
      <w:r>
        <w:rPr>
          <w:rFonts w:cs="Times New Roman"/>
          <w:sz w:val="18"/>
          <w:szCs w:val="18"/>
        </w:rPr>
        <w:t>c</w:t>
      </w:r>
      <w:r w:rsidR="00886A46" w:rsidRPr="00A4061F">
        <w:rPr>
          <w:rFonts w:cs="Times New Roman"/>
          <w:sz w:val="18"/>
          <w:szCs w:val="18"/>
        </w:rPr>
        <w:t>. GeneMark</w:t>
      </w:r>
      <w:r w:rsidR="00886A46">
        <w:rPr>
          <w:rFonts w:cs="Times New Roman"/>
          <w:sz w:val="18"/>
          <w:szCs w:val="18"/>
        </w:rPr>
        <w:t>S</w:t>
      </w:r>
      <w:r w:rsidR="00886A46" w:rsidRPr="00A4061F">
        <w:rPr>
          <w:rFonts w:cs="Times New Roman"/>
          <w:sz w:val="18"/>
          <w:szCs w:val="18"/>
        </w:rPr>
        <w:t xml:space="preserve"> </w:t>
      </w:r>
      <w:r w:rsidR="00886A46">
        <w:rPr>
          <w:rFonts w:cs="Times New Roman"/>
          <w:sz w:val="18"/>
          <w:szCs w:val="18"/>
        </w:rPr>
        <w:t>shows strong coding potential</w:t>
      </w:r>
      <w:r w:rsidR="00886A46" w:rsidRPr="00A4061F">
        <w:rPr>
          <w:rFonts w:cs="Times New Roman"/>
          <w:sz w:val="18"/>
          <w:szCs w:val="18"/>
        </w:rPr>
        <w:t>:</w:t>
      </w:r>
    </w:p>
    <w:p w:rsidR="00886A46" w:rsidRPr="00A4061F" w:rsidRDefault="00525559" w:rsidP="00886A46">
      <w:pPr>
        <w:ind w:left="864"/>
        <w:rPr>
          <w:rFonts w:cs="Times New Roman"/>
          <w:sz w:val="18"/>
          <w:szCs w:val="18"/>
        </w:rPr>
      </w:pPr>
      <w:r>
        <w:rPr>
          <w:rFonts w:cs="Times New Roman"/>
          <w:noProof/>
          <w:sz w:val="18"/>
          <w:szCs w:val="18"/>
        </w:rPr>
        <w:drawing>
          <wp:inline distT="0" distB="0" distL="0" distR="0">
            <wp:extent cx="1132840" cy="75610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89A08.tmp"/>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156348" cy="771795"/>
                    </a:xfrm>
                    <a:prstGeom prst="rect">
                      <a:avLst/>
                    </a:prstGeom>
                  </pic:spPr>
                </pic:pic>
              </a:graphicData>
            </a:graphic>
          </wp:inline>
        </w:drawing>
      </w:r>
    </w:p>
    <w:p w:rsidR="00886A46" w:rsidRPr="00A4061F" w:rsidRDefault="00886A46" w:rsidP="00886A46">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also </w:t>
      </w:r>
      <w:r w:rsidRPr="00A4061F">
        <w:rPr>
          <w:rFonts w:cs="Times New Roman"/>
          <w:sz w:val="18"/>
          <w:szCs w:val="18"/>
        </w:rPr>
        <w:t xml:space="preserve">shows </w:t>
      </w:r>
      <w:r>
        <w:rPr>
          <w:rFonts w:cs="Times New Roman"/>
          <w:sz w:val="18"/>
          <w:szCs w:val="18"/>
        </w:rPr>
        <w:t xml:space="preserve">strong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886A46" w:rsidRPr="00A4061F" w:rsidRDefault="00525559" w:rsidP="00886A46">
      <w:pPr>
        <w:ind w:left="864"/>
        <w:rPr>
          <w:rFonts w:cs="Times New Roman"/>
          <w:sz w:val="18"/>
          <w:szCs w:val="18"/>
        </w:rPr>
      </w:pPr>
      <w:r>
        <w:rPr>
          <w:rFonts w:cs="Times New Roman"/>
          <w:noProof/>
          <w:sz w:val="18"/>
          <w:szCs w:val="18"/>
        </w:rPr>
        <w:drawing>
          <wp:inline distT="0" distB="0" distL="0" distR="0">
            <wp:extent cx="1044208" cy="7696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A8D725.tmp"/>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050531" cy="774280"/>
                    </a:xfrm>
                    <a:prstGeom prst="rect">
                      <a:avLst/>
                    </a:prstGeom>
                  </pic:spPr>
                </pic:pic>
              </a:graphicData>
            </a:graphic>
          </wp:inline>
        </w:drawing>
      </w:r>
    </w:p>
    <w:p w:rsidR="00886A46" w:rsidRPr="00A4061F" w:rsidRDefault="00525559" w:rsidP="00886A46">
      <w:pPr>
        <w:ind w:left="864"/>
        <w:rPr>
          <w:rFonts w:cs="Times New Roman"/>
          <w:sz w:val="18"/>
          <w:szCs w:val="18"/>
        </w:rPr>
      </w:pPr>
      <w:r>
        <w:rPr>
          <w:rFonts w:cs="Times New Roman"/>
          <w:sz w:val="18"/>
          <w:szCs w:val="18"/>
        </w:rPr>
        <w:t>d</w:t>
      </w:r>
      <w:r w:rsidR="00886A46" w:rsidRPr="00A4061F">
        <w:rPr>
          <w:rFonts w:cs="Times New Roman"/>
          <w:sz w:val="18"/>
          <w:szCs w:val="18"/>
        </w:rPr>
        <w:t>. start se</w:t>
      </w:r>
      <w:r>
        <w:rPr>
          <w:rFonts w:cs="Times New Roman"/>
          <w:sz w:val="18"/>
          <w:szCs w:val="18"/>
        </w:rPr>
        <w:t>quence = G</w:t>
      </w:r>
      <w:r w:rsidR="00886A46">
        <w:rPr>
          <w:rFonts w:cs="Times New Roman"/>
          <w:sz w:val="18"/>
          <w:szCs w:val="18"/>
        </w:rPr>
        <w:t>TG, stop sequence = TGA</w:t>
      </w:r>
      <w:r w:rsidR="00886A46" w:rsidRPr="00A4061F">
        <w:rPr>
          <w:rFonts w:cs="Times New Roman"/>
          <w:sz w:val="18"/>
          <w:szCs w:val="18"/>
        </w:rPr>
        <w:t xml:space="preserve"> </w:t>
      </w:r>
    </w:p>
    <w:p w:rsidR="00886A46" w:rsidRPr="00A4061F" w:rsidRDefault="00525559" w:rsidP="00886A46">
      <w:pPr>
        <w:ind w:left="864"/>
        <w:rPr>
          <w:rFonts w:cs="Times New Roman"/>
          <w:sz w:val="18"/>
          <w:szCs w:val="18"/>
        </w:rPr>
      </w:pPr>
      <w:r>
        <w:rPr>
          <w:rFonts w:cs="Times New Roman"/>
          <w:sz w:val="18"/>
          <w:szCs w:val="18"/>
        </w:rPr>
        <w:t>e. upstream 4</w:t>
      </w:r>
      <w:r w:rsidR="00886A46">
        <w:rPr>
          <w:rFonts w:cs="Times New Roman"/>
          <w:sz w:val="18"/>
          <w:szCs w:val="18"/>
        </w:rPr>
        <w:t xml:space="preserve"> bp</w:t>
      </w:r>
      <w:r>
        <w:rPr>
          <w:rFonts w:cs="Times New Roman"/>
          <w:sz w:val="18"/>
          <w:szCs w:val="18"/>
        </w:rPr>
        <w:t xml:space="preserve"> GTGA overlap with vis_45; downstream 45 base gap to vis_47</w:t>
      </w:r>
      <w:r w:rsidR="00886A46">
        <w:rPr>
          <w:rFonts w:cs="Times New Roman"/>
          <w:sz w:val="18"/>
          <w:szCs w:val="18"/>
        </w:rPr>
        <w:t xml:space="preserve">. </w:t>
      </w:r>
    </w:p>
    <w:p w:rsidR="00886A46" w:rsidRDefault="00525559" w:rsidP="00886A46">
      <w:pPr>
        <w:ind w:left="864"/>
        <w:rPr>
          <w:rFonts w:cs="Times New Roman"/>
          <w:sz w:val="18"/>
          <w:szCs w:val="18"/>
        </w:rPr>
      </w:pPr>
      <w:r>
        <w:rPr>
          <w:rFonts w:cs="Times New Roman"/>
          <w:sz w:val="18"/>
          <w:szCs w:val="18"/>
        </w:rPr>
        <w:t>f</w:t>
      </w:r>
      <w:r w:rsidR="00886A46" w:rsidRPr="00A4061F">
        <w:rPr>
          <w:rFonts w:cs="Times New Roman"/>
          <w:sz w:val="18"/>
          <w:szCs w:val="18"/>
        </w:rPr>
        <w:t xml:space="preserve">. </w:t>
      </w:r>
      <w:r w:rsidR="00886A46">
        <w:rPr>
          <w:rFonts w:cs="Times New Roman"/>
          <w:sz w:val="18"/>
          <w:szCs w:val="18"/>
        </w:rPr>
        <w:t xml:space="preserve">there are </w:t>
      </w:r>
      <w:r>
        <w:rPr>
          <w:rFonts w:cs="Times New Roman"/>
          <w:sz w:val="18"/>
          <w:szCs w:val="18"/>
        </w:rPr>
        <w:t xml:space="preserve">at least two competing </w:t>
      </w:r>
      <w:r w:rsidR="00886A46">
        <w:rPr>
          <w:rFonts w:cs="Times New Roman"/>
          <w:sz w:val="18"/>
          <w:szCs w:val="18"/>
        </w:rPr>
        <w:t>starts:</w:t>
      </w:r>
    </w:p>
    <w:p w:rsidR="00886A46" w:rsidRDefault="00886A46" w:rsidP="00886A46">
      <w:pPr>
        <w:ind w:left="864"/>
        <w:rPr>
          <w:rFonts w:cs="Times New Roman"/>
          <w:sz w:val="18"/>
          <w:szCs w:val="18"/>
        </w:rPr>
      </w:pPr>
    </w:p>
    <w:p w:rsidR="00886A46" w:rsidRPr="00A4061F" w:rsidRDefault="00886A46" w:rsidP="00886A46">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886A46" w:rsidRPr="00A4061F" w:rsidTr="00525559">
        <w:tc>
          <w:tcPr>
            <w:tcW w:w="666" w:type="dxa"/>
          </w:tcPr>
          <w:p w:rsidR="00886A46" w:rsidRPr="00A4061F" w:rsidRDefault="00886A46" w:rsidP="00525559">
            <w:pPr>
              <w:rPr>
                <w:rFonts w:cs="Times New Roman"/>
                <w:sz w:val="18"/>
                <w:szCs w:val="18"/>
              </w:rPr>
            </w:pPr>
            <w:r w:rsidRPr="00A4061F">
              <w:rPr>
                <w:rFonts w:cs="Times New Roman"/>
                <w:sz w:val="18"/>
                <w:szCs w:val="18"/>
              </w:rPr>
              <w:t>start</w:t>
            </w:r>
          </w:p>
        </w:tc>
        <w:tc>
          <w:tcPr>
            <w:tcW w:w="622" w:type="dxa"/>
          </w:tcPr>
          <w:p w:rsidR="00886A46" w:rsidRPr="00A4061F" w:rsidRDefault="00886A46" w:rsidP="00525559">
            <w:pPr>
              <w:rPr>
                <w:rFonts w:cs="Times New Roman"/>
                <w:sz w:val="18"/>
                <w:szCs w:val="18"/>
              </w:rPr>
            </w:pPr>
            <w:r w:rsidRPr="00A4061F">
              <w:rPr>
                <w:rFonts w:cs="Times New Roman"/>
                <w:sz w:val="18"/>
                <w:szCs w:val="18"/>
              </w:rPr>
              <w:t>z score</w:t>
            </w:r>
          </w:p>
        </w:tc>
        <w:tc>
          <w:tcPr>
            <w:tcW w:w="720" w:type="dxa"/>
          </w:tcPr>
          <w:p w:rsidR="00886A46" w:rsidRPr="00A4061F" w:rsidRDefault="00886A46" w:rsidP="00525559">
            <w:pPr>
              <w:rPr>
                <w:rFonts w:cs="Times New Roman"/>
                <w:sz w:val="18"/>
                <w:szCs w:val="18"/>
              </w:rPr>
            </w:pPr>
            <w:r w:rsidRPr="00A4061F">
              <w:rPr>
                <w:rFonts w:cs="Times New Roman"/>
                <w:sz w:val="18"/>
                <w:szCs w:val="18"/>
              </w:rPr>
              <w:t>final score</w:t>
            </w:r>
          </w:p>
        </w:tc>
        <w:tc>
          <w:tcPr>
            <w:tcW w:w="716" w:type="dxa"/>
          </w:tcPr>
          <w:p w:rsidR="00886A46" w:rsidRDefault="00886A46" w:rsidP="00525559">
            <w:pPr>
              <w:rPr>
                <w:rFonts w:cs="Times New Roman"/>
                <w:sz w:val="18"/>
                <w:szCs w:val="18"/>
              </w:rPr>
            </w:pPr>
            <w:r>
              <w:rPr>
                <w:rFonts w:cs="Times New Roman"/>
                <w:sz w:val="18"/>
                <w:szCs w:val="18"/>
              </w:rPr>
              <w:t>ORF</w:t>
            </w:r>
          </w:p>
          <w:p w:rsidR="00886A46" w:rsidRPr="00A4061F" w:rsidRDefault="00886A46" w:rsidP="00525559">
            <w:pPr>
              <w:rPr>
                <w:rFonts w:cs="Times New Roman"/>
                <w:sz w:val="18"/>
                <w:szCs w:val="18"/>
              </w:rPr>
            </w:pPr>
            <w:r>
              <w:rPr>
                <w:rFonts w:cs="Times New Roman"/>
                <w:sz w:val="18"/>
                <w:szCs w:val="18"/>
              </w:rPr>
              <w:t>length</w:t>
            </w:r>
          </w:p>
        </w:tc>
      </w:tr>
      <w:tr w:rsidR="00886A46" w:rsidRPr="00A4061F" w:rsidTr="00525559">
        <w:tc>
          <w:tcPr>
            <w:tcW w:w="666" w:type="dxa"/>
          </w:tcPr>
          <w:p w:rsidR="00886A46" w:rsidRPr="00A4061F" w:rsidRDefault="00525559" w:rsidP="00525559">
            <w:pPr>
              <w:rPr>
                <w:rFonts w:cs="Times New Roman"/>
                <w:sz w:val="18"/>
                <w:szCs w:val="18"/>
              </w:rPr>
            </w:pPr>
            <w:r>
              <w:rPr>
                <w:rFonts w:cs="Times New Roman"/>
                <w:sz w:val="18"/>
                <w:szCs w:val="18"/>
              </w:rPr>
              <w:t>33900</w:t>
            </w:r>
          </w:p>
        </w:tc>
        <w:tc>
          <w:tcPr>
            <w:tcW w:w="622" w:type="dxa"/>
          </w:tcPr>
          <w:p w:rsidR="00886A46" w:rsidRPr="00A4061F" w:rsidRDefault="00525559" w:rsidP="00525559">
            <w:pPr>
              <w:rPr>
                <w:rFonts w:cs="Times New Roman"/>
                <w:sz w:val="18"/>
                <w:szCs w:val="18"/>
              </w:rPr>
            </w:pPr>
            <w:r>
              <w:rPr>
                <w:rFonts w:cs="Times New Roman"/>
                <w:sz w:val="18"/>
                <w:szCs w:val="18"/>
              </w:rPr>
              <w:t>1.127</w:t>
            </w:r>
          </w:p>
        </w:tc>
        <w:tc>
          <w:tcPr>
            <w:tcW w:w="720" w:type="dxa"/>
          </w:tcPr>
          <w:p w:rsidR="00886A46" w:rsidRPr="00A4061F" w:rsidRDefault="00525559" w:rsidP="00525559">
            <w:pPr>
              <w:rPr>
                <w:rFonts w:cs="Times New Roman"/>
                <w:sz w:val="18"/>
                <w:szCs w:val="18"/>
              </w:rPr>
            </w:pPr>
            <w:r>
              <w:rPr>
                <w:rFonts w:cs="Times New Roman"/>
                <w:sz w:val="18"/>
                <w:szCs w:val="18"/>
              </w:rPr>
              <w:t>-7.701</w:t>
            </w:r>
          </w:p>
        </w:tc>
        <w:tc>
          <w:tcPr>
            <w:tcW w:w="716" w:type="dxa"/>
          </w:tcPr>
          <w:p w:rsidR="00886A46" w:rsidRPr="00A4061F" w:rsidRDefault="00525559" w:rsidP="00525559">
            <w:pPr>
              <w:rPr>
                <w:rFonts w:cs="Times New Roman"/>
                <w:sz w:val="18"/>
                <w:szCs w:val="18"/>
              </w:rPr>
            </w:pPr>
            <w:r>
              <w:rPr>
                <w:rFonts w:cs="Times New Roman"/>
                <w:sz w:val="18"/>
                <w:szCs w:val="18"/>
              </w:rPr>
              <w:t>813</w:t>
            </w:r>
          </w:p>
        </w:tc>
      </w:tr>
      <w:tr w:rsidR="00886A46" w:rsidRPr="00A4061F" w:rsidTr="00525559">
        <w:tc>
          <w:tcPr>
            <w:tcW w:w="666" w:type="dxa"/>
          </w:tcPr>
          <w:p w:rsidR="00886A46" w:rsidRDefault="00525559" w:rsidP="00525559">
            <w:pPr>
              <w:rPr>
                <w:rFonts w:cs="Times New Roman"/>
                <w:sz w:val="18"/>
                <w:szCs w:val="18"/>
              </w:rPr>
            </w:pPr>
            <w:r>
              <w:rPr>
                <w:rFonts w:cs="Times New Roman"/>
                <w:sz w:val="18"/>
                <w:szCs w:val="18"/>
              </w:rPr>
              <w:t>33813</w:t>
            </w:r>
          </w:p>
        </w:tc>
        <w:tc>
          <w:tcPr>
            <w:tcW w:w="622" w:type="dxa"/>
          </w:tcPr>
          <w:p w:rsidR="00886A46" w:rsidRDefault="00525559" w:rsidP="00525559">
            <w:pPr>
              <w:rPr>
                <w:rFonts w:cs="Times New Roman"/>
                <w:sz w:val="18"/>
                <w:szCs w:val="18"/>
              </w:rPr>
            </w:pPr>
            <w:r>
              <w:rPr>
                <w:rFonts w:cs="Times New Roman"/>
                <w:sz w:val="18"/>
                <w:szCs w:val="18"/>
              </w:rPr>
              <w:t>1.283</w:t>
            </w:r>
          </w:p>
        </w:tc>
        <w:tc>
          <w:tcPr>
            <w:tcW w:w="720" w:type="dxa"/>
          </w:tcPr>
          <w:p w:rsidR="00886A46" w:rsidRDefault="00525559" w:rsidP="00525559">
            <w:pPr>
              <w:rPr>
                <w:rFonts w:cs="Times New Roman"/>
                <w:sz w:val="18"/>
                <w:szCs w:val="18"/>
              </w:rPr>
            </w:pPr>
            <w:r>
              <w:rPr>
                <w:rFonts w:cs="Times New Roman"/>
                <w:sz w:val="18"/>
                <w:szCs w:val="18"/>
              </w:rPr>
              <w:t>-6.126</w:t>
            </w:r>
          </w:p>
        </w:tc>
        <w:tc>
          <w:tcPr>
            <w:tcW w:w="716" w:type="dxa"/>
          </w:tcPr>
          <w:p w:rsidR="00886A46" w:rsidRDefault="00525559" w:rsidP="00525559">
            <w:pPr>
              <w:rPr>
                <w:rFonts w:cs="Times New Roman"/>
                <w:sz w:val="18"/>
                <w:szCs w:val="18"/>
              </w:rPr>
            </w:pPr>
            <w:r>
              <w:rPr>
                <w:rFonts w:cs="Times New Roman"/>
                <w:sz w:val="18"/>
                <w:szCs w:val="18"/>
              </w:rPr>
              <w:t>726</w:t>
            </w:r>
          </w:p>
        </w:tc>
      </w:tr>
      <w:tr w:rsidR="00886A46" w:rsidRPr="00A4061F" w:rsidTr="00525559">
        <w:tc>
          <w:tcPr>
            <w:tcW w:w="666" w:type="dxa"/>
          </w:tcPr>
          <w:p w:rsidR="00886A46" w:rsidRDefault="00525559" w:rsidP="00525559">
            <w:pPr>
              <w:rPr>
                <w:rFonts w:cs="Times New Roman"/>
                <w:sz w:val="18"/>
                <w:szCs w:val="18"/>
              </w:rPr>
            </w:pPr>
            <w:r>
              <w:rPr>
                <w:rFonts w:cs="Times New Roman"/>
                <w:sz w:val="18"/>
                <w:szCs w:val="18"/>
              </w:rPr>
              <w:t>33744</w:t>
            </w:r>
          </w:p>
        </w:tc>
        <w:tc>
          <w:tcPr>
            <w:tcW w:w="622" w:type="dxa"/>
          </w:tcPr>
          <w:p w:rsidR="00886A46" w:rsidRDefault="00525559" w:rsidP="00525559">
            <w:pPr>
              <w:rPr>
                <w:rFonts w:cs="Times New Roman"/>
                <w:sz w:val="18"/>
                <w:szCs w:val="18"/>
              </w:rPr>
            </w:pPr>
            <w:r>
              <w:rPr>
                <w:rFonts w:cs="Times New Roman"/>
                <w:sz w:val="18"/>
                <w:szCs w:val="18"/>
              </w:rPr>
              <w:t>2.078</w:t>
            </w:r>
          </w:p>
        </w:tc>
        <w:tc>
          <w:tcPr>
            <w:tcW w:w="720" w:type="dxa"/>
          </w:tcPr>
          <w:p w:rsidR="00886A46" w:rsidRDefault="00525559" w:rsidP="00525559">
            <w:pPr>
              <w:rPr>
                <w:rFonts w:cs="Times New Roman"/>
                <w:sz w:val="18"/>
                <w:szCs w:val="18"/>
              </w:rPr>
            </w:pPr>
            <w:r>
              <w:rPr>
                <w:rFonts w:cs="Times New Roman"/>
                <w:sz w:val="18"/>
                <w:szCs w:val="18"/>
              </w:rPr>
              <w:t>-5.185</w:t>
            </w:r>
          </w:p>
        </w:tc>
        <w:tc>
          <w:tcPr>
            <w:tcW w:w="716" w:type="dxa"/>
          </w:tcPr>
          <w:p w:rsidR="00886A46" w:rsidRDefault="008F5F88" w:rsidP="00525559">
            <w:pPr>
              <w:rPr>
                <w:rFonts w:cs="Times New Roman"/>
                <w:sz w:val="18"/>
                <w:szCs w:val="18"/>
              </w:rPr>
            </w:pPr>
            <w:r>
              <w:rPr>
                <w:rFonts w:cs="Times New Roman"/>
                <w:sz w:val="18"/>
                <w:szCs w:val="18"/>
              </w:rPr>
              <w:t>657</w:t>
            </w:r>
          </w:p>
        </w:tc>
      </w:tr>
      <w:tr w:rsidR="008F5F88" w:rsidRPr="00A4061F" w:rsidTr="00525559">
        <w:tc>
          <w:tcPr>
            <w:tcW w:w="666" w:type="dxa"/>
          </w:tcPr>
          <w:p w:rsidR="008F5F88" w:rsidRDefault="008F5F88" w:rsidP="00525559">
            <w:pPr>
              <w:rPr>
                <w:rFonts w:cs="Times New Roman"/>
                <w:sz w:val="18"/>
                <w:szCs w:val="18"/>
              </w:rPr>
            </w:pPr>
            <w:r>
              <w:rPr>
                <w:rFonts w:cs="Times New Roman"/>
                <w:sz w:val="18"/>
                <w:szCs w:val="18"/>
              </w:rPr>
              <w:t>33621</w:t>
            </w:r>
          </w:p>
        </w:tc>
        <w:tc>
          <w:tcPr>
            <w:tcW w:w="622" w:type="dxa"/>
          </w:tcPr>
          <w:p w:rsidR="008F5F88" w:rsidRDefault="008F5F88" w:rsidP="00525559">
            <w:pPr>
              <w:rPr>
                <w:rFonts w:cs="Times New Roman"/>
                <w:sz w:val="18"/>
                <w:szCs w:val="18"/>
              </w:rPr>
            </w:pPr>
            <w:r>
              <w:rPr>
                <w:rFonts w:cs="Times New Roman"/>
                <w:sz w:val="18"/>
                <w:szCs w:val="18"/>
              </w:rPr>
              <w:t>3.104</w:t>
            </w:r>
          </w:p>
        </w:tc>
        <w:tc>
          <w:tcPr>
            <w:tcW w:w="720" w:type="dxa"/>
          </w:tcPr>
          <w:p w:rsidR="008F5F88" w:rsidRDefault="008F5F88" w:rsidP="00525559">
            <w:pPr>
              <w:rPr>
                <w:rFonts w:cs="Times New Roman"/>
                <w:sz w:val="18"/>
                <w:szCs w:val="18"/>
              </w:rPr>
            </w:pPr>
            <w:r>
              <w:rPr>
                <w:rFonts w:cs="Times New Roman"/>
                <w:sz w:val="18"/>
                <w:szCs w:val="18"/>
              </w:rPr>
              <w:t>-2.156</w:t>
            </w:r>
          </w:p>
        </w:tc>
        <w:tc>
          <w:tcPr>
            <w:tcW w:w="716" w:type="dxa"/>
          </w:tcPr>
          <w:p w:rsidR="008F5F88" w:rsidRDefault="008F5F88" w:rsidP="00525559">
            <w:pPr>
              <w:rPr>
                <w:rFonts w:cs="Times New Roman"/>
                <w:sz w:val="18"/>
                <w:szCs w:val="18"/>
              </w:rPr>
            </w:pPr>
            <w:r>
              <w:rPr>
                <w:rFonts w:cs="Times New Roman"/>
                <w:sz w:val="18"/>
                <w:szCs w:val="18"/>
              </w:rPr>
              <w:t>534</w:t>
            </w:r>
          </w:p>
        </w:tc>
      </w:tr>
    </w:tbl>
    <w:p w:rsidR="00886A46" w:rsidRDefault="008F5F88" w:rsidP="00886A46">
      <w:pPr>
        <w:ind w:left="864"/>
        <w:rPr>
          <w:rFonts w:cs="Times New Roman"/>
          <w:sz w:val="18"/>
          <w:szCs w:val="18"/>
        </w:rPr>
      </w:pPr>
      <w:r>
        <w:rPr>
          <w:rFonts w:cs="Times New Roman"/>
          <w:sz w:val="18"/>
          <w:szCs w:val="18"/>
        </w:rPr>
        <w:t>the auto-annotated start @33744 has a better</w:t>
      </w:r>
      <w:r w:rsidR="00886A46">
        <w:rPr>
          <w:rFonts w:cs="Times New Roman"/>
          <w:sz w:val="18"/>
          <w:szCs w:val="18"/>
        </w:rPr>
        <w:t xml:space="preserve"> rbs score </w:t>
      </w:r>
      <w:r>
        <w:rPr>
          <w:rFonts w:cs="Times New Roman"/>
          <w:sz w:val="18"/>
          <w:szCs w:val="18"/>
        </w:rPr>
        <w:t>than the GeneMark-specified start at 33813. However, the Glimmer start excludes moderate coding potential on the right side of this gene.</w:t>
      </w:r>
    </w:p>
    <w:p w:rsidR="008F5F88" w:rsidRDefault="008F5F88" w:rsidP="00886A46">
      <w:pPr>
        <w:ind w:left="864"/>
        <w:rPr>
          <w:rFonts w:cs="Times New Roman"/>
          <w:sz w:val="18"/>
          <w:szCs w:val="18"/>
        </w:rPr>
      </w:pPr>
    </w:p>
    <w:p w:rsidR="00886A46" w:rsidRDefault="008F5F88" w:rsidP="00886A46">
      <w:pPr>
        <w:ind w:left="864"/>
        <w:rPr>
          <w:rFonts w:cs="Times New Roman"/>
          <w:sz w:val="18"/>
          <w:szCs w:val="18"/>
        </w:rPr>
      </w:pPr>
      <w:r>
        <w:rPr>
          <w:rFonts w:cs="Times New Roman"/>
          <w:sz w:val="18"/>
          <w:szCs w:val="18"/>
        </w:rPr>
        <w:t>g</w:t>
      </w:r>
      <w:r w:rsidR="00886A46" w:rsidRPr="00A4061F">
        <w:rPr>
          <w:rFonts w:cs="Times New Roman"/>
          <w:sz w:val="18"/>
          <w:szCs w:val="18"/>
        </w:rPr>
        <w:t>. BLAST-start</w:t>
      </w:r>
    </w:p>
    <w:p w:rsidR="00886A46" w:rsidRPr="00A4061F" w:rsidRDefault="00886A46" w:rsidP="00886A46">
      <w:pPr>
        <w:ind w:left="864"/>
        <w:rPr>
          <w:rFonts w:cs="Times New Roman"/>
          <w:sz w:val="18"/>
          <w:szCs w:val="18"/>
        </w:rPr>
      </w:pPr>
      <w:r>
        <w:rPr>
          <w:rFonts w:cs="Times New Roman"/>
          <w:sz w:val="18"/>
          <w:szCs w:val="18"/>
        </w:rPr>
        <w:t>100 hits</w:t>
      </w:r>
    </w:p>
    <w:tbl>
      <w:tblPr>
        <w:tblStyle w:val="TableGrid"/>
        <w:tblW w:w="0" w:type="auto"/>
        <w:tblInd w:w="864" w:type="dxa"/>
        <w:tblCellMar>
          <w:left w:w="72" w:type="dxa"/>
          <w:right w:w="72" w:type="dxa"/>
        </w:tblCellMar>
        <w:tblLook w:val="04A0" w:firstRow="1" w:lastRow="0" w:firstColumn="1" w:lastColumn="0" w:noHBand="0" w:noVBand="1"/>
      </w:tblPr>
      <w:tblGrid>
        <w:gridCol w:w="601"/>
        <w:gridCol w:w="1269"/>
        <w:gridCol w:w="494"/>
        <w:gridCol w:w="582"/>
        <w:gridCol w:w="677"/>
        <w:gridCol w:w="512"/>
        <w:gridCol w:w="415"/>
      </w:tblGrid>
      <w:tr w:rsidR="00880BB0" w:rsidRPr="00A4061F" w:rsidTr="00880BB0">
        <w:tc>
          <w:tcPr>
            <w:tcW w:w="601" w:type="dxa"/>
          </w:tcPr>
          <w:p w:rsidR="00880BB0" w:rsidRPr="00A4061F" w:rsidRDefault="00880BB0" w:rsidP="00525559">
            <w:pPr>
              <w:rPr>
                <w:rFonts w:cs="Times New Roman"/>
                <w:sz w:val="18"/>
                <w:szCs w:val="18"/>
              </w:rPr>
            </w:pPr>
            <w:r w:rsidRPr="00A4061F">
              <w:rPr>
                <w:rFonts w:cs="Times New Roman"/>
                <w:sz w:val="18"/>
                <w:szCs w:val="18"/>
              </w:rPr>
              <w:t>start</w:t>
            </w:r>
          </w:p>
        </w:tc>
        <w:tc>
          <w:tcPr>
            <w:tcW w:w="1269" w:type="dxa"/>
          </w:tcPr>
          <w:p w:rsidR="00880BB0" w:rsidRPr="00A4061F" w:rsidRDefault="00880BB0" w:rsidP="00525559">
            <w:pPr>
              <w:rPr>
                <w:rFonts w:cs="Times New Roman"/>
                <w:sz w:val="18"/>
                <w:szCs w:val="18"/>
              </w:rPr>
            </w:pPr>
            <w:r w:rsidRPr="00A4061F">
              <w:rPr>
                <w:rFonts w:cs="Times New Roman"/>
                <w:sz w:val="18"/>
                <w:szCs w:val="18"/>
              </w:rPr>
              <w:t>phage name</w:t>
            </w:r>
          </w:p>
        </w:tc>
        <w:tc>
          <w:tcPr>
            <w:tcW w:w="494" w:type="dxa"/>
          </w:tcPr>
          <w:p w:rsidR="00880BB0" w:rsidRPr="00A4061F" w:rsidRDefault="00880BB0" w:rsidP="00525559">
            <w:pPr>
              <w:rPr>
                <w:rFonts w:cs="Times New Roman"/>
                <w:sz w:val="18"/>
                <w:szCs w:val="18"/>
              </w:rPr>
            </w:pPr>
            <w:r>
              <w:rPr>
                <w:rFonts w:cs="Times New Roman"/>
                <w:sz w:val="18"/>
                <w:szCs w:val="18"/>
              </w:rPr>
              <w:t xml:space="preserve">gene </w:t>
            </w:r>
          </w:p>
        </w:tc>
        <w:tc>
          <w:tcPr>
            <w:tcW w:w="582" w:type="dxa"/>
          </w:tcPr>
          <w:p w:rsidR="00880BB0" w:rsidRPr="00A4061F" w:rsidRDefault="00880BB0" w:rsidP="00525559">
            <w:pPr>
              <w:rPr>
                <w:rFonts w:cs="Times New Roman"/>
                <w:sz w:val="18"/>
                <w:szCs w:val="18"/>
              </w:rPr>
            </w:pPr>
            <w:r w:rsidRPr="00A4061F">
              <w:rPr>
                <w:rFonts w:cs="Times New Roman"/>
                <w:sz w:val="18"/>
                <w:szCs w:val="18"/>
              </w:rPr>
              <w:t>d-base</w:t>
            </w:r>
          </w:p>
        </w:tc>
        <w:tc>
          <w:tcPr>
            <w:tcW w:w="677" w:type="dxa"/>
          </w:tcPr>
          <w:p w:rsidR="00880BB0" w:rsidRPr="00A4061F" w:rsidRDefault="00880BB0" w:rsidP="00525559">
            <w:pPr>
              <w:rPr>
                <w:rFonts w:cs="Times New Roman"/>
                <w:sz w:val="18"/>
                <w:szCs w:val="18"/>
              </w:rPr>
            </w:pPr>
            <w:r w:rsidRPr="00A4061F">
              <w:rPr>
                <w:rFonts w:cs="Times New Roman"/>
                <w:sz w:val="18"/>
                <w:szCs w:val="18"/>
              </w:rPr>
              <w:t>query: subject</w:t>
            </w:r>
          </w:p>
        </w:tc>
        <w:tc>
          <w:tcPr>
            <w:tcW w:w="512" w:type="dxa"/>
          </w:tcPr>
          <w:p w:rsidR="00880BB0" w:rsidRPr="00A4061F" w:rsidRDefault="00880BB0" w:rsidP="00525559">
            <w:pPr>
              <w:rPr>
                <w:rFonts w:cs="Times New Roman"/>
                <w:sz w:val="18"/>
                <w:szCs w:val="18"/>
              </w:rPr>
            </w:pPr>
            <w:r w:rsidRPr="00A4061F">
              <w:rPr>
                <w:rFonts w:cs="Times New Roman"/>
                <w:sz w:val="18"/>
                <w:szCs w:val="18"/>
              </w:rPr>
              <w:t>% align</w:t>
            </w:r>
          </w:p>
        </w:tc>
        <w:tc>
          <w:tcPr>
            <w:tcW w:w="415" w:type="dxa"/>
          </w:tcPr>
          <w:p w:rsidR="00880BB0" w:rsidRPr="00A4061F" w:rsidRDefault="00880BB0" w:rsidP="00525559">
            <w:pPr>
              <w:rPr>
                <w:rFonts w:cs="Times New Roman"/>
                <w:sz w:val="18"/>
                <w:szCs w:val="18"/>
              </w:rPr>
            </w:pPr>
            <w:r w:rsidRPr="00A4061F">
              <w:rPr>
                <w:rFonts w:cs="Times New Roman"/>
                <w:sz w:val="18"/>
                <w:szCs w:val="18"/>
              </w:rPr>
              <w:t>e-val</w:t>
            </w:r>
          </w:p>
        </w:tc>
      </w:tr>
      <w:tr w:rsidR="00880BB0" w:rsidRPr="00A4061F" w:rsidTr="00880BB0">
        <w:tc>
          <w:tcPr>
            <w:tcW w:w="601" w:type="dxa"/>
          </w:tcPr>
          <w:p w:rsidR="00880BB0" w:rsidRPr="00A4061F" w:rsidRDefault="00880BB0" w:rsidP="00525559">
            <w:pPr>
              <w:rPr>
                <w:rFonts w:cs="Times New Roman"/>
                <w:sz w:val="18"/>
                <w:szCs w:val="18"/>
              </w:rPr>
            </w:pPr>
            <w:r>
              <w:rPr>
                <w:rFonts w:cs="Times New Roman"/>
                <w:sz w:val="18"/>
                <w:szCs w:val="18"/>
              </w:rPr>
              <w:t>33744</w:t>
            </w:r>
          </w:p>
        </w:tc>
        <w:tc>
          <w:tcPr>
            <w:tcW w:w="1269" w:type="dxa"/>
          </w:tcPr>
          <w:p w:rsidR="00880BB0" w:rsidRPr="00A4061F" w:rsidRDefault="00880BB0" w:rsidP="00525559">
            <w:pPr>
              <w:rPr>
                <w:rFonts w:cs="Times New Roman"/>
                <w:sz w:val="18"/>
                <w:szCs w:val="18"/>
              </w:rPr>
            </w:pPr>
            <w:r>
              <w:rPr>
                <w:rFonts w:cs="Times New Roman"/>
                <w:sz w:val="18"/>
                <w:szCs w:val="18"/>
              </w:rPr>
              <w:t>PuppyEggo + 82</w:t>
            </w:r>
          </w:p>
          <w:p w:rsidR="00880BB0" w:rsidRPr="00A4061F" w:rsidRDefault="00880BB0" w:rsidP="00525559">
            <w:pPr>
              <w:rPr>
                <w:rFonts w:cs="Times New Roman"/>
                <w:sz w:val="18"/>
                <w:szCs w:val="18"/>
              </w:rPr>
            </w:pPr>
          </w:p>
        </w:tc>
        <w:tc>
          <w:tcPr>
            <w:tcW w:w="494" w:type="dxa"/>
          </w:tcPr>
          <w:p w:rsidR="00880BB0" w:rsidRPr="00A4061F" w:rsidRDefault="00880BB0" w:rsidP="00525559">
            <w:pPr>
              <w:rPr>
                <w:rFonts w:cs="Times New Roman"/>
                <w:sz w:val="18"/>
                <w:szCs w:val="18"/>
              </w:rPr>
            </w:pPr>
            <w:r>
              <w:rPr>
                <w:rFonts w:cs="Times New Roman"/>
                <w:sz w:val="18"/>
                <w:szCs w:val="18"/>
              </w:rPr>
              <w:t>46</w:t>
            </w:r>
          </w:p>
        </w:tc>
        <w:tc>
          <w:tcPr>
            <w:tcW w:w="582" w:type="dxa"/>
          </w:tcPr>
          <w:p w:rsidR="00880BB0" w:rsidRPr="00A4061F" w:rsidRDefault="00880BB0" w:rsidP="00525559">
            <w:pPr>
              <w:rPr>
                <w:rFonts w:cs="Times New Roman"/>
                <w:sz w:val="18"/>
                <w:szCs w:val="18"/>
              </w:rPr>
            </w:pPr>
            <w:r w:rsidRPr="00A4061F">
              <w:rPr>
                <w:rFonts w:cs="Times New Roman"/>
                <w:sz w:val="18"/>
                <w:szCs w:val="18"/>
              </w:rPr>
              <w:t>NCBI</w:t>
            </w:r>
          </w:p>
        </w:tc>
        <w:tc>
          <w:tcPr>
            <w:tcW w:w="677" w:type="dxa"/>
          </w:tcPr>
          <w:p w:rsidR="00880BB0" w:rsidRPr="00A4061F" w:rsidRDefault="00880BB0" w:rsidP="00525559">
            <w:pPr>
              <w:rPr>
                <w:rFonts w:cs="Times New Roman"/>
                <w:sz w:val="18"/>
                <w:szCs w:val="18"/>
              </w:rPr>
            </w:pPr>
            <w:r>
              <w:rPr>
                <w:rFonts w:cs="Times New Roman"/>
                <w:sz w:val="18"/>
                <w:szCs w:val="18"/>
              </w:rPr>
              <w:t>q 1-657</w:t>
            </w:r>
          </w:p>
          <w:p w:rsidR="00880BB0" w:rsidRPr="00A4061F" w:rsidRDefault="00880BB0" w:rsidP="00525559">
            <w:pPr>
              <w:rPr>
                <w:rFonts w:cs="Times New Roman"/>
                <w:sz w:val="18"/>
                <w:szCs w:val="18"/>
              </w:rPr>
            </w:pPr>
            <w:r>
              <w:rPr>
                <w:rFonts w:cs="Times New Roman"/>
                <w:sz w:val="18"/>
                <w:szCs w:val="18"/>
              </w:rPr>
              <w:t>t 1-657</w:t>
            </w:r>
          </w:p>
          <w:p w:rsidR="00880BB0" w:rsidRPr="00A4061F" w:rsidRDefault="00880BB0" w:rsidP="00525559">
            <w:pPr>
              <w:rPr>
                <w:rFonts w:cs="Times New Roman"/>
                <w:sz w:val="18"/>
                <w:szCs w:val="18"/>
              </w:rPr>
            </w:pPr>
          </w:p>
        </w:tc>
        <w:tc>
          <w:tcPr>
            <w:tcW w:w="512" w:type="dxa"/>
          </w:tcPr>
          <w:p w:rsidR="00880BB0" w:rsidRPr="00A4061F" w:rsidRDefault="00880BB0" w:rsidP="00525559">
            <w:pPr>
              <w:rPr>
                <w:rFonts w:cs="Times New Roman"/>
                <w:sz w:val="18"/>
                <w:szCs w:val="18"/>
              </w:rPr>
            </w:pPr>
            <w:r w:rsidRPr="00A4061F">
              <w:rPr>
                <w:rFonts w:cs="Times New Roman"/>
                <w:sz w:val="18"/>
                <w:szCs w:val="18"/>
              </w:rPr>
              <w:t>100</w:t>
            </w:r>
          </w:p>
        </w:tc>
        <w:tc>
          <w:tcPr>
            <w:tcW w:w="415" w:type="dxa"/>
          </w:tcPr>
          <w:p w:rsidR="00880BB0" w:rsidRPr="00A4061F" w:rsidRDefault="00880BB0" w:rsidP="00525559">
            <w:pPr>
              <w:rPr>
                <w:rFonts w:cs="Times New Roman"/>
                <w:sz w:val="18"/>
                <w:szCs w:val="18"/>
                <w:vertAlign w:val="superscript"/>
              </w:rPr>
            </w:pPr>
            <w:r>
              <w:rPr>
                <w:rFonts w:cs="Times New Roman"/>
                <w:sz w:val="18"/>
                <w:szCs w:val="18"/>
              </w:rPr>
              <w:t>0e-0</w:t>
            </w:r>
          </w:p>
        </w:tc>
      </w:tr>
      <w:tr w:rsidR="00880BB0" w:rsidRPr="00A4061F" w:rsidTr="00880BB0">
        <w:tc>
          <w:tcPr>
            <w:tcW w:w="601" w:type="dxa"/>
          </w:tcPr>
          <w:p w:rsidR="00880BB0" w:rsidRDefault="00880BB0" w:rsidP="00525559">
            <w:pPr>
              <w:rPr>
                <w:rFonts w:cs="Times New Roman"/>
                <w:sz w:val="18"/>
                <w:szCs w:val="18"/>
              </w:rPr>
            </w:pPr>
            <w:r>
              <w:rPr>
                <w:rFonts w:cs="Times New Roman"/>
                <w:sz w:val="18"/>
                <w:szCs w:val="18"/>
              </w:rPr>
              <w:t>33813</w:t>
            </w:r>
          </w:p>
        </w:tc>
        <w:tc>
          <w:tcPr>
            <w:tcW w:w="1269" w:type="dxa"/>
          </w:tcPr>
          <w:p w:rsidR="00880BB0" w:rsidRDefault="00880BB0" w:rsidP="00525559">
            <w:pPr>
              <w:rPr>
                <w:rFonts w:cs="Times New Roman"/>
                <w:sz w:val="18"/>
                <w:szCs w:val="18"/>
              </w:rPr>
            </w:pPr>
            <w:r>
              <w:rPr>
                <w:rFonts w:cs="Times New Roman"/>
                <w:sz w:val="18"/>
                <w:szCs w:val="18"/>
              </w:rPr>
              <w:t>PuppyEggo + 85</w:t>
            </w:r>
          </w:p>
        </w:tc>
        <w:tc>
          <w:tcPr>
            <w:tcW w:w="494" w:type="dxa"/>
          </w:tcPr>
          <w:p w:rsidR="00880BB0" w:rsidRDefault="00880BB0" w:rsidP="00525559">
            <w:pPr>
              <w:rPr>
                <w:rFonts w:cs="Times New Roman"/>
                <w:sz w:val="18"/>
                <w:szCs w:val="18"/>
              </w:rPr>
            </w:pPr>
            <w:r>
              <w:rPr>
                <w:rFonts w:cs="Times New Roman"/>
                <w:sz w:val="18"/>
                <w:szCs w:val="18"/>
              </w:rPr>
              <w:t>46</w:t>
            </w:r>
          </w:p>
        </w:tc>
        <w:tc>
          <w:tcPr>
            <w:tcW w:w="582" w:type="dxa"/>
          </w:tcPr>
          <w:p w:rsidR="00880BB0" w:rsidRPr="00A4061F" w:rsidRDefault="00880BB0" w:rsidP="00525559">
            <w:pPr>
              <w:rPr>
                <w:rFonts w:cs="Times New Roman"/>
                <w:sz w:val="18"/>
                <w:szCs w:val="18"/>
              </w:rPr>
            </w:pPr>
            <w:r>
              <w:rPr>
                <w:rFonts w:cs="Times New Roman"/>
                <w:sz w:val="18"/>
                <w:szCs w:val="18"/>
              </w:rPr>
              <w:t>NCBI</w:t>
            </w:r>
          </w:p>
        </w:tc>
        <w:tc>
          <w:tcPr>
            <w:tcW w:w="677" w:type="dxa"/>
          </w:tcPr>
          <w:p w:rsidR="00880BB0" w:rsidRDefault="00880BB0" w:rsidP="00525559">
            <w:pPr>
              <w:rPr>
                <w:rFonts w:cs="Times New Roman"/>
                <w:sz w:val="18"/>
                <w:szCs w:val="18"/>
              </w:rPr>
            </w:pPr>
            <w:r>
              <w:rPr>
                <w:rFonts w:cs="Times New Roman"/>
                <w:sz w:val="18"/>
                <w:szCs w:val="18"/>
              </w:rPr>
              <w:t>q 1-843</w:t>
            </w:r>
          </w:p>
          <w:p w:rsidR="00880BB0" w:rsidRDefault="00880BB0" w:rsidP="00525559">
            <w:pPr>
              <w:rPr>
                <w:rFonts w:cs="Times New Roman"/>
                <w:sz w:val="18"/>
                <w:szCs w:val="18"/>
              </w:rPr>
            </w:pPr>
            <w:r>
              <w:rPr>
                <w:rFonts w:cs="Times New Roman"/>
                <w:sz w:val="18"/>
                <w:szCs w:val="18"/>
              </w:rPr>
              <w:t>t 1-843</w:t>
            </w:r>
          </w:p>
        </w:tc>
        <w:tc>
          <w:tcPr>
            <w:tcW w:w="512" w:type="dxa"/>
          </w:tcPr>
          <w:p w:rsidR="00880BB0" w:rsidRPr="00A4061F" w:rsidRDefault="00880BB0" w:rsidP="00525559">
            <w:pPr>
              <w:rPr>
                <w:rFonts w:cs="Times New Roman"/>
                <w:sz w:val="18"/>
                <w:szCs w:val="18"/>
              </w:rPr>
            </w:pPr>
            <w:r>
              <w:rPr>
                <w:rFonts w:cs="Times New Roman"/>
                <w:sz w:val="18"/>
                <w:szCs w:val="18"/>
              </w:rPr>
              <w:t>100</w:t>
            </w:r>
          </w:p>
        </w:tc>
        <w:tc>
          <w:tcPr>
            <w:tcW w:w="415" w:type="dxa"/>
          </w:tcPr>
          <w:p w:rsidR="00880BB0" w:rsidRDefault="00880BB0" w:rsidP="00525559">
            <w:pPr>
              <w:rPr>
                <w:rFonts w:cs="Times New Roman"/>
                <w:sz w:val="18"/>
                <w:szCs w:val="18"/>
              </w:rPr>
            </w:pPr>
            <w:r>
              <w:rPr>
                <w:rFonts w:cs="Times New Roman"/>
                <w:sz w:val="18"/>
                <w:szCs w:val="18"/>
              </w:rPr>
              <w:t>0e-0</w:t>
            </w:r>
          </w:p>
        </w:tc>
      </w:tr>
    </w:tbl>
    <w:p w:rsidR="00886A46" w:rsidRPr="00A4061F" w:rsidRDefault="00880BB0" w:rsidP="00886A46">
      <w:pPr>
        <w:ind w:left="864"/>
        <w:rPr>
          <w:rFonts w:cs="Times New Roman"/>
          <w:sz w:val="18"/>
          <w:szCs w:val="18"/>
        </w:rPr>
      </w:pPr>
      <w:r>
        <w:rPr>
          <w:rFonts w:cs="Times New Roman"/>
          <w:sz w:val="18"/>
          <w:szCs w:val="18"/>
        </w:rPr>
        <w:t>the start @33813</w:t>
      </w:r>
      <w:r w:rsidR="00886A46">
        <w:rPr>
          <w:rFonts w:cs="Times New Roman"/>
          <w:sz w:val="18"/>
          <w:szCs w:val="18"/>
        </w:rPr>
        <w:t xml:space="preserve"> produces </w:t>
      </w:r>
      <w:r>
        <w:rPr>
          <w:rFonts w:cs="Times New Roman"/>
          <w:sz w:val="18"/>
          <w:szCs w:val="18"/>
        </w:rPr>
        <w:t xml:space="preserve">more </w:t>
      </w:r>
      <w:r w:rsidR="00886A46">
        <w:rPr>
          <w:rFonts w:cs="Times New Roman"/>
          <w:sz w:val="18"/>
          <w:szCs w:val="18"/>
        </w:rPr>
        <w:t xml:space="preserve">complete alignment with annotated genomes.  </w:t>
      </w:r>
    </w:p>
    <w:p w:rsidR="00880BB0" w:rsidRDefault="00880BB0" w:rsidP="00886A46">
      <w:pPr>
        <w:ind w:left="864"/>
        <w:rPr>
          <w:rFonts w:cs="Times New Roman"/>
          <w:sz w:val="18"/>
          <w:szCs w:val="18"/>
        </w:rPr>
      </w:pPr>
    </w:p>
    <w:p w:rsidR="00886A46" w:rsidRPr="00A4061F" w:rsidRDefault="00880BB0" w:rsidP="00886A46">
      <w:pPr>
        <w:ind w:left="864"/>
        <w:rPr>
          <w:rFonts w:cs="Times New Roman"/>
          <w:color w:val="FF0000"/>
          <w:sz w:val="18"/>
          <w:szCs w:val="18"/>
        </w:rPr>
      </w:pPr>
      <w:r>
        <w:rPr>
          <w:rFonts w:cs="Times New Roman"/>
          <w:sz w:val="18"/>
          <w:szCs w:val="18"/>
        </w:rPr>
        <w:t>h</w:t>
      </w:r>
      <w:r w:rsidR="00886A46">
        <w:rPr>
          <w:rFonts w:cs="Times New Roman"/>
          <w:sz w:val="18"/>
          <w:szCs w:val="18"/>
        </w:rPr>
        <w:t>. Starterator: 3</w:t>
      </w:r>
      <w:r>
        <w:rPr>
          <w:rFonts w:cs="Times New Roman"/>
          <w:sz w:val="18"/>
          <w:szCs w:val="18"/>
        </w:rPr>
        <w:t>3813</w:t>
      </w:r>
      <w:r w:rsidR="00886A46">
        <w:rPr>
          <w:rFonts w:cs="Times New Roman"/>
          <w:sz w:val="18"/>
          <w:szCs w:val="18"/>
        </w:rPr>
        <w:t xml:space="preserve"> is the most annotated start.</w:t>
      </w:r>
    </w:p>
    <w:p w:rsidR="00886A46" w:rsidRDefault="00880BB0" w:rsidP="00886A46">
      <w:pPr>
        <w:ind w:left="864"/>
        <w:rPr>
          <w:rFonts w:cs="Times New Roman"/>
          <w:sz w:val="18"/>
          <w:szCs w:val="18"/>
        </w:rPr>
      </w:pPr>
      <w:r>
        <w:rPr>
          <w:rFonts w:cs="Times New Roman"/>
          <w:sz w:val="18"/>
          <w:szCs w:val="18"/>
        </w:rPr>
        <w:t>i</w:t>
      </w:r>
      <w:r w:rsidR="00886A46" w:rsidRPr="00A4061F">
        <w:rPr>
          <w:rFonts w:cs="Times New Roman"/>
          <w:sz w:val="18"/>
          <w:szCs w:val="18"/>
        </w:rPr>
        <w:t>. longest possible OR</w:t>
      </w:r>
      <w:r w:rsidR="00886A46">
        <w:rPr>
          <w:rFonts w:cs="Times New Roman"/>
          <w:sz w:val="18"/>
          <w:szCs w:val="18"/>
        </w:rPr>
        <w:t>F? yes</w:t>
      </w:r>
      <w:r>
        <w:rPr>
          <w:rFonts w:cs="Times New Roman"/>
          <w:sz w:val="18"/>
          <w:szCs w:val="18"/>
        </w:rPr>
        <w:t xml:space="preserve"> if the start is at 33813</w:t>
      </w:r>
      <w:r w:rsidR="00886A46">
        <w:rPr>
          <w:rFonts w:cs="Times New Roman"/>
          <w:sz w:val="18"/>
          <w:szCs w:val="18"/>
        </w:rPr>
        <w:t xml:space="preserve">. </w:t>
      </w:r>
    </w:p>
    <w:p w:rsidR="00886A46" w:rsidRPr="00A4061F" w:rsidRDefault="00880BB0" w:rsidP="00886A46">
      <w:pPr>
        <w:ind w:left="864"/>
        <w:rPr>
          <w:rFonts w:cs="Times New Roman"/>
          <w:sz w:val="18"/>
          <w:szCs w:val="18"/>
        </w:rPr>
      </w:pPr>
      <w:r>
        <w:rPr>
          <w:rFonts w:cs="Times New Roman"/>
          <w:sz w:val="18"/>
          <w:szCs w:val="18"/>
        </w:rPr>
        <w:t>j</w:t>
      </w:r>
      <w:r w:rsidR="00886A46" w:rsidRPr="00A4061F">
        <w:rPr>
          <w:rFonts w:cs="Times New Roman"/>
          <w:sz w:val="18"/>
          <w:szCs w:val="18"/>
        </w:rPr>
        <w:t>. conclusion: th</w:t>
      </w:r>
      <w:r>
        <w:rPr>
          <w:rFonts w:cs="Times New Roman"/>
          <w:sz w:val="18"/>
          <w:szCs w:val="18"/>
        </w:rPr>
        <w:t>is is a gene with start at 33813</w:t>
      </w:r>
      <w:r w:rsidR="00886A46">
        <w:rPr>
          <w:rFonts w:cs="Times New Roman"/>
          <w:sz w:val="18"/>
          <w:szCs w:val="18"/>
        </w:rPr>
        <w:t>: a) includes all coding</w:t>
      </w:r>
      <w:r w:rsidR="00886A46" w:rsidRPr="00A4061F">
        <w:rPr>
          <w:rFonts w:cs="Times New Roman"/>
          <w:sz w:val="18"/>
          <w:szCs w:val="18"/>
        </w:rPr>
        <w:t xml:space="preserve"> potential</w:t>
      </w:r>
      <w:r>
        <w:rPr>
          <w:rFonts w:cs="Times New Roman"/>
          <w:sz w:val="18"/>
          <w:szCs w:val="18"/>
        </w:rPr>
        <w:t xml:space="preserve">, b) longest ORF, c) </w:t>
      </w:r>
      <w:r w:rsidR="00886A46">
        <w:rPr>
          <w:rFonts w:cs="Times New Roman"/>
          <w:sz w:val="18"/>
          <w:szCs w:val="18"/>
        </w:rPr>
        <w:t>rbs score</w:t>
      </w:r>
      <w:r w:rsidR="00475EB1">
        <w:rPr>
          <w:rFonts w:cs="Times New Roman"/>
          <w:sz w:val="18"/>
          <w:szCs w:val="18"/>
        </w:rPr>
        <w:t xml:space="preserve"> </w:t>
      </w:r>
      <w:r>
        <w:rPr>
          <w:rFonts w:cs="Times New Roman"/>
          <w:sz w:val="18"/>
          <w:szCs w:val="18"/>
        </w:rPr>
        <w:t>not great, but neither is the rbs score for the Glimmer start,</w:t>
      </w:r>
      <w:r w:rsidR="00886A46">
        <w:rPr>
          <w:rFonts w:cs="Times New Roman"/>
          <w:sz w:val="18"/>
          <w:szCs w:val="18"/>
        </w:rPr>
        <w:t xml:space="preserve"> d) excellent blast alignment with annotated genomes, e) most annotated start.</w:t>
      </w:r>
    </w:p>
    <w:p w:rsidR="00886A46" w:rsidRDefault="00886A46" w:rsidP="00886A46">
      <w:pPr>
        <w:rPr>
          <w:rFonts w:cs="Times New Roman"/>
          <w:sz w:val="18"/>
          <w:szCs w:val="18"/>
        </w:rPr>
      </w:pPr>
    </w:p>
    <w:p w:rsidR="00886A46" w:rsidRPr="00A4061F" w:rsidRDefault="00886A46" w:rsidP="00886A46">
      <w:pPr>
        <w:rPr>
          <w:rFonts w:cs="Times New Roman"/>
          <w:sz w:val="18"/>
          <w:szCs w:val="18"/>
        </w:rPr>
      </w:pPr>
      <w:r w:rsidRPr="00A4061F">
        <w:rPr>
          <w:rFonts w:cs="Times New Roman"/>
          <w:sz w:val="18"/>
          <w:szCs w:val="18"/>
        </w:rPr>
        <w:t>Gene function</w:t>
      </w:r>
    </w:p>
    <w:p w:rsidR="00886A46" w:rsidRPr="00A4061F" w:rsidRDefault="00886A46" w:rsidP="00886A46">
      <w:pPr>
        <w:ind w:left="432"/>
        <w:rPr>
          <w:rFonts w:cs="Times New Roman"/>
          <w:sz w:val="18"/>
          <w:szCs w:val="18"/>
        </w:rPr>
      </w:pPr>
      <w:r w:rsidRPr="00A4061F">
        <w:rPr>
          <w:rFonts w:cs="Times New Roman"/>
          <w:sz w:val="18"/>
          <w:szCs w:val="18"/>
        </w:rPr>
        <w:t>1. Synteny</w:t>
      </w:r>
    </w:p>
    <w:p w:rsidR="00886A46" w:rsidRPr="00A4061F" w:rsidRDefault="00886A46" w:rsidP="00886A46">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no</w:t>
      </w:r>
    </w:p>
    <w:p w:rsidR="00886A46" w:rsidRPr="00A4061F" w:rsidRDefault="00886A46" w:rsidP="00886A46">
      <w:pPr>
        <w:ind w:left="864"/>
        <w:rPr>
          <w:rFonts w:cs="Times New Roman"/>
          <w:sz w:val="18"/>
          <w:szCs w:val="18"/>
        </w:rPr>
      </w:pPr>
      <w:r w:rsidRPr="00A4061F">
        <w:rPr>
          <w:rFonts w:cs="Times New Roman"/>
          <w:sz w:val="18"/>
          <w:szCs w:val="18"/>
        </w:rPr>
        <w:t>b. upstream gene NA</w:t>
      </w:r>
    </w:p>
    <w:p w:rsidR="00886A46" w:rsidRPr="00A4061F" w:rsidRDefault="00886A46" w:rsidP="00886A46">
      <w:pPr>
        <w:ind w:left="864"/>
        <w:rPr>
          <w:rFonts w:cs="Times New Roman"/>
          <w:sz w:val="18"/>
          <w:szCs w:val="18"/>
        </w:rPr>
      </w:pPr>
      <w:r w:rsidRPr="00A4061F">
        <w:rPr>
          <w:rFonts w:cs="Times New Roman"/>
          <w:sz w:val="18"/>
          <w:szCs w:val="18"/>
        </w:rPr>
        <w:t>c. downstream gene NA</w:t>
      </w:r>
    </w:p>
    <w:p w:rsidR="00886A46" w:rsidRPr="00A4061F" w:rsidRDefault="00886A46" w:rsidP="00886A46">
      <w:pPr>
        <w:ind w:left="864"/>
        <w:rPr>
          <w:rFonts w:cs="Times New Roman"/>
          <w:sz w:val="18"/>
          <w:szCs w:val="18"/>
        </w:rPr>
      </w:pPr>
    </w:p>
    <w:p w:rsidR="00886A46" w:rsidRPr="00A4061F" w:rsidRDefault="00886A46" w:rsidP="00886A46">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953"/>
        <w:gridCol w:w="1566"/>
        <w:gridCol w:w="1726"/>
        <w:gridCol w:w="708"/>
      </w:tblGrid>
      <w:tr w:rsidR="00886A46" w:rsidRPr="00A4061F" w:rsidTr="00AB1138">
        <w:tc>
          <w:tcPr>
            <w:tcW w:w="953" w:type="dxa"/>
          </w:tcPr>
          <w:p w:rsidR="00886A46" w:rsidRPr="00A4061F" w:rsidRDefault="00886A46" w:rsidP="00525559">
            <w:pPr>
              <w:rPr>
                <w:rFonts w:cs="Times New Roman"/>
                <w:sz w:val="18"/>
                <w:szCs w:val="18"/>
              </w:rPr>
            </w:pPr>
            <w:r>
              <w:rPr>
                <w:rFonts w:cs="Times New Roman"/>
                <w:sz w:val="18"/>
                <w:szCs w:val="18"/>
              </w:rPr>
              <w:t>n hits</w:t>
            </w:r>
          </w:p>
        </w:tc>
        <w:tc>
          <w:tcPr>
            <w:tcW w:w="1566" w:type="dxa"/>
          </w:tcPr>
          <w:p w:rsidR="00886A46" w:rsidRPr="00A4061F" w:rsidRDefault="00886A46" w:rsidP="00525559">
            <w:pPr>
              <w:rPr>
                <w:rFonts w:cs="Times New Roman"/>
                <w:sz w:val="18"/>
                <w:szCs w:val="18"/>
              </w:rPr>
            </w:pPr>
            <w:r>
              <w:rPr>
                <w:rFonts w:cs="Times New Roman"/>
                <w:sz w:val="18"/>
                <w:szCs w:val="18"/>
              </w:rPr>
              <w:t>best hit</w:t>
            </w:r>
          </w:p>
        </w:tc>
        <w:tc>
          <w:tcPr>
            <w:tcW w:w="1726" w:type="dxa"/>
          </w:tcPr>
          <w:p w:rsidR="00886A46" w:rsidRPr="00A4061F" w:rsidRDefault="00886A46" w:rsidP="00525559">
            <w:pPr>
              <w:rPr>
                <w:rFonts w:cs="Times New Roman"/>
                <w:sz w:val="18"/>
                <w:szCs w:val="18"/>
              </w:rPr>
            </w:pPr>
            <w:r w:rsidRPr="00A4061F">
              <w:rPr>
                <w:rFonts w:cs="Times New Roman"/>
                <w:sz w:val="18"/>
                <w:szCs w:val="18"/>
              </w:rPr>
              <w:t>function</w:t>
            </w:r>
          </w:p>
        </w:tc>
        <w:tc>
          <w:tcPr>
            <w:tcW w:w="708" w:type="dxa"/>
          </w:tcPr>
          <w:p w:rsidR="00886A46" w:rsidRPr="00A4061F" w:rsidRDefault="00886A46" w:rsidP="00525559">
            <w:pPr>
              <w:rPr>
                <w:rFonts w:cs="Times New Roman"/>
                <w:sz w:val="18"/>
                <w:szCs w:val="18"/>
              </w:rPr>
            </w:pPr>
            <w:r w:rsidRPr="00A4061F">
              <w:rPr>
                <w:rFonts w:cs="Times New Roman"/>
                <w:sz w:val="18"/>
                <w:szCs w:val="18"/>
              </w:rPr>
              <w:t>e-value</w:t>
            </w:r>
          </w:p>
        </w:tc>
      </w:tr>
      <w:tr w:rsidR="00886A46" w:rsidRPr="00A4061F" w:rsidTr="00AB1138">
        <w:tc>
          <w:tcPr>
            <w:tcW w:w="953" w:type="dxa"/>
          </w:tcPr>
          <w:p w:rsidR="00886A46" w:rsidRDefault="00886A46" w:rsidP="00525559">
            <w:pPr>
              <w:rPr>
                <w:rFonts w:cs="Times New Roman"/>
                <w:sz w:val="18"/>
                <w:szCs w:val="18"/>
              </w:rPr>
            </w:pPr>
            <w:r>
              <w:rPr>
                <w:rFonts w:cs="Times New Roman"/>
                <w:sz w:val="18"/>
                <w:szCs w:val="18"/>
              </w:rPr>
              <w:t>100</w:t>
            </w:r>
          </w:p>
        </w:tc>
        <w:tc>
          <w:tcPr>
            <w:tcW w:w="1566" w:type="dxa"/>
          </w:tcPr>
          <w:p w:rsidR="00886A46" w:rsidRPr="00A4061F" w:rsidRDefault="00AB1138" w:rsidP="00525559">
            <w:pPr>
              <w:rPr>
                <w:rFonts w:cs="Times New Roman"/>
                <w:sz w:val="18"/>
                <w:szCs w:val="18"/>
              </w:rPr>
            </w:pPr>
            <w:r>
              <w:rPr>
                <w:rFonts w:cs="Times New Roman"/>
                <w:sz w:val="18"/>
                <w:szCs w:val="18"/>
              </w:rPr>
              <w:t>PuppyEggo_46</w:t>
            </w:r>
          </w:p>
        </w:tc>
        <w:tc>
          <w:tcPr>
            <w:tcW w:w="1726" w:type="dxa"/>
          </w:tcPr>
          <w:p w:rsidR="00886A46" w:rsidRPr="00A4061F" w:rsidRDefault="00AB1138" w:rsidP="00525559">
            <w:pPr>
              <w:rPr>
                <w:rFonts w:cs="Times New Roman"/>
                <w:sz w:val="18"/>
                <w:szCs w:val="18"/>
              </w:rPr>
            </w:pPr>
            <w:r>
              <w:rPr>
                <w:rFonts w:cs="Times New Roman"/>
                <w:sz w:val="18"/>
                <w:szCs w:val="18"/>
              </w:rPr>
              <w:t>function unknown</w:t>
            </w:r>
          </w:p>
        </w:tc>
        <w:tc>
          <w:tcPr>
            <w:tcW w:w="708" w:type="dxa"/>
          </w:tcPr>
          <w:p w:rsidR="00886A46" w:rsidRPr="00A4061F" w:rsidRDefault="00AB1138" w:rsidP="00525559">
            <w:pPr>
              <w:rPr>
                <w:rFonts w:cs="Times New Roman"/>
                <w:sz w:val="18"/>
                <w:szCs w:val="18"/>
              </w:rPr>
            </w:pPr>
            <w:r>
              <w:rPr>
                <w:rFonts w:cs="Times New Roman"/>
                <w:sz w:val="18"/>
                <w:szCs w:val="18"/>
              </w:rPr>
              <w:t>e-135</w:t>
            </w:r>
          </w:p>
        </w:tc>
      </w:tr>
    </w:tbl>
    <w:p w:rsidR="00886A46" w:rsidRDefault="00886A46" w:rsidP="00886A46">
      <w:pPr>
        <w:ind w:left="432"/>
        <w:rPr>
          <w:rFonts w:cs="Times New Roman"/>
          <w:sz w:val="18"/>
          <w:szCs w:val="18"/>
        </w:rPr>
      </w:pPr>
      <w:r>
        <w:rPr>
          <w:rFonts w:cs="Times New Roman"/>
          <w:sz w:val="18"/>
          <w:szCs w:val="18"/>
        </w:rPr>
        <w:t>good alignment</w:t>
      </w:r>
      <w:r w:rsidR="00AB1138">
        <w:rPr>
          <w:rFonts w:cs="Times New Roman"/>
          <w:sz w:val="18"/>
          <w:szCs w:val="18"/>
        </w:rPr>
        <w:t>s</w:t>
      </w:r>
      <w:r>
        <w:rPr>
          <w:rFonts w:cs="Times New Roman"/>
          <w:sz w:val="18"/>
          <w:szCs w:val="18"/>
        </w:rPr>
        <w:t>; all hits on phagesDB = function unknown</w:t>
      </w:r>
    </w:p>
    <w:p w:rsidR="00886A46" w:rsidRDefault="00886A46" w:rsidP="00886A46">
      <w:pPr>
        <w:ind w:left="432"/>
        <w:rPr>
          <w:rFonts w:cs="Times New Roman"/>
          <w:sz w:val="18"/>
          <w:szCs w:val="18"/>
        </w:rPr>
      </w:pPr>
    </w:p>
    <w:p w:rsidR="00886A46" w:rsidRPr="00A4061F" w:rsidRDefault="00886A46" w:rsidP="00886A46">
      <w:pPr>
        <w:ind w:left="432"/>
        <w:rPr>
          <w:rFonts w:cs="Times New Roman"/>
          <w:sz w:val="18"/>
          <w:szCs w:val="18"/>
        </w:rPr>
      </w:pPr>
      <w:r w:rsidRPr="00A4061F">
        <w:rPr>
          <w:rFonts w:cs="Times New Roman"/>
          <w:sz w:val="18"/>
          <w:szCs w:val="18"/>
        </w:rPr>
        <w:t>3. BlastP (NCBI)</w:t>
      </w:r>
      <w:r>
        <w:rPr>
          <w:rFonts w:cs="Times New Roman"/>
          <w:sz w:val="18"/>
          <w:szCs w:val="18"/>
        </w:rPr>
        <w:t xml:space="preserve"> </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886A46" w:rsidRPr="00A4061F" w:rsidTr="00525559">
        <w:tc>
          <w:tcPr>
            <w:tcW w:w="1376" w:type="dxa"/>
          </w:tcPr>
          <w:p w:rsidR="00886A46" w:rsidRPr="00A4061F" w:rsidRDefault="00886A46" w:rsidP="00525559">
            <w:pPr>
              <w:rPr>
                <w:rFonts w:cs="Times New Roman"/>
                <w:sz w:val="18"/>
                <w:szCs w:val="18"/>
              </w:rPr>
            </w:pPr>
            <w:r w:rsidRPr="00A4061F">
              <w:rPr>
                <w:rFonts w:cs="Times New Roman"/>
                <w:sz w:val="18"/>
                <w:szCs w:val="18"/>
              </w:rPr>
              <w:t>phage name</w:t>
            </w:r>
          </w:p>
        </w:tc>
        <w:tc>
          <w:tcPr>
            <w:tcW w:w="573" w:type="dxa"/>
          </w:tcPr>
          <w:p w:rsidR="00886A46" w:rsidRPr="00A4061F" w:rsidRDefault="00886A46" w:rsidP="00525559">
            <w:pPr>
              <w:rPr>
                <w:rFonts w:cs="Times New Roman"/>
                <w:sz w:val="18"/>
                <w:szCs w:val="18"/>
              </w:rPr>
            </w:pPr>
            <w:r w:rsidRPr="00A4061F">
              <w:rPr>
                <w:rFonts w:cs="Times New Roman"/>
                <w:sz w:val="18"/>
                <w:szCs w:val="18"/>
              </w:rPr>
              <w:t>gene #</w:t>
            </w:r>
          </w:p>
        </w:tc>
        <w:tc>
          <w:tcPr>
            <w:tcW w:w="1396" w:type="dxa"/>
          </w:tcPr>
          <w:p w:rsidR="00886A46" w:rsidRPr="00A4061F" w:rsidRDefault="00886A46" w:rsidP="00525559">
            <w:pPr>
              <w:rPr>
                <w:rFonts w:cs="Times New Roman"/>
                <w:sz w:val="18"/>
                <w:szCs w:val="18"/>
              </w:rPr>
            </w:pPr>
            <w:r w:rsidRPr="00A4061F">
              <w:rPr>
                <w:rFonts w:cs="Times New Roman"/>
                <w:sz w:val="18"/>
                <w:szCs w:val="18"/>
              </w:rPr>
              <w:t>function</w:t>
            </w:r>
          </w:p>
        </w:tc>
        <w:tc>
          <w:tcPr>
            <w:tcW w:w="616" w:type="dxa"/>
          </w:tcPr>
          <w:p w:rsidR="00886A46" w:rsidRPr="00A4061F" w:rsidRDefault="00886A46" w:rsidP="00525559">
            <w:pPr>
              <w:rPr>
                <w:rFonts w:cs="Times New Roman"/>
                <w:sz w:val="18"/>
                <w:szCs w:val="18"/>
              </w:rPr>
            </w:pPr>
            <w:r w:rsidRPr="00A4061F">
              <w:rPr>
                <w:rFonts w:cs="Times New Roman"/>
                <w:sz w:val="18"/>
                <w:szCs w:val="18"/>
              </w:rPr>
              <w:t>e-val</w:t>
            </w:r>
          </w:p>
        </w:tc>
        <w:tc>
          <w:tcPr>
            <w:tcW w:w="576" w:type="dxa"/>
          </w:tcPr>
          <w:p w:rsidR="00886A46" w:rsidRPr="00A4061F" w:rsidRDefault="00886A46" w:rsidP="00525559">
            <w:pPr>
              <w:rPr>
                <w:rFonts w:cs="Times New Roman"/>
                <w:sz w:val="18"/>
                <w:szCs w:val="18"/>
              </w:rPr>
            </w:pPr>
            <w:r w:rsidRPr="00A4061F">
              <w:rPr>
                <w:rFonts w:cs="Times New Roman"/>
                <w:sz w:val="18"/>
                <w:szCs w:val="18"/>
              </w:rPr>
              <w:t>% align</w:t>
            </w:r>
          </w:p>
        </w:tc>
        <w:tc>
          <w:tcPr>
            <w:tcW w:w="622" w:type="dxa"/>
          </w:tcPr>
          <w:p w:rsidR="00886A46" w:rsidRPr="00A4061F" w:rsidRDefault="00886A46" w:rsidP="00525559">
            <w:pPr>
              <w:rPr>
                <w:rFonts w:cs="Times New Roman"/>
                <w:sz w:val="18"/>
                <w:szCs w:val="18"/>
              </w:rPr>
            </w:pPr>
            <w:r w:rsidRPr="00A4061F">
              <w:rPr>
                <w:rFonts w:cs="Times New Roman"/>
                <w:sz w:val="18"/>
                <w:szCs w:val="18"/>
              </w:rPr>
              <w:t>% id</w:t>
            </w:r>
          </w:p>
        </w:tc>
      </w:tr>
      <w:tr w:rsidR="00886A46" w:rsidRPr="00A4061F" w:rsidTr="00525559">
        <w:tc>
          <w:tcPr>
            <w:tcW w:w="1376" w:type="dxa"/>
          </w:tcPr>
          <w:p w:rsidR="00886A46" w:rsidRPr="00A4061F" w:rsidRDefault="00AB1138" w:rsidP="00525559">
            <w:pPr>
              <w:rPr>
                <w:rFonts w:cs="Times New Roman"/>
                <w:sz w:val="18"/>
                <w:szCs w:val="18"/>
              </w:rPr>
            </w:pPr>
            <w:r>
              <w:rPr>
                <w:rFonts w:cs="Times New Roman"/>
                <w:sz w:val="18"/>
                <w:szCs w:val="18"/>
              </w:rPr>
              <w:t>PuppyEggo + 57</w:t>
            </w:r>
          </w:p>
        </w:tc>
        <w:tc>
          <w:tcPr>
            <w:tcW w:w="573" w:type="dxa"/>
          </w:tcPr>
          <w:p w:rsidR="00886A46" w:rsidRPr="00A4061F" w:rsidRDefault="00AB1138" w:rsidP="00525559">
            <w:pPr>
              <w:rPr>
                <w:rFonts w:cs="Times New Roman"/>
                <w:sz w:val="18"/>
                <w:szCs w:val="18"/>
              </w:rPr>
            </w:pPr>
            <w:r>
              <w:rPr>
                <w:rFonts w:cs="Times New Roman"/>
                <w:sz w:val="18"/>
                <w:szCs w:val="18"/>
              </w:rPr>
              <w:t>46</w:t>
            </w:r>
          </w:p>
        </w:tc>
        <w:tc>
          <w:tcPr>
            <w:tcW w:w="1396" w:type="dxa"/>
          </w:tcPr>
          <w:p w:rsidR="00886A46" w:rsidRPr="00A4061F" w:rsidRDefault="00886A46" w:rsidP="00525559">
            <w:pPr>
              <w:rPr>
                <w:rFonts w:cs="Times New Roman"/>
                <w:sz w:val="18"/>
                <w:szCs w:val="18"/>
              </w:rPr>
            </w:pPr>
            <w:r>
              <w:rPr>
                <w:rFonts w:cs="Times New Roman"/>
                <w:sz w:val="18"/>
                <w:szCs w:val="18"/>
              </w:rPr>
              <w:t>function unknown</w:t>
            </w:r>
          </w:p>
        </w:tc>
        <w:tc>
          <w:tcPr>
            <w:tcW w:w="616" w:type="dxa"/>
          </w:tcPr>
          <w:p w:rsidR="00886A46" w:rsidRPr="00A4061F" w:rsidRDefault="00886A46" w:rsidP="00AB1138">
            <w:pPr>
              <w:rPr>
                <w:rFonts w:cs="Times New Roman"/>
                <w:sz w:val="18"/>
                <w:szCs w:val="18"/>
              </w:rPr>
            </w:pPr>
            <w:r>
              <w:rPr>
                <w:rFonts w:cs="Times New Roman"/>
                <w:sz w:val="18"/>
                <w:szCs w:val="18"/>
              </w:rPr>
              <w:t>1e-</w:t>
            </w:r>
            <w:r w:rsidR="00AB1138">
              <w:rPr>
                <w:rFonts w:cs="Times New Roman"/>
                <w:sz w:val="18"/>
                <w:szCs w:val="18"/>
              </w:rPr>
              <w:t>97</w:t>
            </w:r>
          </w:p>
        </w:tc>
        <w:tc>
          <w:tcPr>
            <w:tcW w:w="576" w:type="dxa"/>
          </w:tcPr>
          <w:p w:rsidR="00886A46" w:rsidRPr="00A4061F" w:rsidRDefault="00AB1138" w:rsidP="00525559">
            <w:pPr>
              <w:rPr>
                <w:rFonts w:cs="Times New Roman"/>
                <w:sz w:val="18"/>
                <w:szCs w:val="18"/>
              </w:rPr>
            </w:pPr>
            <w:r>
              <w:rPr>
                <w:rFonts w:cs="Times New Roman"/>
                <w:sz w:val="18"/>
                <w:szCs w:val="18"/>
              </w:rPr>
              <w:t>99</w:t>
            </w:r>
          </w:p>
        </w:tc>
        <w:tc>
          <w:tcPr>
            <w:tcW w:w="622" w:type="dxa"/>
          </w:tcPr>
          <w:p w:rsidR="00886A46" w:rsidRPr="00A4061F" w:rsidRDefault="00886A46" w:rsidP="00525559">
            <w:pPr>
              <w:rPr>
                <w:rFonts w:cs="Times New Roman"/>
                <w:sz w:val="18"/>
                <w:szCs w:val="18"/>
              </w:rPr>
            </w:pPr>
            <w:r>
              <w:rPr>
                <w:rFonts w:cs="Times New Roman"/>
                <w:sz w:val="18"/>
                <w:szCs w:val="18"/>
              </w:rPr>
              <w:t>100</w:t>
            </w:r>
          </w:p>
        </w:tc>
      </w:tr>
    </w:tbl>
    <w:p w:rsidR="00886A46" w:rsidRDefault="00AB1138" w:rsidP="00886A46">
      <w:pPr>
        <w:ind w:left="432"/>
        <w:rPr>
          <w:rFonts w:cs="Times New Roman"/>
          <w:sz w:val="18"/>
          <w:szCs w:val="18"/>
        </w:rPr>
      </w:pPr>
      <w:r>
        <w:rPr>
          <w:rFonts w:cs="Times New Roman"/>
          <w:sz w:val="18"/>
          <w:szCs w:val="18"/>
        </w:rPr>
        <w:t>all hits on NCBI blastp are function = hypothetic protein</w:t>
      </w:r>
    </w:p>
    <w:p w:rsidR="00AB1138" w:rsidRPr="00A4061F" w:rsidRDefault="00AB1138" w:rsidP="00886A46">
      <w:pPr>
        <w:ind w:left="432"/>
        <w:rPr>
          <w:rFonts w:cs="Times New Roman"/>
          <w:sz w:val="18"/>
          <w:szCs w:val="18"/>
        </w:rPr>
      </w:pPr>
    </w:p>
    <w:p w:rsidR="00886A46" w:rsidRPr="00A4061F" w:rsidRDefault="00886A46" w:rsidP="00886A46">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946"/>
        <w:gridCol w:w="1076"/>
        <w:gridCol w:w="864"/>
      </w:tblGrid>
      <w:tr w:rsidR="00886A46" w:rsidRPr="00A4061F" w:rsidTr="00525559">
        <w:tc>
          <w:tcPr>
            <w:tcW w:w="864" w:type="dxa"/>
          </w:tcPr>
          <w:p w:rsidR="00886A46" w:rsidRPr="00A4061F" w:rsidRDefault="00886A46" w:rsidP="00525559">
            <w:pPr>
              <w:rPr>
                <w:rFonts w:cs="Times New Roman"/>
                <w:sz w:val="18"/>
                <w:szCs w:val="18"/>
              </w:rPr>
            </w:pPr>
            <w:r>
              <w:rPr>
                <w:rFonts w:cs="Times New Roman"/>
                <w:sz w:val="18"/>
                <w:szCs w:val="18"/>
              </w:rPr>
              <w:t xml:space="preserve">domain </w:t>
            </w:r>
          </w:p>
        </w:tc>
        <w:tc>
          <w:tcPr>
            <w:tcW w:w="1076" w:type="dxa"/>
          </w:tcPr>
          <w:p w:rsidR="00886A46" w:rsidRPr="00A4061F" w:rsidRDefault="00886A46" w:rsidP="00525559">
            <w:pPr>
              <w:rPr>
                <w:rFonts w:cs="Times New Roman"/>
                <w:sz w:val="18"/>
                <w:szCs w:val="18"/>
              </w:rPr>
            </w:pPr>
            <w:r w:rsidRPr="00A4061F">
              <w:rPr>
                <w:rFonts w:cs="Times New Roman"/>
                <w:sz w:val="18"/>
                <w:szCs w:val="18"/>
              </w:rPr>
              <w:t>function</w:t>
            </w:r>
          </w:p>
        </w:tc>
        <w:tc>
          <w:tcPr>
            <w:tcW w:w="864" w:type="dxa"/>
          </w:tcPr>
          <w:p w:rsidR="00886A46" w:rsidRPr="00A4061F" w:rsidRDefault="00886A46" w:rsidP="00525559">
            <w:pPr>
              <w:rPr>
                <w:rFonts w:cs="Times New Roman"/>
                <w:sz w:val="18"/>
                <w:szCs w:val="18"/>
              </w:rPr>
            </w:pPr>
            <w:r w:rsidRPr="00A4061F">
              <w:rPr>
                <w:rFonts w:cs="Times New Roman"/>
                <w:sz w:val="18"/>
                <w:szCs w:val="18"/>
              </w:rPr>
              <w:t>e-val</w:t>
            </w:r>
          </w:p>
        </w:tc>
      </w:tr>
      <w:tr w:rsidR="00886A46" w:rsidRPr="00A4061F" w:rsidTr="00525559">
        <w:tc>
          <w:tcPr>
            <w:tcW w:w="864" w:type="dxa"/>
          </w:tcPr>
          <w:p w:rsidR="00886A46" w:rsidRPr="00A4061F" w:rsidRDefault="00886A46" w:rsidP="00525559">
            <w:pPr>
              <w:rPr>
                <w:rFonts w:cs="Times New Roman"/>
                <w:sz w:val="18"/>
                <w:szCs w:val="18"/>
              </w:rPr>
            </w:pPr>
            <w:r>
              <w:rPr>
                <w:rFonts w:cs="Times New Roman"/>
                <w:sz w:val="18"/>
                <w:szCs w:val="18"/>
              </w:rPr>
              <w:t>no conserved domains identified</w:t>
            </w:r>
          </w:p>
        </w:tc>
        <w:tc>
          <w:tcPr>
            <w:tcW w:w="1076" w:type="dxa"/>
          </w:tcPr>
          <w:p w:rsidR="00886A46" w:rsidRPr="00A4061F" w:rsidRDefault="00886A46" w:rsidP="00525559">
            <w:pPr>
              <w:rPr>
                <w:rFonts w:cs="Times New Roman"/>
                <w:sz w:val="18"/>
                <w:szCs w:val="18"/>
              </w:rPr>
            </w:pPr>
          </w:p>
        </w:tc>
        <w:tc>
          <w:tcPr>
            <w:tcW w:w="864" w:type="dxa"/>
          </w:tcPr>
          <w:p w:rsidR="00886A46" w:rsidRPr="00A4061F" w:rsidRDefault="00886A46" w:rsidP="00525559">
            <w:pPr>
              <w:rPr>
                <w:rFonts w:cs="Times New Roman"/>
                <w:sz w:val="18"/>
                <w:szCs w:val="18"/>
              </w:rPr>
            </w:pPr>
          </w:p>
        </w:tc>
      </w:tr>
    </w:tbl>
    <w:p w:rsidR="00886A46" w:rsidRPr="00A4061F" w:rsidRDefault="00886A46" w:rsidP="00886A46">
      <w:pPr>
        <w:ind w:left="432"/>
        <w:rPr>
          <w:rFonts w:cs="Times New Roman"/>
          <w:sz w:val="18"/>
          <w:szCs w:val="18"/>
        </w:rPr>
      </w:pPr>
    </w:p>
    <w:p w:rsidR="00886A46" w:rsidRPr="00A4061F" w:rsidRDefault="00886A46" w:rsidP="00886A46">
      <w:pPr>
        <w:ind w:left="432"/>
        <w:rPr>
          <w:rFonts w:cs="Times New Roman"/>
          <w:sz w:val="18"/>
          <w:szCs w:val="18"/>
        </w:rPr>
      </w:pPr>
      <w:r w:rsidRPr="00A4061F">
        <w:rPr>
          <w:rFonts w:cs="Times New Roman"/>
          <w:sz w:val="18"/>
          <w:szCs w:val="18"/>
        </w:rPr>
        <w:t>5. HHPred (only for genes &gt; 90% probable matches)</w:t>
      </w:r>
    </w:p>
    <w:tbl>
      <w:tblPr>
        <w:tblStyle w:val="TableGrid"/>
        <w:tblW w:w="0" w:type="auto"/>
        <w:tblInd w:w="439" w:type="dxa"/>
        <w:tblLook w:val="04A0" w:firstRow="1" w:lastRow="0" w:firstColumn="1" w:lastColumn="0" w:noHBand="0" w:noVBand="1"/>
      </w:tblPr>
      <w:tblGrid>
        <w:gridCol w:w="2276"/>
        <w:gridCol w:w="766"/>
        <w:gridCol w:w="936"/>
        <w:gridCol w:w="576"/>
      </w:tblGrid>
      <w:tr w:rsidR="00886A46" w:rsidRPr="00A4061F" w:rsidTr="00525559">
        <w:tc>
          <w:tcPr>
            <w:tcW w:w="2276" w:type="dxa"/>
          </w:tcPr>
          <w:p w:rsidR="00886A46" w:rsidRPr="00A4061F" w:rsidRDefault="00886A46" w:rsidP="00525559">
            <w:pPr>
              <w:jc w:val="center"/>
              <w:rPr>
                <w:rFonts w:cs="Times New Roman"/>
                <w:sz w:val="18"/>
                <w:szCs w:val="18"/>
              </w:rPr>
            </w:pPr>
            <w:r w:rsidRPr="00A4061F">
              <w:rPr>
                <w:rFonts w:cs="Times New Roman"/>
                <w:sz w:val="18"/>
                <w:szCs w:val="18"/>
              </w:rPr>
              <w:t>description</w:t>
            </w:r>
          </w:p>
        </w:tc>
        <w:tc>
          <w:tcPr>
            <w:tcW w:w="766" w:type="dxa"/>
          </w:tcPr>
          <w:p w:rsidR="00886A46" w:rsidRPr="00A4061F" w:rsidRDefault="00886A46" w:rsidP="00525559">
            <w:pPr>
              <w:jc w:val="center"/>
              <w:rPr>
                <w:rFonts w:cs="Times New Roman"/>
                <w:i/>
                <w:sz w:val="18"/>
                <w:szCs w:val="18"/>
              </w:rPr>
            </w:pPr>
            <w:r w:rsidRPr="00A4061F">
              <w:rPr>
                <w:rFonts w:cs="Times New Roman"/>
                <w:i/>
                <w:sz w:val="18"/>
                <w:szCs w:val="18"/>
              </w:rPr>
              <w:t>p</w:t>
            </w:r>
          </w:p>
        </w:tc>
        <w:tc>
          <w:tcPr>
            <w:tcW w:w="936" w:type="dxa"/>
          </w:tcPr>
          <w:p w:rsidR="00886A46" w:rsidRPr="00A4061F" w:rsidRDefault="00886A46" w:rsidP="00525559">
            <w:pPr>
              <w:jc w:val="center"/>
              <w:rPr>
                <w:rFonts w:cs="Times New Roman"/>
                <w:sz w:val="18"/>
                <w:szCs w:val="18"/>
              </w:rPr>
            </w:pPr>
            <w:r w:rsidRPr="00A4061F">
              <w:rPr>
                <w:rFonts w:cs="Times New Roman"/>
                <w:sz w:val="18"/>
                <w:szCs w:val="18"/>
              </w:rPr>
              <w:t>e-val</w:t>
            </w:r>
          </w:p>
        </w:tc>
        <w:tc>
          <w:tcPr>
            <w:tcW w:w="576" w:type="dxa"/>
          </w:tcPr>
          <w:p w:rsidR="00886A46" w:rsidRPr="00A4061F" w:rsidRDefault="00886A46" w:rsidP="00525559">
            <w:pPr>
              <w:jc w:val="center"/>
              <w:rPr>
                <w:rFonts w:cs="Times New Roman"/>
                <w:sz w:val="18"/>
                <w:szCs w:val="18"/>
              </w:rPr>
            </w:pPr>
            <w:r w:rsidRPr="00A4061F">
              <w:rPr>
                <w:rFonts w:cs="Times New Roman"/>
                <w:sz w:val="18"/>
                <w:szCs w:val="18"/>
              </w:rPr>
              <w:t>% align</w:t>
            </w:r>
          </w:p>
        </w:tc>
      </w:tr>
      <w:tr w:rsidR="00886A46" w:rsidRPr="00A4061F" w:rsidTr="00525559">
        <w:tc>
          <w:tcPr>
            <w:tcW w:w="2276" w:type="dxa"/>
          </w:tcPr>
          <w:p w:rsidR="00886A46" w:rsidRDefault="00886A46" w:rsidP="00525559">
            <w:pPr>
              <w:jc w:val="center"/>
              <w:rPr>
                <w:rFonts w:cs="Times New Roman"/>
                <w:sz w:val="18"/>
                <w:szCs w:val="18"/>
              </w:rPr>
            </w:pPr>
            <w:r>
              <w:rPr>
                <w:rFonts w:cs="Times New Roman"/>
                <w:sz w:val="18"/>
                <w:szCs w:val="18"/>
              </w:rPr>
              <w:t>no HHpred hits &gt; 90% probability</w:t>
            </w:r>
          </w:p>
        </w:tc>
        <w:tc>
          <w:tcPr>
            <w:tcW w:w="766" w:type="dxa"/>
          </w:tcPr>
          <w:p w:rsidR="00886A46" w:rsidRDefault="00886A46" w:rsidP="00525559">
            <w:pPr>
              <w:jc w:val="center"/>
              <w:rPr>
                <w:rFonts w:cs="Times New Roman"/>
                <w:sz w:val="18"/>
                <w:szCs w:val="18"/>
              </w:rPr>
            </w:pPr>
          </w:p>
        </w:tc>
        <w:tc>
          <w:tcPr>
            <w:tcW w:w="936" w:type="dxa"/>
          </w:tcPr>
          <w:p w:rsidR="00886A46" w:rsidRPr="00A4061F" w:rsidRDefault="00886A46" w:rsidP="00525559">
            <w:pPr>
              <w:jc w:val="center"/>
              <w:rPr>
                <w:rFonts w:cs="Times New Roman"/>
                <w:sz w:val="18"/>
                <w:szCs w:val="18"/>
              </w:rPr>
            </w:pPr>
          </w:p>
        </w:tc>
        <w:tc>
          <w:tcPr>
            <w:tcW w:w="576" w:type="dxa"/>
          </w:tcPr>
          <w:p w:rsidR="00886A46" w:rsidRDefault="00886A46" w:rsidP="00525559">
            <w:pPr>
              <w:jc w:val="center"/>
              <w:rPr>
                <w:rFonts w:cs="Times New Roman"/>
                <w:sz w:val="18"/>
                <w:szCs w:val="18"/>
              </w:rPr>
            </w:pPr>
          </w:p>
        </w:tc>
      </w:tr>
    </w:tbl>
    <w:p w:rsidR="00886A46" w:rsidRDefault="00886A46" w:rsidP="00886A46">
      <w:pPr>
        <w:ind w:left="432"/>
        <w:rPr>
          <w:rFonts w:cs="Times New Roman"/>
          <w:sz w:val="18"/>
          <w:szCs w:val="18"/>
        </w:rPr>
      </w:pPr>
    </w:p>
    <w:p w:rsidR="00886A46" w:rsidRPr="00A4061F" w:rsidRDefault="00886A46" w:rsidP="00886A46">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886A46" w:rsidRDefault="00886A46" w:rsidP="00886A46">
      <w:pPr>
        <w:ind w:left="864"/>
        <w:rPr>
          <w:rFonts w:cs="Times New Roman"/>
          <w:sz w:val="18"/>
          <w:szCs w:val="18"/>
        </w:rPr>
      </w:pPr>
      <w:r>
        <w:rPr>
          <w:rFonts w:cs="Times New Roman"/>
          <w:sz w:val="18"/>
          <w:szCs w:val="18"/>
        </w:rPr>
        <w:t>a. deep TMHMM: not a membrane protein</w:t>
      </w:r>
    </w:p>
    <w:p w:rsidR="00886A46" w:rsidRPr="00A4061F" w:rsidRDefault="00886A46" w:rsidP="00886A46">
      <w:pPr>
        <w:ind w:left="864"/>
        <w:rPr>
          <w:rFonts w:cs="Times New Roman"/>
          <w:sz w:val="18"/>
          <w:szCs w:val="18"/>
        </w:rPr>
      </w:pPr>
    </w:p>
    <w:p w:rsidR="00886A46" w:rsidRDefault="00886A46" w:rsidP="00886A46">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886A46" w:rsidRPr="00A4061F" w:rsidRDefault="00886A46" w:rsidP="00886A46">
      <w:pPr>
        <w:ind w:left="864"/>
        <w:rPr>
          <w:rFonts w:cs="Times New Roman"/>
          <w:sz w:val="18"/>
          <w:szCs w:val="18"/>
        </w:rPr>
      </w:pPr>
      <w:r w:rsidRPr="00A4061F">
        <w:rPr>
          <w:rFonts w:cs="Times New Roman"/>
          <w:sz w:val="18"/>
          <w:szCs w:val="18"/>
        </w:rPr>
        <w:t xml:space="preserve"> </w:t>
      </w:r>
    </w:p>
    <w:p w:rsidR="00886A46" w:rsidRDefault="00AB1138" w:rsidP="00886A46">
      <w:pPr>
        <w:ind w:left="864"/>
        <w:rPr>
          <w:rFonts w:cs="Times New Roman"/>
          <w:sz w:val="18"/>
          <w:szCs w:val="18"/>
        </w:rPr>
      </w:pPr>
      <w:r>
        <w:rPr>
          <w:rFonts w:cs="Times New Roman"/>
          <w:sz w:val="18"/>
          <w:szCs w:val="18"/>
        </w:rPr>
        <w:t>c. SOSUI: gp46</w:t>
      </w:r>
      <w:r w:rsidR="00886A46">
        <w:rPr>
          <w:rFonts w:cs="Times New Roman"/>
          <w:sz w:val="18"/>
          <w:szCs w:val="18"/>
        </w:rPr>
        <w:t xml:space="preserve"> is a soluble</w:t>
      </w:r>
      <w:r w:rsidR="00886A46" w:rsidRPr="00A4061F">
        <w:rPr>
          <w:rFonts w:cs="Times New Roman"/>
          <w:sz w:val="18"/>
          <w:szCs w:val="18"/>
        </w:rPr>
        <w:t xml:space="preserve"> protein</w:t>
      </w:r>
    </w:p>
    <w:p w:rsidR="00886A46" w:rsidRDefault="00886A46" w:rsidP="00886A46">
      <w:pPr>
        <w:rPr>
          <w:rFonts w:cs="Times New Roman"/>
          <w:color w:val="0070C0"/>
          <w:sz w:val="18"/>
          <w:szCs w:val="18"/>
        </w:rPr>
      </w:pPr>
    </w:p>
    <w:p w:rsidR="00886A46" w:rsidRDefault="00886A46" w:rsidP="00886A46">
      <w:pPr>
        <w:rPr>
          <w:rFonts w:cs="Times New Roman"/>
          <w:sz w:val="18"/>
          <w:szCs w:val="18"/>
        </w:rPr>
      </w:pPr>
      <w:r w:rsidRPr="00505F2C">
        <w:rPr>
          <w:rFonts w:cs="Times New Roman"/>
          <w:sz w:val="18"/>
          <w:szCs w:val="18"/>
        </w:rPr>
        <w:t>c</w:t>
      </w:r>
      <w:r>
        <w:rPr>
          <w:rFonts w:cs="Times New Roman"/>
          <w:sz w:val="18"/>
          <w:szCs w:val="18"/>
        </w:rPr>
        <w:t>o</w:t>
      </w:r>
      <w:r w:rsidR="00AB1138">
        <w:rPr>
          <w:rFonts w:cs="Times New Roman"/>
          <w:sz w:val="18"/>
          <w:szCs w:val="18"/>
        </w:rPr>
        <w:t>nclusion: the function of vis_46</w:t>
      </w:r>
      <w:r>
        <w:rPr>
          <w:rFonts w:cs="Times New Roman"/>
          <w:sz w:val="18"/>
          <w:szCs w:val="18"/>
        </w:rPr>
        <w:t xml:space="preserve"> is unknown</w:t>
      </w:r>
    </w:p>
    <w:p w:rsidR="00886A46" w:rsidRDefault="00886A46" w:rsidP="00861A47">
      <w:pPr>
        <w:rPr>
          <w:rFonts w:cs="Times New Roman"/>
          <w:color w:val="0070C0"/>
          <w:sz w:val="18"/>
          <w:szCs w:val="18"/>
        </w:rPr>
      </w:pPr>
    </w:p>
    <w:p w:rsidR="00890D59" w:rsidRPr="00890D59" w:rsidRDefault="00890D59" w:rsidP="00890D59">
      <w:pPr>
        <w:rPr>
          <w:rFonts w:cs="Times New Roman"/>
          <w:sz w:val="18"/>
          <w:szCs w:val="18"/>
        </w:rPr>
      </w:pPr>
      <w:r w:rsidRPr="00890D59">
        <w:rPr>
          <w:rFonts w:cs="Times New Roman"/>
          <w:sz w:val="18"/>
          <w:szCs w:val="18"/>
        </w:rPr>
        <w:t>Visp</w:t>
      </w:r>
      <w:r>
        <w:rPr>
          <w:rFonts w:cs="Times New Roman"/>
          <w:sz w:val="18"/>
          <w:szCs w:val="18"/>
        </w:rPr>
        <w:t>istious_47 (aka draft 48) pham 657</w:t>
      </w:r>
    </w:p>
    <w:p w:rsidR="00890D59" w:rsidRPr="00A4061F" w:rsidRDefault="00890D59" w:rsidP="00890D59">
      <w:pPr>
        <w:ind w:left="432"/>
        <w:rPr>
          <w:rFonts w:cs="Times New Roman"/>
          <w:sz w:val="18"/>
          <w:szCs w:val="18"/>
        </w:rPr>
      </w:pPr>
      <w:r w:rsidRPr="00A4061F">
        <w:rPr>
          <w:rFonts w:cs="Times New Roman"/>
          <w:sz w:val="18"/>
          <w:szCs w:val="18"/>
        </w:rPr>
        <w:t>1. auto-annotat</w:t>
      </w:r>
      <w:r>
        <w:rPr>
          <w:rFonts w:cs="Times New Roman"/>
          <w:sz w:val="18"/>
          <w:szCs w:val="18"/>
        </w:rPr>
        <w:t>ed start/stop coordinates: 33791</w:t>
      </w:r>
      <w:r w:rsidRPr="00A4061F">
        <w:rPr>
          <w:rFonts w:cs="Times New Roman"/>
          <w:sz w:val="18"/>
          <w:szCs w:val="18"/>
        </w:rPr>
        <w:t xml:space="preserve"> </w:t>
      </w:r>
      <w:r>
        <w:rPr>
          <w:rFonts w:cs="Times New Roman"/>
          <w:sz w:val="18"/>
          <w:szCs w:val="18"/>
        </w:rPr>
        <w:t>← 34372</w:t>
      </w:r>
      <w:r w:rsidRPr="00A4061F">
        <w:rPr>
          <w:rFonts w:cs="Times New Roman"/>
          <w:sz w:val="18"/>
          <w:szCs w:val="18"/>
        </w:rPr>
        <w:t>; reverse transcribed</w:t>
      </w:r>
    </w:p>
    <w:p w:rsidR="00890D59" w:rsidRPr="00A4061F" w:rsidRDefault="00890D59" w:rsidP="00890D59">
      <w:pPr>
        <w:ind w:left="432"/>
        <w:rPr>
          <w:rFonts w:cs="Times New Roman"/>
          <w:sz w:val="18"/>
          <w:szCs w:val="18"/>
        </w:rPr>
      </w:pPr>
      <w:r>
        <w:rPr>
          <w:rFonts w:cs="Times New Roman"/>
          <w:sz w:val="18"/>
          <w:szCs w:val="18"/>
        </w:rPr>
        <w:t>2. length = 582</w:t>
      </w:r>
      <w:r w:rsidRPr="00A4061F">
        <w:rPr>
          <w:rFonts w:cs="Times New Roman"/>
          <w:sz w:val="18"/>
          <w:szCs w:val="18"/>
        </w:rPr>
        <w:t xml:space="preserve"> bp</w:t>
      </w:r>
    </w:p>
    <w:p w:rsidR="00890D59" w:rsidRPr="00A4061F" w:rsidRDefault="00890D59" w:rsidP="00890D59">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890D59" w:rsidRPr="00A4061F" w:rsidRDefault="00890D59" w:rsidP="00890D59">
      <w:pPr>
        <w:ind w:left="864"/>
        <w:rPr>
          <w:rFonts w:cs="Times New Roman"/>
          <w:sz w:val="18"/>
          <w:szCs w:val="18"/>
        </w:rPr>
      </w:pPr>
      <w:r w:rsidRPr="00A4061F">
        <w:rPr>
          <w:rFonts w:cs="Times New Roman"/>
          <w:sz w:val="18"/>
          <w:szCs w:val="18"/>
        </w:rPr>
        <w:t xml:space="preserve">a. Glimmer @ </w:t>
      </w:r>
      <w:r>
        <w:rPr>
          <w:rFonts w:cs="Times New Roman"/>
          <w:sz w:val="18"/>
          <w:szCs w:val="18"/>
        </w:rPr>
        <w:t>34372</w:t>
      </w:r>
      <w:r w:rsidRPr="00A4061F">
        <w:rPr>
          <w:rFonts w:cs="Times New Roman"/>
          <w:sz w:val="18"/>
          <w:szCs w:val="18"/>
        </w:rPr>
        <w:t xml:space="preserve"> has strength = </w:t>
      </w:r>
      <w:r>
        <w:rPr>
          <w:rFonts w:cs="Times New Roman"/>
          <w:sz w:val="18"/>
          <w:szCs w:val="18"/>
        </w:rPr>
        <w:t>13.78</w:t>
      </w:r>
    </w:p>
    <w:p w:rsidR="00890D59" w:rsidRPr="00A4061F" w:rsidRDefault="00890D59" w:rsidP="00890D59">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good coding potential</w:t>
      </w:r>
      <w:r w:rsidRPr="00A4061F">
        <w:rPr>
          <w:rFonts w:cs="Times New Roman"/>
          <w:sz w:val="18"/>
          <w:szCs w:val="18"/>
        </w:rPr>
        <w:t>:</w:t>
      </w:r>
    </w:p>
    <w:p w:rsidR="00890D59" w:rsidRPr="00A4061F" w:rsidRDefault="00890D59" w:rsidP="00890D59">
      <w:pPr>
        <w:ind w:left="864"/>
        <w:rPr>
          <w:rFonts w:cs="Times New Roman"/>
          <w:sz w:val="18"/>
          <w:szCs w:val="18"/>
        </w:rPr>
      </w:pPr>
      <w:r>
        <w:rPr>
          <w:rFonts w:cs="Times New Roman"/>
          <w:noProof/>
          <w:sz w:val="18"/>
          <w:szCs w:val="18"/>
        </w:rPr>
        <w:drawing>
          <wp:inline distT="0" distB="0" distL="0" distR="0">
            <wp:extent cx="894080" cy="797882"/>
            <wp:effectExtent l="0" t="0" r="127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2C449D.tmp"/>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913451" cy="815169"/>
                    </a:xfrm>
                    <a:prstGeom prst="rect">
                      <a:avLst/>
                    </a:prstGeom>
                  </pic:spPr>
                </pic:pic>
              </a:graphicData>
            </a:graphic>
          </wp:inline>
        </w:drawing>
      </w:r>
    </w:p>
    <w:p w:rsidR="00890D59" w:rsidRPr="00A4061F" w:rsidRDefault="00890D59" w:rsidP="00890D59">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shows the same strong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890D59" w:rsidRPr="00A4061F" w:rsidRDefault="00890D59" w:rsidP="00890D59">
      <w:pPr>
        <w:ind w:left="864"/>
        <w:rPr>
          <w:rFonts w:cs="Times New Roman"/>
          <w:sz w:val="18"/>
          <w:szCs w:val="18"/>
        </w:rPr>
      </w:pPr>
      <w:r>
        <w:rPr>
          <w:rFonts w:cs="Times New Roman"/>
          <w:noProof/>
          <w:sz w:val="18"/>
          <w:szCs w:val="18"/>
        </w:rPr>
        <w:drawing>
          <wp:inline distT="0" distB="0" distL="0" distR="0">
            <wp:extent cx="970280" cy="739261"/>
            <wp:effectExtent l="0" t="0" r="127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2CA5B.tmp"/>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981057" cy="747472"/>
                    </a:xfrm>
                    <a:prstGeom prst="rect">
                      <a:avLst/>
                    </a:prstGeom>
                  </pic:spPr>
                </pic:pic>
              </a:graphicData>
            </a:graphic>
          </wp:inline>
        </w:drawing>
      </w:r>
    </w:p>
    <w:p w:rsidR="00890D59" w:rsidRPr="00A4061F" w:rsidRDefault="0088605B" w:rsidP="00890D59">
      <w:pPr>
        <w:ind w:left="864"/>
        <w:rPr>
          <w:rFonts w:cs="Times New Roman"/>
          <w:sz w:val="18"/>
          <w:szCs w:val="18"/>
        </w:rPr>
      </w:pPr>
      <w:r>
        <w:rPr>
          <w:rFonts w:cs="Times New Roman"/>
          <w:sz w:val="18"/>
          <w:szCs w:val="18"/>
        </w:rPr>
        <w:t>c</w:t>
      </w:r>
      <w:r w:rsidR="00890D59" w:rsidRPr="00A4061F">
        <w:rPr>
          <w:rFonts w:cs="Times New Roman"/>
          <w:sz w:val="18"/>
          <w:szCs w:val="18"/>
        </w:rPr>
        <w:t>. start se</w:t>
      </w:r>
      <w:r>
        <w:rPr>
          <w:rFonts w:cs="Times New Roman"/>
          <w:sz w:val="18"/>
          <w:szCs w:val="18"/>
        </w:rPr>
        <w:t>quence = A</w:t>
      </w:r>
      <w:r w:rsidR="00890D59">
        <w:rPr>
          <w:rFonts w:cs="Times New Roman"/>
          <w:sz w:val="18"/>
          <w:szCs w:val="18"/>
        </w:rPr>
        <w:t>TG, stop sequence = TGA</w:t>
      </w:r>
      <w:r w:rsidR="00890D59" w:rsidRPr="00A4061F">
        <w:rPr>
          <w:rFonts w:cs="Times New Roman"/>
          <w:sz w:val="18"/>
          <w:szCs w:val="18"/>
        </w:rPr>
        <w:t xml:space="preserve"> </w:t>
      </w:r>
    </w:p>
    <w:p w:rsidR="00890D59" w:rsidRPr="00A4061F" w:rsidRDefault="0088605B" w:rsidP="00890D59">
      <w:pPr>
        <w:ind w:left="864"/>
        <w:rPr>
          <w:rFonts w:cs="Times New Roman"/>
          <w:sz w:val="18"/>
          <w:szCs w:val="18"/>
        </w:rPr>
      </w:pPr>
      <w:r>
        <w:rPr>
          <w:rFonts w:cs="Times New Roman"/>
          <w:sz w:val="18"/>
          <w:szCs w:val="18"/>
        </w:rPr>
        <w:t>d. upstream 23 bp overlap with vis_46; downstream 15 bp gap to vis_48</w:t>
      </w:r>
      <w:r w:rsidR="00890D59">
        <w:rPr>
          <w:rFonts w:cs="Times New Roman"/>
          <w:sz w:val="18"/>
          <w:szCs w:val="18"/>
        </w:rPr>
        <w:t xml:space="preserve">. </w:t>
      </w:r>
    </w:p>
    <w:p w:rsidR="00890D59" w:rsidRDefault="0088605B" w:rsidP="00890D59">
      <w:pPr>
        <w:ind w:left="864"/>
        <w:rPr>
          <w:rFonts w:cs="Times New Roman"/>
          <w:sz w:val="18"/>
          <w:szCs w:val="18"/>
        </w:rPr>
      </w:pPr>
      <w:r>
        <w:rPr>
          <w:rFonts w:cs="Times New Roman"/>
          <w:sz w:val="18"/>
          <w:szCs w:val="18"/>
        </w:rPr>
        <w:t>e</w:t>
      </w:r>
      <w:r w:rsidR="00890D59" w:rsidRPr="00A4061F">
        <w:rPr>
          <w:rFonts w:cs="Times New Roman"/>
          <w:sz w:val="18"/>
          <w:szCs w:val="18"/>
        </w:rPr>
        <w:t xml:space="preserve">. </w:t>
      </w:r>
      <w:r w:rsidR="00890D59">
        <w:rPr>
          <w:rFonts w:cs="Times New Roman"/>
          <w:sz w:val="18"/>
          <w:szCs w:val="18"/>
        </w:rPr>
        <w:t>t</w:t>
      </w:r>
      <w:r w:rsidR="002C321D">
        <w:rPr>
          <w:rFonts w:cs="Times New Roman"/>
          <w:sz w:val="18"/>
          <w:szCs w:val="18"/>
        </w:rPr>
        <w:t xml:space="preserve">he auto-annotated </w:t>
      </w:r>
      <w:r w:rsidR="00890D59">
        <w:rPr>
          <w:rFonts w:cs="Times New Roman"/>
          <w:sz w:val="18"/>
          <w:szCs w:val="18"/>
        </w:rPr>
        <w:t>star</w:t>
      </w:r>
      <w:r w:rsidR="002C321D">
        <w:rPr>
          <w:rFonts w:cs="Times New Roman"/>
          <w:sz w:val="18"/>
          <w:szCs w:val="18"/>
        </w:rPr>
        <w:t>t looks like the best option for this gene</w:t>
      </w:r>
      <w:r w:rsidR="00890D59">
        <w:rPr>
          <w:rFonts w:cs="Times New Roman"/>
          <w:sz w:val="18"/>
          <w:szCs w:val="18"/>
        </w:rPr>
        <w:t>:</w:t>
      </w:r>
    </w:p>
    <w:p w:rsidR="00890D59" w:rsidRDefault="00890D59" w:rsidP="00890D59">
      <w:pPr>
        <w:ind w:left="864"/>
        <w:rPr>
          <w:rFonts w:cs="Times New Roman"/>
          <w:sz w:val="18"/>
          <w:szCs w:val="18"/>
        </w:rPr>
      </w:pPr>
    </w:p>
    <w:p w:rsidR="00890D59" w:rsidRPr="00A4061F" w:rsidRDefault="00890D59" w:rsidP="00890D59">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890D59" w:rsidRPr="00A4061F" w:rsidTr="00890D59">
        <w:tc>
          <w:tcPr>
            <w:tcW w:w="666" w:type="dxa"/>
          </w:tcPr>
          <w:p w:rsidR="00890D59" w:rsidRPr="00A4061F" w:rsidRDefault="00890D59" w:rsidP="00890D59">
            <w:pPr>
              <w:rPr>
                <w:rFonts w:cs="Times New Roman"/>
                <w:sz w:val="18"/>
                <w:szCs w:val="18"/>
              </w:rPr>
            </w:pPr>
            <w:r w:rsidRPr="00A4061F">
              <w:rPr>
                <w:rFonts w:cs="Times New Roman"/>
                <w:sz w:val="18"/>
                <w:szCs w:val="18"/>
              </w:rPr>
              <w:t>start</w:t>
            </w:r>
          </w:p>
        </w:tc>
        <w:tc>
          <w:tcPr>
            <w:tcW w:w="622" w:type="dxa"/>
          </w:tcPr>
          <w:p w:rsidR="00890D59" w:rsidRPr="00A4061F" w:rsidRDefault="00890D59" w:rsidP="00890D59">
            <w:pPr>
              <w:rPr>
                <w:rFonts w:cs="Times New Roman"/>
                <w:sz w:val="18"/>
                <w:szCs w:val="18"/>
              </w:rPr>
            </w:pPr>
            <w:r w:rsidRPr="00A4061F">
              <w:rPr>
                <w:rFonts w:cs="Times New Roman"/>
                <w:sz w:val="18"/>
                <w:szCs w:val="18"/>
              </w:rPr>
              <w:t>z score</w:t>
            </w:r>
          </w:p>
        </w:tc>
        <w:tc>
          <w:tcPr>
            <w:tcW w:w="720" w:type="dxa"/>
          </w:tcPr>
          <w:p w:rsidR="00890D59" w:rsidRPr="00A4061F" w:rsidRDefault="00890D59" w:rsidP="00890D59">
            <w:pPr>
              <w:rPr>
                <w:rFonts w:cs="Times New Roman"/>
                <w:sz w:val="18"/>
                <w:szCs w:val="18"/>
              </w:rPr>
            </w:pPr>
            <w:r w:rsidRPr="00A4061F">
              <w:rPr>
                <w:rFonts w:cs="Times New Roman"/>
                <w:sz w:val="18"/>
                <w:szCs w:val="18"/>
              </w:rPr>
              <w:t>final score</w:t>
            </w:r>
          </w:p>
        </w:tc>
        <w:tc>
          <w:tcPr>
            <w:tcW w:w="716" w:type="dxa"/>
          </w:tcPr>
          <w:p w:rsidR="00890D59" w:rsidRDefault="00890D59" w:rsidP="00890D59">
            <w:pPr>
              <w:rPr>
                <w:rFonts w:cs="Times New Roman"/>
                <w:sz w:val="18"/>
                <w:szCs w:val="18"/>
              </w:rPr>
            </w:pPr>
            <w:r>
              <w:rPr>
                <w:rFonts w:cs="Times New Roman"/>
                <w:sz w:val="18"/>
                <w:szCs w:val="18"/>
              </w:rPr>
              <w:t>ORF</w:t>
            </w:r>
          </w:p>
          <w:p w:rsidR="00890D59" w:rsidRPr="00A4061F" w:rsidRDefault="00890D59" w:rsidP="00890D59">
            <w:pPr>
              <w:rPr>
                <w:rFonts w:cs="Times New Roman"/>
                <w:sz w:val="18"/>
                <w:szCs w:val="18"/>
              </w:rPr>
            </w:pPr>
            <w:r>
              <w:rPr>
                <w:rFonts w:cs="Times New Roman"/>
                <w:sz w:val="18"/>
                <w:szCs w:val="18"/>
              </w:rPr>
              <w:t>length</w:t>
            </w:r>
          </w:p>
        </w:tc>
      </w:tr>
      <w:tr w:rsidR="00890D59" w:rsidRPr="00A4061F" w:rsidTr="00890D59">
        <w:tc>
          <w:tcPr>
            <w:tcW w:w="666" w:type="dxa"/>
          </w:tcPr>
          <w:p w:rsidR="00890D59" w:rsidRPr="00A4061F" w:rsidRDefault="0088605B" w:rsidP="00890D59">
            <w:pPr>
              <w:rPr>
                <w:rFonts w:cs="Times New Roman"/>
                <w:sz w:val="18"/>
                <w:szCs w:val="18"/>
              </w:rPr>
            </w:pPr>
            <w:r>
              <w:rPr>
                <w:rFonts w:cs="Times New Roman"/>
                <w:sz w:val="18"/>
                <w:szCs w:val="18"/>
              </w:rPr>
              <w:t>34372</w:t>
            </w:r>
          </w:p>
        </w:tc>
        <w:tc>
          <w:tcPr>
            <w:tcW w:w="622" w:type="dxa"/>
          </w:tcPr>
          <w:p w:rsidR="00890D59" w:rsidRPr="00A4061F" w:rsidRDefault="0088605B" w:rsidP="00890D59">
            <w:pPr>
              <w:rPr>
                <w:rFonts w:cs="Times New Roman"/>
                <w:sz w:val="18"/>
                <w:szCs w:val="18"/>
              </w:rPr>
            </w:pPr>
            <w:r>
              <w:rPr>
                <w:rFonts w:cs="Times New Roman"/>
                <w:sz w:val="18"/>
                <w:szCs w:val="18"/>
              </w:rPr>
              <w:t>2.970</w:t>
            </w:r>
          </w:p>
        </w:tc>
        <w:tc>
          <w:tcPr>
            <w:tcW w:w="720" w:type="dxa"/>
          </w:tcPr>
          <w:p w:rsidR="00890D59" w:rsidRPr="00A4061F" w:rsidRDefault="0088605B" w:rsidP="00890D59">
            <w:pPr>
              <w:rPr>
                <w:rFonts w:cs="Times New Roman"/>
                <w:sz w:val="18"/>
                <w:szCs w:val="18"/>
              </w:rPr>
            </w:pPr>
            <w:r>
              <w:rPr>
                <w:rFonts w:cs="Times New Roman"/>
                <w:sz w:val="18"/>
                <w:szCs w:val="18"/>
              </w:rPr>
              <w:t>-2.584</w:t>
            </w:r>
          </w:p>
        </w:tc>
        <w:tc>
          <w:tcPr>
            <w:tcW w:w="716" w:type="dxa"/>
          </w:tcPr>
          <w:p w:rsidR="00890D59" w:rsidRPr="00A4061F" w:rsidRDefault="0088605B" w:rsidP="00890D59">
            <w:pPr>
              <w:rPr>
                <w:rFonts w:cs="Times New Roman"/>
                <w:sz w:val="18"/>
                <w:szCs w:val="18"/>
              </w:rPr>
            </w:pPr>
            <w:r>
              <w:rPr>
                <w:rFonts w:cs="Times New Roman"/>
                <w:sz w:val="18"/>
                <w:szCs w:val="18"/>
              </w:rPr>
              <w:t>582</w:t>
            </w:r>
          </w:p>
        </w:tc>
      </w:tr>
      <w:tr w:rsidR="00890D59" w:rsidRPr="00A4061F" w:rsidTr="00890D59">
        <w:tc>
          <w:tcPr>
            <w:tcW w:w="666" w:type="dxa"/>
          </w:tcPr>
          <w:p w:rsidR="00890D59" w:rsidRDefault="0088605B" w:rsidP="00890D59">
            <w:pPr>
              <w:rPr>
                <w:rFonts w:cs="Times New Roman"/>
                <w:sz w:val="18"/>
                <w:szCs w:val="18"/>
              </w:rPr>
            </w:pPr>
            <w:r>
              <w:rPr>
                <w:rFonts w:cs="Times New Roman"/>
                <w:sz w:val="18"/>
                <w:szCs w:val="18"/>
              </w:rPr>
              <w:t>34228</w:t>
            </w:r>
          </w:p>
        </w:tc>
        <w:tc>
          <w:tcPr>
            <w:tcW w:w="622" w:type="dxa"/>
          </w:tcPr>
          <w:p w:rsidR="00890D59" w:rsidRDefault="0088605B" w:rsidP="00890D59">
            <w:pPr>
              <w:rPr>
                <w:rFonts w:cs="Times New Roman"/>
                <w:sz w:val="18"/>
                <w:szCs w:val="18"/>
              </w:rPr>
            </w:pPr>
            <w:r>
              <w:rPr>
                <w:rFonts w:cs="Times New Roman"/>
                <w:sz w:val="18"/>
                <w:szCs w:val="18"/>
              </w:rPr>
              <w:t>2.358</w:t>
            </w:r>
          </w:p>
        </w:tc>
        <w:tc>
          <w:tcPr>
            <w:tcW w:w="720" w:type="dxa"/>
          </w:tcPr>
          <w:p w:rsidR="00890D59" w:rsidRDefault="0088605B" w:rsidP="00890D59">
            <w:pPr>
              <w:rPr>
                <w:rFonts w:cs="Times New Roman"/>
                <w:sz w:val="18"/>
                <w:szCs w:val="18"/>
              </w:rPr>
            </w:pPr>
            <w:r>
              <w:rPr>
                <w:rFonts w:cs="Times New Roman"/>
                <w:sz w:val="18"/>
                <w:szCs w:val="18"/>
              </w:rPr>
              <w:t>-4.584</w:t>
            </w:r>
          </w:p>
        </w:tc>
        <w:tc>
          <w:tcPr>
            <w:tcW w:w="716" w:type="dxa"/>
          </w:tcPr>
          <w:p w:rsidR="00890D59" w:rsidRDefault="0088605B" w:rsidP="00890D59">
            <w:pPr>
              <w:rPr>
                <w:rFonts w:cs="Times New Roman"/>
                <w:sz w:val="18"/>
                <w:szCs w:val="18"/>
              </w:rPr>
            </w:pPr>
            <w:r>
              <w:rPr>
                <w:rFonts w:cs="Times New Roman"/>
                <w:sz w:val="18"/>
                <w:szCs w:val="18"/>
              </w:rPr>
              <w:t>438</w:t>
            </w:r>
          </w:p>
        </w:tc>
      </w:tr>
      <w:tr w:rsidR="00890D59" w:rsidRPr="00A4061F" w:rsidTr="00890D59">
        <w:tc>
          <w:tcPr>
            <w:tcW w:w="666" w:type="dxa"/>
          </w:tcPr>
          <w:p w:rsidR="00890D59" w:rsidRDefault="0088605B" w:rsidP="00890D59">
            <w:pPr>
              <w:rPr>
                <w:rFonts w:cs="Times New Roman"/>
                <w:sz w:val="18"/>
                <w:szCs w:val="18"/>
              </w:rPr>
            </w:pPr>
            <w:r>
              <w:rPr>
                <w:rFonts w:cs="Times New Roman"/>
                <w:sz w:val="18"/>
                <w:szCs w:val="18"/>
              </w:rPr>
              <w:t>34201</w:t>
            </w:r>
          </w:p>
        </w:tc>
        <w:tc>
          <w:tcPr>
            <w:tcW w:w="622" w:type="dxa"/>
          </w:tcPr>
          <w:p w:rsidR="00890D59" w:rsidRDefault="0088605B" w:rsidP="00890D59">
            <w:pPr>
              <w:rPr>
                <w:rFonts w:cs="Times New Roman"/>
                <w:sz w:val="18"/>
                <w:szCs w:val="18"/>
              </w:rPr>
            </w:pPr>
            <w:r>
              <w:rPr>
                <w:rFonts w:cs="Times New Roman"/>
                <w:sz w:val="18"/>
                <w:szCs w:val="18"/>
              </w:rPr>
              <w:t>1.178</w:t>
            </w:r>
          </w:p>
        </w:tc>
        <w:tc>
          <w:tcPr>
            <w:tcW w:w="720" w:type="dxa"/>
          </w:tcPr>
          <w:p w:rsidR="00890D59" w:rsidRDefault="0088605B" w:rsidP="00890D59">
            <w:pPr>
              <w:rPr>
                <w:rFonts w:cs="Times New Roman"/>
                <w:sz w:val="18"/>
                <w:szCs w:val="18"/>
              </w:rPr>
            </w:pPr>
            <w:r>
              <w:rPr>
                <w:rFonts w:cs="Times New Roman"/>
                <w:sz w:val="18"/>
                <w:szCs w:val="18"/>
              </w:rPr>
              <w:t>-6.350</w:t>
            </w:r>
          </w:p>
        </w:tc>
        <w:tc>
          <w:tcPr>
            <w:tcW w:w="716" w:type="dxa"/>
          </w:tcPr>
          <w:p w:rsidR="00890D59" w:rsidRDefault="0088605B" w:rsidP="00890D59">
            <w:pPr>
              <w:rPr>
                <w:rFonts w:cs="Times New Roman"/>
                <w:sz w:val="18"/>
                <w:szCs w:val="18"/>
              </w:rPr>
            </w:pPr>
            <w:r>
              <w:rPr>
                <w:rFonts w:cs="Times New Roman"/>
                <w:sz w:val="18"/>
                <w:szCs w:val="18"/>
              </w:rPr>
              <w:t>411</w:t>
            </w:r>
          </w:p>
        </w:tc>
      </w:tr>
      <w:tr w:rsidR="00890D59" w:rsidRPr="00A4061F" w:rsidTr="00890D59">
        <w:tc>
          <w:tcPr>
            <w:tcW w:w="666" w:type="dxa"/>
          </w:tcPr>
          <w:p w:rsidR="00890D59" w:rsidRDefault="0088605B" w:rsidP="00890D59">
            <w:pPr>
              <w:rPr>
                <w:rFonts w:cs="Times New Roman"/>
                <w:sz w:val="18"/>
                <w:szCs w:val="18"/>
              </w:rPr>
            </w:pPr>
            <w:r>
              <w:rPr>
                <w:rFonts w:cs="Times New Roman"/>
                <w:sz w:val="18"/>
                <w:szCs w:val="18"/>
              </w:rPr>
              <w:t>34192</w:t>
            </w:r>
          </w:p>
        </w:tc>
        <w:tc>
          <w:tcPr>
            <w:tcW w:w="622" w:type="dxa"/>
          </w:tcPr>
          <w:p w:rsidR="00890D59" w:rsidRDefault="0088605B" w:rsidP="00890D59">
            <w:pPr>
              <w:rPr>
                <w:rFonts w:cs="Times New Roman"/>
                <w:sz w:val="18"/>
                <w:szCs w:val="18"/>
              </w:rPr>
            </w:pPr>
            <w:r>
              <w:rPr>
                <w:rFonts w:cs="Times New Roman"/>
                <w:sz w:val="18"/>
                <w:szCs w:val="18"/>
              </w:rPr>
              <w:t>2.419</w:t>
            </w:r>
          </w:p>
        </w:tc>
        <w:tc>
          <w:tcPr>
            <w:tcW w:w="720" w:type="dxa"/>
          </w:tcPr>
          <w:p w:rsidR="00890D59" w:rsidRDefault="0088605B" w:rsidP="00890D59">
            <w:pPr>
              <w:rPr>
                <w:rFonts w:cs="Times New Roman"/>
                <w:sz w:val="18"/>
                <w:szCs w:val="18"/>
              </w:rPr>
            </w:pPr>
            <w:r>
              <w:rPr>
                <w:rFonts w:cs="Times New Roman"/>
                <w:sz w:val="18"/>
                <w:szCs w:val="18"/>
              </w:rPr>
              <w:t>-3.688</w:t>
            </w:r>
          </w:p>
        </w:tc>
        <w:tc>
          <w:tcPr>
            <w:tcW w:w="716" w:type="dxa"/>
          </w:tcPr>
          <w:p w:rsidR="00890D59" w:rsidRDefault="0088605B" w:rsidP="00890D59">
            <w:pPr>
              <w:rPr>
                <w:rFonts w:cs="Times New Roman"/>
                <w:sz w:val="18"/>
                <w:szCs w:val="18"/>
              </w:rPr>
            </w:pPr>
            <w:r>
              <w:rPr>
                <w:rFonts w:cs="Times New Roman"/>
                <w:sz w:val="18"/>
                <w:szCs w:val="18"/>
              </w:rPr>
              <w:t>402</w:t>
            </w:r>
          </w:p>
        </w:tc>
      </w:tr>
    </w:tbl>
    <w:p w:rsidR="002C321D" w:rsidRDefault="0088605B" w:rsidP="00890D59">
      <w:pPr>
        <w:ind w:left="864"/>
        <w:rPr>
          <w:rFonts w:cs="Times New Roman"/>
          <w:sz w:val="18"/>
          <w:szCs w:val="18"/>
        </w:rPr>
      </w:pPr>
      <w:r>
        <w:rPr>
          <w:rFonts w:cs="Times New Roman"/>
          <w:sz w:val="18"/>
          <w:szCs w:val="18"/>
        </w:rPr>
        <w:t>the auto-annotated start @34372 has the best</w:t>
      </w:r>
      <w:r w:rsidR="00890D59">
        <w:rPr>
          <w:rFonts w:cs="Times New Roman"/>
          <w:sz w:val="18"/>
          <w:szCs w:val="18"/>
        </w:rPr>
        <w:t xml:space="preserve"> rbs score </w:t>
      </w:r>
      <w:r>
        <w:rPr>
          <w:rFonts w:cs="Times New Roman"/>
          <w:sz w:val="18"/>
          <w:szCs w:val="18"/>
        </w:rPr>
        <w:t xml:space="preserve">and includes all of the </w:t>
      </w:r>
      <w:r w:rsidR="002C321D">
        <w:rPr>
          <w:rFonts w:cs="Times New Roman"/>
          <w:sz w:val="18"/>
          <w:szCs w:val="18"/>
        </w:rPr>
        <w:t>coding potential.</w:t>
      </w:r>
    </w:p>
    <w:p w:rsidR="00890D59" w:rsidRDefault="002C321D" w:rsidP="00890D59">
      <w:pPr>
        <w:ind w:left="864"/>
        <w:rPr>
          <w:rFonts w:cs="Times New Roman"/>
          <w:sz w:val="18"/>
          <w:szCs w:val="18"/>
        </w:rPr>
      </w:pPr>
      <w:r>
        <w:rPr>
          <w:rFonts w:cs="Times New Roman"/>
          <w:sz w:val="18"/>
          <w:szCs w:val="18"/>
        </w:rPr>
        <w:t xml:space="preserve"> </w:t>
      </w:r>
    </w:p>
    <w:p w:rsidR="00890D59" w:rsidRDefault="0088605B" w:rsidP="00890D59">
      <w:pPr>
        <w:ind w:left="864"/>
        <w:rPr>
          <w:rFonts w:cs="Times New Roman"/>
          <w:sz w:val="18"/>
          <w:szCs w:val="18"/>
        </w:rPr>
      </w:pPr>
      <w:r>
        <w:rPr>
          <w:rFonts w:cs="Times New Roman"/>
          <w:sz w:val="18"/>
          <w:szCs w:val="18"/>
        </w:rPr>
        <w:t>f</w:t>
      </w:r>
      <w:r w:rsidR="00890D59" w:rsidRPr="00A4061F">
        <w:rPr>
          <w:rFonts w:cs="Times New Roman"/>
          <w:sz w:val="18"/>
          <w:szCs w:val="18"/>
        </w:rPr>
        <w:t>. BLAST-start</w:t>
      </w:r>
    </w:p>
    <w:p w:rsidR="00890D59" w:rsidRPr="00A4061F" w:rsidRDefault="00890D59" w:rsidP="00890D59">
      <w:pPr>
        <w:ind w:left="864"/>
        <w:rPr>
          <w:rFonts w:cs="Times New Roman"/>
          <w:sz w:val="18"/>
          <w:szCs w:val="18"/>
        </w:rPr>
      </w:pPr>
      <w:r>
        <w:rPr>
          <w:rFonts w:cs="Times New Roman"/>
          <w:sz w:val="18"/>
          <w:szCs w:val="18"/>
        </w:rPr>
        <w:t>100 hits</w:t>
      </w:r>
    </w:p>
    <w:tbl>
      <w:tblPr>
        <w:tblStyle w:val="TableGrid"/>
        <w:tblW w:w="0" w:type="auto"/>
        <w:tblInd w:w="864" w:type="dxa"/>
        <w:tblCellMar>
          <w:left w:w="72" w:type="dxa"/>
          <w:right w:w="72" w:type="dxa"/>
        </w:tblCellMar>
        <w:tblLook w:val="04A0" w:firstRow="1" w:lastRow="0" w:firstColumn="1" w:lastColumn="0" w:noHBand="0" w:noVBand="1"/>
      </w:tblPr>
      <w:tblGrid>
        <w:gridCol w:w="601"/>
        <w:gridCol w:w="1269"/>
        <w:gridCol w:w="494"/>
        <w:gridCol w:w="582"/>
        <w:gridCol w:w="677"/>
        <w:gridCol w:w="512"/>
        <w:gridCol w:w="415"/>
      </w:tblGrid>
      <w:tr w:rsidR="00890D59" w:rsidRPr="00A4061F" w:rsidTr="002C321D">
        <w:tc>
          <w:tcPr>
            <w:tcW w:w="601" w:type="dxa"/>
          </w:tcPr>
          <w:p w:rsidR="00890D59" w:rsidRPr="00A4061F" w:rsidRDefault="00890D59" w:rsidP="00890D59">
            <w:pPr>
              <w:rPr>
                <w:rFonts w:cs="Times New Roman"/>
                <w:sz w:val="18"/>
                <w:szCs w:val="18"/>
              </w:rPr>
            </w:pPr>
            <w:r w:rsidRPr="00A4061F">
              <w:rPr>
                <w:rFonts w:cs="Times New Roman"/>
                <w:sz w:val="18"/>
                <w:szCs w:val="18"/>
              </w:rPr>
              <w:t>start</w:t>
            </w:r>
          </w:p>
        </w:tc>
        <w:tc>
          <w:tcPr>
            <w:tcW w:w="1269" w:type="dxa"/>
          </w:tcPr>
          <w:p w:rsidR="00890D59" w:rsidRPr="00A4061F" w:rsidRDefault="00890D59" w:rsidP="00890D59">
            <w:pPr>
              <w:rPr>
                <w:rFonts w:cs="Times New Roman"/>
                <w:sz w:val="18"/>
                <w:szCs w:val="18"/>
              </w:rPr>
            </w:pPr>
            <w:r w:rsidRPr="00A4061F">
              <w:rPr>
                <w:rFonts w:cs="Times New Roman"/>
                <w:sz w:val="18"/>
                <w:szCs w:val="18"/>
              </w:rPr>
              <w:t>phage name</w:t>
            </w:r>
          </w:p>
        </w:tc>
        <w:tc>
          <w:tcPr>
            <w:tcW w:w="494" w:type="dxa"/>
          </w:tcPr>
          <w:p w:rsidR="00890D59" w:rsidRPr="00A4061F" w:rsidRDefault="00890D59" w:rsidP="00890D59">
            <w:pPr>
              <w:rPr>
                <w:rFonts w:cs="Times New Roman"/>
                <w:sz w:val="18"/>
                <w:szCs w:val="18"/>
              </w:rPr>
            </w:pPr>
            <w:r>
              <w:rPr>
                <w:rFonts w:cs="Times New Roman"/>
                <w:sz w:val="18"/>
                <w:szCs w:val="18"/>
              </w:rPr>
              <w:t xml:space="preserve">gene </w:t>
            </w:r>
          </w:p>
        </w:tc>
        <w:tc>
          <w:tcPr>
            <w:tcW w:w="582" w:type="dxa"/>
          </w:tcPr>
          <w:p w:rsidR="00890D59" w:rsidRPr="00A4061F" w:rsidRDefault="00890D59" w:rsidP="00890D59">
            <w:pPr>
              <w:rPr>
                <w:rFonts w:cs="Times New Roman"/>
                <w:sz w:val="18"/>
                <w:szCs w:val="18"/>
              </w:rPr>
            </w:pPr>
            <w:r w:rsidRPr="00A4061F">
              <w:rPr>
                <w:rFonts w:cs="Times New Roman"/>
                <w:sz w:val="18"/>
                <w:szCs w:val="18"/>
              </w:rPr>
              <w:t>d-base</w:t>
            </w:r>
          </w:p>
        </w:tc>
        <w:tc>
          <w:tcPr>
            <w:tcW w:w="677" w:type="dxa"/>
          </w:tcPr>
          <w:p w:rsidR="00890D59" w:rsidRPr="00A4061F" w:rsidRDefault="00890D59" w:rsidP="00890D59">
            <w:pPr>
              <w:rPr>
                <w:rFonts w:cs="Times New Roman"/>
                <w:sz w:val="18"/>
                <w:szCs w:val="18"/>
              </w:rPr>
            </w:pPr>
            <w:r w:rsidRPr="00A4061F">
              <w:rPr>
                <w:rFonts w:cs="Times New Roman"/>
                <w:sz w:val="18"/>
                <w:szCs w:val="18"/>
              </w:rPr>
              <w:t>query: subject</w:t>
            </w:r>
          </w:p>
        </w:tc>
        <w:tc>
          <w:tcPr>
            <w:tcW w:w="512" w:type="dxa"/>
          </w:tcPr>
          <w:p w:rsidR="00890D59" w:rsidRPr="00A4061F" w:rsidRDefault="00890D59" w:rsidP="00890D59">
            <w:pPr>
              <w:rPr>
                <w:rFonts w:cs="Times New Roman"/>
                <w:sz w:val="18"/>
                <w:szCs w:val="18"/>
              </w:rPr>
            </w:pPr>
            <w:r w:rsidRPr="00A4061F">
              <w:rPr>
                <w:rFonts w:cs="Times New Roman"/>
                <w:sz w:val="18"/>
                <w:szCs w:val="18"/>
              </w:rPr>
              <w:t>% align</w:t>
            </w:r>
          </w:p>
        </w:tc>
        <w:tc>
          <w:tcPr>
            <w:tcW w:w="415" w:type="dxa"/>
          </w:tcPr>
          <w:p w:rsidR="00890D59" w:rsidRPr="00A4061F" w:rsidRDefault="00890D59" w:rsidP="00890D59">
            <w:pPr>
              <w:rPr>
                <w:rFonts w:cs="Times New Roman"/>
                <w:sz w:val="18"/>
                <w:szCs w:val="18"/>
              </w:rPr>
            </w:pPr>
            <w:r w:rsidRPr="00A4061F">
              <w:rPr>
                <w:rFonts w:cs="Times New Roman"/>
                <w:sz w:val="18"/>
                <w:szCs w:val="18"/>
              </w:rPr>
              <w:t>e-val</w:t>
            </w:r>
          </w:p>
        </w:tc>
      </w:tr>
      <w:tr w:rsidR="00890D59" w:rsidRPr="00A4061F" w:rsidTr="002C321D">
        <w:tc>
          <w:tcPr>
            <w:tcW w:w="601" w:type="dxa"/>
          </w:tcPr>
          <w:p w:rsidR="00890D59" w:rsidRPr="00A4061F" w:rsidRDefault="00890D59" w:rsidP="00890D59">
            <w:pPr>
              <w:rPr>
                <w:rFonts w:cs="Times New Roman"/>
                <w:sz w:val="18"/>
                <w:szCs w:val="18"/>
              </w:rPr>
            </w:pPr>
            <w:r>
              <w:rPr>
                <w:rFonts w:cs="Times New Roman"/>
                <w:sz w:val="18"/>
                <w:szCs w:val="18"/>
              </w:rPr>
              <w:t>33744</w:t>
            </w:r>
          </w:p>
        </w:tc>
        <w:tc>
          <w:tcPr>
            <w:tcW w:w="1269" w:type="dxa"/>
          </w:tcPr>
          <w:p w:rsidR="00890D59" w:rsidRPr="00A4061F" w:rsidRDefault="002C321D" w:rsidP="00890D59">
            <w:pPr>
              <w:rPr>
                <w:rFonts w:cs="Times New Roman"/>
                <w:sz w:val="18"/>
                <w:szCs w:val="18"/>
              </w:rPr>
            </w:pPr>
            <w:r>
              <w:rPr>
                <w:rFonts w:cs="Times New Roman"/>
                <w:sz w:val="18"/>
                <w:szCs w:val="18"/>
              </w:rPr>
              <w:t>LovelyUnicorn + 15</w:t>
            </w:r>
          </w:p>
          <w:p w:rsidR="00890D59" w:rsidRPr="00A4061F" w:rsidRDefault="00890D59" w:rsidP="00890D59">
            <w:pPr>
              <w:rPr>
                <w:rFonts w:cs="Times New Roman"/>
                <w:sz w:val="18"/>
                <w:szCs w:val="18"/>
              </w:rPr>
            </w:pPr>
          </w:p>
        </w:tc>
        <w:tc>
          <w:tcPr>
            <w:tcW w:w="494" w:type="dxa"/>
          </w:tcPr>
          <w:p w:rsidR="00890D59" w:rsidRPr="00A4061F" w:rsidRDefault="002C321D" w:rsidP="00890D59">
            <w:pPr>
              <w:rPr>
                <w:rFonts w:cs="Times New Roman"/>
                <w:sz w:val="18"/>
                <w:szCs w:val="18"/>
              </w:rPr>
            </w:pPr>
            <w:r>
              <w:rPr>
                <w:rFonts w:cs="Times New Roman"/>
                <w:sz w:val="18"/>
                <w:szCs w:val="18"/>
              </w:rPr>
              <w:t>47</w:t>
            </w:r>
          </w:p>
        </w:tc>
        <w:tc>
          <w:tcPr>
            <w:tcW w:w="582" w:type="dxa"/>
          </w:tcPr>
          <w:p w:rsidR="00890D59" w:rsidRPr="00A4061F" w:rsidRDefault="00890D59" w:rsidP="00890D59">
            <w:pPr>
              <w:rPr>
                <w:rFonts w:cs="Times New Roman"/>
                <w:sz w:val="18"/>
                <w:szCs w:val="18"/>
              </w:rPr>
            </w:pPr>
            <w:r w:rsidRPr="00A4061F">
              <w:rPr>
                <w:rFonts w:cs="Times New Roman"/>
                <w:sz w:val="18"/>
                <w:szCs w:val="18"/>
              </w:rPr>
              <w:t>NCBI</w:t>
            </w:r>
          </w:p>
        </w:tc>
        <w:tc>
          <w:tcPr>
            <w:tcW w:w="677" w:type="dxa"/>
          </w:tcPr>
          <w:p w:rsidR="00890D59" w:rsidRPr="00A4061F" w:rsidRDefault="002C321D" w:rsidP="00890D59">
            <w:pPr>
              <w:rPr>
                <w:rFonts w:cs="Times New Roman"/>
                <w:sz w:val="18"/>
                <w:szCs w:val="18"/>
              </w:rPr>
            </w:pPr>
            <w:r>
              <w:rPr>
                <w:rFonts w:cs="Times New Roman"/>
                <w:sz w:val="18"/>
                <w:szCs w:val="18"/>
              </w:rPr>
              <w:t>q 1-582</w:t>
            </w:r>
          </w:p>
          <w:p w:rsidR="00890D59" w:rsidRPr="00A4061F" w:rsidRDefault="002C321D" w:rsidP="00890D59">
            <w:pPr>
              <w:rPr>
                <w:rFonts w:cs="Times New Roman"/>
                <w:sz w:val="18"/>
                <w:szCs w:val="18"/>
              </w:rPr>
            </w:pPr>
            <w:r>
              <w:rPr>
                <w:rFonts w:cs="Times New Roman"/>
                <w:sz w:val="18"/>
                <w:szCs w:val="18"/>
              </w:rPr>
              <w:t>t 1-582</w:t>
            </w:r>
          </w:p>
          <w:p w:rsidR="00890D59" w:rsidRPr="00A4061F" w:rsidRDefault="00890D59" w:rsidP="00890D59">
            <w:pPr>
              <w:rPr>
                <w:rFonts w:cs="Times New Roman"/>
                <w:sz w:val="18"/>
                <w:szCs w:val="18"/>
              </w:rPr>
            </w:pPr>
          </w:p>
        </w:tc>
        <w:tc>
          <w:tcPr>
            <w:tcW w:w="512" w:type="dxa"/>
          </w:tcPr>
          <w:p w:rsidR="00890D59" w:rsidRPr="00A4061F" w:rsidRDefault="00890D59" w:rsidP="00890D59">
            <w:pPr>
              <w:rPr>
                <w:rFonts w:cs="Times New Roman"/>
                <w:sz w:val="18"/>
                <w:szCs w:val="18"/>
              </w:rPr>
            </w:pPr>
            <w:r w:rsidRPr="00A4061F">
              <w:rPr>
                <w:rFonts w:cs="Times New Roman"/>
                <w:sz w:val="18"/>
                <w:szCs w:val="18"/>
              </w:rPr>
              <w:t>100</w:t>
            </w:r>
          </w:p>
        </w:tc>
        <w:tc>
          <w:tcPr>
            <w:tcW w:w="415" w:type="dxa"/>
          </w:tcPr>
          <w:p w:rsidR="00890D59" w:rsidRPr="00A4061F" w:rsidRDefault="00890D59" w:rsidP="00890D59">
            <w:pPr>
              <w:rPr>
                <w:rFonts w:cs="Times New Roman"/>
                <w:sz w:val="18"/>
                <w:szCs w:val="18"/>
                <w:vertAlign w:val="superscript"/>
              </w:rPr>
            </w:pPr>
            <w:r>
              <w:rPr>
                <w:rFonts w:cs="Times New Roman"/>
                <w:sz w:val="18"/>
                <w:szCs w:val="18"/>
              </w:rPr>
              <w:t>0e-0</w:t>
            </w:r>
          </w:p>
        </w:tc>
      </w:tr>
    </w:tbl>
    <w:p w:rsidR="00890D59" w:rsidRPr="00A4061F" w:rsidRDefault="002C321D" w:rsidP="00890D59">
      <w:pPr>
        <w:ind w:left="864"/>
        <w:rPr>
          <w:rFonts w:cs="Times New Roman"/>
          <w:sz w:val="18"/>
          <w:szCs w:val="18"/>
        </w:rPr>
      </w:pPr>
      <w:r>
        <w:rPr>
          <w:rFonts w:cs="Times New Roman"/>
          <w:sz w:val="18"/>
          <w:szCs w:val="18"/>
        </w:rPr>
        <w:t>the start @34732</w:t>
      </w:r>
      <w:r w:rsidR="00890D59">
        <w:rPr>
          <w:rFonts w:cs="Times New Roman"/>
          <w:sz w:val="18"/>
          <w:szCs w:val="18"/>
        </w:rPr>
        <w:t xml:space="preserve"> produces more complete alignment with annotated genomes.  </w:t>
      </w:r>
    </w:p>
    <w:p w:rsidR="00890D59" w:rsidRDefault="00890D59" w:rsidP="00890D59">
      <w:pPr>
        <w:ind w:left="864"/>
        <w:rPr>
          <w:rFonts w:cs="Times New Roman"/>
          <w:sz w:val="18"/>
          <w:szCs w:val="18"/>
        </w:rPr>
      </w:pPr>
    </w:p>
    <w:p w:rsidR="00890D59" w:rsidRPr="00A4061F" w:rsidRDefault="002C321D" w:rsidP="00890D59">
      <w:pPr>
        <w:ind w:left="864"/>
        <w:rPr>
          <w:rFonts w:cs="Times New Roman"/>
          <w:color w:val="FF0000"/>
          <w:sz w:val="18"/>
          <w:szCs w:val="18"/>
        </w:rPr>
      </w:pPr>
      <w:r>
        <w:rPr>
          <w:rFonts w:cs="Times New Roman"/>
          <w:sz w:val="18"/>
          <w:szCs w:val="18"/>
        </w:rPr>
        <w:t>g. Starterator: 34732</w:t>
      </w:r>
      <w:r w:rsidR="00890D59">
        <w:rPr>
          <w:rFonts w:cs="Times New Roman"/>
          <w:sz w:val="18"/>
          <w:szCs w:val="18"/>
        </w:rPr>
        <w:t xml:space="preserve"> is the most annotated start.</w:t>
      </w:r>
    </w:p>
    <w:p w:rsidR="00890D59" w:rsidRDefault="002C321D" w:rsidP="00890D59">
      <w:pPr>
        <w:ind w:left="864"/>
        <w:rPr>
          <w:rFonts w:cs="Times New Roman"/>
          <w:sz w:val="18"/>
          <w:szCs w:val="18"/>
        </w:rPr>
      </w:pPr>
      <w:r>
        <w:rPr>
          <w:rFonts w:cs="Times New Roman"/>
          <w:sz w:val="18"/>
          <w:szCs w:val="18"/>
        </w:rPr>
        <w:t>h</w:t>
      </w:r>
      <w:r w:rsidR="00890D59" w:rsidRPr="00A4061F">
        <w:rPr>
          <w:rFonts w:cs="Times New Roman"/>
          <w:sz w:val="18"/>
          <w:szCs w:val="18"/>
        </w:rPr>
        <w:t>. longest possible OR</w:t>
      </w:r>
      <w:r>
        <w:rPr>
          <w:rFonts w:cs="Times New Roman"/>
          <w:sz w:val="18"/>
          <w:szCs w:val="18"/>
        </w:rPr>
        <w:t>F? yes if the start is at 34732</w:t>
      </w:r>
      <w:r w:rsidR="00890D59">
        <w:rPr>
          <w:rFonts w:cs="Times New Roman"/>
          <w:sz w:val="18"/>
          <w:szCs w:val="18"/>
        </w:rPr>
        <w:t xml:space="preserve">. </w:t>
      </w:r>
    </w:p>
    <w:p w:rsidR="00890D59" w:rsidRPr="00A4061F" w:rsidRDefault="002C321D" w:rsidP="00890D59">
      <w:pPr>
        <w:ind w:left="864"/>
        <w:rPr>
          <w:rFonts w:cs="Times New Roman"/>
          <w:sz w:val="18"/>
          <w:szCs w:val="18"/>
        </w:rPr>
      </w:pPr>
      <w:r>
        <w:rPr>
          <w:rFonts w:cs="Times New Roman"/>
          <w:sz w:val="18"/>
          <w:szCs w:val="18"/>
        </w:rPr>
        <w:t>i</w:t>
      </w:r>
      <w:r w:rsidR="00890D59" w:rsidRPr="00A4061F">
        <w:rPr>
          <w:rFonts w:cs="Times New Roman"/>
          <w:sz w:val="18"/>
          <w:szCs w:val="18"/>
        </w:rPr>
        <w:t>. conclusion: th</w:t>
      </w:r>
      <w:r>
        <w:rPr>
          <w:rFonts w:cs="Times New Roman"/>
          <w:sz w:val="18"/>
          <w:szCs w:val="18"/>
        </w:rPr>
        <w:t>is is a gene with start at 34372</w:t>
      </w:r>
      <w:r w:rsidR="00890D59">
        <w:rPr>
          <w:rFonts w:cs="Times New Roman"/>
          <w:sz w:val="18"/>
          <w:szCs w:val="18"/>
        </w:rPr>
        <w:t>: a) includes all coding</w:t>
      </w:r>
      <w:r w:rsidR="00890D59" w:rsidRPr="00A4061F">
        <w:rPr>
          <w:rFonts w:cs="Times New Roman"/>
          <w:sz w:val="18"/>
          <w:szCs w:val="18"/>
        </w:rPr>
        <w:t xml:space="preserve"> potential</w:t>
      </w:r>
      <w:r w:rsidR="00890D59">
        <w:rPr>
          <w:rFonts w:cs="Times New Roman"/>
          <w:sz w:val="18"/>
          <w:szCs w:val="18"/>
        </w:rPr>
        <w:t xml:space="preserve">, b) longest ORF, c) </w:t>
      </w:r>
      <w:r>
        <w:rPr>
          <w:rFonts w:cs="Times New Roman"/>
          <w:sz w:val="18"/>
          <w:szCs w:val="18"/>
        </w:rPr>
        <w:t xml:space="preserve">best </w:t>
      </w:r>
      <w:r w:rsidR="00890D59">
        <w:rPr>
          <w:rFonts w:cs="Times New Roman"/>
          <w:sz w:val="18"/>
          <w:szCs w:val="18"/>
        </w:rPr>
        <w:t>rbs score</w:t>
      </w:r>
      <w:r>
        <w:rPr>
          <w:rFonts w:cs="Times New Roman"/>
          <w:sz w:val="18"/>
          <w:szCs w:val="18"/>
        </w:rPr>
        <w:t xml:space="preserve">, </w:t>
      </w:r>
      <w:r w:rsidR="00890D59">
        <w:rPr>
          <w:rFonts w:cs="Times New Roman"/>
          <w:sz w:val="18"/>
          <w:szCs w:val="18"/>
        </w:rPr>
        <w:t>d) excellent blast alignment with annotated genomes, e) most annotated start.</w:t>
      </w:r>
    </w:p>
    <w:p w:rsidR="00890D59" w:rsidRDefault="00890D59" w:rsidP="00890D59">
      <w:pPr>
        <w:rPr>
          <w:rFonts w:cs="Times New Roman"/>
          <w:sz w:val="18"/>
          <w:szCs w:val="18"/>
        </w:rPr>
      </w:pPr>
    </w:p>
    <w:p w:rsidR="00890D59" w:rsidRPr="00A4061F" w:rsidRDefault="00890D59" w:rsidP="00890D59">
      <w:pPr>
        <w:rPr>
          <w:rFonts w:cs="Times New Roman"/>
          <w:sz w:val="18"/>
          <w:szCs w:val="18"/>
        </w:rPr>
      </w:pPr>
      <w:r w:rsidRPr="00A4061F">
        <w:rPr>
          <w:rFonts w:cs="Times New Roman"/>
          <w:sz w:val="18"/>
          <w:szCs w:val="18"/>
        </w:rPr>
        <w:t>Gene function</w:t>
      </w:r>
    </w:p>
    <w:p w:rsidR="00890D59" w:rsidRPr="00A4061F" w:rsidRDefault="00890D59" w:rsidP="00890D59">
      <w:pPr>
        <w:ind w:left="432"/>
        <w:rPr>
          <w:rFonts w:cs="Times New Roman"/>
          <w:sz w:val="18"/>
          <w:szCs w:val="18"/>
        </w:rPr>
      </w:pPr>
      <w:r w:rsidRPr="00A4061F">
        <w:rPr>
          <w:rFonts w:cs="Times New Roman"/>
          <w:sz w:val="18"/>
          <w:szCs w:val="18"/>
        </w:rPr>
        <w:t>1. Synteny</w:t>
      </w:r>
    </w:p>
    <w:p w:rsidR="00890D59" w:rsidRPr="00A4061F" w:rsidRDefault="00890D59" w:rsidP="00890D59">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no</w:t>
      </w:r>
    </w:p>
    <w:p w:rsidR="00890D59" w:rsidRPr="00A4061F" w:rsidRDefault="00890D59" w:rsidP="00890D59">
      <w:pPr>
        <w:ind w:left="864"/>
        <w:rPr>
          <w:rFonts w:cs="Times New Roman"/>
          <w:sz w:val="18"/>
          <w:szCs w:val="18"/>
        </w:rPr>
      </w:pPr>
      <w:r w:rsidRPr="00A4061F">
        <w:rPr>
          <w:rFonts w:cs="Times New Roman"/>
          <w:sz w:val="18"/>
          <w:szCs w:val="18"/>
        </w:rPr>
        <w:t>b. upstream gene NA</w:t>
      </w:r>
    </w:p>
    <w:p w:rsidR="00890D59" w:rsidRPr="00A4061F" w:rsidRDefault="00890D59" w:rsidP="00890D59">
      <w:pPr>
        <w:ind w:left="864"/>
        <w:rPr>
          <w:rFonts w:cs="Times New Roman"/>
          <w:sz w:val="18"/>
          <w:szCs w:val="18"/>
        </w:rPr>
      </w:pPr>
      <w:r w:rsidRPr="00A4061F">
        <w:rPr>
          <w:rFonts w:cs="Times New Roman"/>
          <w:sz w:val="18"/>
          <w:szCs w:val="18"/>
        </w:rPr>
        <w:t>c. downstream gene NA</w:t>
      </w:r>
    </w:p>
    <w:p w:rsidR="00890D59" w:rsidRPr="00A4061F" w:rsidRDefault="00890D59" w:rsidP="00890D59">
      <w:pPr>
        <w:ind w:left="864"/>
        <w:rPr>
          <w:rFonts w:cs="Times New Roman"/>
          <w:sz w:val="18"/>
          <w:szCs w:val="18"/>
        </w:rPr>
      </w:pPr>
    </w:p>
    <w:p w:rsidR="00890D59" w:rsidRPr="00A4061F" w:rsidRDefault="00890D59" w:rsidP="00890D59">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953"/>
        <w:gridCol w:w="1566"/>
        <w:gridCol w:w="1726"/>
        <w:gridCol w:w="708"/>
      </w:tblGrid>
      <w:tr w:rsidR="00890D59" w:rsidRPr="00A4061F" w:rsidTr="00890D59">
        <w:tc>
          <w:tcPr>
            <w:tcW w:w="953" w:type="dxa"/>
          </w:tcPr>
          <w:p w:rsidR="00890D59" w:rsidRPr="00A4061F" w:rsidRDefault="00890D59" w:rsidP="00890D59">
            <w:pPr>
              <w:rPr>
                <w:rFonts w:cs="Times New Roman"/>
                <w:sz w:val="18"/>
                <w:szCs w:val="18"/>
              </w:rPr>
            </w:pPr>
            <w:r>
              <w:rPr>
                <w:rFonts w:cs="Times New Roman"/>
                <w:sz w:val="18"/>
                <w:szCs w:val="18"/>
              </w:rPr>
              <w:t>n hits</w:t>
            </w:r>
          </w:p>
        </w:tc>
        <w:tc>
          <w:tcPr>
            <w:tcW w:w="1566" w:type="dxa"/>
          </w:tcPr>
          <w:p w:rsidR="00890D59" w:rsidRPr="00A4061F" w:rsidRDefault="00890D59" w:rsidP="00890D59">
            <w:pPr>
              <w:rPr>
                <w:rFonts w:cs="Times New Roman"/>
                <w:sz w:val="18"/>
                <w:szCs w:val="18"/>
              </w:rPr>
            </w:pPr>
            <w:r>
              <w:rPr>
                <w:rFonts w:cs="Times New Roman"/>
                <w:sz w:val="18"/>
                <w:szCs w:val="18"/>
              </w:rPr>
              <w:t>best hit</w:t>
            </w:r>
          </w:p>
        </w:tc>
        <w:tc>
          <w:tcPr>
            <w:tcW w:w="1726" w:type="dxa"/>
          </w:tcPr>
          <w:p w:rsidR="00890D59" w:rsidRPr="00A4061F" w:rsidRDefault="00890D59" w:rsidP="00890D59">
            <w:pPr>
              <w:rPr>
                <w:rFonts w:cs="Times New Roman"/>
                <w:sz w:val="18"/>
                <w:szCs w:val="18"/>
              </w:rPr>
            </w:pPr>
            <w:r w:rsidRPr="00A4061F">
              <w:rPr>
                <w:rFonts w:cs="Times New Roman"/>
                <w:sz w:val="18"/>
                <w:szCs w:val="18"/>
              </w:rPr>
              <w:t>function</w:t>
            </w:r>
          </w:p>
        </w:tc>
        <w:tc>
          <w:tcPr>
            <w:tcW w:w="708" w:type="dxa"/>
          </w:tcPr>
          <w:p w:rsidR="00890D59" w:rsidRPr="00A4061F" w:rsidRDefault="00890D59" w:rsidP="00890D59">
            <w:pPr>
              <w:rPr>
                <w:rFonts w:cs="Times New Roman"/>
                <w:sz w:val="18"/>
                <w:szCs w:val="18"/>
              </w:rPr>
            </w:pPr>
            <w:r w:rsidRPr="00A4061F">
              <w:rPr>
                <w:rFonts w:cs="Times New Roman"/>
                <w:sz w:val="18"/>
                <w:szCs w:val="18"/>
              </w:rPr>
              <w:t>e-value</w:t>
            </w:r>
          </w:p>
        </w:tc>
      </w:tr>
      <w:tr w:rsidR="00890D59" w:rsidRPr="00A4061F" w:rsidTr="00890D59">
        <w:tc>
          <w:tcPr>
            <w:tcW w:w="953" w:type="dxa"/>
          </w:tcPr>
          <w:p w:rsidR="00890D59" w:rsidRDefault="00890D59" w:rsidP="00890D59">
            <w:pPr>
              <w:rPr>
                <w:rFonts w:cs="Times New Roman"/>
                <w:sz w:val="18"/>
                <w:szCs w:val="18"/>
              </w:rPr>
            </w:pPr>
            <w:r>
              <w:rPr>
                <w:rFonts w:cs="Times New Roman"/>
                <w:sz w:val="18"/>
                <w:szCs w:val="18"/>
              </w:rPr>
              <w:t>100</w:t>
            </w:r>
          </w:p>
        </w:tc>
        <w:tc>
          <w:tcPr>
            <w:tcW w:w="1566" w:type="dxa"/>
          </w:tcPr>
          <w:p w:rsidR="00890D59" w:rsidRPr="00A4061F" w:rsidRDefault="005D1423" w:rsidP="00890D59">
            <w:pPr>
              <w:rPr>
                <w:rFonts w:cs="Times New Roman"/>
                <w:sz w:val="18"/>
                <w:szCs w:val="18"/>
              </w:rPr>
            </w:pPr>
            <w:r>
              <w:rPr>
                <w:rFonts w:cs="Times New Roman"/>
                <w:sz w:val="18"/>
                <w:szCs w:val="18"/>
              </w:rPr>
              <w:t>Zada_48</w:t>
            </w:r>
          </w:p>
        </w:tc>
        <w:tc>
          <w:tcPr>
            <w:tcW w:w="1726" w:type="dxa"/>
          </w:tcPr>
          <w:p w:rsidR="00890D59" w:rsidRPr="00A4061F" w:rsidRDefault="00890D59" w:rsidP="00890D59">
            <w:pPr>
              <w:rPr>
                <w:rFonts w:cs="Times New Roman"/>
                <w:sz w:val="18"/>
                <w:szCs w:val="18"/>
              </w:rPr>
            </w:pPr>
            <w:r>
              <w:rPr>
                <w:rFonts w:cs="Times New Roman"/>
                <w:sz w:val="18"/>
                <w:szCs w:val="18"/>
              </w:rPr>
              <w:t>function unknown</w:t>
            </w:r>
          </w:p>
        </w:tc>
        <w:tc>
          <w:tcPr>
            <w:tcW w:w="708" w:type="dxa"/>
          </w:tcPr>
          <w:p w:rsidR="00890D59" w:rsidRPr="00A4061F" w:rsidRDefault="005D1423" w:rsidP="00890D59">
            <w:pPr>
              <w:rPr>
                <w:rFonts w:cs="Times New Roman"/>
                <w:sz w:val="18"/>
                <w:szCs w:val="18"/>
              </w:rPr>
            </w:pPr>
            <w:r>
              <w:rPr>
                <w:rFonts w:cs="Times New Roman"/>
                <w:sz w:val="18"/>
                <w:szCs w:val="18"/>
              </w:rPr>
              <w:t>e-112</w:t>
            </w:r>
          </w:p>
        </w:tc>
      </w:tr>
      <w:tr w:rsidR="005D1423" w:rsidRPr="00A4061F" w:rsidTr="00890D59">
        <w:tc>
          <w:tcPr>
            <w:tcW w:w="953" w:type="dxa"/>
          </w:tcPr>
          <w:p w:rsidR="005D1423" w:rsidRDefault="005D1423" w:rsidP="00890D59">
            <w:pPr>
              <w:rPr>
                <w:rFonts w:cs="Times New Roman"/>
                <w:sz w:val="18"/>
                <w:szCs w:val="18"/>
              </w:rPr>
            </w:pPr>
          </w:p>
        </w:tc>
        <w:tc>
          <w:tcPr>
            <w:tcW w:w="1566" w:type="dxa"/>
          </w:tcPr>
          <w:p w:rsidR="005D1423" w:rsidRDefault="005D1423" w:rsidP="00890D59">
            <w:pPr>
              <w:rPr>
                <w:rFonts w:cs="Times New Roman"/>
                <w:sz w:val="18"/>
                <w:szCs w:val="18"/>
              </w:rPr>
            </w:pPr>
            <w:r>
              <w:rPr>
                <w:rFonts w:cs="Times New Roman"/>
                <w:sz w:val="18"/>
                <w:szCs w:val="18"/>
              </w:rPr>
              <w:t>WildNOut_48</w:t>
            </w:r>
          </w:p>
        </w:tc>
        <w:tc>
          <w:tcPr>
            <w:tcW w:w="1726" w:type="dxa"/>
          </w:tcPr>
          <w:p w:rsidR="005D1423" w:rsidRDefault="005D1423" w:rsidP="00890D59">
            <w:pPr>
              <w:rPr>
                <w:rFonts w:cs="Times New Roman"/>
                <w:sz w:val="18"/>
                <w:szCs w:val="18"/>
              </w:rPr>
            </w:pPr>
            <w:r>
              <w:rPr>
                <w:rFonts w:cs="Times New Roman"/>
                <w:sz w:val="18"/>
                <w:szCs w:val="18"/>
              </w:rPr>
              <w:t>thymidylate kinase</w:t>
            </w:r>
          </w:p>
        </w:tc>
        <w:tc>
          <w:tcPr>
            <w:tcW w:w="708" w:type="dxa"/>
          </w:tcPr>
          <w:p w:rsidR="005D1423" w:rsidRDefault="005D1423" w:rsidP="00890D59">
            <w:pPr>
              <w:rPr>
                <w:rFonts w:cs="Times New Roman"/>
                <w:sz w:val="18"/>
                <w:szCs w:val="18"/>
              </w:rPr>
            </w:pPr>
            <w:r>
              <w:rPr>
                <w:rFonts w:cs="Times New Roman"/>
                <w:sz w:val="18"/>
                <w:szCs w:val="18"/>
              </w:rPr>
              <w:t>e-112</w:t>
            </w:r>
          </w:p>
        </w:tc>
      </w:tr>
      <w:tr w:rsidR="005D1423" w:rsidRPr="00A4061F" w:rsidTr="00890D59">
        <w:tc>
          <w:tcPr>
            <w:tcW w:w="953" w:type="dxa"/>
          </w:tcPr>
          <w:p w:rsidR="005D1423" w:rsidRDefault="005D1423" w:rsidP="00890D59">
            <w:pPr>
              <w:rPr>
                <w:rFonts w:cs="Times New Roman"/>
                <w:sz w:val="18"/>
                <w:szCs w:val="18"/>
              </w:rPr>
            </w:pPr>
          </w:p>
        </w:tc>
        <w:tc>
          <w:tcPr>
            <w:tcW w:w="1566" w:type="dxa"/>
          </w:tcPr>
          <w:p w:rsidR="005D1423" w:rsidRDefault="005D1423" w:rsidP="00890D59">
            <w:pPr>
              <w:rPr>
                <w:rFonts w:cs="Times New Roman"/>
                <w:sz w:val="18"/>
                <w:szCs w:val="18"/>
              </w:rPr>
            </w:pPr>
            <w:r>
              <w:rPr>
                <w:rFonts w:cs="Times New Roman"/>
                <w:sz w:val="18"/>
                <w:szCs w:val="18"/>
              </w:rPr>
              <w:t>Velene_47</w:t>
            </w:r>
          </w:p>
        </w:tc>
        <w:tc>
          <w:tcPr>
            <w:tcW w:w="1726" w:type="dxa"/>
          </w:tcPr>
          <w:p w:rsidR="005D1423" w:rsidRDefault="005D1423" w:rsidP="00890D59">
            <w:pPr>
              <w:rPr>
                <w:rFonts w:cs="Times New Roman"/>
                <w:sz w:val="18"/>
                <w:szCs w:val="18"/>
              </w:rPr>
            </w:pPr>
            <w:r>
              <w:rPr>
                <w:rFonts w:cs="Times New Roman"/>
                <w:sz w:val="18"/>
                <w:szCs w:val="18"/>
              </w:rPr>
              <w:t>function unknown</w:t>
            </w:r>
          </w:p>
        </w:tc>
        <w:tc>
          <w:tcPr>
            <w:tcW w:w="708" w:type="dxa"/>
          </w:tcPr>
          <w:p w:rsidR="005D1423" w:rsidRDefault="005D1423" w:rsidP="00890D59">
            <w:pPr>
              <w:rPr>
                <w:rFonts w:cs="Times New Roman"/>
                <w:sz w:val="18"/>
                <w:szCs w:val="18"/>
              </w:rPr>
            </w:pPr>
            <w:r>
              <w:rPr>
                <w:rFonts w:cs="Times New Roman"/>
                <w:sz w:val="18"/>
                <w:szCs w:val="18"/>
              </w:rPr>
              <w:t>e-112</w:t>
            </w:r>
          </w:p>
        </w:tc>
      </w:tr>
      <w:tr w:rsidR="005D1423" w:rsidRPr="00A4061F" w:rsidTr="00890D59">
        <w:tc>
          <w:tcPr>
            <w:tcW w:w="953" w:type="dxa"/>
          </w:tcPr>
          <w:p w:rsidR="005D1423" w:rsidRDefault="005D1423" w:rsidP="00890D59">
            <w:pPr>
              <w:rPr>
                <w:rFonts w:cs="Times New Roman"/>
                <w:sz w:val="18"/>
                <w:szCs w:val="18"/>
              </w:rPr>
            </w:pPr>
          </w:p>
        </w:tc>
        <w:tc>
          <w:tcPr>
            <w:tcW w:w="1566" w:type="dxa"/>
          </w:tcPr>
          <w:p w:rsidR="005D1423" w:rsidRDefault="005D1423" w:rsidP="00890D59">
            <w:pPr>
              <w:rPr>
                <w:rFonts w:cs="Times New Roman"/>
                <w:sz w:val="18"/>
                <w:szCs w:val="18"/>
              </w:rPr>
            </w:pPr>
            <w:r>
              <w:rPr>
                <w:rFonts w:cs="Times New Roman"/>
                <w:sz w:val="18"/>
                <w:szCs w:val="18"/>
              </w:rPr>
              <w:t>TinSulphur_48</w:t>
            </w:r>
          </w:p>
        </w:tc>
        <w:tc>
          <w:tcPr>
            <w:tcW w:w="1726" w:type="dxa"/>
          </w:tcPr>
          <w:p w:rsidR="005D1423" w:rsidRDefault="005D1423" w:rsidP="00890D59">
            <w:pPr>
              <w:rPr>
                <w:rFonts w:cs="Times New Roman"/>
                <w:sz w:val="18"/>
                <w:szCs w:val="18"/>
              </w:rPr>
            </w:pPr>
            <w:r>
              <w:rPr>
                <w:rFonts w:cs="Times New Roman"/>
                <w:sz w:val="18"/>
                <w:szCs w:val="18"/>
              </w:rPr>
              <w:t>function unknown</w:t>
            </w:r>
          </w:p>
        </w:tc>
        <w:tc>
          <w:tcPr>
            <w:tcW w:w="708" w:type="dxa"/>
          </w:tcPr>
          <w:p w:rsidR="005D1423" w:rsidRDefault="005D1423" w:rsidP="00890D59">
            <w:pPr>
              <w:rPr>
                <w:rFonts w:cs="Times New Roman"/>
                <w:sz w:val="18"/>
                <w:szCs w:val="18"/>
              </w:rPr>
            </w:pPr>
            <w:r>
              <w:rPr>
                <w:rFonts w:cs="Times New Roman"/>
                <w:sz w:val="18"/>
                <w:szCs w:val="18"/>
              </w:rPr>
              <w:t>e-112</w:t>
            </w:r>
          </w:p>
        </w:tc>
      </w:tr>
      <w:tr w:rsidR="005D1423" w:rsidRPr="00A4061F" w:rsidTr="00890D59">
        <w:tc>
          <w:tcPr>
            <w:tcW w:w="953" w:type="dxa"/>
          </w:tcPr>
          <w:p w:rsidR="005D1423" w:rsidRDefault="005D1423" w:rsidP="00890D59">
            <w:pPr>
              <w:rPr>
                <w:rFonts w:cs="Times New Roman"/>
                <w:sz w:val="18"/>
                <w:szCs w:val="18"/>
              </w:rPr>
            </w:pPr>
          </w:p>
        </w:tc>
        <w:tc>
          <w:tcPr>
            <w:tcW w:w="1566" w:type="dxa"/>
          </w:tcPr>
          <w:p w:rsidR="005D1423" w:rsidRDefault="005D1423" w:rsidP="00890D59">
            <w:pPr>
              <w:rPr>
                <w:rFonts w:cs="Times New Roman"/>
                <w:sz w:val="18"/>
                <w:szCs w:val="18"/>
              </w:rPr>
            </w:pPr>
            <w:r>
              <w:rPr>
                <w:rFonts w:cs="Times New Roman"/>
                <w:sz w:val="18"/>
                <w:szCs w:val="18"/>
              </w:rPr>
              <w:t>Thorongil_47</w:t>
            </w:r>
          </w:p>
        </w:tc>
        <w:tc>
          <w:tcPr>
            <w:tcW w:w="1726" w:type="dxa"/>
          </w:tcPr>
          <w:p w:rsidR="005D1423" w:rsidRDefault="005D1423" w:rsidP="00890D59">
            <w:pPr>
              <w:rPr>
                <w:rFonts w:cs="Times New Roman"/>
                <w:sz w:val="18"/>
                <w:szCs w:val="18"/>
              </w:rPr>
            </w:pPr>
            <w:r>
              <w:rPr>
                <w:rFonts w:cs="Times New Roman"/>
                <w:sz w:val="18"/>
                <w:szCs w:val="18"/>
              </w:rPr>
              <w:t>AAA-ATPase</w:t>
            </w:r>
          </w:p>
        </w:tc>
        <w:tc>
          <w:tcPr>
            <w:tcW w:w="708" w:type="dxa"/>
          </w:tcPr>
          <w:p w:rsidR="005D1423" w:rsidRDefault="005D1423" w:rsidP="00890D59">
            <w:pPr>
              <w:rPr>
                <w:rFonts w:cs="Times New Roman"/>
                <w:sz w:val="18"/>
                <w:szCs w:val="18"/>
              </w:rPr>
            </w:pPr>
            <w:r>
              <w:rPr>
                <w:rFonts w:cs="Times New Roman"/>
                <w:sz w:val="18"/>
                <w:szCs w:val="18"/>
              </w:rPr>
              <w:t>e-112</w:t>
            </w:r>
          </w:p>
        </w:tc>
      </w:tr>
    </w:tbl>
    <w:p w:rsidR="00890D59" w:rsidRDefault="00890D59" w:rsidP="00890D59">
      <w:pPr>
        <w:ind w:left="432"/>
        <w:rPr>
          <w:rFonts w:cs="Times New Roman"/>
          <w:sz w:val="18"/>
          <w:szCs w:val="18"/>
        </w:rPr>
      </w:pPr>
      <w:r>
        <w:rPr>
          <w:rFonts w:cs="Times New Roman"/>
          <w:sz w:val="18"/>
          <w:szCs w:val="18"/>
        </w:rPr>
        <w:t xml:space="preserve">good alignments; </w:t>
      </w:r>
      <w:r w:rsidR="005D1423">
        <w:rPr>
          <w:rFonts w:cs="Times New Roman"/>
          <w:sz w:val="18"/>
          <w:szCs w:val="18"/>
        </w:rPr>
        <w:t xml:space="preserve">the function of the same molecule is described on phagesDB as: 1) unknown, 2) AAA-ATPase, 3) thymidylate kinase.   </w:t>
      </w:r>
    </w:p>
    <w:p w:rsidR="00890D59" w:rsidRDefault="00890D59" w:rsidP="00890D59">
      <w:pPr>
        <w:ind w:left="432"/>
        <w:rPr>
          <w:rFonts w:cs="Times New Roman"/>
          <w:sz w:val="18"/>
          <w:szCs w:val="18"/>
        </w:rPr>
      </w:pPr>
    </w:p>
    <w:p w:rsidR="00890D59" w:rsidRPr="00A4061F" w:rsidRDefault="00890D59" w:rsidP="00890D59">
      <w:pPr>
        <w:ind w:left="432"/>
        <w:rPr>
          <w:rFonts w:cs="Times New Roman"/>
          <w:sz w:val="18"/>
          <w:szCs w:val="18"/>
        </w:rPr>
      </w:pPr>
      <w:r w:rsidRPr="00A4061F">
        <w:rPr>
          <w:rFonts w:cs="Times New Roman"/>
          <w:sz w:val="18"/>
          <w:szCs w:val="18"/>
        </w:rPr>
        <w:t>3. BlastP (NCBI)</w:t>
      </w:r>
      <w:r>
        <w:rPr>
          <w:rFonts w:cs="Times New Roman"/>
          <w:sz w:val="18"/>
          <w:szCs w:val="18"/>
        </w:rPr>
        <w:t xml:space="preserve"> </w:t>
      </w:r>
    </w:p>
    <w:tbl>
      <w:tblPr>
        <w:tblStyle w:val="TableGrid"/>
        <w:tblW w:w="0" w:type="auto"/>
        <w:tblInd w:w="432" w:type="dxa"/>
        <w:tblLook w:val="04A0" w:firstRow="1" w:lastRow="0" w:firstColumn="1" w:lastColumn="0" w:noHBand="0" w:noVBand="1"/>
      </w:tblPr>
      <w:tblGrid>
        <w:gridCol w:w="1376"/>
        <w:gridCol w:w="573"/>
        <w:gridCol w:w="1396"/>
        <w:gridCol w:w="616"/>
        <w:gridCol w:w="576"/>
        <w:gridCol w:w="622"/>
      </w:tblGrid>
      <w:tr w:rsidR="00890D59" w:rsidRPr="00A4061F" w:rsidTr="00890D59">
        <w:tc>
          <w:tcPr>
            <w:tcW w:w="1376" w:type="dxa"/>
          </w:tcPr>
          <w:p w:rsidR="00890D59" w:rsidRPr="00A4061F" w:rsidRDefault="00890D59" w:rsidP="00890D59">
            <w:pPr>
              <w:rPr>
                <w:rFonts w:cs="Times New Roman"/>
                <w:sz w:val="18"/>
                <w:szCs w:val="18"/>
              </w:rPr>
            </w:pPr>
            <w:r w:rsidRPr="00A4061F">
              <w:rPr>
                <w:rFonts w:cs="Times New Roman"/>
                <w:sz w:val="18"/>
                <w:szCs w:val="18"/>
              </w:rPr>
              <w:t>phage name</w:t>
            </w:r>
          </w:p>
        </w:tc>
        <w:tc>
          <w:tcPr>
            <w:tcW w:w="573" w:type="dxa"/>
          </w:tcPr>
          <w:p w:rsidR="00890D59" w:rsidRPr="00A4061F" w:rsidRDefault="00890D59" w:rsidP="00890D59">
            <w:pPr>
              <w:rPr>
                <w:rFonts w:cs="Times New Roman"/>
                <w:sz w:val="18"/>
                <w:szCs w:val="18"/>
              </w:rPr>
            </w:pPr>
            <w:r w:rsidRPr="00A4061F">
              <w:rPr>
                <w:rFonts w:cs="Times New Roman"/>
                <w:sz w:val="18"/>
                <w:szCs w:val="18"/>
              </w:rPr>
              <w:t>gene #</w:t>
            </w:r>
          </w:p>
        </w:tc>
        <w:tc>
          <w:tcPr>
            <w:tcW w:w="1396" w:type="dxa"/>
          </w:tcPr>
          <w:p w:rsidR="00890D59" w:rsidRPr="00A4061F" w:rsidRDefault="00890D59" w:rsidP="00890D59">
            <w:pPr>
              <w:rPr>
                <w:rFonts w:cs="Times New Roman"/>
                <w:sz w:val="18"/>
                <w:szCs w:val="18"/>
              </w:rPr>
            </w:pPr>
            <w:r w:rsidRPr="00A4061F">
              <w:rPr>
                <w:rFonts w:cs="Times New Roman"/>
                <w:sz w:val="18"/>
                <w:szCs w:val="18"/>
              </w:rPr>
              <w:t>function</w:t>
            </w:r>
          </w:p>
        </w:tc>
        <w:tc>
          <w:tcPr>
            <w:tcW w:w="616" w:type="dxa"/>
          </w:tcPr>
          <w:p w:rsidR="00890D59" w:rsidRPr="00A4061F" w:rsidRDefault="00890D59" w:rsidP="00890D59">
            <w:pPr>
              <w:rPr>
                <w:rFonts w:cs="Times New Roman"/>
                <w:sz w:val="18"/>
                <w:szCs w:val="18"/>
              </w:rPr>
            </w:pPr>
            <w:r w:rsidRPr="00A4061F">
              <w:rPr>
                <w:rFonts w:cs="Times New Roman"/>
                <w:sz w:val="18"/>
                <w:szCs w:val="18"/>
              </w:rPr>
              <w:t>e-val</w:t>
            </w:r>
          </w:p>
        </w:tc>
        <w:tc>
          <w:tcPr>
            <w:tcW w:w="576" w:type="dxa"/>
          </w:tcPr>
          <w:p w:rsidR="00890D59" w:rsidRPr="00A4061F" w:rsidRDefault="00890D59" w:rsidP="00890D59">
            <w:pPr>
              <w:rPr>
                <w:rFonts w:cs="Times New Roman"/>
                <w:sz w:val="18"/>
                <w:szCs w:val="18"/>
              </w:rPr>
            </w:pPr>
            <w:r w:rsidRPr="00A4061F">
              <w:rPr>
                <w:rFonts w:cs="Times New Roman"/>
                <w:sz w:val="18"/>
                <w:szCs w:val="18"/>
              </w:rPr>
              <w:t>% align</w:t>
            </w:r>
          </w:p>
        </w:tc>
        <w:tc>
          <w:tcPr>
            <w:tcW w:w="622" w:type="dxa"/>
          </w:tcPr>
          <w:p w:rsidR="00890D59" w:rsidRPr="00A4061F" w:rsidRDefault="00890D59" w:rsidP="00890D59">
            <w:pPr>
              <w:rPr>
                <w:rFonts w:cs="Times New Roman"/>
                <w:sz w:val="18"/>
                <w:szCs w:val="18"/>
              </w:rPr>
            </w:pPr>
            <w:r w:rsidRPr="00A4061F">
              <w:rPr>
                <w:rFonts w:cs="Times New Roman"/>
                <w:sz w:val="18"/>
                <w:szCs w:val="18"/>
              </w:rPr>
              <w:t>% id</w:t>
            </w:r>
          </w:p>
        </w:tc>
      </w:tr>
      <w:tr w:rsidR="00890D59" w:rsidRPr="00A4061F" w:rsidTr="00890D59">
        <w:tc>
          <w:tcPr>
            <w:tcW w:w="1376" w:type="dxa"/>
          </w:tcPr>
          <w:p w:rsidR="00890D59" w:rsidRPr="00A4061F" w:rsidRDefault="008B122C" w:rsidP="00890D59">
            <w:pPr>
              <w:rPr>
                <w:rFonts w:cs="Times New Roman"/>
                <w:sz w:val="18"/>
                <w:szCs w:val="18"/>
              </w:rPr>
            </w:pPr>
            <w:r>
              <w:rPr>
                <w:rFonts w:cs="Times New Roman"/>
                <w:sz w:val="18"/>
                <w:szCs w:val="18"/>
              </w:rPr>
              <w:t>Teagan</w:t>
            </w:r>
          </w:p>
        </w:tc>
        <w:tc>
          <w:tcPr>
            <w:tcW w:w="573" w:type="dxa"/>
          </w:tcPr>
          <w:p w:rsidR="00890D59" w:rsidRPr="00A4061F" w:rsidRDefault="00890D59" w:rsidP="00890D59">
            <w:pPr>
              <w:rPr>
                <w:rFonts w:cs="Times New Roman"/>
                <w:sz w:val="18"/>
                <w:szCs w:val="18"/>
              </w:rPr>
            </w:pPr>
            <w:r>
              <w:rPr>
                <w:rFonts w:cs="Times New Roman"/>
                <w:sz w:val="18"/>
                <w:szCs w:val="18"/>
              </w:rPr>
              <w:t>46</w:t>
            </w:r>
          </w:p>
        </w:tc>
        <w:tc>
          <w:tcPr>
            <w:tcW w:w="1396" w:type="dxa"/>
          </w:tcPr>
          <w:p w:rsidR="00890D59" w:rsidRPr="00A4061F" w:rsidRDefault="008B122C" w:rsidP="00890D59">
            <w:pPr>
              <w:rPr>
                <w:rFonts w:cs="Times New Roman"/>
                <w:sz w:val="18"/>
                <w:szCs w:val="18"/>
              </w:rPr>
            </w:pPr>
            <w:r>
              <w:rPr>
                <w:rFonts w:cs="Times New Roman"/>
                <w:sz w:val="18"/>
                <w:szCs w:val="18"/>
              </w:rPr>
              <w:t>thymidylate kinase</w:t>
            </w:r>
          </w:p>
        </w:tc>
        <w:tc>
          <w:tcPr>
            <w:tcW w:w="616" w:type="dxa"/>
          </w:tcPr>
          <w:p w:rsidR="00890D59" w:rsidRPr="00A4061F" w:rsidRDefault="008B122C" w:rsidP="00890D59">
            <w:pPr>
              <w:rPr>
                <w:rFonts w:cs="Times New Roman"/>
                <w:sz w:val="18"/>
                <w:szCs w:val="18"/>
              </w:rPr>
            </w:pPr>
            <w:r>
              <w:rPr>
                <w:rFonts w:cs="Times New Roman"/>
                <w:sz w:val="18"/>
                <w:szCs w:val="18"/>
              </w:rPr>
              <w:t>5e-142</w:t>
            </w:r>
          </w:p>
        </w:tc>
        <w:tc>
          <w:tcPr>
            <w:tcW w:w="576" w:type="dxa"/>
          </w:tcPr>
          <w:p w:rsidR="00890D59" w:rsidRPr="00A4061F" w:rsidRDefault="00890D59" w:rsidP="00890D59">
            <w:pPr>
              <w:rPr>
                <w:rFonts w:cs="Times New Roman"/>
                <w:sz w:val="18"/>
                <w:szCs w:val="18"/>
              </w:rPr>
            </w:pPr>
            <w:r>
              <w:rPr>
                <w:rFonts w:cs="Times New Roman"/>
                <w:sz w:val="18"/>
                <w:szCs w:val="18"/>
              </w:rPr>
              <w:t>99</w:t>
            </w:r>
          </w:p>
        </w:tc>
        <w:tc>
          <w:tcPr>
            <w:tcW w:w="622" w:type="dxa"/>
          </w:tcPr>
          <w:p w:rsidR="00890D59" w:rsidRPr="00A4061F" w:rsidRDefault="00890D59" w:rsidP="00890D59">
            <w:pPr>
              <w:rPr>
                <w:rFonts w:cs="Times New Roman"/>
                <w:sz w:val="18"/>
                <w:szCs w:val="18"/>
              </w:rPr>
            </w:pPr>
            <w:r>
              <w:rPr>
                <w:rFonts w:cs="Times New Roman"/>
                <w:sz w:val="18"/>
                <w:szCs w:val="18"/>
              </w:rPr>
              <w:t>100</w:t>
            </w:r>
          </w:p>
        </w:tc>
      </w:tr>
      <w:tr w:rsidR="008B122C" w:rsidRPr="00A4061F" w:rsidTr="00890D59">
        <w:tc>
          <w:tcPr>
            <w:tcW w:w="1376" w:type="dxa"/>
          </w:tcPr>
          <w:p w:rsidR="008B122C" w:rsidRDefault="008B122C" w:rsidP="00890D59">
            <w:pPr>
              <w:rPr>
                <w:rFonts w:cs="Times New Roman"/>
                <w:sz w:val="18"/>
                <w:szCs w:val="18"/>
              </w:rPr>
            </w:pPr>
            <w:r>
              <w:rPr>
                <w:rFonts w:cs="Times New Roman"/>
                <w:sz w:val="18"/>
                <w:szCs w:val="18"/>
              </w:rPr>
              <w:t>BeauPeep30</w:t>
            </w:r>
          </w:p>
        </w:tc>
        <w:tc>
          <w:tcPr>
            <w:tcW w:w="573" w:type="dxa"/>
          </w:tcPr>
          <w:p w:rsidR="008B122C" w:rsidRDefault="008B122C" w:rsidP="00890D59">
            <w:pPr>
              <w:rPr>
                <w:rFonts w:cs="Times New Roman"/>
                <w:sz w:val="18"/>
                <w:szCs w:val="18"/>
              </w:rPr>
            </w:pPr>
          </w:p>
        </w:tc>
        <w:tc>
          <w:tcPr>
            <w:tcW w:w="1396" w:type="dxa"/>
          </w:tcPr>
          <w:p w:rsidR="008B122C" w:rsidRDefault="008B122C" w:rsidP="00890D59">
            <w:pPr>
              <w:rPr>
                <w:rFonts w:cs="Times New Roman"/>
                <w:sz w:val="18"/>
                <w:szCs w:val="18"/>
              </w:rPr>
            </w:pPr>
            <w:r>
              <w:rPr>
                <w:rFonts w:cs="Times New Roman"/>
                <w:sz w:val="18"/>
                <w:szCs w:val="18"/>
              </w:rPr>
              <w:t>AAA-ATPase</w:t>
            </w:r>
          </w:p>
        </w:tc>
        <w:tc>
          <w:tcPr>
            <w:tcW w:w="616" w:type="dxa"/>
          </w:tcPr>
          <w:p w:rsidR="008B122C" w:rsidRDefault="008B122C" w:rsidP="00890D59">
            <w:pPr>
              <w:rPr>
                <w:rFonts w:cs="Times New Roman"/>
                <w:sz w:val="18"/>
                <w:szCs w:val="18"/>
              </w:rPr>
            </w:pPr>
            <w:r>
              <w:rPr>
                <w:rFonts w:cs="Times New Roman"/>
                <w:sz w:val="18"/>
                <w:szCs w:val="18"/>
              </w:rPr>
              <w:t>3e-141</w:t>
            </w:r>
          </w:p>
        </w:tc>
        <w:tc>
          <w:tcPr>
            <w:tcW w:w="576" w:type="dxa"/>
          </w:tcPr>
          <w:p w:rsidR="008B122C" w:rsidRDefault="008B122C" w:rsidP="00890D59">
            <w:pPr>
              <w:rPr>
                <w:rFonts w:cs="Times New Roman"/>
                <w:sz w:val="18"/>
                <w:szCs w:val="18"/>
              </w:rPr>
            </w:pPr>
            <w:r>
              <w:rPr>
                <w:rFonts w:cs="Times New Roman"/>
                <w:sz w:val="18"/>
                <w:szCs w:val="18"/>
              </w:rPr>
              <w:t>99</w:t>
            </w:r>
          </w:p>
        </w:tc>
        <w:tc>
          <w:tcPr>
            <w:tcW w:w="622" w:type="dxa"/>
          </w:tcPr>
          <w:p w:rsidR="008B122C" w:rsidRDefault="008B122C" w:rsidP="00890D59">
            <w:pPr>
              <w:rPr>
                <w:rFonts w:cs="Times New Roman"/>
                <w:sz w:val="18"/>
                <w:szCs w:val="18"/>
              </w:rPr>
            </w:pPr>
            <w:r>
              <w:rPr>
                <w:rFonts w:cs="Times New Roman"/>
                <w:sz w:val="18"/>
                <w:szCs w:val="18"/>
              </w:rPr>
              <w:t>99.48</w:t>
            </w:r>
          </w:p>
        </w:tc>
      </w:tr>
      <w:tr w:rsidR="008B122C" w:rsidRPr="00A4061F" w:rsidTr="00890D59">
        <w:tc>
          <w:tcPr>
            <w:tcW w:w="1376" w:type="dxa"/>
          </w:tcPr>
          <w:p w:rsidR="008B122C" w:rsidRDefault="008B122C" w:rsidP="00890D59">
            <w:pPr>
              <w:rPr>
                <w:rFonts w:cs="Times New Roman"/>
                <w:sz w:val="18"/>
                <w:szCs w:val="18"/>
              </w:rPr>
            </w:pPr>
            <w:r>
              <w:rPr>
                <w:rFonts w:cs="Times New Roman"/>
                <w:sz w:val="18"/>
                <w:szCs w:val="18"/>
              </w:rPr>
              <w:t>MonChoix</w:t>
            </w:r>
          </w:p>
        </w:tc>
        <w:tc>
          <w:tcPr>
            <w:tcW w:w="573" w:type="dxa"/>
          </w:tcPr>
          <w:p w:rsidR="008B122C" w:rsidRDefault="008B122C" w:rsidP="00890D59">
            <w:pPr>
              <w:rPr>
                <w:rFonts w:cs="Times New Roman"/>
                <w:sz w:val="18"/>
                <w:szCs w:val="18"/>
              </w:rPr>
            </w:pPr>
          </w:p>
        </w:tc>
        <w:tc>
          <w:tcPr>
            <w:tcW w:w="1396" w:type="dxa"/>
          </w:tcPr>
          <w:p w:rsidR="008B122C" w:rsidRDefault="008B122C" w:rsidP="00890D59">
            <w:pPr>
              <w:rPr>
                <w:rFonts w:cs="Times New Roman"/>
                <w:sz w:val="18"/>
                <w:szCs w:val="18"/>
              </w:rPr>
            </w:pPr>
            <w:r>
              <w:rPr>
                <w:rFonts w:cs="Times New Roman"/>
                <w:sz w:val="18"/>
                <w:szCs w:val="18"/>
              </w:rPr>
              <w:t>thymidylate kinase</w:t>
            </w:r>
          </w:p>
        </w:tc>
        <w:tc>
          <w:tcPr>
            <w:tcW w:w="616" w:type="dxa"/>
          </w:tcPr>
          <w:p w:rsidR="008B122C" w:rsidRDefault="008B122C" w:rsidP="00890D59">
            <w:pPr>
              <w:rPr>
                <w:rFonts w:cs="Times New Roman"/>
                <w:sz w:val="18"/>
                <w:szCs w:val="18"/>
              </w:rPr>
            </w:pPr>
            <w:r>
              <w:rPr>
                <w:rFonts w:cs="Times New Roman"/>
                <w:sz w:val="18"/>
                <w:szCs w:val="18"/>
              </w:rPr>
              <w:t>4e-121</w:t>
            </w:r>
          </w:p>
        </w:tc>
        <w:tc>
          <w:tcPr>
            <w:tcW w:w="576" w:type="dxa"/>
          </w:tcPr>
          <w:p w:rsidR="008B122C" w:rsidRDefault="008B122C" w:rsidP="00890D59">
            <w:pPr>
              <w:rPr>
                <w:rFonts w:cs="Times New Roman"/>
                <w:sz w:val="18"/>
                <w:szCs w:val="18"/>
              </w:rPr>
            </w:pPr>
            <w:r>
              <w:rPr>
                <w:rFonts w:cs="Times New Roman"/>
                <w:sz w:val="18"/>
                <w:szCs w:val="18"/>
              </w:rPr>
              <w:t>99</w:t>
            </w:r>
          </w:p>
        </w:tc>
        <w:tc>
          <w:tcPr>
            <w:tcW w:w="622" w:type="dxa"/>
          </w:tcPr>
          <w:p w:rsidR="008B122C" w:rsidRDefault="008B122C" w:rsidP="00890D59">
            <w:pPr>
              <w:rPr>
                <w:rFonts w:cs="Times New Roman"/>
                <w:sz w:val="18"/>
                <w:szCs w:val="18"/>
              </w:rPr>
            </w:pPr>
            <w:r>
              <w:rPr>
                <w:rFonts w:cs="Times New Roman"/>
                <w:sz w:val="18"/>
                <w:szCs w:val="18"/>
              </w:rPr>
              <w:t>85.57</w:t>
            </w:r>
          </w:p>
        </w:tc>
      </w:tr>
    </w:tbl>
    <w:p w:rsidR="00890D59" w:rsidRDefault="00F63FED" w:rsidP="00890D59">
      <w:pPr>
        <w:ind w:left="432"/>
        <w:rPr>
          <w:rFonts w:cs="Times New Roman"/>
          <w:sz w:val="18"/>
          <w:szCs w:val="18"/>
        </w:rPr>
      </w:pPr>
      <w:r>
        <w:rPr>
          <w:rFonts w:cs="Times New Roman"/>
          <w:sz w:val="18"/>
          <w:szCs w:val="18"/>
        </w:rPr>
        <w:t>NCBI blastp is identifying the function o</w:t>
      </w:r>
      <w:r w:rsidR="00673282">
        <w:rPr>
          <w:rFonts w:cs="Times New Roman"/>
          <w:sz w:val="18"/>
          <w:szCs w:val="18"/>
        </w:rPr>
        <w:t>f</w:t>
      </w:r>
      <w:r>
        <w:rPr>
          <w:rFonts w:cs="Times New Roman"/>
          <w:sz w:val="18"/>
          <w:szCs w:val="18"/>
        </w:rPr>
        <w:t xml:space="preserve"> this gene as either a thymidylate kinase or an AAA-ATPase. Both are likely correct.</w:t>
      </w:r>
    </w:p>
    <w:p w:rsidR="00890D59" w:rsidRPr="00A4061F" w:rsidRDefault="00890D59" w:rsidP="00890D59">
      <w:pPr>
        <w:ind w:left="432"/>
        <w:rPr>
          <w:rFonts w:cs="Times New Roman"/>
          <w:sz w:val="18"/>
          <w:szCs w:val="18"/>
        </w:rPr>
      </w:pPr>
    </w:p>
    <w:p w:rsidR="00890D59" w:rsidRPr="00A4061F" w:rsidRDefault="00890D59" w:rsidP="00890D59">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946"/>
        <w:gridCol w:w="1076"/>
        <w:gridCol w:w="864"/>
      </w:tblGrid>
      <w:tr w:rsidR="00890D59" w:rsidRPr="00A4061F" w:rsidTr="00890D59">
        <w:tc>
          <w:tcPr>
            <w:tcW w:w="864" w:type="dxa"/>
          </w:tcPr>
          <w:p w:rsidR="00890D59" w:rsidRPr="00A4061F" w:rsidRDefault="00890D59" w:rsidP="00890D59">
            <w:pPr>
              <w:rPr>
                <w:rFonts w:cs="Times New Roman"/>
                <w:sz w:val="18"/>
                <w:szCs w:val="18"/>
              </w:rPr>
            </w:pPr>
            <w:r>
              <w:rPr>
                <w:rFonts w:cs="Times New Roman"/>
                <w:sz w:val="18"/>
                <w:szCs w:val="18"/>
              </w:rPr>
              <w:t xml:space="preserve">domain </w:t>
            </w:r>
          </w:p>
        </w:tc>
        <w:tc>
          <w:tcPr>
            <w:tcW w:w="1076" w:type="dxa"/>
          </w:tcPr>
          <w:p w:rsidR="00890D59" w:rsidRPr="00A4061F" w:rsidRDefault="00890D59" w:rsidP="00890D59">
            <w:pPr>
              <w:rPr>
                <w:rFonts w:cs="Times New Roman"/>
                <w:sz w:val="18"/>
                <w:szCs w:val="18"/>
              </w:rPr>
            </w:pPr>
            <w:r w:rsidRPr="00A4061F">
              <w:rPr>
                <w:rFonts w:cs="Times New Roman"/>
                <w:sz w:val="18"/>
                <w:szCs w:val="18"/>
              </w:rPr>
              <w:t>function</w:t>
            </w:r>
          </w:p>
        </w:tc>
        <w:tc>
          <w:tcPr>
            <w:tcW w:w="864" w:type="dxa"/>
          </w:tcPr>
          <w:p w:rsidR="00890D59" w:rsidRPr="00A4061F" w:rsidRDefault="00890D59" w:rsidP="00890D59">
            <w:pPr>
              <w:rPr>
                <w:rFonts w:cs="Times New Roman"/>
                <w:sz w:val="18"/>
                <w:szCs w:val="18"/>
              </w:rPr>
            </w:pPr>
            <w:r w:rsidRPr="00A4061F">
              <w:rPr>
                <w:rFonts w:cs="Times New Roman"/>
                <w:sz w:val="18"/>
                <w:szCs w:val="18"/>
              </w:rPr>
              <w:t>e-val</w:t>
            </w:r>
          </w:p>
        </w:tc>
      </w:tr>
      <w:tr w:rsidR="00890D59" w:rsidRPr="00A4061F" w:rsidTr="00890D59">
        <w:tc>
          <w:tcPr>
            <w:tcW w:w="864" w:type="dxa"/>
          </w:tcPr>
          <w:p w:rsidR="00890D59" w:rsidRPr="00A4061F" w:rsidRDefault="00890D59" w:rsidP="00890D59">
            <w:pPr>
              <w:rPr>
                <w:rFonts w:cs="Times New Roman"/>
                <w:sz w:val="18"/>
                <w:szCs w:val="18"/>
              </w:rPr>
            </w:pPr>
            <w:r>
              <w:rPr>
                <w:rFonts w:cs="Times New Roman"/>
                <w:sz w:val="18"/>
                <w:szCs w:val="18"/>
              </w:rPr>
              <w:t>no conserved domains identified</w:t>
            </w:r>
          </w:p>
        </w:tc>
        <w:tc>
          <w:tcPr>
            <w:tcW w:w="1076" w:type="dxa"/>
          </w:tcPr>
          <w:p w:rsidR="00890D59" w:rsidRPr="00A4061F" w:rsidRDefault="00890D59" w:rsidP="00890D59">
            <w:pPr>
              <w:rPr>
                <w:rFonts w:cs="Times New Roman"/>
                <w:sz w:val="18"/>
                <w:szCs w:val="18"/>
              </w:rPr>
            </w:pPr>
          </w:p>
        </w:tc>
        <w:tc>
          <w:tcPr>
            <w:tcW w:w="864" w:type="dxa"/>
          </w:tcPr>
          <w:p w:rsidR="00890D59" w:rsidRPr="00A4061F" w:rsidRDefault="00890D59" w:rsidP="00890D59">
            <w:pPr>
              <w:rPr>
                <w:rFonts w:cs="Times New Roman"/>
                <w:sz w:val="18"/>
                <w:szCs w:val="18"/>
              </w:rPr>
            </w:pPr>
          </w:p>
        </w:tc>
      </w:tr>
    </w:tbl>
    <w:p w:rsidR="00890D59" w:rsidRPr="00A4061F" w:rsidRDefault="00890D59" w:rsidP="00890D59">
      <w:pPr>
        <w:ind w:left="432"/>
        <w:rPr>
          <w:rFonts w:cs="Times New Roman"/>
          <w:sz w:val="18"/>
          <w:szCs w:val="18"/>
        </w:rPr>
      </w:pPr>
    </w:p>
    <w:p w:rsidR="00890D59" w:rsidRDefault="00890D59" w:rsidP="00890D59">
      <w:pPr>
        <w:ind w:left="432"/>
        <w:rPr>
          <w:rFonts w:cs="Times New Roman"/>
          <w:sz w:val="18"/>
          <w:szCs w:val="18"/>
        </w:rPr>
      </w:pPr>
      <w:r w:rsidRPr="00A4061F">
        <w:rPr>
          <w:rFonts w:cs="Times New Roman"/>
          <w:sz w:val="18"/>
          <w:szCs w:val="18"/>
        </w:rPr>
        <w:t>5. HHPred (only for genes &gt; 90% probable matches)</w:t>
      </w:r>
    </w:p>
    <w:p w:rsidR="00F63FED" w:rsidRPr="00A4061F" w:rsidRDefault="00F63FED" w:rsidP="00890D59">
      <w:pPr>
        <w:ind w:left="432"/>
        <w:rPr>
          <w:rFonts w:cs="Times New Roman"/>
          <w:sz w:val="18"/>
          <w:szCs w:val="18"/>
        </w:rPr>
      </w:pPr>
      <w:r>
        <w:rPr>
          <w:rFonts w:cs="Times New Roman"/>
          <w:sz w:val="18"/>
          <w:szCs w:val="18"/>
        </w:rPr>
        <w:t>popular gene on HHPred with more than 250 hits. Top hits with the best coverage</w:t>
      </w:r>
      <w:r w:rsidR="00F11B6A">
        <w:rPr>
          <w:rFonts w:cs="Times New Roman"/>
          <w:sz w:val="18"/>
          <w:szCs w:val="18"/>
        </w:rPr>
        <w:t>:</w:t>
      </w:r>
      <w:r>
        <w:rPr>
          <w:rFonts w:cs="Times New Roman"/>
          <w:sz w:val="18"/>
          <w:szCs w:val="18"/>
        </w:rPr>
        <w:t xml:space="preserve"> </w:t>
      </w:r>
      <w:r>
        <w:rPr>
          <w:rFonts w:cs="Times New Roman"/>
          <w:sz w:val="18"/>
          <w:szCs w:val="18"/>
        </w:rPr>
        <w:tab/>
      </w:r>
    </w:p>
    <w:tbl>
      <w:tblPr>
        <w:tblStyle w:val="TableGrid"/>
        <w:tblW w:w="0" w:type="auto"/>
        <w:tblInd w:w="439" w:type="dxa"/>
        <w:tblLook w:val="04A0" w:firstRow="1" w:lastRow="0" w:firstColumn="1" w:lastColumn="0" w:noHBand="0" w:noVBand="1"/>
      </w:tblPr>
      <w:tblGrid>
        <w:gridCol w:w="2276"/>
        <w:gridCol w:w="766"/>
        <w:gridCol w:w="936"/>
        <w:gridCol w:w="576"/>
      </w:tblGrid>
      <w:tr w:rsidR="00890D59" w:rsidRPr="00A4061F" w:rsidTr="00890D59">
        <w:tc>
          <w:tcPr>
            <w:tcW w:w="2276" w:type="dxa"/>
          </w:tcPr>
          <w:p w:rsidR="00890D59" w:rsidRPr="00A4061F" w:rsidRDefault="00890D59" w:rsidP="00890D59">
            <w:pPr>
              <w:jc w:val="center"/>
              <w:rPr>
                <w:rFonts w:cs="Times New Roman"/>
                <w:sz w:val="18"/>
                <w:szCs w:val="18"/>
              </w:rPr>
            </w:pPr>
            <w:r w:rsidRPr="00A4061F">
              <w:rPr>
                <w:rFonts w:cs="Times New Roman"/>
                <w:sz w:val="18"/>
                <w:szCs w:val="18"/>
              </w:rPr>
              <w:t>description</w:t>
            </w:r>
          </w:p>
        </w:tc>
        <w:tc>
          <w:tcPr>
            <w:tcW w:w="766" w:type="dxa"/>
          </w:tcPr>
          <w:p w:rsidR="00890D59" w:rsidRPr="00A4061F" w:rsidRDefault="00890D59" w:rsidP="00890D59">
            <w:pPr>
              <w:jc w:val="center"/>
              <w:rPr>
                <w:rFonts w:cs="Times New Roman"/>
                <w:i/>
                <w:sz w:val="18"/>
                <w:szCs w:val="18"/>
              </w:rPr>
            </w:pPr>
            <w:r w:rsidRPr="00A4061F">
              <w:rPr>
                <w:rFonts w:cs="Times New Roman"/>
                <w:i/>
                <w:sz w:val="18"/>
                <w:szCs w:val="18"/>
              </w:rPr>
              <w:t>p</w:t>
            </w:r>
          </w:p>
        </w:tc>
        <w:tc>
          <w:tcPr>
            <w:tcW w:w="936" w:type="dxa"/>
          </w:tcPr>
          <w:p w:rsidR="00890D59" w:rsidRPr="00A4061F" w:rsidRDefault="00890D59" w:rsidP="00890D59">
            <w:pPr>
              <w:jc w:val="center"/>
              <w:rPr>
                <w:rFonts w:cs="Times New Roman"/>
                <w:sz w:val="18"/>
                <w:szCs w:val="18"/>
              </w:rPr>
            </w:pPr>
            <w:r w:rsidRPr="00A4061F">
              <w:rPr>
                <w:rFonts w:cs="Times New Roman"/>
                <w:sz w:val="18"/>
                <w:szCs w:val="18"/>
              </w:rPr>
              <w:t>e-val</w:t>
            </w:r>
          </w:p>
        </w:tc>
        <w:tc>
          <w:tcPr>
            <w:tcW w:w="576" w:type="dxa"/>
          </w:tcPr>
          <w:p w:rsidR="00890D59" w:rsidRPr="00A4061F" w:rsidRDefault="00890D59" w:rsidP="00890D59">
            <w:pPr>
              <w:jc w:val="center"/>
              <w:rPr>
                <w:rFonts w:cs="Times New Roman"/>
                <w:sz w:val="18"/>
                <w:szCs w:val="18"/>
              </w:rPr>
            </w:pPr>
            <w:r w:rsidRPr="00A4061F">
              <w:rPr>
                <w:rFonts w:cs="Times New Roman"/>
                <w:sz w:val="18"/>
                <w:szCs w:val="18"/>
              </w:rPr>
              <w:t>% align</w:t>
            </w:r>
          </w:p>
        </w:tc>
      </w:tr>
      <w:tr w:rsidR="00890D59" w:rsidRPr="00A4061F" w:rsidTr="00890D59">
        <w:tc>
          <w:tcPr>
            <w:tcW w:w="2276" w:type="dxa"/>
          </w:tcPr>
          <w:p w:rsidR="00890D59" w:rsidRPr="00EA0168" w:rsidRDefault="00F11B6A" w:rsidP="00890D59">
            <w:pPr>
              <w:jc w:val="center"/>
              <w:rPr>
                <w:rFonts w:cs="Times New Roman"/>
                <w:sz w:val="18"/>
                <w:szCs w:val="18"/>
                <w:vertAlign w:val="superscript"/>
              </w:rPr>
            </w:pPr>
            <w:r>
              <w:rPr>
                <w:rFonts w:cs="Times New Roman"/>
                <w:sz w:val="18"/>
                <w:szCs w:val="18"/>
              </w:rPr>
              <w:t>deoxynucleoside kinase</w:t>
            </w:r>
            <w:r w:rsidR="00EA0168">
              <w:rPr>
                <w:rFonts w:cs="Times New Roman"/>
                <w:sz w:val="18"/>
                <w:szCs w:val="18"/>
              </w:rPr>
              <w:t xml:space="preserve"> </w:t>
            </w:r>
            <w:r w:rsidR="00EA0168">
              <w:rPr>
                <w:rFonts w:cs="Times New Roman"/>
                <w:sz w:val="18"/>
                <w:szCs w:val="18"/>
                <w:vertAlign w:val="superscript"/>
              </w:rPr>
              <w:t>a</w:t>
            </w:r>
          </w:p>
        </w:tc>
        <w:tc>
          <w:tcPr>
            <w:tcW w:w="766" w:type="dxa"/>
          </w:tcPr>
          <w:p w:rsidR="00890D59" w:rsidRDefault="00F11B6A" w:rsidP="00F11B6A">
            <w:pPr>
              <w:rPr>
                <w:rFonts w:cs="Times New Roman"/>
                <w:sz w:val="18"/>
                <w:szCs w:val="18"/>
              </w:rPr>
            </w:pPr>
            <w:r>
              <w:rPr>
                <w:rFonts w:cs="Times New Roman"/>
                <w:sz w:val="18"/>
                <w:szCs w:val="18"/>
              </w:rPr>
              <w:t>99.4</w:t>
            </w:r>
          </w:p>
        </w:tc>
        <w:tc>
          <w:tcPr>
            <w:tcW w:w="936" w:type="dxa"/>
          </w:tcPr>
          <w:p w:rsidR="00890D59" w:rsidRPr="00A4061F" w:rsidRDefault="00F11B6A" w:rsidP="00890D59">
            <w:pPr>
              <w:jc w:val="center"/>
              <w:rPr>
                <w:rFonts w:cs="Times New Roman"/>
                <w:sz w:val="18"/>
                <w:szCs w:val="18"/>
              </w:rPr>
            </w:pPr>
            <w:r>
              <w:rPr>
                <w:rFonts w:cs="Times New Roman"/>
                <w:sz w:val="18"/>
                <w:szCs w:val="18"/>
              </w:rPr>
              <w:t>4.8e-11</w:t>
            </w:r>
          </w:p>
        </w:tc>
        <w:tc>
          <w:tcPr>
            <w:tcW w:w="576" w:type="dxa"/>
          </w:tcPr>
          <w:p w:rsidR="00890D59" w:rsidRDefault="00D53648" w:rsidP="00890D59">
            <w:pPr>
              <w:jc w:val="center"/>
              <w:rPr>
                <w:rFonts w:cs="Times New Roman"/>
                <w:sz w:val="18"/>
                <w:szCs w:val="18"/>
              </w:rPr>
            </w:pPr>
            <w:r>
              <w:rPr>
                <w:rFonts w:cs="Times New Roman"/>
                <w:sz w:val="18"/>
                <w:szCs w:val="18"/>
              </w:rPr>
              <w:t>71</w:t>
            </w:r>
          </w:p>
        </w:tc>
      </w:tr>
      <w:tr w:rsidR="00F11B6A" w:rsidRPr="00A4061F" w:rsidTr="00890D59">
        <w:tc>
          <w:tcPr>
            <w:tcW w:w="2276" w:type="dxa"/>
          </w:tcPr>
          <w:p w:rsidR="00F11B6A" w:rsidRPr="00EA0168" w:rsidRDefault="00F11B6A" w:rsidP="00890D59">
            <w:pPr>
              <w:jc w:val="center"/>
              <w:rPr>
                <w:rFonts w:cs="Times New Roman"/>
                <w:sz w:val="18"/>
                <w:szCs w:val="18"/>
                <w:vertAlign w:val="superscript"/>
              </w:rPr>
            </w:pPr>
            <w:r>
              <w:rPr>
                <w:rFonts w:cs="Times New Roman"/>
                <w:sz w:val="18"/>
                <w:szCs w:val="18"/>
              </w:rPr>
              <w:t>thymidylate kinase</w:t>
            </w:r>
            <w:r w:rsidR="00EA0168">
              <w:rPr>
                <w:rFonts w:cs="Times New Roman"/>
                <w:sz w:val="18"/>
                <w:szCs w:val="18"/>
              </w:rPr>
              <w:t xml:space="preserve"> </w:t>
            </w:r>
            <w:r w:rsidR="00EA0168">
              <w:rPr>
                <w:rFonts w:cs="Times New Roman"/>
                <w:sz w:val="18"/>
                <w:szCs w:val="18"/>
                <w:vertAlign w:val="superscript"/>
              </w:rPr>
              <w:t>b</w:t>
            </w:r>
          </w:p>
        </w:tc>
        <w:tc>
          <w:tcPr>
            <w:tcW w:w="766" w:type="dxa"/>
          </w:tcPr>
          <w:p w:rsidR="00F11B6A" w:rsidRDefault="00F11B6A" w:rsidP="00F11B6A">
            <w:pPr>
              <w:rPr>
                <w:rFonts w:cs="Times New Roman"/>
                <w:sz w:val="18"/>
                <w:szCs w:val="18"/>
              </w:rPr>
            </w:pPr>
            <w:r>
              <w:rPr>
                <w:rFonts w:cs="Times New Roman"/>
                <w:sz w:val="18"/>
                <w:szCs w:val="18"/>
              </w:rPr>
              <w:t>99.4</w:t>
            </w:r>
          </w:p>
        </w:tc>
        <w:tc>
          <w:tcPr>
            <w:tcW w:w="936" w:type="dxa"/>
          </w:tcPr>
          <w:p w:rsidR="00F11B6A" w:rsidRDefault="00F11B6A" w:rsidP="00890D59">
            <w:pPr>
              <w:jc w:val="center"/>
              <w:rPr>
                <w:rFonts w:cs="Times New Roman"/>
                <w:sz w:val="18"/>
                <w:szCs w:val="18"/>
              </w:rPr>
            </w:pPr>
            <w:r>
              <w:rPr>
                <w:rFonts w:cs="Times New Roman"/>
                <w:sz w:val="18"/>
                <w:szCs w:val="18"/>
              </w:rPr>
              <w:t>4.8e-12</w:t>
            </w:r>
          </w:p>
        </w:tc>
        <w:tc>
          <w:tcPr>
            <w:tcW w:w="576" w:type="dxa"/>
          </w:tcPr>
          <w:p w:rsidR="00F11B6A" w:rsidRDefault="00D53648" w:rsidP="00890D59">
            <w:pPr>
              <w:jc w:val="center"/>
              <w:rPr>
                <w:rFonts w:cs="Times New Roman"/>
                <w:sz w:val="18"/>
                <w:szCs w:val="18"/>
              </w:rPr>
            </w:pPr>
            <w:r>
              <w:rPr>
                <w:rFonts w:cs="Times New Roman"/>
                <w:sz w:val="18"/>
                <w:szCs w:val="18"/>
              </w:rPr>
              <w:t>84</w:t>
            </w:r>
          </w:p>
        </w:tc>
      </w:tr>
      <w:tr w:rsidR="00F11B6A" w:rsidRPr="00A4061F" w:rsidTr="00890D59">
        <w:tc>
          <w:tcPr>
            <w:tcW w:w="2276" w:type="dxa"/>
          </w:tcPr>
          <w:p w:rsidR="00F11B6A" w:rsidRPr="00F11B6A" w:rsidRDefault="00F11B6A" w:rsidP="00890D59">
            <w:pPr>
              <w:jc w:val="center"/>
              <w:rPr>
                <w:rFonts w:cs="Times New Roman"/>
                <w:sz w:val="18"/>
                <w:szCs w:val="18"/>
                <w:vertAlign w:val="superscript"/>
              </w:rPr>
            </w:pPr>
            <w:r>
              <w:rPr>
                <w:rFonts w:cs="Times New Roman"/>
                <w:sz w:val="18"/>
                <w:szCs w:val="18"/>
              </w:rPr>
              <w:t xml:space="preserve">thymidylate kinase </w:t>
            </w:r>
            <w:r w:rsidR="00EA0168">
              <w:rPr>
                <w:rFonts w:cs="Times New Roman"/>
                <w:sz w:val="18"/>
                <w:szCs w:val="18"/>
                <w:vertAlign w:val="superscript"/>
              </w:rPr>
              <w:t>c</w:t>
            </w:r>
          </w:p>
        </w:tc>
        <w:tc>
          <w:tcPr>
            <w:tcW w:w="766" w:type="dxa"/>
          </w:tcPr>
          <w:p w:rsidR="00F11B6A" w:rsidRDefault="00F11B6A" w:rsidP="00F11B6A">
            <w:pPr>
              <w:rPr>
                <w:rFonts w:cs="Times New Roman"/>
                <w:sz w:val="18"/>
                <w:szCs w:val="18"/>
              </w:rPr>
            </w:pPr>
            <w:r>
              <w:rPr>
                <w:rFonts w:cs="Times New Roman"/>
                <w:sz w:val="18"/>
                <w:szCs w:val="18"/>
              </w:rPr>
              <w:t>99.3</w:t>
            </w:r>
          </w:p>
        </w:tc>
        <w:tc>
          <w:tcPr>
            <w:tcW w:w="936" w:type="dxa"/>
          </w:tcPr>
          <w:p w:rsidR="00F11B6A" w:rsidRDefault="00F11B6A" w:rsidP="00890D59">
            <w:pPr>
              <w:jc w:val="center"/>
              <w:rPr>
                <w:rFonts w:cs="Times New Roman"/>
                <w:sz w:val="18"/>
                <w:szCs w:val="18"/>
              </w:rPr>
            </w:pPr>
            <w:r>
              <w:rPr>
                <w:rFonts w:cs="Times New Roman"/>
                <w:sz w:val="18"/>
                <w:szCs w:val="18"/>
              </w:rPr>
              <w:t>1.4e-11</w:t>
            </w:r>
          </w:p>
        </w:tc>
        <w:tc>
          <w:tcPr>
            <w:tcW w:w="576" w:type="dxa"/>
          </w:tcPr>
          <w:p w:rsidR="00F11B6A" w:rsidRDefault="00D53648" w:rsidP="00890D59">
            <w:pPr>
              <w:jc w:val="center"/>
              <w:rPr>
                <w:rFonts w:cs="Times New Roman"/>
                <w:sz w:val="18"/>
                <w:szCs w:val="18"/>
              </w:rPr>
            </w:pPr>
            <w:r>
              <w:rPr>
                <w:rFonts w:cs="Times New Roman"/>
                <w:sz w:val="18"/>
                <w:szCs w:val="18"/>
              </w:rPr>
              <w:t>85</w:t>
            </w:r>
          </w:p>
        </w:tc>
      </w:tr>
    </w:tbl>
    <w:p w:rsidR="00EA0168" w:rsidRPr="00C15629" w:rsidRDefault="00EA0168" w:rsidP="00C15629">
      <w:pPr>
        <w:pStyle w:val="Heading1"/>
        <w:shd w:val="clear" w:color="auto" w:fill="FFFFFF"/>
        <w:rPr>
          <w:rFonts w:ascii="Times New Roman" w:hAnsi="Times New Roman" w:cs="Times New Roman"/>
          <w:color w:val="auto"/>
          <w:sz w:val="18"/>
          <w:szCs w:val="18"/>
          <w:shd w:val="clear" w:color="auto" w:fill="FFFFFF"/>
        </w:rPr>
      </w:pPr>
      <w:r>
        <w:rPr>
          <w:rFonts w:cs="Times New Roman"/>
          <w:color w:val="auto"/>
          <w:sz w:val="18"/>
          <w:szCs w:val="18"/>
          <w:vertAlign w:val="superscript"/>
        </w:rPr>
        <w:t>a</w:t>
      </w:r>
      <w:r>
        <w:rPr>
          <w:rFonts w:cs="Times New Roman"/>
          <w:color w:val="auto"/>
          <w:sz w:val="18"/>
          <w:szCs w:val="18"/>
        </w:rPr>
        <w:t xml:space="preserve"> </w:t>
      </w:r>
      <w:r w:rsidRPr="00EA0168">
        <w:rPr>
          <w:rFonts w:ascii="Times New Roman" w:hAnsi="Times New Roman" w:cs="Times New Roman"/>
          <w:color w:val="auto"/>
          <w:sz w:val="18"/>
          <w:szCs w:val="18"/>
        </w:rPr>
        <w:t>Johansson 1997</w:t>
      </w:r>
      <w:r w:rsidRPr="00EA0168">
        <w:rPr>
          <w:rFonts w:ascii="Times New Roman" w:hAnsi="Times New Roman" w:cs="Times New Roman"/>
          <w:color w:val="auto"/>
          <w:sz w:val="18"/>
          <w:szCs w:val="18"/>
          <w:shd w:val="clear" w:color="auto" w:fill="FFFFFF"/>
        </w:rPr>
        <w:t xml:space="preserve"> Cloning of the cDNA and chromosome localization of the gene for human thymidine kinase. J Biol Chem 272: 8454-8458</w:t>
      </w:r>
    </w:p>
    <w:p w:rsidR="00EA0168" w:rsidRPr="00EA0168" w:rsidRDefault="00EA0168" w:rsidP="00C15629">
      <w:pPr>
        <w:pStyle w:val="Heading1"/>
        <w:shd w:val="clear" w:color="auto" w:fill="FFFFFF"/>
        <w:rPr>
          <w:rFonts w:ascii="Times New Roman" w:hAnsi="Times New Roman" w:cs="Times New Roman"/>
          <w:color w:val="auto"/>
          <w:sz w:val="18"/>
          <w:szCs w:val="18"/>
        </w:rPr>
      </w:pPr>
      <w:r w:rsidRPr="00EA0168">
        <w:rPr>
          <w:rFonts w:ascii="Times New Roman" w:hAnsi="Times New Roman" w:cs="Times New Roman"/>
          <w:color w:val="auto"/>
          <w:sz w:val="18"/>
          <w:szCs w:val="18"/>
          <w:vertAlign w:val="superscript"/>
        </w:rPr>
        <w:t>b</w:t>
      </w:r>
      <w:r w:rsidRPr="00EA0168">
        <w:rPr>
          <w:rFonts w:ascii="Times New Roman" w:hAnsi="Times New Roman" w:cs="Times New Roman"/>
          <w:color w:val="auto"/>
          <w:sz w:val="18"/>
          <w:szCs w:val="18"/>
        </w:rPr>
        <w:t xml:space="preserve"> Sinha and Rule. 2017. The structure </w:t>
      </w:r>
      <w:r w:rsidRPr="00EA0168">
        <w:rPr>
          <w:rStyle w:val="hlfld-title"/>
          <w:rFonts w:ascii="Times New Roman" w:hAnsi="Times New Roman" w:cs="Times New Roman"/>
          <w:color w:val="auto"/>
          <w:sz w:val="18"/>
          <w:szCs w:val="18"/>
        </w:rPr>
        <w:t>of Thymidylate Kinase from </w:t>
      </w:r>
      <w:r w:rsidRPr="00EA0168">
        <w:rPr>
          <w:rStyle w:val="hlfld-title"/>
          <w:rFonts w:ascii="Times New Roman" w:hAnsi="Times New Roman" w:cs="Times New Roman"/>
          <w:i/>
          <w:iCs/>
          <w:color w:val="auto"/>
          <w:sz w:val="18"/>
          <w:szCs w:val="18"/>
        </w:rPr>
        <w:t>Candida albicans</w:t>
      </w:r>
      <w:r w:rsidRPr="00EA0168">
        <w:rPr>
          <w:rStyle w:val="hlfld-title"/>
          <w:rFonts w:ascii="Times New Roman" w:hAnsi="Times New Roman" w:cs="Times New Roman"/>
          <w:color w:val="auto"/>
          <w:sz w:val="18"/>
          <w:szCs w:val="18"/>
        </w:rPr>
        <w:t> Reveals a Unique Structural Element</w:t>
      </w:r>
      <w:r w:rsidR="00C15629">
        <w:rPr>
          <w:rStyle w:val="hlfld-title"/>
          <w:rFonts w:ascii="Times New Roman" w:hAnsi="Times New Roman" w:cs="Times New Roman"/>
          <w:color w:val="auto"/>
          <w:sz w:val="18"/>
          <w:szCs w:val="18"/>
        </w:rPr>
        <w:t>. Biochemistry 56 (33): 4360-4370.</w:t>
      </w:r>
    </w:p>
    <w:p w:rsidR="00EA0168" w:rsidRPr="00EA0168" w:rsidRDefault="00F11B6A" w:rsidP="00EA0168">
      <w:pPr>
        <w:pStyle w:val="Heading1"/>
        <w:shd w:val="clear" w:color="auto" w:fill="FFFFFF"/>
        <w:rPr>
          <w:rFonts w:ascii="Times New Roman" w:hAnsi="Times New Roman" w:cs="Times New Roman"/>
          <w:color w:val="auto"/>
          <w:sz w:val="18"/>
          <w:szCs w:val="18"/>
        </w:rPr>
      </w:pPr>
      <w:r w:rsidRPr="00EA0168">
        <w:rPr>
          <w:rFonts w:cs="Times New Roman"/>
          <w:color w:val="auto"/>
          <w:sz w:val="18"/>
          <w:szCs w:val="18"/>
          <w:vertAlign w:val="superscript"/>
        </w:rPr>
        <w:t>b</w:t>
      </w:r>
      <w:r>
        <w:rPr>
          <w:rFonts w:cs="Times New Roman"/>
          <w:sz w:val="18"/>
          <w:szCs w:val="18"/>
        </w:rPr>
        <w:t xml:space="preserve"> </w:t>
      </w:r>
      <w:r w:rsidRPr="00EA0168">
        <w:rPr>
          <w:rFonts w:ascii="Times New Roman" w:hAnsi="Times New Roman" w:cs="Times New Roman"/>
          <w:color w:val="auto"/>
          <w:sz w:val="18"/>
          <w:szCs w:val="18"/>
        </w:rPr>
        <w:t xml:space="preserve">Huaqing et al 2012. </w:t>
      </w:r>
      <w:r w:rsidR="00EA0168" w:rsidRPr="00EA0168">
        <w:rPr>
          <w:rStyle w:val="hlfld-title"/>
          <w:rFonts w:ascii="Times New Roman" w:hAnsi="Times New Roman" w:cs="Times New Roman"/>
          <w:color w:val="auto"/>
          <w:sz w:val="18"/>
          <w:szCs w:val="18"/>
        </w:rPr>
        <w:t>Synthesis and Evaluation of α-Thymidine Analogues as Novel Antimalarials. J Med Chem 55: 10948-10957</w:t>
      </w:r>
    </w:p>
    <w:p w:rsidR="00890D59" w:rsidRDefault="00890D59" w:rsidP="00C15629">
      <w:pPr>
        <w:rPr>
          <w:rFonts w:cs="Times New Roman"/>
          <w:sz w:val="18"/>
          <w:szCs w:val="18"/>
        </w:rPr>
      </w:pPr>
    </w:p>
    <w:p w:rsidR="00C15629" w:rsidRDefault="00C15629" w:rsidP="00C15629">
      <w:pPr>
        <w:rPr>
          <w:rFonts w:cs="Times New Roman"/>
          <w:sz w:val="18"/>
          <w:szCs w:val="18"/>
        </w:rPr>
      </w:pPr>
      <w:r>
        <w:rPr>
          <w:rFonts w:cs="Times New Roman"/>
          <w:sz w:val="18"/>
          <w:szCs w:val="18"/>
        </w:rPr>
        <w:t>Vis_47 may be perhaps best described as an AAA-ATPAase with a thymidylate kinase domain</w:t>
      </w:r>
      <w:r w:rsidR="00D53648">
        <w:rPr>
          <w:rFonts w:cs="Times New Roman"/>
          <w:sz w:val="18"/>
          <w:szCs w:val="18"/>
        </w:rPr>
        <w:t>.</w:t>
      </w:r>
    </w:p>
    <w:p w:rsidR="00C15629" w:rsidRPr="00F11B6A" w:rsidRDefault="00C15629" w:rsidP="00C15629">
      <w:pPr>
        <w:rPr>
          <w:rFonts w:cs="Times New Roman"/>
          <w:sz w:val="18"/>
          <w:szCs w:val="18"/>
        </w:rPr>
      </w:pPr>
    </w:p>
    <w:p w:rsidR="00890D59" w:rsidRPr="00A4061F" w:rsidRDefault="00890D59" w:rsidP="00890D59">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890D59" w:rsidRDefault="00890D59" w:rsidP="00890D59">
      <w:pPr>
        <w:ind w:left="864"/>
        <w:rPr>
          <w:rFonts w:cs="Times New Roman"/>
          <w:sz w:val="18"/>
          <w:szCs w:val="18"/>
        </w:rPr>
      </w:pPr>
      <w:r>
        <w:rPr>
          <w:rFonts w:cs="Times New Roman"/>
          <w:sz w:val="18"/>
          <w:szCs w:val="18"/>
        </w:rPr>
        <w:t>a. deep TMHMM: not a membrane protein</w:t>
      </w:r>
    </w:p>
    <w:p w:rsidR="00890D59" w:rsidRPr="00A4061F" w:rsidRDefault="00890D59" w:rsidP="00890D59">
      <w:pPr>
        <w:ind w:left="864"/>
        <w:rPr>
          <w:rFonts w:cs="Times New Roman"/>
          <w:sz w:val="18"/>
          <w:szCs w:val="18"/>
        </w:rPr>
      </w:pPr>
    </w:p>
    <w:p w:rsidR="00890D59" w:rsidRDefault="00890D59" w:rsidP="00890D59">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890D59" w:rsidRPr="00A4061F" w:rsidRDefault="00890D59" w:rsidP="00890D59">
      <w:pPr>
        <w:ind w:left="864"/>
        <w:rPr>
          <w:rFonts w:cs="Times New Roman"/>
          <w:sz w:val="18"/>
          <w:szCs w:val="18"/>
        </w:rPr>
      </w:pPr>
      <w:r w:rsidRPr="00A4061F">
        <w:rPr>
          <w:rFonts w:cs="Times New Roman"/>
          <w:sz w:val="18"/>
          <w:szCs w:val="18"/>
        </w:rPr>
        <w:t xml:space="preserve"> </w:t>
      </w:r>
    </w:p>
    <w:p w:rsidR="00890D59" w:rsidRDefault="00890D59" w:rsidP="00890D59">
      <w:pPr>
        <w:ind w:left="864"/>
        <w:rPr>
          <w:rFonts w:cs="Times New Roman"/>
          <w:sz w:val="18"/>
          <w:szCs w:val="18"/>
        </w:rPr>
      </w:pPr>
      <w:r>
        <w:rPr>
          <w:rFonts w:cs="Times New Roman"/>
          <w:sz w:val="18"/>
          <w:szCs w:val="18"/>
        </w:rPr>
        <w:t>c. SOSUI: g</w:t>
      </w:r>
      <w:r w:rsidR="00D53648">
        <w:rPr>
          <w:rFonts w:cs="Times New Roman"/>
          <w:sz w:val="18"/>
          <w:szCs w:val="18"/>
        </w:rPr>
        <w:t>p47</w:t>
      </w:r>
      <w:r>
        <w:rPr>
          <w:rFonts w:cs="Times New Roman"/>
          <w:sz w:val="18"/>
          <w:szCs w:val="18"/>
        </w:rPr>
        <w:t xml:space="preserve"> is a soluble</w:t>
      </w:r>
      <w:r w:rsidRPr="00A4061F">
        <w:rPr>
          <w:rFonts w:cs="Times New Roman"/>
          <w:sz w:val="18"/>
          <w:szCs w:val="18"/>
        </w:rPr>
        <w:t xml:space="preserve"> protein</w:t>
      </w:r>
    </w:p>
    <w:p w:rsidR="00890D59" w:rsidRDefault="00890D59" w:rsidP="00890D59">
      <w:pPr>
        <w:rPr>
          <w:rFonts w:cs="Times New Roman"/>
          <w:color w:val="0070C0"/>
          <w:sz w:val="18"/>
          <w:szCs w:val="18"/>
        </w:rPr>
      </w:pPr>
    </w:p>
    <w:p w:rsidR="00B41C67" w:rsidRDefault="00890D59" w:rsidP="00890D59">
      <w:pPr>
        <w:rPr>
          <w:rFonts w:cs="Times New Roman"/>
          <w:sz w:val="18"/>
          <w:szCs w:val="18"/>
        </w:rPr>
      </w:pPr>
      <w:r w:rsidRPr="00505F2C">
        <w:rPr>
          <w:rFonts w:cs="Times New Roman"/>
          <w:sz w:val="18"/>
          <w:szCs w:val="18"/>
        </w:rPr>
        <w:t>c</w:t>
      </w:r>
      <w:r>
        <w:rPr>
          <w:rFonts w:cs="Times New Roman"/>
          <w:sz w:val="18"/>
          <w:szCs w:val="18"/>
        </w:rPr>
        <w:t xml:space="preserve">onclusion: </w:t>
      </w:r>
      <w:r w:rsidR="00D53648">
        <w:rPr>
          <w:rFonts w:cs="Times New Roman"/>
          <w:sz w:val="18"/>
          <w:szCs w:val="18"/>
        </w:rPr>
        <w:t>AAA-ATPase is the larger group within which this protein resides. There is enough evidence from HHPred to go farther and id the function of vis_47 as thymidylate kinase</w:t>
      </w:r>
      <w:r w:rsidR="00475EB1">
        <w:rPr>
          <w:rFonts w:cs="Times New Roman"/>
          <w:sz w:val="18"/>
          <w:szCs w:val="18"/>
        </w:rPr>
        <w:t>. Conclusion: vis_47 is a thymidylate kinase.</w:t>
      </w:r>
    </w:p>
    <w:p w:rsidR="00890D59" w:rsidRDefault="00890D59" w:rsidP="00861A47">
      <w:pPr>
        <w:rPr>
          <w:rFonts w:cs="Times New Roman"/>
          <w:color w:val="0070C0"/>
          <w:sz w:val="18"/>
          <w:szCs w:val="18"/>
        </w:rPr>
      </w:pPr>
    </w:p>
    <w:p w:rsidR="00D53648" w:rsidRPr="00890D59" w:rsidRDefault="00D53648" w:rsidP="00D53648">
      <w:pPr>
        <w:rPr>
          <w:rFonts w:cs="Times New Roman"/>
          <w:sz w:val="18"/>
          <w:szCs w:val="18"/>
        </w:rPr>
      </w:pPr>
      <w:r w:rsidRPr="00890D59">
        <w:rPr>
          <w:rFonts w:cs="Times New Roman"/>
          <w:sz w:val="18"/>
          <w:szCs w:val="18"/>
        </w:rPr>
        <w:t>Visp</w:t>
      </w:r>
      <w:r>
        <w:rPr>
          <w:rFonts w:cs="Times New Roman"/>
          <w:sz w:val="18"/>
          <w:szCs w:val="18"/>
        </w:rPr>
        <w:t>istious_48 (aka draft 49</w:t>
      </w:r>
      <w:r w:rsidR="00C26D3F">
        <w:rPr>
          <w:rFonts w:cs="Times New Roman"/>
          <w:sz w:val="18"/>
          <w:szCs w:val="18"/>
        </w:rPr>
        <w:t>) pham 60726</w:t>
      </w:r>
    </w:p>
    <w:p w:rsidR="00D53648" w:rsidRPr="00A4061F" w:rsidRDefault="00D53648" w:rsidP="00D53648">
      <w:pPr>
        <w:ind w:left="432"/>
        <w:rPr>
          <w:rFonts w:cs="Times New Roman"/>
          <w:sz w:val="18"/>
          <w:szCs w:val="18"/>
        </w:rPr>
      </w:pPr>
      <w:r w:rsidRPr="00A4061F">
        <w:rPr>
          <w:rFonts w:cs="Times New Roman"/>
          <w:sz w:val="18"/>
          <w:szCs w:val="18"/>
        </w:rPr>
        <w:t>1. auto-annotat</w:t>
      </w:r>
      <w:r w:rsidR="00C26D3F">
        <w:rPr>
          <w:rFonts w:cs="Times New Roman"/>
          <w:sz w:val="18"/>
          <w:szCs w:val="18"/>
        </w:rPr>
        <w:t>ed start/stop coordinates: 34388</w:t>
      </w:r>
      <w:r w:rsidRPr="00A4061F">
        <w:rPr>
          <w:rFonts w:cs="Times New Roman"/>
          <w:sz w:val="18"/>
          <w:szCs w:val="18"/>
        </w:rPr>
        <w:t xml:space="preserve"> </w:t>
      </w:r>
      <w:r w:rsidR="00C26D3F">
        <w:rPr>
          <w:rFonts w:cs="Times New Roman"/>
          <w:sz w:val="18"/>
          <w:szCs w:val="18"/>
        </w:rPr>
        <w:t>← 35320</w:t>
      </w:r>
      <w:r w:rsidRPr="00A4061F">
        <w:rPr>
          <w:rFonts w:cs="Times New Roman"/>
          <w:sz w:val="18"/>
          <w:szCs w:val="18"/>
        </w:rPr>
        <w:t>; reverse transcribed</w:t>
      </w:r>
    </w:p>
    <w:p w:rsidR="00D53648" w:rsidRPr="00A4061F" w:rsidRDefault="00C26D3F" w:rsidP="00D53648">
      <w:pPr>
        <w:ind w:left="432"/>
        <w:rPr>
          <w:rFonts w:cs="Times New Roman"/>
          <w:sz w:val="18"/>
          <w:szCs w:val="18"/>
        </w:rPr>
      </w:pPr>
      <w:r>
        <w:rPr>
          <w:rFonts w:cs="Times New Roman"/>
          <w:sz w:val="18"/>
          <w:szCs w:val="18"/>
        </w:rPr>
        <w:t>2. length = 933</w:t>
      </w:r>
      <w:r w:rsidR="00D53648" w:rsidRPr="00A4061F">
        <w:rPr>
          <w:rFonts w:cs="Times New Roman"/>
          <w:sz w:val="18"/>
          <w:szCs w:val="18"/>
        </w:rPr>
        <w:t xml:space="preserve"> bp</w:t>
      </w:r>
    </w:p>
    <w:p w:rsidR="00D53648" w:rsidRPr="00A4061F" w:rsidRDefault="00D53648" w:rsidP="00D53648">
      <w:pPr>
        <w:ind w:left="432"/>
        <w:rPr>
          <w:rFonts w:cs="Times New Roman"/>
          <w:sz w:val="18"/>
          <w:szCs w:val="18"/>
        </w:rPr>
      </w:pPr>
      <w:r w:rsidRPr="00A4061F">
        <w:rPr>
          <w:rFonts w:cs="Times New Roman"/>
          <w:sz w:val="18"/>
          <w:szCs w:val="18"/>
        </w:rPr>
        <w:t>3.</w:t>
      </w:r>
      <w:r>
        <w:rPr>
          <w:rFonts w:cs="Times New Roman"/>
          <w:sz w:val="18"/>
          <w:szCs w:val="18"/>
        </w:rPr>
        <w:t xml:space="preserve"> start data and coding potential</w:t>
      </w:r>
      <w:r>
        <w:rPr>
          <w:rFonts w:cs="Times New Roman"/>
          <w:sz w:val="18"/>
          <w:szCs w:val="18"/>
        </w:rPr>
        <w:tab/>
      </w:r>
    </w:p>
    <w:p w:rsidR="00D53648" w:rsidRPr="00A4061F" w:rsidRDefault="00D53648" w:rsidP="00D53648">
      <w:pPr>
        <w:ind w:left="864"/>
        <w:rPr>
          <w:rFonts w:cs="Times New Roman"/>
          <w:sz w:val="18"/>
          <w:szCs w:val="18"/>
        </w:rPr>
      </w:pPr>
      <w:r w:rsidRPr="00A4061F">
        <w:rPr>
          <w:rFonts w:cs="Times New Roman"/>
          <w:sz w:val="18"/>
          <w:szCs w:val="18"/>
        </w:rPr>
        <w:t xml:space="preserve">a. Glimmer @ </w:t>
      </w:r>
      <w:r w:rsidR="00C26D3F">
        <w:rPr>
          <w:rFonts w:cs="Times New Roman"/>
          <w:sz w:val="18"/>
          <w:szCs w:val="18"/>
        </w:rPr>
        <w:t>35230</w:t>
      </w:r>
      <w:r w:rsidRPr="00A4061F">
        <w:rPr>
          <w:rFonts w:cs="Times New Roman"/>
          <w:sz w:val="18"/>
          <w:szCs w:val="18"/>
        </w:rPr>
        <w:t xml:space="preserve"> has strength = </w:t>
      </w:r>
      <w:r w:rsidR="00C26D3F">
        <w:rPr>
          <w:rFonts w:cs="Times New Roman"/>
          <w:sz w:val="18"/>
          <w:szCs w:val="18"/>
        </w:rPr>
        <w:t>14.62</w:t>
      </w:r>
    </w:p>
    <w:p w:rsidR="00D53648" w:rsidRPr="00A4061F" w:rsidRDefault="00D53648" w:rsidP="00D53648">
      <w:pPr>
        <w:ind w:left="864"/>
        <w:rPr>
          <w:rFonts w:cs="Times New Roman"/>
          <w:sz w:val="18"/>
          <w:szCs w:val="18"/>
        </w:rPr>
      </w:pPr>
      <w:r>
        <w:rPr>
          <w:rFonts w:cs="Times New Roman"/>
          <w:sz w:val="18"/>
          <w:szCs w:val="18"/>
        </w:rPr>
        <w:t>b</w:t>
      </w:r>
      <w:r w:rsidRPr="00A4061F">
        <w:rPr>
          <w:rFonts w:cs="Times New Roman"/>
          <w:sz w:val="18"/>
          <w:szCs w:val="18"/>
        </w:rPr>
        <w:t>. GeneMark</w:t>
      </w:r>
      <w:r>
        <w:rPr>
          <w:rFonts w:cs="Times New Roman"/>
          <w:sz w:val="18"/>
          <w:szCs w:val="18"/>
        </w:rPr>
        <w:t>S</w:t>
      </w:r>
      <w:r w:rsidRPr="00A4061F">
        <w:rPr>
          <w:rFonts w:cs="Times New Roman"/>
          <w:sz w:val="18"/>
          <w:szCs w:val="18"/>
        </w:rPr>
        <w:t xml:space="preserve"> </w:t>
      </w:r>
      <w:r>
        <w:rPr>
          <w:rFonts w:cs="Times New Roman"/>
          <w:sz w:val="18"/>
          <w:szCs w:val="18"/>
        </w:rPr>
        <w:t>shows good coding potential</w:t>
      </w:r>
      <w:r w:rsidRPr="00A4061F">
        <w:rPr>
          <w:rFonts w:cs="Times New Roman"/>
          <w:sz w:val="18"/>
          <w:szCs w:val="18"/>
        </w:rPr>
        <w:t>:</w:t>
      </w:r>
    </w:p>
    <w:p w:rsidR="00D53648" w:rsidRPr="00A4061F" w:rsidRDefault="00C26D3F" w:rsidP="00D53648">
      <w:pPr>
        <w:ind w:left="864"/>
        <w:rPr>
          <w:rFonts w:cs="Times New Roman"/>
          <w:sz w:val="18"/>
          <w:szCs w:val="18"/>
        </w:rPr>
      </w:pPr>
      <w:r>
        <w:rPr>
          <w:rFonts w:cs="Times New Roman"/>
          <w:noProof/>
          <w:sz w:val="18"/>
          <w:szCs w:val="18"/>
        </w:rPr>
        <w:drawing>
          <wp:inline distT="0" distB="0" distL="0" distR="0">
            <wp:extent cx="1425548" cy="690880"/>
            <wp:effectExtent l="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2CEA4A.tmp"/>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441536" cy="698628"/>
                    </a:xfrm>
                    <a:prstGeom prst="rect">
                      <a:avLst/>
                    </a:prstGeom>
                  </pic:spPr>
                </pic:pic>
              </a:graphicData>
            </a:graphic>
          </wp:inline>
        </w:drawing>
      </w:r>
    </w:p>
    <w:p w:rsidR="00D53648" w:rsidRPr="00A4061F" w:rsidRDefault="00D53648" w:rsidP="00D53648">
      <w:pPr>
        <w:ind w:left="864"/>
        <w:rPr>
          <w:rFonts w:cs="Times New Roman"/>
          <w:sz w:val="18"/>
          <w:szCs w:val="18"/>
        </w:rPr>
      </w:pPr>
      <w:r w:rsidRPr="00A4061F">
        <w:rPr>
          <w:rFonts w:cs="Times New Roman"/>
          <w:sz w:val="18"/>
          <w:szCs w:val="18"/>
        </w:rPr>
        <w:t xml:space="preserve">GeneMark mfolio </w:t>
      </w:r>
      <w:r>
        <w:rPr>
          <w:rFonts w:cs="Times New Roman"/>
          <w:sz w:val="18"/>
          <w:szCs w:val="18"/>
        </w:rPr>
        <w:t xml:space="preserve">shows the same strong </w:t>
      </w:r>
      <w:r w:rsidRPr="00A4061F">
        <w:rPr>
          <w:rFonts w:cs="Times New Roman"/>
          <w:sz w:val="18"/>
          <w:szCs w:val="18"/>
        </w:rPr>
        <w:t>coding</w:t>
      </w:r>
      <w:r>
        <w:rPr>
          <w:rFonts w:cs="Times New Roman"/>
          <w:sz w:val="18"/>
          <w:szCs w:val="18"/>
        </w:rPr>
        <w:t xml:space="preserve"> potential</w:t>
      </w:r>
      <w:r w:rsidRPr="00A4061F">
        <w:rPr>
          <w:rFonts w:cs="Times New Roman"/>
          <w:sz w:val="18"/>
          <w:szCs w:val="18"/>
        </w:rPr>
        <w:t>:</w:t>
      </w:r>
    </w:p>
    <w:p w:rsidR="00D53648" w:rsidRPr="00A4061F" w:rsidRDefault="00C26D3F" w:rsidP="00D53648">
      <w:pPr>
        <w:ind w:left="864"/>
        <w:rPr>
          <w:rFonts w:cs="Times New Roman"/>
          <w:sz w:val="18"/>
          <w:szCs w:val="18"/>
        </w:rPr>
      </w:pPr>
      <w:r>
        <w:rPr>
          <w:rFonts w:cs="Times New Roman"/>
          <w:noProof/>
          <w:sz w:val="18"/>
          <w:szCs w:val="18"/>
        </w:rPr>
        <w:drawing>
          <wp:inline distT="0" distB="0" distL="0" distR="0">
            <wp:extent cx="1243974" cy="693419"/>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2C23DC.tmp"/>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274738" cy="710568"/>
                    </a:xfrm>
                    <a:prstGeom prst="rect">
                      <a:avLst/>
                    </a:prstGeom>
                  </pic:spPr>
                </pic:pic>
              </a:graphicData>
            </a:graphic>
          </wp:inline>
        </w:drawing>
      </w:r>
    </w:p>
    <w:p w:rsidR="00D53648" w:rsidRPr="00A4061F" w:rsidRDefault="00D53648" w:rsidP="00D53648">
      <w:pPr>
        <w:ind w:left="864"/>
        <w:rPr>
          <w:rFonts w:cs="Times New Roman"/>
          <w:sz w:val="18"/>
          <w:szCs w:val="18"/>
        </w:rPr>
      </w:pPr>
      <w:r>
        <w:rPr>
          <w:rFonts w:cs="Times New Roman"/>
          <w:sz w:val="18"/>
          <w:szCs w:val="18"/>
        </w:rPr>
        <w:t>c</w:t>
      </w:r>
      <w:r w:rsidRPr="00A4061F">
        <w:rPr>
          <w:rFonts w:cs="Times New Roman"/>
          <w:sz w:val="18"/>
          <w:szCs w:val="18"/>
        </w:rPr>
        <w:t>. start se</w:t>
      </w:r>
      <w:r>
        <w:rPr>
          <w:rFonts w:cs="Times New Roman"/>
          <w:sz w:val="18"/>
          <w:szCs w:val="18"/>
        </w:rPr>
        <w:t>quence = A</w:t>
      </w:r>
      <w:r w:rsidR="00C26D3F">
        <w:rPr>
          <w:rFonts w:cs="Times New Roman"/>
          <w:sz w:val="18"/>
          <w:szCs w:val="18"/>
        </w:rPr>
        <w:t>TG, stop sequence = TA</w:t>
      </w:r>
      <w:r>
        <w:rPr>
          <w:rFonts w:cs="Times New Roman"/>
          <w:sz w:val="18"/>
          <w:szCs w:val="18"/>
        </w:rPr>
        <w:t>A</w:t>
      </w:r>
      <w:r w:rsidRPr="00A4061F">
        <w:rPr>
          <w:rFonts w:cs="Times New Roman"/>
          <w:sz w:val="18"/>
          <w:szCs w:val="18"/>
        </w:rPr>
        <w:t xml:space="preserve"> </w:t>
      </w:r>
    </w:p>
    <w:p w:rsidR="00D53648" w:rsidRPr="00A4061F" w:rsidRDefault="00D53648" w:rsidP="00D53648">
      <w:pPr>
        <w:ind w:left="864"/>
        <w:rPr>
          <w:rFonts w:cs="Times New Roman"/>
          <w:sz w:val="18"/>
          <w:szCs w:val="18"/>
        </w:rPr>
      </w:pPr>
      <w:r>
        <w:rPr>
          <w:rFonts w:cs="Times New Roman"/>
          <w:sz w:val="18"/>
          <w:szCs w:val="18"/>
        </w:rPr>
        <w:t>d</w:t>
      </w:r>
      <w:r w:rsidR="00C26D3F">
        <w:rPr>
          <w:rFonts w:cs="Times New Roman"/>
          <w:sz w:val="18"/>
          <w:szCs w:val="18"/>
        </w:rPr>
        <w:t>. upstream 15 bp gap to vis_47; downstream 8 bp overlap with vis_49</w:t>
      </w:r>
      <w:r>
        <w:rPr>
          <w:rFonts w:cs="Times New Roman"/>
          <w:sz w:val="18"/>
          <w:szCs w:val="18"/>
        </w:rPr>
        <w:t xml:space="preserve">. </w:t>
      </w:r>
    </w:p>
    <w:p w:rsidR="00D53648" w:rsidRDefault="00D53648" w:rsidP="00D53648">
      <w:pPr>
        <w:ind w:left="864"/>
        <w:rPr>
          <w:rFonts w:cs="Times New Roman"/>
          <w:sz w:val="18"/>
          <w:szCs w:val="18"/>
        </w:rPr>
      </w:pPr>
      <w:r>
        <w:rPr>
          <w:rFonts w:cs="Times New Roman"/>
          <w:sz w:val="18"/>
          <w:szCs w:val="18"/>
        </w:rPr>
        <w:t>e</w:t>
      </w:r>
      <w:r w:rsidRPr="00A4061F">
        <w:rPr>
          <w:rFonts w:cs="Times New Roman"/>
          <w:sz w:val="18"/>
          <w:szCs w:val="18"/>
        </w:rPr>
        <w:t xml:space="preserve">. </w:t>
      </w:r>
      <w:r w:rsidR="00C26D3F">
        <w:rPr>
          <w:rFonts w:cs="Times New Roman"/>
          <w:sz w:val="18"/>
          <w:szCs w:val="18"/>
        </w:rPr>
        <w:t>none of the most likely starts have strong rbs scores:</w:t>
      </w:r>
      <w:r>
        <w:rPr>
          <w:rFonts w:cs="Times New Roman"/>
          <w:sz w:val="18"/>
          <w:szCs w:val="18"/>
        </w:rPr>
        <w:t>:</w:t>
      </w:r>
    </w:p>
    <w:p w:rsidR="00D53648" w:rsidRDefault="00D53648" w:rsidP="00D53648">
      <w:pPr>
        <w:ind w:left="864"/>
        <w:rPr>
          <w:rFonts w:cs="Times New Roman"/>
          <w:sz w:val="18"/>
          <w:szCs w:val="18"/>
        </w:rPr>
      </w:pPr>
    </w:p>
    <w:p w:rsidR="00D53648" w:rsidRPr="00A4061F" w:rsidRDefault="00D53648" w:rsidP="00D53648">
      <w:pPr>
        <w:ind w:left="864"/>
        <w:rPr>
          <w:rFonts w:cs="Times New Roman"/>
          <w:sz w:val="18"/>
          <w:szCs w:val="18"/>
        </w:rPr>
      </w:pPr>
      <w:r>
        <w:rPr>
          <w:rFonts w:cs="Times New Roman"/>
          <w:sz w:val="18"/>
          <w:szCs w:val="18"/>
        </w:rPr>
        <w:t>(scoring = Kibler6, spacing = Karlin Med.)</w:t>
      </w:r>
    </w:p>
    <w:tbl>
      <w:tblPr>
        <w:tblStyle w:val="TableGrid"/>
        <w:tblW w:w="0" w:type="auto"/>
        <w:tblInd w:w="864" w:type="dxa"/>
        <w:tblLook w:val="04A0" w:firstRow="1" w:lastRow="0" w:firstColumn="1" w:lastColumn="0" w:noHBand="0" w:noVBand="1"/>
      </w:tblPr>
      <w:tblGrid>
        <w:gridCol w:w="666"/>
        <w:gridCol w:w="622"/>
        <w:gridCol w:w="720"/>
        <w:gridCol w:w="716"/>
      </w:tblGrid>
      <w:tr w:rsidR="00D53648" w:rsidRPr="00A4061F" w:rsidTr="00F21CB7">
        <w:tc>
          <w:tcPr>
            <w:tcW w:w="666" w:type="dxa"/>
          </w:tcPr>
          <w:p w:rsidR="00D53648" w:rsidRPr="00A4061F" w:rsidRDefault="00D53648" w:rsidP="00F21CB7">
            <w:pPr>
              <w:rPr>
                <w:rFonts w:cs="Times New Roman"/>
                <w:sz w:val="18"/>
                <w:szCs w:val="18"/>
              </w:rPr>
            </w:pPr>
            <w:r w:rsidRPr="00A4061F">
              <w:rPr>
                <w:rFonts w:cs="Times New Roman"/>
                <w:sz w:val="18"/>
                <w:szCs w:val="18"/>
              </w:rPr>
              <w:t>start</w:t>
            </w:r>
          </w:p>
        </w:tc>
        <w:tc>
          <w:tcPr>
            <w:tcW w:w="622" w:type="dxa"/>
          </w:tcPr>
          <w:p w:rsidR="00D53648" w:rsidRPr="00A4061F" w:rsidRDefault="00D53648" w:rsidP="00F21CB7">
            <w:pPr>
              <w:rPr>
                <w:rFonts w:cs="Times New Roman"/>
                <w:sz w:val="18"/>
                <w:szCs w:val="18"/>
              </w:rPr>
            </w:pPr>
            <w:r w:rsidRPr="00A4061F">
              <w:rPr>
                <w:rFonts w:cs="Times New Roman"/>
                <w:sz w:val="18"/>
                <w:szCs w:val="18"/>
              </w:rPr>
              <w:t>z score</w:t>
            </w:r>
          </w:p>
        </w:tc>
        <w:tc>
          <w:tcPr>
            <w:tcW w:w="720" w:type="dxa"/>
          </w:tcPr>
          <w:p w:rsidR="00D53648" w:rsidRPr="00A4061F" w:rsidRDefault="00D53648" w:rsidP="00F21CB7">
            <w:pPr>
              <w:rPr>
                <w:rFonts w:cs="Times New Roman"/>
                <w:sz w:val="18"/>
                <w:szCs w:val="18"/>
              </w:rPr>
            </w:pPr>
            <w:r w:rsidRPr="00A4061F">
              <w:rPr>
                <w:rFonts w:cs="Times New Roman"/>
                <w:sz w:val="18"/>
                <w:szCs w:val="18"/>
              </w:rPr>
              <w:t>final score</w:t>
            </w:r>
          </w:p>
        </w:tc>
        <w:tc>
          <w:tcPr>
            <w:tcW w:w="716" w:type="dxa"/>
          </w:tcPr>
          <w:p w:rsidR="00D53648" w:rsidRDefault="00D53648" w:rsidP="00F21CB7">
            <w:pPr>
              <w:rPr>
                <w:rFonts w:cs="Times New Roman"/>
                <w:sz w:val="18"/>
                <w:szCs w:val="18"/>
              </w:rPr>
            </w:pPr>
            <w:r>
              <w:rPr>
                <w:rFonts w:cs="Times New Roman"/>
                <w:sz w:val="18"/>
                <w:szCs w:val="18"/>
              </w:rPr>
              <w:t>ORF</w:t>
            </w:r>
          </w:p>
          <w:p w:rsidR="00D53648" w:rsidRPr="00A4061F" w:rsidRDefault="00D53648" w:rsidP="00F21CB7">
            <w:pPr>
              <w:rPr>
                <w:rFonts w:cs="Times New Roman"/>
                <w:sz w:val="18"/>
                <w:szCs w:val="18"/>
              </w:rPr>
            </w:pPr>
            <w:r>
              <w:rPr>
                <w:rFonts w:cs="Times New Roman"/>
                <w:sz w:val="18"/>
                <w:szCs w:val="18"/>
              </w:rPr>
              <w:t>length</w:t>
            </w:r>
          </w:p>
        </w:tc>
      </w:tr>
      <w:tr w:rsidR="00D53648" w:rsidRPr="00A4061F" w:rsidTr="00F21CB7">
        <w:tc>
          <w:tcPr>
            <w:tcW w:w="666" w:type="dxa"/>
          </w:tcPr>
          <w:p w:rsidR="00D53648" w:rsidRPr="00A4061F" w:rsidRDefault="00C26D3F" w:rsidP="00F21CB7">
            <w:pPr>
              <w:rPr>
                <w:rFonts w:cs="Times New Roman"/>
                <w:sz w:val="18"/>
                <w:szCs w:val="18"/>
              </w:rPr>
            </w:pPr>
            <w:r>
              <w:rPr>
                <w:rFonts w:cs="Times New Roman"/>
                <w:sz w:val="18"/>
                <w:szCs w:val="18"/>
              </w:rPr>
              <w:t>35320</w:t>
            </w:r>
          </w:p>
        </w:tc>
        <w:tc>
          <w:tcPr>
            <w:tcW w:w="622" w:type="dxa"/>
          </w:tcPr>
          <w:p w:rsidR="00D53648" w:rsidRPr="00A4061F" w:rsidRDefault="00C26D3F" w:rsidP="00F21CB7">
            <w:pPr>
              <w:rPr>
                <w:rFonts w:cs="Times New Roman"/>
                <w:sz w:val="18"/>
                <w:szCs w:val="18"/>
              </w:rPr>
            </w:pPr>
            <w:r>
              <w:rPr>
                <w:rFonts w:cs="Times New Roman"/>
                <w:sz w:val="18"/>
                <w:szCs w:val="18"/>
              </w:rPr>
              <w:t>1.987</w:t>
            </w:r>
          </w:p>
        </w:tc>
        <w:tc>
          <w:tcPr>
            <w:tcW w:w="720" w:type="dxa"/>
          </w:tcPr>
          <w:p w:rsidR="00D53648" w:rsidRPr="00A4061F" w:rsidRDefault="00C26D3F" w:rsidP="00F21CB7">
            <w:pPr>
              <w:rPr>
                <w:rFonts w:cs="Times New Roman"/>
                <w:sz w:val="18"/>
                <w:szCs w:val="18"/>
              </w:rPr>
            </w:pPr>
            <w:r>
              <w:rPr>
                <w:rFonts w:cs="Times New Roman"/>
                <w:sz w:val="18"/>
                <w:szCs w:val="18"/>
              </w:rPr>
              <w:t>-6.158</w:t>
            </w:r>
          </w:p>
        </w:tc>
        <w:tc>
          <w:tcPr>
            <w:tcW w:w="716" w:type="dxa"/>
          </w:tcPr>
          <w:p w:rsidR="00D53648" w:rsidRPr="00A4061F" w:rsidRDefault="00C26D3F" w:rsidP="00F21CB7">
            <w:pPr>
              <w:rPr>
                <w:rFonts w:cs="Times New Roman"/>
                <w:sz w:val="18"/>
                <w:szCs w:val="18"/>
              </w:rPr>
            </w:pPr>
            <w:r>
              <w:rPr>
                <w:rFonts w:cs="Times New Roman"/>
                <w:sz w:val="18"/>
                <w:szCs w:val="18"/>
              </w:rPr>
              <w:t>933</w:t>
            </w:r>
          </w:p>
        </w:tc>
      </w:tr>
      <w:tr w:rsidR="00D53648" w:rsidRPr="00A4061F" w:rsidTr="00F21CB7">
        <w:tc>
          <w:tcPr>
            <w:tcW w:w="666" w:type="dxa"/>
          </w:tcPr>
          <w:p w:rsidR="00D53648" w:rsidRDefault="00C26D3F" w:rsidP="00F21CB7">
            <w:pPr>
              <w:rPr>
                <w:rFonts w:cs="Times New Roman"/>
                <w:sz w:val="18"/>
                <w:szCs w:val="18"/>
              </w:rPr>
            </w:pPr>
            <w:r>
              <w:rPr>
                <w:rFonts w:cs="Times New Roman"/>
                <w:sz w:val="18"/>
                <w:szCs w:val="18"/>
              </w:rPr>
              <w:t>35218</w:t>
            </w:r>
          </w:p>
        </w:tc>
        <w:tc>
          <w:tcPr>
            <w:tcW w:w="622" w:type="dxa"/>
          </w:tcPr>
          <w:p w:rsidR="00D53648" w:rsidRDefault="00C26D3F" w:rsidP="00F21CB7">
            <w:pPr>
              <w:rPr>
                <w:rFonts w:cs="Times New Roman"/>
                <w:sz w:val="18"/>
                <w:szCs w:val="18"/>
              </w:rPr>
            </w:pPr>
            <w:r>
              <w:rPr>
                <w:rFonts w:cs="Times New Roman"/>
                <w:sz w:val="18"/>
                <w:szCs w:val="18"/>
              </w:rPr>
              <w:t>1.888</w:t>
            </w:r>
          </w:p>
        </w:tc>
        <w:tc>
          <w:tcPr>
            <w:tcW w:w="720" w:type="dxa"/>
          </w:tcPr>
          <w:p w:rsidR="00D53648" w:rsidRDefault="00C26D3F" w:rsidP="00F21CB7">
            <w:pPr>
              <w:rPr>
                <w:rFonts w:cs="Times New Roman"/>
                <w:sz w:val="18"/>
                <w:szCs w:val="18"/>
              </w:rPr>
            </w:pPr>
            <w:r>
              <w:rPr>
                <w:rFonts w:cs="Times New Roman"/>
                <w:sz w:val="18"/>
                <w:szCs w:val="18"/>
              </w:rPr>
              <w:t>-5.865</w:t>
            </w:r>
          </w:p>
        </w:tc>
        <w:tc>
          <w:tcPr>
            <w:tcW w:w="716" w:type="dxa"/>
          </w:tcPr>
          <w:p w:rsidR="00D53648" w:rsidRDefault="00C26D3F" w:rsidP="00F21CB7">
            <w:pPr>
              <w:rPr>
                <w:rFonts w:cs="Times New Roman"/>
                <w:sz w:val="18"/>
                <w:szCs w:val="18"/>
              </w:rPr>
            </w:pPr>
            <w:r>
              <w:rPr>
                <w:rFonts w:cs="Times New Roman"/>
                <w:sz w:val="18"/>
                <w:szCs w:val="18"/>
              </w:rPr>
              <w:t>831</w:t>
            </w:r>
          </w:p>
        </w:tc>
      </w:tr>
      <w:tr w:rsidR="00D53648" w:rsidRPr="00A4061F" w:rsidTr="00F21CB7">
        <w:tc>
          <w:tcPr>
            <w:tcW w:w="666" w:type="dxa"/>
          </w:tcPr>
          <w:p w:rsidR="00D53648" w:rsidRDefault="00C26D3F" w:rsidP="00F21CB7">
            <w:pPr>
              <w:rPr>
                <w:rFonts w:cs="Times New Roman"/>
                <w:sz w:val="18"/>
                <w:szCs w:val="18"/>
              </w:rPr>
            </w:pPr>
            <w:r>
              <w:rPr>
                <w:rFonts w:cs="Times New Roman"/>
                <w:sz w:val="18"/>
                <w:szCs w:val="18"/>
              </w:rPr>
              <w:t>35173</w:t>
            </w:r>
          </w:p>
        </w:tc>
        <w:tc>
          <w:tcPr>
            <w:tcW w:w="622" w:type="dxa"/>
          </w:tcPr>
          <w:p w:rsidR="00D53648" w:rsidRDefault="00C26D3F" w:rsidP="00F21CB7">
            <w:pPr>
              <w:rPr>
                <w:rFonts w:cs="Times New Roman"/>
                <w:sz w:val="18"/>
                <w:szCs w:val="18"/>
              </w:rPr>
            </w:pPr>
            <w:r>
              <w:rPr>
                <w:rFonts w:cs="Times New Roman"/>
                <w:sz w:val="18"/>
                <w:szCs w:val="18"/>
              </w:rPr>
              <w:t>1.358</w:t>
            </w:r>
          </w:p>
        </w:tc>
        <w:tc>
          <w:tcPr>
            <w:tcW w:w="720" w:type="dxa"/>
          </w:tcPr>
          <w:p w:rsidR="00D53648" w:rsidRDefault="009B1781" w:rsidP="00F21CB7">
            <w:pPr>
              <w:rPr>
                <w:rFonts w:cs="Times New Roman"/>
                <w:sz w:val="18"/>
                <w:szCs w:val="18"/>
              </w:rPr>
            </w:pPr>
            <w:r>
              <w:rPr>
                <w:rFonts w:cs="Times New Roman"/>
                <w:sz w:val="18"/>
                <w:szCs w:val="18"/>
              </w:rPr>
              <w:t>-7.002</w:t>
            </w:r>
          </w:p>
        </w:tc>
        <w:tc>
          <w:tcPr>
            <w:tcW w:w="716" w:type="dxa"/>
          </w:tcPr>
          <w:p w:rsidR="00D53648" w:rsidRDefault="009B1781" w:rsidP="00F21CB7">
            <w:pPr>
              <w:rPr>
                <w:rFonts w:cs="Times New Roman"/>
                <w:sz w:val="18"/>
                <w:szCs w:val="18"/>
              </w:rPr>
            </w:pPr>
            <w:r>
              <w:rPr>
                <w:rFonts w:cs="Times New Roman"/>
                <w:sz w:val="18"/>
                <w:szCs w:val="18"/>
              </w:rPr>
              <w:t>786</w:t>
            </w:r>
          </w:p>
        </w:tc>
      </w:tr>
      <w:tr w:rsidR="00D53648" w:rsidRPr="00A4061F" w:rsidTr="00F21CB7">
        <w:tc>
          <w:tcPr>
            <w:tcW w:w="666" w:type="dxa"/>
          </w:tcPr>
          <w:p w:rsidR="00D53648" w:rsidRDefault="009B1781" w:rsidP="00F21CB7">
            <w:pPr>
              <w:rPr>
                <w:rFonts w:cs="Times New Roman"/>
                <w:sz w:val="18"/>
                <w:szCs w:val="18"/>
              </w:rPr>
            </w:pPr>
            <w:r>
              <w:rPr>
                <w:rFonts w:cs="Times New Roman"/>
                <w:sz w:val="18"/>
                <w:szCs w:val="18"/>
              </w:rPr>
              <w:t>35170</w:t>
            </w:r>
          </w:p>
        </w:tc>
        <w:tc>
          <w:tcPr>
            <w:tcW w:w="622" w:type="dxa"/>
          </w:tcPr>
          <w:p w:rsidR="00D53648" w:rsidRDefault="009B1781" w:rsidP="00F21CB7">
            <w:pPr>
              <w:rPr>
                <w:rFonts w:cs="Times New Roman"/>
                <w:sz w:val="18"/>
                <w:szCs w:val="18"/>
              </w:rPr>
            </w:pPr>
            <w:r>
              <w:rPr>
                <w:rFonts w:cs="Times New Roman"/>
                <w:sz w:val="18"/>
                <w:szCs w:val="18"/>
              </w:rPr>
              <w:t>0.621</w:t>
            </w:r>
          </w:p>
        </w:tc>
        <w:tc>
          <w:tcPr>
            <w:tcW w:w="720" w:type="dxa"/>
          </w:tcPr>
          <w:p w:rsidR="00D53648" w:rsidRDefault="009B1781" w:rsidP="00F21CB7">
            <w:pPr>
              <w:rPr>
                <w:rFonts w:cs="Times New Roman"/>
                <w:sz w:val="18"/>
                <w:szCs w:val="18"/>
              </w:rPr>
            </w:pPr>
            <w:r>
              <w:rPr>
                <w:rFonts w:cs="Times New Roman"/>
                <w:sz w:val="18"/>
                <w:szCs w:val="18"/>
              </w:rPr>
              <w:t>-8.134</w:t>
            </w:r>
          </w:p>
        </w:tc>
        <w:tc>
          <w:tcPr>
            <w:tcW w:w="716" w:type="dxa"/>
          </w:tcPr>
          <w:p w:rsidR="00D53648" w:rsidRDefault="009B1781" w:rsidP="00F21CB7">
            <w:pPr>
              <w:rPr>
                <w:rFonts w:cs="Times New Roman"/>
                <w:sz w:val="18"/>
                <w:szCs w:val="18"/>
              </w:rPr>
            </w:pPr>
            <w:r>
              <w:rPr>
                <w:rFonts w:cs="Times New Roman"/>
                <w:sz w:val="18"/>
                <w:szCs w:val="18"/>
              </w:rPr>
              <w:t>783</w:t>
            </w:r>
          </w:p>
        </w:tc>
      </w:tr>
      <w:tr w:rsidR="009B1781" w:rsidRPr="00A4061F" w:rsidTr="00F21CB7">
        <w:tc>
          <w:tcPr>
            <w:tcW w:w="666" w:type="dxa"/>
          </w:tcPr>
          <w:p w:rsidR="009B1781" w:rsidRDefault="009B1781" w:rsidP="00F21CB7">
            <w:pPr>
              <w:rPr>
                <w:rFonts w:cs="Times New Roman"/>
                <w:sz w:val="18"/>
                <w:szCs w:val="18"/>
              </w:rPr>
            </w:pPr>
            <w:r>
              <w:rPr>
                <w:rFonts w:cs="Times New Roman"/>
                <w:sz w:val="18"/>
                <w:szCs w:val="18"/>
              </w:rPr>
              <w:t>35032</w:t>
            </w:r>
          </w:p>
        </w:tc>
        <w:tc>
          <w:tcPr>
            <w:tcW w:w="622" w:type="dxa"/>
          </w:tcPr>
          <w:p w:rsidR="009B1781" w:rsidRDefault="009B1781" w:rsidP="00F21CB7">
            <w:pPr>
              <w:rPr>
                <w:rFonts w:cs="Times New Roman"/>
                <w:sz w:val="18"/>
                <w:szCs w:val="18"/>
              </w:rPr>
            </w:pPr>
            <w:r>
              <w:rPr>
                <w:rFonts w:cs="Times New Roman"/>
                <w:sz w:val="18"/>
                <w:szCs w:val="18"/>
              </w:rPr>
              <w:t>0.977</w:t>
            </w:r>
          </w:p>
        </w:tc>
        <w:tc>
          <w:tcPr>
            <w:tcW w:w="720" w:type="dxa"/>
          </w:tcPr>
          <w:p w:rsidR="009B1781" w:rsidRDefault="009B1781" w:rsidP="00F21CB7">
            <w:pPr>
              <w:rPr>
                <w:rFonts w:cs="Times New Roman"/>
                <w:sz w:val="18"/>
                <w:szCs w:val="18"/>
              </w:rPr>
            </w:pPr>
            <w:r>
              <w:rPr>
                <w:rFonts w:cs="Times New Roman"/>
                <w:sz w:val="18"/>
                <w:szCs w:val="18"/>
              </w:rPr>
              <w:t>-6.718</w:t>
            </w:r>
          </w:p>
        </w:tc>
        <w:tc>
          <w:tcPr>
            <w:tcW w:w="716" w:type="dxa"/>
          </w:tcPr>
          <w:p w:rsidR="009B1781" w:rsidRDefault="009B1781" w:rsidP="00F21CB7">
            <w:pPr>
              <w:rPr>
                <w:rFonts w:cs="Times New Roman"/>
                <w:sz w:val="18"/>
                <w:szCs w:val="18"/>
              </w:rPr>
            </w:pPr>
            <w:r>
              <w:rPr>
                <w:rFonts w:cs="Times New Roman"/>
                <w:sz w:val="18"/>
                <w:szCs w:val="18"/>
              </w:rPr>
              <w:t>645</w:t>
            </w:r>
          </w:p>
        </w:tc>
      </w:tr>
    </w:tbl>
    <w:p w:rsidR="00D53648" w:rsidRDefault="00D53648" w:rsidP="00D53648">
      <w:pPr>
        <w:ind w:left="864"/>
        <w:rPr>
          <w:rFonts w:cs="Times New Roman"/>
          <w:sz w:val="18"/>
          <w:szCs w:val="18"/>
        </w:rPr>
      </w:pPr>
      <w:r>
        <w:rPr>
          <w:rFonts w:cs="Times New Roman"/>
          <w:sz w:val="18"/>
          <w:szCs w:val="18"/>
        </w:rPr>
        <w:t>the auto-annotated start @34372 has the best</w:t>
      </w:r>
      <w:r w:rsidR="009B1781">
        <w:rPr>
          <w:rFonts w:cs="Times New Roman"/>
          <w:sz w:val="18"/>
          <w:szCs w:val="18"/>
        </w:rPr>
        <w:t xml:space="preserve"> z-score</w:t>
      </w:r>
      <w:r w:rsidR="006420C4">
        <w:rPr>
          <w:rFonts w:cs="Times New Roman"/>
          <w:sz w:val="18"/>
          <w:szCs w:val="18"/>
        </w:rPr>
        <w:t xml:space="preserve"> and 2</w:t>
      </w:r>
      <w:r w:rsidR="006420C4" w:rsidRPr="006420C4">
        <w:rPr>
          <w:rFonts w:cs="Times New Roman"/>
          <w:sz w:val="18"/>
          <w:szCs w:val="18"/>
          <w:vertAlign w:val="superscript"/>
        </w:rPr>
        <w:t>nd</w:t>
      </w:r>
      <w:r w:rsidR="006420C4">
        <w:rPr>
          <w:rFonts w:cs="Times New Roman"/>
          <w:sz w:val="18"/>
          <w:szCs w:val="18"/>
        </w:rPr>
        <w:t xml:space="preserve"> best rbs score of the viable starts for this gene,</w:t>
      </w:r>
      <w:r>
        <w:rPr>
          <w:rFonts w:cs="Times New Roman"/>
          <w:sz w:val="18"/>
          <w:szCs w:val="18"/>
        </w:rPr>
        <w:t xml:space="preserve"> and includes all of the coding potential.</w:t>
      </w:r>
    </w:p>
    <w:p w:rsidR="00D53648" w:rsidRDefault="00D53648" w:rsidP="00D53648">
      <w:pPr>
        <w:ind w:left="864"/>
        <w:rPr>
          <w:rFonts w:cs="Times New Roman"/>
          <w:sz w:val="18"/>
          <w:szCs w:val="18"/>
        </w:rPr>
      </w:pPr>
      <w:r>
        <w:rPr>
          <w:rFonts w:cs="Times New Roman"/>
          <w:sz w:val="18"/>
          <w:szCs w:val="18"/>
        </w:rPr>
        <w:t xml:space="preserve"> </w:t>
      </w:r>
    </w:p>
    <w:p w:rsidR="00D53648" w:rsidRDefault="00D53648" w:rsidP="00D53648">
      <w:pPr>
        <w:ind w:left="864"/>
        <w:rPr>
          <w:rFonts w:cs="Times New Roman"/>
          <w:sz w:val="18"/>
          <w:szCs w:val="18"/>
        </w:rPr>
      </w:pPr>
      <w:r>
        <w:rPr>
          <w:rFonts w:cs="Times New Roman"/>
          <w:sz w:val="18"/>
          <w:szCs w:val="18"/>
        </w:rPr>
        <w:t>f</w:t>
      </w:r>
      <w:r w:rsidRPr="00A4061F">
        <w:rPr>
          <w:rFonts w:cs="Times New Roman"/>
          <w:sz w:val="18"/>
          <w:szCs w:val="18"/>
        </w:rPr>
        <w:t>. BLAST-start</w:t>
      </w:r>
    </w:p>
    <w:p w:rsidR="00D53648" w:rsidRPr="00A4061F" w:rsidRDefault="00D53648" w:rsidP="00D53648">
      <w:pPr>
        <w:ind w:left="864"/>
        <w:rPr>
          <w:rFonts w:cs="Times New Roman"/>
          <w:sz w:val="18"/>
          <w:szCs w:val="18"/>
        </w:rPr>
      </w:pPr>
      <w:r>
        <w:rPr>
          <w:rFonts w:cs="Times New Roman"/>
          <w:sz w:val="18"/>
          <w:szCs w:val="18"/>
        </w:rPr>
        <w:t>100 hits</w:t>
      </w:r>
    </w:p>
    <w:tbl>
      <w:tblPr>
        <w:tblStyle w:val="TableGrid"/>
        <w:tblW w:w="0" w:type="auto"/>
        <w:tblInd w:w="864" w:type="dxa"/>
        <w:tblCellMar>
          <w:left w:w="72" w:type="dxa"/>
          <w:right w:w="72" w:type="dxa"/>
        </w:tblCellMar>
        <w:tblLook w:val="04A0" w:firstRow="1" w:lastRow="0" w:firstColumn="1" w:lastColumn="0" w:noHBand="0" w:noVBand="1"/>
      </w:tblPr>
      <w:tblGrid>
        <w:gridCol w:w="601"/>
        <w:gridCol w:w="1269"/>
        <w:gridCol w:w="494"/>
        <w:gridCol w:w="582"/>
        <w:gridCol w:w="677"/>
        <w:gridCol w:w="512"/>
        <w:gridCol w:w="415"/>
      </w:tblGrid>
      <w:tr w:rsidR="00D53648" w:rsidRPr="00A4061F" w:rsidTr="00F21CB7">
        <w:tc>
          <w:tcPr>
            <w:tcW w:w="601" w:type="dxa"/>
          </w:tcPr>
          <w:p w:rsidR="00D53648" w:rsidRPr="00A4061F" w:rsidRDefault="00D53648" w:rsidP="00F21CB7">
            <w:pPr>
              <w:rPr>
                <w:rFonts w:cs="Times New Roman"/>
                <w:sz w:val="18"/>
                <w:szCs w:val="18"/>
              </w:rPr>
            </w:pPr>
            <w:r w:rsidRPr="00A4061F">
              <w:rPr>
                <w:rFonts w:cs="Times New Roman"/>
                <w:sz w:val="18"/>
                <w:szCs w:val="18"/>
              </w:rPr>
              <w:t>start</w:t>
            </w:r>
          </w:p>
        </w:tc>
        <w:tc>
          <w:tcPr>
            <w:tcW w:w="1269" w:type="dxa"/>
          </w:tcPr>
          <w:p w:rsidR="00D53648" w:rsidRPr="00A4061F" w:rsidRDefault="00D53648" w:rsidP="00F21CB7">
            <w:pPr>
              <w:rPr>
                <w:rFonts w:cs="Times New Roman"/>
                <w:sz w:val="18"/>
                <w:szCs w:val="18"/>
              </w:rPr>
            </w:pPr>
            <w:r w:rsidRPr="00A4061F">
              <w:rPr>
                <w:rFonts w:cs="Times New Roman"/>
                <w:sz w:val="18"/>
                <w:szCs w:val="18"/>
              </w:rPr>
              <w:t>phage name</w:t>
            </w:r>
          </w:p>
        </w:tc>
        <w:tc>
          <w:tcPr>
            <w:tcW w:w="494" w:type="dxa"/>
          </w:tcPr>
          <w:p w:rsidR="00D53648" w:rsidRPr="00A4061F" w:rsidRDefault="00D53648" w:rsidP="00F21CB7">
            <w:pPr>
              <w:rPr>
                <w:rFonts w:cs="Times New Roman"/>
                <w:sz w:val="18"/>
                <w:szCs w:val="18"/>
              </w:rPr>
            </w:pPr>
            <w:r>
              <w:rPr>
                <w:rFonts w:cs="Times New Roman"/>
                <w:sz w:val="18"/>
                <w:szCs w:val="18"/>
              </w:rPr>
              <w:t xml:space="preserve">gene </w:t>
            </w:r>
          </w:p>
        </w:tc>
        <w:tc>
          <w:tcPr>
            <w:tcW w:w="582" w:type="dxa"/>
          </w:tcPr>
          <w:p w:rsidR="00D53648" w:rsidRPr="00A4061F" w:rsidRDefault="00D53648" w:rsidP="00F21CB7">
            <w:pPr>
              <w:rPr>
                <w:rFonts w:cs="Times New Roman"/>
                <w:sz w:val="18"/>
                <w:szCs w:val="18"/>
              </w:rPr>
            </w:pPr>
            <w:r w:rsidRPr="00A4061F">
              <w:rPr>
                <w:rFonts w:cs="Times New Roman"/>
                <w:sz w:val="18"/>
                <w:szCs w:val="18"/>
              </w:rPr>
              <w:t>d-base</w:t>
            </w:r>
          </w:p>
        </w:tc>
        <w:tc>
          <w:tcPr>
            <w:tcW w:w="677" w:type="dxa"/>
          </w:tcPr>
          <w:p w:rsidR="00D53648" w:rsidRPr="00A4061F" w:rsidRDefault="00D53648" w:rsidP="00F21CB7">
            <w:pPr>
              <w:rPr>
                <w:rFonts w:cs="Times New Roman"/>
                <w:sz w:val="18"/>
                <w:szCs w:val="18"/>
              </w:rPr>
            </w:pPr>
            <w:r w:rsidRPr="00A4061F">
              <w:rPr>
                <w:rFonts w:cs="Times New Roman"/>
                <w:sz w:val="18"/>
                <w:szCs w:val="18"/>
              </w:rPr>
              <w:t>query: subject</w:t>
            </w:r>
          </w:p>
        </w:tc>
        <w:tc>
          <w:tcPr>
            <w:tcW w:w="512" w:type="dxa"/>
          </w:tcPr>
          <w:p w:rsidR="00D53648" w:rsidRPr="00A4061F" w:rsidRDefault="00D53648" w:rsidP="00F21CB7">
            <w:pPr>
              <w:rPr>
                <w:rFonts w:cs="Times New Roman"/>
                <w:sz w:val="18"/>
                <w:szCs w:val="18"/>
              </w:rPr>
            </w:pPr>
            <w:r w:rsidRPr="00A4061F">
              <w:rPr>
                <w:rFonts w:cs="Times New Roman"/>
                <w:sz w:val="18"/>
                <w:szCs w:val="18"/>
              </w:rPr>
              <w:t>% align</w:t>
            </w:r>
          </w:p>
        </w:tc>
        <w:tc>
          <w:tcPr>
            <w:tcW w:w="415" w:type="dxa"/>
          </w:tcPr>
          <w:p w:rsidR="00D53648" w:rsidRPr="00A4061F" w:rsidRDefault="00D53648" w:rsidP="00F21CB7">
            <w:pPr>
              <w:rPr>
                <w:rFonts w:cs="Times New Roman"/>
                <w:sz w:val="18"/>
                <w:szCs w:val="18"/>
              </w:rPr>
            </w:pPr>
            <w:r w:rsidRPr="00A4061F">
              <w:rPr>
                <w:rFonts w:cs="Times New Roman"/>
                <w:sz w:val="18"/>
                <w:szCs w:val="18"/>
              </w:rPr>
              <w:t>e-val</w:t>
            </w:r>
          </w:p>
        </w:tc>
      </w:tr>
      <w:tr w:rsidR="00D53648" w:rsidRPr="00A4061F" w:rsidTr="00F21CB7">
        <w:tc>
          <w:tcPr>
            <w:tcW w:w="601" w:type="dxa"/>
          </w:tcPr>
          <w:p w:rsidR="00D53648" w:rsidRPr="00A4061F" w:rsidRDefault="006420C4" w:rsidP="00F21CB7">
            <w:pPr>
              <w:rPr>
                <w:rFonts w:cs="Times New Roman"/>
                <w:sz w:val="18"/>
                <w:szCs w:val="18"/>
              </w:rPr>
            </w:pPr>
            <w:r>
              <w:rPr>
                <w:rFonts w:cs="Times New Roman"/>
                <w:sz w:val="18"/>
                <w:szCs w:val="18"/>
              </w:rPr>
              <w:t>35230</w:t>
            </w:r>
          </w:p>
        </w:tc>
        <w:tc>
          <w:tcPr>
            <w:tcW w:w="1269" w:type="dxa"/>
          </w:tcPr>
          <w:p w:rsidR="00D53648" w:rsidRPr="00A4061F" w:rsidRDefault="00D53648" w:rsidP="00F21CB7">
            <w:pPr>
              <w:rPr>
                <w:rFonts w:cs="Times New Roman"/>
                <w:sz w:val="18"/>
                <w:szCs w:val="18"/>
              </w:rPr>
            </w:pPr>
            <w:r>
              <w:rPr>
                <w:rFonts w:cs="Times New Roman"/>
                <w:sz w:val="18"/>
                <w:szCs w:val="18"/>
              </w:rPr>
              <w:t>LovelyUnicorn</w:t>
            </w:r>
            <w:r w:rsidR="006420C4">
              <w:rPr>
                <w:rFonts w:cs="Times New Roman"/>
                <w:sz w:val="18"/>
                <w:szCs w:val="18"/>
              </w:rPr>
              <w:t xml:space="preserve"> + AxiPup</w:t>
            </w:r>
          </w:p>
          <w:p w:rsidR="00D53648" w:rsidRPr="00A4061F" w:rsidRDefault="00D53648" w:rsidP="00F21CB7">
            <w:pPr>
              <w:rPr>
                <w:rFonts w:cs="Times New Roman"/>
                <w:sz w:val="18"/>
                <w:szCs w:val="18"/>
              </w:rPr>
            </w:pPr>
          </w:p>
        </w:tc>
        <w:tc>
          <w:tcPr>
            <w:tcW w:w="494" w:type="dxa"/>
          </w:tcPr>
          <w:p w:rsidR="00D53648" w:rsidRPr="00A4061F" w:rsidRDefault="006420C4" w:rsidP="00F21CB7">
            <w:pPr>
              <w:rPr>
                <w:rFonts w:cs="Times New Roman"/>
                <w:sz w:val="18"/>
                <w:szCs w:val="18"/>
              </w:rPr>
            </w:pPr>
            <w:r>
              <w:rPr>
                <w:rFonts w:cs="Times New Roman"/>
                <w:sz w:val="18"/>
                <w:szCs w:val="18"/>
              </w:rPr>
              <w:t>48</w:t>
            </w:r>
          </w:p>
        </w:tc>
        <w:tc>
          <w:tcPr>
            <w:tcW w:w="582" w:type="dxa"/>
          </w:tcPr>
          <w:p w:rsidR="00D53648" w:rsidRPr="00A4061F" w:rsidRDefault="00D53648" w:rsidP="00F21CB7">
            <w:pPr>
              <w:rPr>
                <w:rFonts w:cs="Times New Roman"/>
                <w:sz w:val="18"/>
                <w:szCs w:val="18"/>
              </w:rPr>
            </w:pPr>
            <w:r w:rsidRPr="00A4061F">
              <w:rPr>
                <w:rFonts w:cs="Times New Roman"/>
                <w:sz w:val="18"/>
                <w:szCs w:val="18"/>
              </w:rPr>
              <w:t>NCBI</w:t>
            </w:r>
          </w:p>
        </w:tc>
        <w:tc>
          <w:tcPr>
            <w:tcW w:w="677" w:type="dxa"/>
          </w:tcPr>
          <w:p w:rsidR="00D53648" w:rsidRPr="00A4061F" w:rsidRDefault="00D53648" w:rsidP="00F21CB7">
            <w:pPr>
              <w:rPr>
                <w:rFonts w:cs="Times New Roman"/>
                <w:sz w:val="18"/>
                <w:szCs w:val="18"/>
              </w:rPr>
            </w:pPr>
            <w:r>
              <w:rPr>
                <w:rFonts w:cs="Times New Roman"/>
                <w:sz w:val="18"/>
                <w:szCs w:val="18"/>
              </w:rPr>
              <w:t>q 1-</w:t>
            </w:r>
            <w:r w:rsidR="006420C4">
              <w:rPr>
                <w:rFonts w:cs="Times New Roman"/>
                <w:sz w:val="18"/>
                <w:szCs w:val="18"/>
              </w:rPr>
              <w:t>933</w:t>
            </w:r>
          </w:p>
          <w:p w:rsidR="00D53648" w:rsidRPr="00A4061F" w:rsidRDefault="006420C4" w:rsidP="00F21CB7">
            <w:pPr>
              <w:rPr>
                <w:rFonts w:cs="Times New Roman"/>
                <w:sz w:val="18"/>
                <w:szCs w:val="18"/>
              </w:rPr>
            </w:pPr>
            <w:r>
              <w:rPr>
                <w:rFonts w:cs="Times New Roman"/>
                <w:sz w:val="18"/>
                <w:szCs w:val="18"/>
              </w:rPr>
              <w:t>t 1-933</w:t>
            </w:r>
          </w:p>
          <w:p w:rsidR="00D53648" w:rsidRPr="00A4061F" w:rsidRDefault="00D53648" w:rsidP="00F21CB7">
            <w:pPr>
              <w:rPr>
                <w:rFonts w:cs="Times New Roman"/>
                <w:sz w:val="18"/>
                <w:szCs w:val="18"/>
              </w:rPr>
            </w:pPr>
          </w:p>
        </w:tc>
        <w:tc>
          <w:tcPr>
            <w:tcW w:w="512" w:type="dxa"/>
          </w:tcPr>
          <w:p w:rsidR="00D53648" w:rsidRPr="00A4061F" w:rsidRDefault="00D53648" w:rsidP="00F21CB7">
            <w:pPr>
              <w:rPr>
                <w:rFonts w:cs="Times New Roman"/>
                <w:sz w:val="18"/>
                <w:szCs w:val="18"/>
              </w:rPr>
            </w:pPr>
            <w:r w:rsidRPr="00A4061F">
              <w:rPr>
                <w:rFonts w:cs="Times New Roman"/>
                <w:sz w:val="18"/>
                <w:szCs w:val="18"/>
              </w:rPr>
              <w:t>100</w:t>
            </w:r>
          </w:p>
        </w:tc>
        <w:tc>
          <w:tcPr>
            <w:tcW w:w="415" w:type="dxa"/>
          </w:tcPr>
          <w:p w:rsidR="00D53648" w:rsidRPr="00A4061F" w:rsidRDefault="00D53648" w:rsidP="00F21CB7">
            <w:pPr>
              <w:rPr>
                <w:rFonts w:cs="Times New Roman"/>
                <w:sz w:val="18"/>
                <w:szCs w:val="18"/>
                <w:vertAlign w:val="superscript"/>
              </w:rPr>
            </w:pPr>
            <w:r>
              <w:rPr>
                <w:rFonts w:cs="Times New Roman"/>
                <w:sz w:val="18"/>
                <w:szCs w:val="18"/>
              </w:rPr>
              <w:t>0e-0</w:t>
            </w:r>
          </w:p>
        </w:tc>
      </w:tr>
    </w:tbl>
    <w:p w:rsidR="00D53648" w:rsidRPr="00A4061F" w:rsidRDefault="00D53648" w:rsidP="00D53648">
      <w:pPr>
        <w:ind w:left="864"/>
        <w:rPr>
          <w:rFonts w:cs="Times New Roman"/>
          <w:sz w:val="18"/>
          <w:szCs w:val="18"/>
        </w:rPr>
      </w:pPr>
      <w:r>
        <w:rPr>
          <w:rFonts w:cs="Times New Roman"/>
          <w:sz w:val="18"/>
          <w:szCs w:val="18"/>
        </w:rPr>
        <w:t>the start @3</w:t>
      </w:r>
      <w:r w:rsidR="006420C4">
        <w:rPr>
          <w:rFonts w:cs="Times New Roman"/>
          <w:sz w:val="18"/>
          <w:szCs w:val="18"/>
        </w:rPr>
        <w:t>5230 produces</w:t>
      </w:r>
      <w:r>
        <w:rPr>
          <w:rFonts w:cs="Times New Roman"/>
          <w:sz w:val="18"/>
          <w:szCs w:val="18"/>
        </w:rPr>
        <w:t xml:space="preserve"> complete alignment with annotated genomes.  </w:t>
      </w:r>
    </w:p>
    <w:p w:rsidR="00D53648" w:rsidRDefault="00D53648" w:rsidP="00D53648">
      <w:pPr>
        <w:ind w:left="864"/>
        <w:rPr>
          <w:rFonts w:cs="Times New Roman"/>
          <w:sz w:val="18"/>
          <w:szCs w:val="18"/>
        </w:rPr>
      </w:pPr>
    </w:p>
    <w:p w:rsidR="00D53648" w:rsidRPr="00A4061F" w:rsidRDefault="00D53648" w:rsidP="00D53648">
      <w:pPr>
        <w:ind w:left="864"/>
        <w:rPr>
          <w:rFonts w:cs="Times New Roman"/>
          <w:color w:val="FF0000"/>
          <w:sz w:val="18"/>
          <w:szCs w:val="18"/>
        </w:rPr>
      </w:pPr>
      <w:r>
        <w:rPr>
          <w:rFonts w:cs="Times New Roman"/>
          <w:sz w:val="18"/>
          <w:szCs w:val="18"/>
        </w:rPr>
        <w:t>g</w:t>
      </w:r>
      <w:r w:rsidR="006420C4">
        <w:rPr>
          <w:rFonts w:cs="Times New Roman"/>
          <w:sz w:val="18"/>
          <w:szCs w:val="18"/>
        </w:rPr>
        <w:t>. Starterator: 35230</w:t>
      </w:r>
      <w:r>
        <w:rPr>
          <w:rFonts w:cs="Times New Roman"/>
          <w:sz w:val="18"/>
          <w:szCs w:val="18"/>
        </w:rPr>
        <w:t xml:space="preserve"> is the most annotated start.</w:t>
      </w:r>
    </w:p>
    <w:p w:rsidR="00D53648" w:rsidRDefault="00D53648" w:rsidP="00D53648">
      <w:pPr>
        <w:ind w:left="864"/>
        <w:rPr>
          <w:rFonts w:cs="Times New Roman"/>
          <w:sz w:val="18"/>
          <w:szCs w:val="18"/>
        </w:rPr>
      </w:pPr>
      <w:r>
        <w:rPr>
          <w:rFonts w:cs="Times New Roman"/>
          <w:sz w:val="18"/>
          <w:szCs w:val="18"/>
        </w:rPr>
        <w:t>h</w:t>
      </w:r>
      <w:r w:rsidRPr="00A4061F">
        <w:rPr>
          <w:rFonts w:cs="Times New Roman"/>
          <w:sz w:val="18"/>
          <w:szCs w:val="18"/>
        </w:rPr>
        <w:t>. longest possible OR</w:t>
      </w:r>
      <w:r>
        <w:rPr>
          <w:rFonts w:cs="Times New Roman"/>
          <w:sz w:val="18"/>
          <w:szCs w:val="18"/>
        </w:rPr>
        <w:t>F? yes if the start is a</w:t>
      </w:r>
      <w:r w:rsidR="006420C4">
        <w:rPr>
          <w:rFonts w:cs="Times New Roman"/>
          <w:sz w:val="18"/>
          <w:szCs w:val="18"/>
        </w:rPr>
        <w:t>t 35230</w:t>
      </w:r>
      <w:r>
        <w:rPr>
          <w:rFonts w:cs="Times New Roman"/>
          <w:sz w:val="18"/>
          <w:szCs w:val="18"/>
        </w:rPr>
        <w:t xml:space="preserve">. </w:t>
      </w:r>
    </w:p>
    <w:p w:rsidR="00D53648" w:rsidRPr="00A4061F" w:rsidRDefault="00D53648" w:rsidP="00D53648">
      <w:pPr>
        <w:ind w:left="864"/>
        <w:rPr>
          <w:rFonts w:cs="Times New Roman"/>
          <w:sz w:val="18"/>
          <w:szCs w:val="18"/>
        </w:rPr>
      </w:pPr>
      <w:r>
        <w:rPr>
          <w:rFonts w:cs="Times New Roman"/>
          <w:sz w:val="18"/>
          <w:szCs w:val="18"/>
        </w:rPr>
        <w:t>i</w:t>
      </w:r>
      <w:r w:rsidRPr="00A4061F">
        <w:rPr>
          <w:rFonts w:cs="Times New Roman"/>
          <w:sz w:val="18"/>
          <w:szCs w:val="18"/>
        </w:rPr>
        <w:t>. conclusion: th</w:t>
      </w:r>
      <w:r w:rsidR="006420C4">
        <w:rPr>
          <w:rFonts w:cs="Times New Roman"/>
          <w:sz w:val="18"/>
          <w:szCs w:val="18"/>
        </w:rPr>
        <w:t>is is a gene with start at 35230</w:t>
      </w:r>
      <w:r>
        <w:rPr>
          <w:rFonts w:cs="Times New Roman"/>
          <w:sz w:val="18"/>
          <w:szCs w:val="18"/>
        </w:rPr>
        <w:t>: a) includes all coding</w:t>
      </w:r>
      <w:r w:rsidRPr="00A4061F">
        <w:rPr>
          <w:rFonts w:cs="Times New Roman"/>
          <w:sz w:val="18"/>
          <w:szCs w:val="18"/>
        </w:rPr>
        <w:t xml:space="preserve"> potential</w:t>
      </w:r>
      <w:r>
        <w:rPr>
          <w:rFonts w:cs="Times New Roman"/>
          <w:sz w:val="18"/>
          <w:szCs w:val="18"/>
        </w:rPr>
        <w:t xml:space="preserve">, b) longest ORF, c) </w:t>
      </w:r>
      <w:r w:rsidR="006420C4">
        <w:rPr>
          <w:rFonts w:cs="Times New Roman"/>
          <w:sz w:val="18"/>
          <w:szCs w:val="18"/>
        </w:rPr>
        <w:t>OK</w:t>
      </w:r>
      <w:r>
        <w:rPr>
          <w:rFonts w:cs="Times New Roman"/>
          <w:sz w:val="18"/>
          <w:szCs w:val="18"/>
        </w:rPr>
        <w:t xml:space="preserve"> rbs score, d) excellent blast alignment with annotated genomes, e) most annotated start.</w:t>
      </w:r>
    </w:p>
    <w:p w:rsidR="00D53648" w:rsidRDefault="00D53648" w:rsidP="00D53648">
      <w:pPr>
        <w:rPr>
          <w:rFonts w:cs="Times New Roman"/>
          <w:sz w:val="18"/>
          <w:szCs w:val="18"/>
        </w:rPr>
      </w:pPr>
    </w:p>
    <w:p w:rsidR="00D53648" w:rsidRPr="00A4061F" w:rsidRDefault="00D53648" w:rsidP="00D53648">
      <w:pPr>
        <w:rPr>
          <w:rFonts w:cs="Times New Roman"/>
          <w:sz w:val="18"/>
          <w:szCs w:val="18"/>
        </w:rPr>
      </w:pPr>
      <w:r w:rsidRPr="00A4061F">
        <w:rPr>
          <w:rFonts w:cs="Times New Roman"/>
          <w:sz w:val="18"/>
          <w:szCs w:val="18"/>
        </w:rPr>
        <w:t>Gene function</w:t>
      </w:r>
    </w:p>
    <w:p w:rsidR="00D53648" w:rsidRPr="00A4061F" w:rsidRDefault="00D53648" w:rsidP="00D53648">
      <w:pPr>
        <w:ind w:left="432"/>
        <w:rPr>
          <w:rFonts w:cs="Times New Roman"/>
          <w:sz w:val="18"/>
          <w:szCs w:val="18"/>
        </w:rPr>
      </w:pPr>
      <w:r w:rsidRPr="00A4061F">
        <w:rPr>
          <w:rFonts w:cs="Times New Roman"/>
          <w:sz w:val="18"/>
          <w:szCs w:val="18"/>
        </w:rPr>
        <w:t>1. Synteny</w:t>
      </w:r>
    </w:p>
    <w:p w:rsidR="00D53648" w:rsidRPr="00A4061F" w:rsidRDefault="00D53648" w:rsidP="00D53648">
      <w:pPr>
        <w:ind w:left="864"/>
        <w:rPr>
          <w:rFonts w:cs="Times New Roman"/>
          <w:sz w:val="18"/>
          <w:szCs w:val="18"/>
        </w:rPr>
      </w:pPr>
      <w:r w:rsidRPr="00A4061F">
        <w:rPr>
          <w:rFonts w:cs="Times New Roman"/>
          <w:sz w:val="18"/>
          <w:szCs w:val="18"/>
        </w:rPr>
        <w:t>a. is synteny informative fo</w:t>
      </w:r>
      <w:r>
        <w:rPr>
          <w:rFonts w:cs="Times New Roman"/>
          <w:sz w:val="18"/>
          <w:szCs w:val="18"/>
        </w:rPr>
        <w:t>r this gene? no</w:t>
      </w:r>
    </w:p>
    <w:p w:rsidR="00D53648" w:rsidRPr="00A4061F" w:rsidRDefault="00D53648" w:rsidP="00D53648">
      <w:pPr>
        <w:ind w:left="864"/>
        <w:rPr>
          <w:rFonts w:cs="Times New Roman"/>
          <w:sz w:val="18"/>
          <w:szCs w:val="18"/>
        </w:rPr>
      </w:pPr>
      <w:r w:rsidRPr="00A4061F">
        <w:rPr>
          <w:rFonts w:cs="Times New Roman"/>
          <w:sz w:val="18"/>
          <w:szCs w:val="18"/>
        </w:rPr>
        <w:t>b. upstream gene NA</w:t>
      </w:r>
    </w:p>
    <w:p w:rsidR="00D53648" w:rsidRPr="00A4061F" w:rsidRDefault="00D53648" w:rsidP="00D53648">
      <w:pPr>
        <w:ind w:left="864"/>
        <w:rPr>
          <w:rFonts w:cs="Times New Roman"/>
          <w:sz w:val="18"/>
          <w:szCs w:val="18"/>
        </w:rPr>
      </w:pPr>
      <w:r w:rsidRPr="00A4061F">
        <w:rPr>
          <w:rFonts w:cs="Times New Roman"/>
          <w:sz w:val="18"/>
          <w:szCs w:val="18"/>
        </w:rPr>
        <w:t>c. downstream gene NA</w:t>
      </w:r>
    </w:p>
    <w:p w:rsidR="00D53648" w:rsidRPr="00A4061F" w:rsidRDefault="00D53648" w:rsidP="00D53648">
      <w:pPr>
        <w:ind w:left="864"/>
        <w:rPr>
          <w:rFonts w:cs="Times New Roman"/>
          <w:sz w:val="18"/>
          <w:szCs w:val="18"/>
        </w:rPr>
      </w:pPr>
    </w:p>
    <w:p w:rsidR="00D53648" w:rsidRPr="00A4061F" w:rsidRDefault="00D53648" w:rsidP="00D53648">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953"/>
        <w:gridCol w:w="1566"/>
        <w:gridCol w:w="1726"/>
        <w:gridCol w:w="708"/>
      </w:tblGrid>
      <w:tr w:rsidR="00D53648" w:rsidRPr="00A4061F" w:rsidTr="00671C8F">
        <w:tc>
          <w:tcPr>
            <w:tcW w:w="953" w:type="dxa"/>
          </w:tcPr>
          <w:p w:rsidR="00D53648" w:rsidRPr="00A4061F" w:rsidRDefault="00D53648" w:rsidP="00F21CB7">
            <w:pPr>
              <w:rPr>
                <w:rFonts w:cs="Times New Roman"/>
                <w:sz w:val="18"/>
                <w:szCs w:val="18"/>
              </w:rPr>
            </w:pPr>
            <w:r>
              <w:rPr>
                <w:rFonts w:cs="Times New Roman"/>
                <w:sz w:val="18"/>
                <w:szCs w:val="18"/>
              </w:rPr>
              <w:t>n hits</w:t>
            </w:r>
          </w:p>
        </w:tc>
        <w:tc>
          <w:tcPr>
            <w:tcW w:w="1566" w:type="dxa"/>
          </w:tcPr>
          <w:p w:rsidR="00D53648" w:rsidRPr="00A4061F" w:rsidRDefault="00D53648" w:rsidP="00F21CB7">
            <w:pPr>
              <w:rPr>
                <w:rFonts w:cs="Times New Roman"/>
                <w:sz w:val="18"/>
                <w:szCs w:val="18"/>
              </w:rPr>
            </w:pPr>
            <w:r>
              <w:rPr>
                <w:rFonts w:cs="Times New Roman"/>
                <w:sz w:val="18"/>
                <w:szCs w:val="18"/>
              </w:rPr>
              <w:t>best hit</w:t>
            </w:r>
          </w:p>
        </w:tc>
        <w:tc>
          <w:tcPr>
            <w:tcW w:w="1726" w:type="dxa"/>
          </w:tcPr>
          <w:p w:rsidR="00D53648" w:rsidRPr="00A4061F" w:rsidRDefault="00D53648" w:rsidP="00F21CB7">
            <w:pPr>
              <w:rPr>
                <w:rFonts w:cs="Times New Roman"/>
                <w:sz w:val="18"/>
                <w:szCs w:val="18"/>
              </w:rPr>
            </w:pPr>
            <w:r w:rsidRPr="00A4061F">
              <w:rPr>
                <w:rFonts w:cs="Times New Roman"/>
                <w:sz w:val="18"/>
                <w:szCs w:val="18"/>
              </w:rPr>
              <w:t>function</w:t>
            </w:r>
          </w:p>
        </w:tc>
        <w:tc>
          <w:tcPr>
            <w:tcW w:w="708" w:type="dxa"/>
          </w:tcPr>
          <w:p w:rsidR="00D53648" w:rsidRPr="00A4061F" w:rsidRDefault="00D53648" w:rsidP="00F21CB7">
            <w:pPr>
              <w:rPr>
                <w:rFonts w:cs="Times New Roman"/>
                <w:sz w:val="18"/>
                <w:szCs w:val="18"/>
              </w:rPr>
            </w:pPr>
            <w:r w:rsidRPr="00A4061F">
              <w:rPr>
                <w:rFonts w:cs="Times New Roman"/>
                <w:sz w:val="18"/>
                <w:szCs w:val="18"/>
              </w:rPr>
              <w:t>e-value</w:t>
            </w:r>
          </w:p>
        </w:tc>
      </w:tr>
      <w:tr w:rsidR="00D53648" w:rsidRPr="00A4061F" w:rsidTr="00671C8F">
        <w:tc>
          <w:tcPr>
            <w:tcW w:w="953" w:type="dxa"/>
          </w:tcPr>
          <w:p w:rsidR="00D53648" w:rsidRDefault="00D53648" w:rsidP="00F21CB7">
            <w:pPr>
              <w:rPr>
                <w:rFonts w:cs="Times New Roman"/>
                <w:sz w:val="18"/>
                <w:szCs w:val="18"/>
              </w:rPr>
            </w:pPr>
            <w:r>
              <w:rPr>
                <w:rFonts w:cs="Times New Roman"/>
                <w:sz w:val="18"/>
                <w:szCs w:val="18"/>
              </w:rPr>
              <w:t>100</w:t>
            </w:r>
          </w:p>
        </w:tc>
        <w:tc>
          <w:tcPr>
            <w:tcW w:w="1566" w:type="dxa"/>
          </w:tcPr>
          <w:p w:rsidR="00D53648" w:rsidRPr="00A4061F" w:rsidRDefault="00671C8F" w:rsidP="00F21CB7">
            <w:pPr>
              <w:rPr>
                <w:rFonts w:cs="Times New Roman"/>
                <w:sz w:val="18"/>
                <w:szCs w:val="18"/>
              </w:rPr>
            </w:pPr>
            <w:r>
              <w:rPr>
                <w:rFonts w:cs="Times New Roman"/>
                <w:sz w:val="18"/>
                <w:szCs w:val="18"/>
              </w:rPr>
              <w:t>WildNOut</w:t>
            </w:r>
            <w:r w:rsidR="00D53648">
              <w:rPr>
                <w:rFonts w:cs="Times New Roman"/>
                <w:sz w:val="18"/>
                <w:szCs w:val="18"/>
              </w:rPr>
              <w:t>_48</w:t>
            </w:r>
          </w:p>
        </w:tc>
        <w:tc>
          <w:tcPr>
            <w:tcW w:w="1726" w:type="dxa"/>
          </w:tcPr>
          <w:p w:rsidR="00D53648" w:rsidRPr="00A4061F" w:rsidRDefault="00671C8F" w:rsidP="00F21CB7">
            <w:pPr>
              <w:rPr>
                <w:rFonts w:cs="Times New Roman"/>
                <w:sz w:val="18"/>
                <w:szCs w:val="18"/>
              </w:rPr>
            </w:pPr>
            <w:r>
              <w:rPr>
                <w:rFonts w:cs="Times New Roman"/>
                <w:sz w:val="18"/>
                <w:szCs w:val="18"/>
              </w:rPr>
              <w:t>glycosyltransferase</w:t>
            </w:r>
          </w:p>
        </w:tc>
        <w:tc>
          <w:tcPr>
            <w:tcW w:w="708" w:type="dxa"/>
          </w:tcPr>
          <w:p w:rsidR="00D53648" w:rsidRPr="00A4061F" w:rsidRDefault="00671C8F" w:rsidP="00F21CB7">
            <w:pPr>
              <w:rPr>
                <w:rFonts w:cs="Times New Roman"/>
                <w:sz w:val="18"/>
                <w:szCs w:val="18"/>
              </w:rPr>
            </w:pPr>
            <w:r>
              <w:rPr>
                <w:rFonts w:cs="Times New Roman"/>
                <w:sz w:val="18"/>
                <w:szCs w:val="18"/>
              </w:rPr>
              <w:t>0e-0</w:t>
            </w:r>
          </w:p>
        </w:tc>
      </w:tr>
      <w:tr w:rsidR="00671C8F" w:rsidRPr="00A4061F" w:rsidTr="00671C8F">
        <w:tc>
          <w:tcPr>
            <w:tcW w:w="953" w:type="dxa"/>
          </w:tcPr>
          <w:p w:rsidR="00671C8F" w:rsidRDefault="00671C8F" w:rsidP="00671C8F">
            <w:pPr>
              <w:rPr>
                <w:rFonts w:cs="Times New Roman"/>
                <w:sz w:val="18"/>
                <w:szCs w:val="18"/>
              </w:rPr>
            </w:pPr>
          </w:p>
        </w:tc>
        <w:tc>
          <w:tcPr>
            <w:tcW w:w="1566" w:type="dxa"/>
          </w:tcPr>
          <w:p w:rsidR="00671C8F" w:rsidRDefault="00671C8F" w:rsidP="00671C8F">
            <w:pPr>
              <w:rPr>
                <w:rFonts w:cs="Times New Roman"/>
                <w:sz w:val="18"/>
                <w:szCs w:val="18"/>
              </w:rPr>
            </w:pPr>
            <w:r>
              <w:rPr>
                <w:rFonts w:cs="Times New Roman"/>
                <w:sz w:val="18"/>
                <w:szCs w:val="18"/>
              </w:rPr>
              <w:t>Velene_48</w:t>
            </w:r>
          </w:p>
        </w:tc>
        <w:tc>
          <w:tcPr>
            <w:tcW w:w="1726" w:type="dxa"/>
          </w:tcPr>
          <w:p w:rsidR="00671C8F" w:rsidRDefault="00671C8F" w:rsidP="00671C8F">
            <w:r w:rsidRPr="007D02C1">
              <w:rPr>
                <w:rFonts w:cs="Times New Roman"/>
                <w:sz w:val="18"/>
                <w:szCs w:val="18"/>
              </w:rPr>
              <w:t>glycosyltransferase</w:t>
            </w:r>
          </w:p>
        </w:tc>
        <w:tc>
          <w:tcPr>
            <w:tcW w:w="708" w:type="dxa"/>
          </w:tcPr>
          <w:p w:rsidR="00671C8F" w:rsidRDefault="00671C8F" w:rsidP="00671C8F">
            <w:r w:rsidRPr="00BE2444">
              <w:rPr>
                <w:rFonts w:cs="Times New Roman"/>
                <w:sz w:val="18"/>
                <w:szCs w:val="18"/>
              </w:rPr>
              <w:t>0e-0</w:t>
            </w:r>
          </w:p>
        </w:tc>
      </w:tr>
      <w:tr w:rsidR="00671C8F" w:rsidRPr="00A4061F" w:rsidTr="00671C8F">
        <w:tc>
          <w:tcPr>
            <w:tcW w:w="953" w:type="dxa"/>
          </w:tcPr>
          <w:p w:rsidR="00671C8F" w:rsidRDefault="00671C8F" w:rsidP="00671C8F">
            <w:pPr>
              <w:rPr>
                <w:rFonts w:cs="Times New Roman"/>
                <w:sz w:val="18"/>
                <w:szCs w:val="18"/>
              </w:rPr>
            </w:pPr>
          </w:p>
        </w:tc>
        <w:tc>
          <w:tcPr>
            <w:tcW w:w="1566" w:type="dxa"/>
          </w:tcPr>
          <w:p w:rsidR="00671C8F" w:rsidRDefault="00671C8F" w:rsidP="00671C8F">
            <w:pPr>
              <w:rPr>
                <w:rFonts w:cs="Times New Roman"/>
                <w:sz w:val="18"/>
                <w:szCs w:val="18"/>
              </w:rPr>
            </w:pPr>
            <w:r>
              <w:rPr>
                <w:rFonts w:cs="Times New Roman"/>
                <w:sz w:val="18"/>
                <w:szCs w:val="18"/>
              </w:rPr>
              <w:t>Thorongil_48</w:t>
            </w:r>
          </w:p>
        </w:tc>
        <w:tc>
          <w:tcPr>
            <w:tcW w:w="1726" w:type="dxa"/>
          </w:tcPr>
          <w:p w:rsidR="00671C8F" w:rsidRDefault="00671C8F" w:rsidP="00671C8F">
            <w:r w:rsidRPr="007D02C1">
              <w:rPr>
                <w:rFonts w:cs="Times New Roman"/>
                <w:sz w:val="18"/>
                <w:szCs w:val="18"/>
              </w:rPr>
              <w:t>glycosyltransferase</w:t>
            </w:r>
          </w:p>
        </w:tc>
        <w:tc>
          <w:tcPr>
            <w:tcW w:w="708" w:type="dxa"/>
          </w:tcPr>
          <w:p w:rsidR="00671C8F" w:rsidRDefault="00671C8F" w:rsidP="00671C8F">
            <w:r w:rsidRPr="00BE2444">
              <w:rPr>
                <w:rFonts w:cs="Times New Roman"/>
                <w:sz w:val="18"/>
                <w:szCs w:val="18"/>
              </w:rPr>
              <w:t>0e-0</w:t>
            </w:r>
          </w:p>
        </w:tc>
      </w:tr>
      <w:tr w:rsidR="00671C8F" w:rsidRPr="00A4061F" w:rsidTr="00671C8F">
        <w:tc>
          <w:tcPr>
            <w:tcW w:w="953" w:type="dxa"/>
          </w:tcPr>
          <w:p w:rsidR="00671C8F" w:rsidRDefault="00671C8F" w:rsidP="00671C8F">
            <w:pPr>
              <w:rPr>
                <w:rFonts w:cs="Times New Roman"/>
                <w:sz w:val="18"/>
                <w:szCs w:val="18"/>
              </w:rPr>
            </w:pPr>
          </w:p>
        </w:tc>
        <w:tc>
          <w:tcPr>
            <w:tcW w:w="1566" w:type="dxa"/>
          </w:tcPr>
          <w:p w:rsidR="00671C8F" w:rsidRDefault="00671C8F" w:rsidP="00671C8F">
            <w:pPr>
              <w:rPr>
                <w:rFonts w:cs="Times New Roman"/>
                <w:sz w:val="18"/>
                <w:szCs w:val="18"/>
              </w:rPr>
            </w:pPr>
            <w:r>
              <w:rPr>
                <w:rFonts w:cs="Times New Roman"/>
                <w:sz w:val="18"/>
                <w:szCs w:val="18"/>
              </w:rPr>
              <w:t>Thompsone_48</w:t>
            </w:r>
          </w:p>
        </w:tc>
        <w:tc>
          <w:tcPr>
            <w:tcW w:w="1726" w:type="dxa"/>
          </w:tcPr>
          <w:p w:rsidR="00671C8F" w:rsidRDefault="00671C8F" w:rsidP="00671C8F">
            <w:r w:rsidRPr="007D02C1">
              <w:rPr>
                <w:rFonts w:cs="Times New Roman"/>
                <w:sz w:val="18"/>
                <w:szCs w:val="18"/>
              </w:rPr>
              <w:t>glycosyltransferase</w:t>
            </w:r>
          </w:p>
        </w:tc>
        <w:tc>
          <w:tcPr>
            <w:tcW w:w="708" w:type="dxa"/>
          </w:tcPr>
          <w:p w:rsidR="00671C8F" w:rsidRDefault="00671C8F" w:rsidP="00671C8F">
            <w:r w:rsidRPr="00BE2444">
              <w:rPr>
                <w:rFonts w:cs="Times New Roman"/>
                <w:sz w:val="18"/>
                <w:szCs w:val="18"/>
              </w:rPr>
              <w:t>0e-0</w:t>
            </w:r>
          </w:p>
        </w:tc>
      </w:tr>
      <w:tr w:rsidR="00671C8F" w:rsidRPr="00A4061F" w:rsidTr="00671C8F">
        <w:tc>
          <w:tcPr>
            <w:tcW w:w="953" w:type="dxa"/>
          </w:tcPr>
          <w:p w:rsidR="00671C8F" w:rsidRDefault="00671C8F" w:rsidP="00671C8F">
            <w:pPr>
              <w:rPr>
                <w:rFonts w:cs="Times New Roman"/>
                <w:sz w:val="18"/>
                <w:szCs w:val="18"/>
              </w:rPr>
            </w:pPr>
          </w:p>
        </w:tc>
        <w:tc>
          <w:tcPr>
            <w:tcW w:w="1566" w:type="dxa"/>
          </w:tcPr>
          <w:p w:rsidR="00671C8F" w:rsidRDefault="00671C8F" w:rsidP="00671C8F">
            <w:pPr>
              <w:rPr>
                <w:rFonts w:cs="Times New Roman"/>
                <w:sz w:val="18"/>
                <w:szCs w:val="18"/>
              </w:rPr>
            </w:pPr>
            <w:r>
              <w:rPr>
                <w:rFonts w:cs="Times New Roman"/>
                <w:sz w:val="18"/>
                <w:szCs w:val="18"/>
              </w:rPr>
              <w:t>Strathdee_48</w:t>
            </w:r>
          </w:p>
        </w:tc>
        <w:tc>
          <w:tcPr>
            <w:tcW w:w="1726" w:type="dxa"/>
          </w:tcPr>
          <w:p w:rsidR="00671C8F" w:rsidRDefault="00671C8F" w:rsidP="00671C8F">
            <w:r w:rsidRPr="007D02C1">
              <w:rPr>
                <w:rFonts w:cs="Times New Roman"/>
                <w:sz w:val="18"/>
                <w:szCs w:val="18"/>
              </w:rPr>
              <w:t>glycosyltransferase</w:t>
            </w:r>
          </w:p>
        </w:tc>
        <w:tc>
          <w:tcPr>
            <w:tcW w:w="708" w:type="dxa"/>
          </w:tcPr>
          <w:p w:rsidR="00671C8F" w:rsidRDefault="00671C8F" w:rsidP="00671C8F">
            <w:r w:rsidRPr="00BE2444">
              <w:rPr>
                <w:rFonts w:cs="Times New Roman"/>
                <w:sz w:val="18"/>
                <w:szCs w:val="18"/>
              </w:rPr>
              <w:t>0e-0</w:t>
            </w:r>
          </w:p>
        </w:tc>
      </w:tr>
    </w:tbl>
    <w:p w:rsidR="00D53648" w:rsidRDefault="00671C8F" w:rsidP="00D53648">
      <w:pPr>
        <w:ind w:left="432"/>
        <w:rPr>
          <w:rFonts w:cs="Times New Roman"/>
          <w:sz w:val="18"/>
          <w:szCs w:val="18"/>
        </w:rPr>
      </w:pPr>
      <w:r>
        <w:rPr>
          <w:rFonts w:cs="Times New Roman"/>
          <w:sz w:val="18"/>
          <w:szCs w:val="18"/>
        </w:rPr>
        <w:t>excellent</w:t>
      </w:r>
      <w:r w:rsidR="00D53648">
        <w:rPr>
          <w:rFonts w:cs="Times New Roman"/>
          <w:sz w:val="18"/>
          <w:szCs w:val="18"/>
        </w:rPr>
        <w:t xml:space="preserve"> alignments; the </w:t>
      </w:r>
      <w:r>
        <w:rPr>
          <w:rFonts w:cs="Times New Roman"/>
          <w:sz w:val="18"/>
          <w:szCs w:val="18"/>
        </w:rPr>
        <w:t xml:space="preserve">uniform </w:t>
      </w:r>
      <w:r w:rsidR="00D53648">
        <w:rPr>
          <w:rFonts w:cs="Times New Roman"/>
          <w:sz w:val="18"/>
          <w:szCs w:val="18"/>
        </w:rPr>
        <w:t xml:space="preserve">function </w:t>
      </w:r>
      <w:r>
        <w:rPr>
          <w:rFonts w:cs="Times New Roman"/>
          <w:sz w:val="18"/>
          <w:szCs w:val="18"/>
        </w:rPr>
        <w:t>phagesDB consensus among annotated is that gp48 is glycosyltransferase</w:t>
      </w:r>
      <w:r w:rsidR="00D53648">
        <w:rPr>
          <w:rFonts w:cs="Times New Roman"/>
          <w:sz w:val="18"/>
          <w:szCs w:val="18"/>
        </w:rPr>
        <w:t xml:space="preserve">   </w:t>
      </w:r>
    </w:p>
    <w:p w:rsidR="00D53648" w:rsidRDefault="00D53648" w:rsidP="00D53648">
      <w:pPr>
        <w:ind w:left="432"/>
        <w:rPr>
          <w:rFonts w:cs="Times New Roman"/>
          <w:sz w:val="18"/>
          <w:szCs w:val="18"/>
        </w:rPr>
      </w:pPr>
    </w:p>
    <w:p w:rsidR="00D53648" w:rsidRPr="00A4061F" w:rsidRDefault="00D53648" w:rsidP="00D53648">
      <w:pPr>
        <w:ind w:left="432"/>
        <w:rPr>
          <w:rFonts w:cs="Times New Roman"/>
          <w:sz w:val="18"/>
          <w:szCs w:val="18"/>
        </w:rPr>
      </w:pPr>
      <w:r w:rsidRPr="00A4061F">
        <w:rPr>
          <w:rFonts w:cs="Times New Roman"/>
          <w:sz w:val="18"/>
          <w:szCs w:val="18"/>
        </w:rPr>
        <w:t>3. BlastP (NCBI)</w:t>
      </w:r>
      <w:r>
        <w:rPr>
          <w:rFonts w:cs="Times New Roman"/>
          <w:sz w:val="18"/>
          <w:szCs w:val="18"/>
        </w:rPr>
        <w:t xml:space="preserve"> </w:t>
      </w:r>
      <w:r w:rsidR="007E7196">
        <w:rPr>
          <w:rFonts w:cs="Times New Roman"/>
          <w:sz w:val="18"/>
          <w:szCs w:val="18"/>
        </w:rPr>
        <w:t>56 hits</w:t>
      </w:r>
    </w:p>
    <w:tbl>
      <w:tblPr>
        <w:tblStyle w:val="TableGrid"/>
        <w:tblW w:w="0" w:type="auto"/>
        <w:tblInd w:w="432" w:type="dxa"/>
        <w:tblLook w:val="04A0" w:firstRow="1" w:lastRow="0" w:firstColumn="1" w:lastColumn="0" w:noHBand="0" w:noVBand="1"/>
      </w:tblPr>
      <w:tblGrid>
        <w:gridCol w:w="1376"/>
        <w:gridCol w:w="573"/>
        <w:gridCol w:w="1606"/>
        <w:gridCol w:w="616"/>
        <w:gridCol w:w="576"/>
        <w:gridCol w:w="622"/>
      </w:tblGrid>
      <w:tr w:rsidR="00D53648" w:rsidRPr="00A4061F" w:rsidTr="007E7196">
        <w:tc>
          <w:tcPr>
            <w:tcW w:w="1376" w:type="dxa"/>
          </w:tcPr>
          <w:p w:rsidR="00D53648" w:rsidRPr="00A4061F" w:rsidRDefault="00D53648" w:rsidP="00F21CB7">
            <w:pPr>
              <w:rPr>
                <w:rFonts w:cs="Times New Roman"/>
                <w:sz w:val="18"/>
                <w:szCs w:val="18"/>
              </w:rPr>
            </w:pPr>
            <w:r w:rsidRPr="00A4061F">
              <w:rPr>
                <w:rFonts w:cs="Times New Roman"/>
                <w:sz w:val="18"/>
                <w:szCs w:val="18"/>
              </w:rPr>
              <w:t>phage name</w:t>
            </w:r>
          </w:p>
        </w:tc>
        <w:tc>
          <w:tcPr>
            <w:tcW w:w="573" w:type="dxa"/>
          </w:tcPr>
          <w:p w:rsidR="00D53648" w:rsidRPr="00A4061F" w:rsidRDefault="00D53648" w:rsidP="00F21CB7">
            <w:pPr>
              <w:rPr>
                <w:rFonts w:cs="Times New Roman"/>
                <w:sz w:val="18"/>
                <w:szCs w:val="18"/>
              </w:rPr>
            </w:pPr>
            <w:r w:rsidRPr="00A4061F">
              <w:rPr>
                <w:rFonts w:cs="Times New Roman"/>
                <w:sz w:val="18"/>
                <w:szCs w:val="18"/>
              </w:rPr>
              <w:t>gene #</w:t>
            </w:r>
          </w:p>
        </w:tc>
        <w:tc>
          <w:tcPr>
            <w:tcW w:w="1606" w:type="dxa"/>
          </w:tcPr>
          <w:p w:rsidR="00D53648" w:rsidRPr="00A4061F" w:rsidRDefault="00D53648" w:rsidP="00F21CB7">
            <w:pPr>
              <w:rPr>
                <w:rFonts w:cs="Times New Roman"/>
                <w:sz w:val="18"/>
                <w:szCs w:val="18"/>
              </w:rPr>
            </w:pPr>
            <w:r w:rsidRPr="00A4061F">
              <w:rPr>
                <w:rFonts w:cs="Times New Roman"/>
                <w:sz w:val="18"/>
                <w:szCs w:val="18"/>
              </w:rPr>
              <w:t>function</w:t>
            </w:r>
          </w:p>
        </w:tc>
        <w:tc>
          <w:tcPr>
            <w:tcW w:w="616" w:type="dxa"/>
          </w:tcPr>
          <w:p w:rsidR="00D53648" w:rsidRPr="00A4061F" w:rsidRDefault="00D53648" w:rsidP="00F21CB7">
            <w:pPr>
              <w:rPr>
                <w:rFonts w:cs="Times New Roman"/>
                <w:sz w:val="18"/>
                <w:szCs w:val="18"/>
              </w:rPr>
            </w:pPr>
            <w:r w:rsidRPr="00A4061F">
              <w:rPr>
                <w:rFonts w:cs="Times New Roman"/>
                <w:sz w:val="18"/>
                <w:szCs w:val="18"/>
              </w:rPr>
              <w:t>e-val</w:t>
            </w:r>
          </w:p>
        </w:tc>
        <w:tc>
          <w:tcPr>
            <w:tcW w:w="576" w:type="dxa"/>
          </w:tcPr>
          <w:p w:rsidR="00D53648" w:rsidRPr="00A4061F" w:rsidRDefault="00D53648" w:rsidP="00F21CB7">
            <w:pPr>
              <w:rPr>
                <w:rFonts w:cs="Times New Roman"/>
                <w:sz w:val="18"/>
                <w:szCs w:val="18"/>
              </w:rPr>
            </w:pPr>
            <w:r w:rsidRPr="00A4061F">
              <w:rPr>
                <w:rFonts w:cs="Times New Roman"/>
                <w:sz w:val="18"/>
                <w:szCs w:val="18"/>
              </w:rPr>
              <w:t>% align</w:t>
            </w:r>
          </w:p>
        </w:tc>
        <w:tc>
          <w:tcPr>
            <w:tcW w:w="622" w:type="dxa"/>
          </w:tcPr>
          <w:p w:rsidR="00D53648" w:rsidRPr="00A4061F" w:rsidRDefault="00D53648" w:rsidP="00F21CB7">
            <w:pPr>
              <w:rPr>
                <w:rFonts w:cs="Times New Roman"/>
                <w:sz w:val="18"/>
                <w:szCs w:val="18"/>
              </w:rPr>
            </w:pPr>
            <w:r w:rsidRPr="00A4061F">
              <w:rPr>
                <w:rFonts w:cs="Times New Roman"/>
                <w:sz w:val="18"/>
                <w:szCs w:val="18"/>
              </w:rPr>
              <w:t>% id</w:t>
            </w:r>
          </w:p>
        </w:tc>
      </w:tr>
      <w:tr w:rsidR="007E7196" w:rsidRPr="00A4061F" w:rsidTr="007E7196">
        <w:tc>
          <w:tcPr>
            <w:tcW w:w="1376" w:type="dxa"/>
          </w:tcPr>
          <w:p w:rsidR="007E7196" w:rsidRPr="00A4061F" w:rsidRDefault="007E7196" w:rsidP="007E7196">
            <w:pPr>
              <w:rPr>
                <w:rFonts w:cs="Times New Roman"/>
                <w:sz w:val="18"/>
                <w:szCs w:val="18"/>
              </w:rPr>
            </w:pPr>
            <w:r>
              <w:rPr>
                <w:rFonts w:cs="Times New Roman"/>
                <w:sz w:val="18"/>
                <w:szCs w:val="18"/>
              </w:rPr>
              <w:t>Ilzat</w:t>
            </w:r>
          </w:p>
        </w:tc>
        <w:tc>
          <w:tcPr>
            <w:tcW w:w="573" w:type="dxa"/>
          </w:tcPr>
          <w:p w:rsidR="007E7196" w:rsidRPr="00A4061F" w:rsidRDefault="007E7196" w:rsidP="007E7196">
            <w:pPr>
              <w:rPr>
                <w:rFonts w:cs="Times New Roman"/>
                <w:sz w:val="18"/>
                <w:szCs w:val="18"/>
              </w:rPr>
            </w:pPr>
            <w:r>
              <w:rPr>
                <w:rFonts w:cs="Times New Roman"/>
                <w:sz w:val="18"/>
                <w:szCs w:val="18"/>
              </w:rPr>
              <w:t>46</w:t>
            </w:r>
          </w:p>
        </w:tc>
        <w:tc>
          <w:tcPr>
            <w:tcW w:w="1606" w:type="dxa"/>
          </w:tcPr>
          <w:p w:rsidR="007E7196" w:rsidRDefault="007E7196" w:rsidP="007E7196">
            <w:r w:rsidRPr="00E725FF">
              <w:rPr>
                <w:rFonts w:cs="Times New Roman"/>
                <w:sz w:val="18"/>
                <w:szCs w:val="18"/>
              </w:rPr>
              <w:t>glycosyltransferase</w:t>
            </w:r>
          </w:p>
        </w:tc>
        <w:tc>
          <w:tcPr>
            <w:tcW w:w="616" w:type="dxa"/>
          </w:tcPr>
          <w:p w:rsidR="007E7196" w:rsidRPr="00A4061F" w:rsidRDefault="007E7196" w:rsidP="007E7196">
            <w:pPr>
              <w:rPr>
                <w:rFonts w:cs="Times New Roman"/>
                <w:sz w:val="18"/>
                <w:szCs w:val="18"/>
              </w:rPr>
            </w:pPr>
            <w:r>
              <w:rPr>
                <w:rFonts w:cs="Times New Roman"/>
                <w:sz w:val="18"/>
                <w:szCs w:val="18"/>
              </w:rPr>
              <w:t>0e-0</w:t>
            </w:r>
          </w:p>
        </w:tc>
        <w:tc>
          <w:tcPr>
            <w:tcW w:w="576" w:type="dxa"/>
          </w:tcPr>
          <w:p w:rsidR="007E7196" w:rsidRPr="00A4061F" w:rsidRDefault="007E7196" w:rsidP="007E7196">
            <w:pPr>
              <w:rPr>
                <w:rFonts w:cs="Times New Roman"/>
                <w:sz w:val="18"/>
                <w:szCs w:val="18"/>
              </w:rPr>
            </w:pPr>
            <w:r>
              <w:rPr>
                <w:rFonts w:cs="Times New Roman"/>
                <w:sz w:val="18"/>
                <w:szCs w:val="18"/>
              </w:rPr>
              <w:t>99</w:t>
            </w:r>
          </w:p>
        </w:tc>
        <w:tc>
          <w:tcPr>
            <w:tcW w:w="622" w:type="dxa"/>
          </w:tcPr>
          <w:p w:rsidR="007E7196" w:rsidRPr="00A4061F" w:rsidRDefault="007E7196" w:rsidP="007E7196">
            <w:pPr>
              <w:rPr>
                <w:rFonts w:cs="Times New Roman"/>
                <w:sz w:val="18"/>
                <w:szCs w:val="18"/>
              </w:rPr>
            </w:pPr>
            <w:r>
              <w:rPr>
                <w:rFonts w:cs="Times New Roman"/>
                <w:sz w:val="18"/>
                <w:szCs w:val="18"/>
              </w:rPr>
              <w:t>100</w:t>
            </w:r>
          </w:p>
        </w:tc>
      </w:tr>
      <w:tr w:rsidR="007E7196" w:rsidRPr="00A4061F" w:rsidTr="007E7196">
        <w:tc>
          <w:tcPr>
            <w:tcW w:w="1376" w:type="dxa"/>
          </w:tcPr>
          <w:p w:rsidR="007E7196" w:rsidRDefault="007E7196" w:rsidP="007E7196">
            <w:pPr>
              <w:rPr>
                <w:rFonts w:cs="Times New Roman"/>
                <w:sz w:val="18"/>
                <w:szCs w:val="18"/>
              </w:rPr>
            </w:pPr>
            <w:r>
              <w:rPr>
                <w:rFonts w:cs="Times New Roman"/>
                <w:sz w:val="18"/>
                <w:szCs w:val="18"/>
              </w:rPr>
              <w:t>Ludgate</w:t>
            </w:r>
          </w:p>
        </w:tc>
        <w:tc>
          <w:tcPr>
            <w:tcW w:w="573" w:type="dxa"/>
          </w:tcPr>
          <w:p w:rsidR="007E7196" w:rsidRDefault="007E7196" w:rsidP="007E7196">
            <w:pPr>
              <w:rPr>
                <w:rFonts w:cs="Times New Roman"/>
                <w:sz w:val="18"/>
                <w:szCs w:val="18"/>
              </w:rPr>
            </w:pPr>
          </w:p>
        </w:tc>
        <w:tc>
          <w:tcPr>
            <w:tcW w:w="1606" w:type="dxa"/>
          </w:tcPr>
          <w:p w:rsidR="007E7196" w:rsidRDefault="007E7196" w:rsidP="007E7196">
            <w:r w:rsidRPr="00E725FF">
              <w:rPr>
                <w:rFonts w:cs="Times New Roman"/>
                <w:sz w:val="18"/>
                <w:szCs w:val="18"/>
              </w:rPr>
              <w:t>glycosyltransferase</w:t>
            </w:r>
          </w:p>
        </w:tc>
        <w:tc>
          <w:tcPr>
            <w:tcW w:w="616" w:type="dxa"/>
          </w:tcPr>
          <w:p w:rsidR="007E7196" w:rsidRDefault="007E7196" w:rsidP="007E7196">
            <w:r w:rsidRPr="008E0580">
              <w:rPr>
                <w:rFonts w:cs="Times New Roman"/>
                <w:sz w:val="18"/>
                <w:szCs w:val="18"/>
              </w:rPr>
              <w:t>0e-0</w:t>
            </w:r>
          </w:p>
        </w:tc>
        <w:tc>
          <w:tcPr>
            <w:tcW w:w="576" w:type="dxa"/>
          </w:tcPr>
          <w:p w:rsidR="007E7196" w:rsidRDefault="007E7196" w:rsidP="007E7196">
            <w:pPr>
              <w:rPr>
                <w:rFonts w:cs="Times New Roman"/>
                <w:sz w:val="18"/>
                <w:szCs w:val="18"/>
              </w:rPr>
            </w:pPr>
            <w:r>
              <w:rPr>
                <w:rFonts w:cs="Times New Roman"/>
                <w:sz w:val="18"/>
                <w:szCs w:val="18"/>
              </w:rPr>
              <w:t>99</w:t>
            </w:r>
          </w:p>
        </w:tc>
        <w:tc>
          <w:tcPr>
            <w:tcW w:w="622" w:type="dxa"/>
          </w:tcPr>
          <w:p w:rsidR="007E7196" w:rsidRDefault="007E7196" w:rsidP="007E7196">
            <w:pPr>
              <w:rPr>
                <w:rFonts w:cs="Times New Roman"/>
                <w:sz w:val="18"/>
                <w:szCs w:val="18"/>
              </w:rPr>
            </w:pPr>
            <w:r>
              <w:rPr>
                <w:rFonts w:cs="Times New Roman"/>
                <w:sz w:val="18"/>
                <w:szCs w:val="18"/>
              </w:rPr>
              <w:t>99.7</w:t>
            </w:r>
          </w:p>
        </w:tc>
      </w:tr>
      <w:tr w:rsidR="007E7196" w:rsidRPr="00A4061F" w:rsidTr="007E7196">
        <w:tc>
          <w:tcPr>
            <w:tcW w:w="1376" w:type="dxa"/>
          </w:tcPr>
          <w:p w:rsidR="007E7196" w:rsidRDefault="007E7196" w:rsidP="007E7196">
            <w:pPr>
              <w:rPr>
                <w:rFonts w:cs="Times New Roman"/>
                <w:sz w:val="18"/>
                <w:szCs w:val="18"/>
              </w:rPr>
            </w:pPr>
            <w:r>
              <w:rPr>
                <w:rFonts w:cs="Times New Roman"/>
                <w:sz w:val="18"/>
                <w:szCs w:val="18"/>
              </w:rPr>
              <w:t>PuppyEggo</w:t>
            </w:r>
          </w:p>
        </w:tc>
        <w:tc>
          <w:tcPr>
            <w:tcW w:w="573" w:type="dxa"/>
          </w:tcPr>
          <w:p w:rsidR="007E7196" w:rsidRDefault="007E7196" w:rsidP="007E7196">
            <w:pPr>
              <w:rPr>
                <w:rFonts w:cs="Times New Roman"/>
                <w:sz w:val="18"/>
                <w:szCs w:val="18"/>
              </w:rPr>
            </w:pPr>
          </w:p>
        </w:tc>
        <w:tc>
          <w:tcPr>
            <w:tcW w:w="1606" w:type="dxa"/>
          </w:tcPr>
          <w:p w:rsidR="007E7196" w:rsidRDefault="007E7196" w:rsidP="007E7196">
            <w:r w:rsidRPr="00E725FF">
              <w:rPr>
                <w:rFonts w:cs="Times New Roman"/>
                <w:sz w:val="18"/>
                <w:szCs w:val="18"/>
              </w:rPr>
              <w:t>glycosyltransferase</w:t>
            </w:r>
          </w:p>
        </w:tc>
        <w:tc>
          <w:tcPr>
            <w:tcW w:w="616" w:type="dxa"/>
          </w:tcPr>
          <w:p w:rsidR="007E7196" w:rsidRDefault="007E7196" w:rsidP="007E7196">
            <w:r w:rsidRPr="008E0580">
              <w:rPr>
                <w:rFonts w:cs="Times New Roman"/>
                <w:sz w:val="18"/>
                <w:szCs w:val="18"/>
              </w:rPr>
              <w:t>0e-0</w:t>
            </w:r>
          </w:p>
        </w:tc>
        <w:tc>
          <w:tcPr>
            <w:tcW w:w="576" w:type="dxa"/>
          </w:tcPr>
          <w:p w:rsidR="007E7196" w:rsidRDefault="007E7196" w:rsidP="007E7196">
            <w:pPr>
              <w:rPr>
                <w:rFonts w:cs="Times New Roman"/>
                <w:sz w:val="18"/>
                <w:szCs w:val="18"/>
              </w:rPr>
            </w:pPr>
            <w:r>
              <w:rPr>
                <w:rFonts w:cs="Times New Roman"/>
                <w:sz w:val="18"/>
                <w:szCs w:val="18"/>
              </w:rPr>
              <w:t>99</w:t>
            </w:r>
          </w:p>
        </w:tc>
        <w:tc>
          <w:tcPr>
            <w:tcW w:w="622" w:type="dxa"/>
          </w:tcPr>
          <w:p w:rsidR="007E7196" w:rsidRDefault="007E7196" w:rsidP="007E7196">
            <w:pPr>
              <w:rPr>
                <w:rFonts w:cs="Times New Roman"/>
                <w:sz w:val="18"/>
                <w:szCs w:val="18"/>
              </w:rPr>
            </w:pPr>
            <w:r>
              <w:rPr>
                <w:rFonts w:cs="Times New Roman"/>
                <w:sz w:val="18"/>
                <w:szCs w:val="18"/>
              </w:rPr>
              <w:t>99.7</w:t>
            </w:r>
          </w:p>
        </w:tc>
      </w:tr>
    </w:tbl>
    <w:p w:rsidR="00D53648" w:rsidRDefault="00D53648" w:rsidP="00D53648">
      <w:pPr>
        <w:ind w:left="432"/>
        <w:rPr>
          <w:rFonts w:cs="Times New Roman"/>
          <w:sz w:val="18"/>
          <w:szCs w:val="18"/>
        </w:rPr>
      </w:pPr>
      <w:r>
        <w:rPr>
          <w:rFonts w:cs="Times New Roman"/>
          <w:sz w:val="18"/>
          <w:szCs w:val="18"/>
        </w:rPr>
        <w:t xml:space="preserve">NCBI blastp </w:t>
      </w:r>
      <w:r w:rsidR="007E7196">
        <w:rPr>
          <w:rFonts w:cs="Times New Roman"/>
          <w:sz w:val="18"/>
          <w:szCs w:val="18"/>
        </w:rPr>
        <w:t>function = glycosyltransferase</w:t>
      </w:r>
    </w:p>
    <w:p w:rsidR="00D53648" w:rsidRPr="00A4061F" w:rsidRDefault="00D53648" w:rsidP="00D53648">
      <w:pPr>
        <w:ind w:left="432"/>
        <w:rPr>
          <w:rFonts w:cs="Times New Roman"/>
          <w:sz w:val="18"/>
          <w:szCs w:val="18"/>
        </w:rPr>
      </w:pPr>
    </w:p>
    <w:p w:rsidR="00D53648" w:rsidRPr="00A4061F" w:rsidRDefault="00D53648" w:rsidP="00D53648">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946"/>
        <w:gridCol w:w="1076"/>
        <w:gridCol w:w="864"/>
      </w:tblGrid>
      <w:tr w:rsidR="00D53648" w:rsidRPr="00A4061F" w:rsidTr="00F21CB7">
        <w:tc>
          <w:tcPr>
            <w:tcW w:w="864" w:type="dxa"/>
          </w:tcPr>
          <w:p w:rsidR="00D53648" w:rsidRPr="00A4061F" w:rsidRDefault="00D53648" w:rsidP="00F21CB7">
            <w:pPr>
              <w:rPr>
                <w:rFonts w:cs="Times New Roman"/>
                <w:sz w:val="18"/>
                <w:szCs w:val="18"/>
              </w:rPr>
            </w:pPr>
            <w:r>
              <w:rPr>
                <w:rFonts w:cs="Times New Roman"/>
                <w:sz w:val="18"/>
                <w:szCs w:val="18"/>
              </w:rPr>
              <w:t xml:space="preserve">domain </w:t>
            </w:r>
          </w:p>
        </w:tc>
        <w:tc>
          <w:tcPr>
            <w:tcW w:w="1076" w:type="dxa"/>
          </w:tcPr>
          <w:p w:rsidR="00D53648" w:rsidRPr="00A4061F" w:rsidRDefault="00D53648" w:rsidP="00F21CB7">
            <w:pPr>
              <w:rPr>
                <w:rFonts w:cs="Times New Roman"/>
                <w:sz w:val="18"/>
                <w:szCs w:val="18"/>
              </w:rPr>
            </w:pPr>
            <w:r w:rsidRPr="00A4061F">
              <w:rPr>
                <w:rFonts w:cs="Times New Roman"/>
                <w:sz w:val="18"/>
                <w:szCs w:val="18"/>
              </w:rPr>
              <w:t>function</w:t>
            </w:r>
          </w:p>
        </w:tc>
        <w:tc>
          <w:tcPr>
            <w:tcW w:w="864" w:type="dxa"/>
          </w:tcPr>
          <w:p w:rsidR="00D53648" w:rsidRPr="00A4061F" w:rsidRDefault="00D53648" w:rsidP="00F21CB7">
            <w:pPr>
              <w:rPr>
                <w:rFonts w:cs="Times New Roman"/>
                <w:sz w:val="18"/>
                <w:szCs w:val="18"/>
              </w:rPr>
            </w:pPr>
            <w:r w:rsidRPr="00A4061F">
              <w:rPr>
                <w:rFonts w:cs="Times New Roman"/>
                <w:sz w:val="18"/>
                <w:szCs w:val="18"/>
              </w:rPr>
              <w:t>e-val</w:t>
            </w:r>
          </w:p>
        </w:tc>
      </w:tr>
      <w:tr w:rsidR="00D53648" w:rsidRPr="00A4061F" w:rsidTr="00F21CB7">
        <w:tc>
          <w:tcPr>
            <w:tcW w:w="864" w:type="dxa"/>
          </w:tcPr>
          <w:p w:rsidR="00D53648" w:rsidRPr="00A4061F" w:rsidRDefault="00D53648" w:rsidP="00F21CB7">
            <w:pPr>
              <w:rPr>
                <w:rFonts w:cs="Times New Roman"/>
                <w:sz w:val="18"/>
                <w:szCs w:val="18"/>
              </w:rPr>
            </w:pPr>
            <w:r>
              <w:rPr>
                <w:rFonts w:cs="Times New Roman"/>
                <w:sz w:val="18"/>
                <w:szCs w:val="18"/>
              </w:rPr>
              <w:t>no conserved domains identified</w:t>
            </w:r>
          </w:p>
        </w:tc>
        <w:tc>
          <w:tcPr>
            <w:tcW w:w="1076" w:type="dxa"/>
          </w:tcPr>
          <w:p w:rsidR="00D53648" w:rsidRPr="00A4061F" w:rsidRDefault="00D53648" w:rsidP="00F21CB7">
            <w:pPr>
              <w:rPr>
                <w:rFonts w:cs="Times New Roman"/>
                <w:sz w:val="18"/>
                <w:szCs w:val="18"/>
              </w:rPr>
            </w:pPr>
          </w:p>
        </w:tc>
        <w:tc>
          <w:tcPr>
            <w:tcW w:w="864" w:type="dxa"/>
          </w:tcPr>
          <w:p w:rsidR="00D53648" w:rsidRPr="00A4061F" w:rsidRDefault="00D53648" w:rsidP="00F21CB7">
            <w:pPr>
              <w:rPr>
                <w:rFonts w:cs="Times New Roman"/>
                <w:sz w:val="18"/>
                <w:szCs w:val="18"/>
              </w:rPr>
            </w:pPr>
          </w:p>
        </w:tc>
      </w:tr>
    </w:tbl>
    <w:p w:rsidR="00D53648" w:rsidRPr="00A4061F" w:rsidRDefault="00D53648" w:rsidP="00D53648">
      <w:pPr>
        <w:ind w:left="432"/>
        <w:rPr>
          <w:rFonts w:cs="Times New Roman"/>
          <w:sz w:val="18"/>
          <w:szCs w:val="18"/>
        </w:rPr>
      </w:pPr>
    </w:p>
    <w:p w:rsidR="00D53648" w:rsidRDefault="00D53648" w:rsidP="00D53648">
      <w:pPr>
        <w:ind w:left="432"/>
        <w:rPr>
          <w:rFonts w:cs="Times New Roman"/>
          <w:sz w:val="18"/>
          <w:szCs w:val="18"/>
        </w:rPr>
      </w:pPr>
      <w:r w:rsidRPr="00A4061F">
        <w:rPr>
          <w:rFonts w:cs="Times New Roman"/>
          <w:sz w:val="18"/>
          <w:szCs w:val="18"/>
        </w:rPr>
        <w:t>5. HHPred (only for genes &gt; 90% probable matches)</w:t>
      </w:r>
    </w:p>
    <w:p w:rsidR="00D53648" w:rsidRPr="00A4061F" w:rsidRDefault="00D53648" w:rsidP="00D53648">
      <w:pPr>
        <w:ind w:left="432"/>
        <w:rPr>
          <w:rFonts w:cs="Times New Roman"/>
          <w:sz w:val="18"/>
          <w:szCs w:val="18"/>
        </w:rPr>
      </w:pPr>
      <w:r>
        <w:rPr>
          <w:rFonts w:cs="Times New Roman"/>
          <w:sz w:val="18"/>
          <w:szCs w:val="18"/>
        </w:rPr>
        <w:t xml:space="preserve">popular gene on HHPred with more than 250 hits. Top hits with the best coverage: </w:t>
      </w:r>
      <w:r>
        <w:rPr>
          <w:rFonts w:cs="Times New Roman"/>
          <w:sz w:val="18"/>
          <w:szCs w:val="18"/>
        </w:rPr>
        <w:tab/>
      </w:r>
    </w:p>
    <w:tbl>
      <w:tblPr>
        <w:tblStyle w:val="TableGrid"/>
        <w:tblW w:w="0" w:type="auto"/>
        <w:tblInd w:w="439" w:type="dxa"/>
        <w:tblLook w:val="04A0" w:firstRow="1" w:lastRow="0" w:firstColumn="1" w:lastColumn="0" w:noHBand="0" w:noVBand="1"/>
      </w:tblPr>
      <w:tblGrid>
        <w:gridCol w:w="2569"/>
        <w:gridCol w:w="766"/>
        <w:gridCol w:w="936"/>
        <w:gridCol w:w="576"/>
      </w:tblGrid>
      <w:tr w:rsidR="00D53648" w:rsidRPr="00A4061F" w:rsidTr="00AE3962">
        <w:tc>
          <w:tcPr>
            <w:tcW w:w="2276" w:type="dxa"/>
          </w:tcPr>
          <w:p w:rsidR="00D53648" w:rsidRPr="00A4061F" w:rsidRDefault="00D53648" w:rsidP="00F21CB7">
            <w:pPr>
              <w:jc w:val="center"/>
              <w:rPr>
                <w:rFonts w:cs="Times New Roman"/>
                <w:sz w:val="18"/>
                <w:szCs w:val="18"/>
              </w:rPr>
            </w:pPr>
            <w:r w:rsidRPr="00A4061F">
              <w:rPr>
                <w:rFonts w:cs="Times New Roman"/>
                <w:sz w:val="18"/>
                <w:szCs w:val="18"/>
              </w:rPr>
              <w:t>description</w:t>
            </w:r>
          </w:p>
        </w:tc>
        <w:tc>
          <w:tcPr>
            <w:tcW w:w="766" w:type="dxa"/>
          </w:tcPr>
          <w:p w:rsidR="00D53648" w:rsidRPr="00A4061F" w:rsidRDefault="00D53648" w:rsidP="00F21CB7">
            <w:pPr>
              <w:jc w:val="center"/>
              <w:rPr>
                <w:rFonts w:cs="Times New Roman"/>
                <w:i/>
                <w:sz w:val="18"/>
                <w:szCs w:val="18"/>
              </w:rPr>
            </w:pPr>
            <w:r w:rsidRPr="00A4061F">
              <w:rPr>
                <w:rFonts w:cs="Times New Roman"/>
                <w:i/>
                <w:sz w:val="18"/>
                <w:szCs w:val="18"/>
              </w:rPr>
              <w:t>p</w:t>
            </w:r>
          </w:p>
        </w:tc>
        <w:tc>
          <w:tcPr>
            <w:tcW w:w="936" w:type="dxa"/>
          </w:tcPr>
          <w:p w:rsidR="00D53648" w:rsidRPr="00A4061F" w:rsidRDefault="00D53648" w:rsidP="00F21CB7">
            <w:pPr>
              <w:jc w:val="center"/>
              <w:rPr>
                <w:rFonts w:cs="Times New Roman"/>
                <w:sz w:val="18"/>
                <w:szCs w:val="18"/>
              </w:rPr>
            </w:pPr>
            <w:r w:rsidRPr="00A4061F">
              <w:rPr>
                <w:rFonts w:cs="Times New Roman"/>
                <w:sz w:val="18"/>
                <w:szCs w:val="18"/>
              </w:rPr>
              <w:t>e-val</w:t>
            </w:r>
          </w:p>
        </w:tc>
        <w:tc>
          <w:tcPr>
            <w:tcW w:w="576" w:type="dxa"/>
          </w:tcPr>
          <w:p w:rsidR="00D53648" w:rsidRPr="00A4061F" w:rsidRDefault="00D53648" w:rsidP="00F21CB7">
            <w:pPr>
              <w:jc w:val="center"/>
              <w:rPr>
                <w:rFonts w:cs="Times New Roman"/>
                <w:sz w:val="18"/>
                <w:szCs w:val="18"/>
              </w:rPr>
            </w:pPr>
            <w:r w:rsidRPr="00A4061F">
              <w:rPr>
                <w:rFonts w:cs="Times New Roman"/>
                <w:sz w:val="18"/>
                <w:szCs w:val="18"/>
              </w:rPr>
              <w:t>% align</w:t>
            </w:r>
          </w:p>
        </w:tc>
      </w:tr>
      <w:tr w:rsidR="00D53648" w:rsidRPr="00A4061F" w:rsidTr="00AE3962">
        <w:tc>
          <w:tcPr>
            <w:tcW w:w="2276" w:type="dxa"/>
          </w:tcPr>
          <w:p w:rsidR="00D53648" w:rsidRPr="00EA0168" w:rsidRDefault="00EE0906" w:rsidP="00F21CB7">
            <w:pPr>
              <w:jc w:val="center"/>
              <w:rPr>
                <w:rFonts w:cs="Times New Roman"/>
                <w:sz w:val="18"/>
                <w:szCs w:val="18"/>
                <w:vertAlign w:val="superscript"/>
              </w:rPr>
            </w:pPr>
            <w:r>
              <w:rPr>
                <w:rFonts w:cs="Times New Roman"/>
                <w:sz w:val="18"/>
                <w:szCs w:val="18"/>
              </w:rPr>
              <w:t>glucosyl transferase</w:t>
            </w:r>
          </w:p>
        </w:tc>
        <w:tc>
          <w:tcPr>
            <w:tcW w:w="766" w:type="dxa"/>
          </w:tcPr>
          <w:p w:rsidR="00D53648" w:rsidRDefault="00EE0906" w:rsidP="00F21CB7">
            <w:pPr>
              <w:rPr>
                <w:rFonts w:cs="Times New Roman"/>
                <w:sz w:val="18"/>
                <w:szCs w:val="18"/>
              </w:rPr>
            </w:pPr>
            <w:r>
              <w:rPr>
                <w:rFonts w:cs="Times New Roman"/>
                <w:sz w:val="18"/>
                <w:szCs w:val="18"/>
              </w:rPr>
              <w:t>100</w:t>
            </w:r>
          </w:p>
        </w:tc>
        <w:tc>
          <w:tcPr>
            <w:tcW w:w="936" w:type="dxa"/>
          </w:tcPr>
          <w:p w:rsidR="00D53648" w:rsidRPr="00A4061F" w:rsidRDefault="00EE0906" w:rsidP="00F21CB7">
            <w:pPr>
              <w:jc w:val="center"/>
              <w:rPr>
                <w:rFonts w:cs="Times New Roman"/>
                <w:sz w:val="18"/>
                <w:szCs w:val="18"/>
              </w:rPr>
            </w:pPr>
            <w:r>
              <w:rPr>
                <w:rFonts w:cs="Times New Roman"/>
                <w:sz w:val="18"/>
                <w:szCs w:val="18"/>
              </w:rPr>
              <w:t>1.3e-27</w:t>
            </w:r>
          </w:p>
        </w:tc>
        <w:tc>
          <w:tcPr>
            <w:tcW w:w="576" w:type="dxa"/>
          </w:tcPr>
          <w:p w:rsidR="00D53648" w:rsidRDefault="00EE0906" w:rsidP="00F21CB7">
            <w:pPr>
              <w:jc w:val="center"/>
              <w:rPr>
                <w:rFonts w:cs="Times New Roman"/>
                <w:sz w:val="18"/>
                <w:szCs w:val="18"/>
              </w:rPr>
            </w:pPr>
            <w:r>
              <w:rPr>
                <w:rFonts w:cs="Times New Roman"/>
                <w:sz w:val="18"/>
                <w:szCs w:val="18"/>
              </w:rPr>
              <w:t>82</w:t>
            </w:r>
          </w:p>
        </w:tc>
      </w:tr>
      <w:tr w:rsidR="00D53648" w:rsidRPr="00A4061F" w:rsidTr="00AE3962">
        <w:tc>
          <w:tcPr>
            <w:tcW w:w="2276" w:type="dxa"/>
          </w:tcPr>
          <w:p w:rsidR="00D53648" w:rsidRPr="00EA0168" w:rsidRDefault="00EE0906" w:rsidP="00F21CB7">
            <w:pPr>
              <w:jc w:val="center"/>
              <w:rPr>
                <w:rFonts w:cs="Times New Roman"/>
                <w:sz w:val="18"/>
                <w:szCs w:val="18"/>
                <w:vertAlign w:val="superscript"/>
              </w:rPr>
            </w:pPr>
            <w:r>
              <w:rPr>
                <w:rFonts w:cs="Times New Roman"/>
                <w:bCs/>
                <w:color w:val="212529"/>
                <w:sz w:val="18"/>
                <w:szCs w:val="18"/>
                <w:shd w:val="clear" w:color="auto" w:fill="FEFEFE"/>
              </w:rPr>
              <w:t>a</w:t>
            </w:r>
            <w:r w:rsidRPr="00EE0906">
              <w:rPr>
                <w:rFonts w:cs="Times New Roman"/>
                <w:bCs/>
                <w:color w:val="212529"/>
                <w:sz w:val="18"/>
                <w:szCs w:val="18"/>
                <w:shd w:val="clear" w:color="auto" w:fill="FEFEFE"/>
              </w:rPr>
              <w:t>cetylgalactosaminyltransferase</w:t>
            </w:r>
            <w:r>
              <w:rPr>
                <w:rFonts w:cs="Times New Roman"/>
                <w:sz w:val="18"/>
                <w:szCs w:val="18"/>
                <w:vertAlign w:val="superscript"/>
              </w:rPr>
              <w:t>a</w:t>
            </w:r>
          </w:p>
        </w:tc>
        <w:tc>
          <w:tcPr>
            <w:tcW w:w="766" w:type="dxa"/>
          </w:tcPr>
          <w:p w:rsidR="00D53648" w:rsidRDefault="00AE3962" w:rsidP="00F21CB7">
            <w:pPr>
              <w:rPr>
                <w:rFonts w:cs="Times New Roman"/>
                <w:sz w:val="18"/>
                <w:szCs w:val="18"/>
              </w:rPr>
            </w:pPr>
            <w:r>
              <w:rPr>
                <w:rFonts w:cs="Times New Roman"/>
                <w:sz w:val="18"/>
                <w:szCs w:val="18"/>
              </w:rPr>
              <w:t>99.5</w:t>
            </w:r>
          </w:p>
        </w:tc>
        <w:tc>
          <w:tcPr>
            <w:tcW w:w="936" w:type="dxa"/>
          </w:tcPr>
          <w:p w:rsidR="00D53648" w:rsidRDefault="00AE3962" w:rsidP="00F21CB7">
            <w:pPr>
              <w:jc w:val="center"/>
              <w:rPr>
                <w:rFonts w:cs="Times New Roman"/>
                <w:sz w:val="18"/>
                <w:szCs w:val="18"/>
              </w:rPr>
            </w:pPr>
            <w:r>
              <w:rPr>
                <w:rFonts w:cs="Times New Roman"/>
                <w:sz w:val="18"/>
                <w:szCs w:val="18"/>
              </w:rPr>
              <w:t>3.4</w:t>
            </w:r>
            <w:r w:rsidR="00D53648">
              <w:rPr>
                <w:rFonts w:cs="Times New Roman"/>
                <w:sz w:val="18"/>
                <w:szCs w:val="18"/>
              </w:rPr>
              <w:t>e-12</w:t>
            </w:r>
          </w:p>
        </w:tc>
        <w:tc>
          <w:tcPr>
            <w:tcW w:w="576" w:type="dxa"/>
          </w:tcPr>
          <w:p w:rsidR="00D53648" w:rsidRDefault="00AE3962" w:rsidP="00F21CB7">
            <w:pPr>
              <w:jc w:val="center"/>
              <w:rPr>
                <w:rFonts w:cs="Times New Roman"/>
                <w:sz w:val="18"/>
                <w:szCs w:val="18"/>
              </w:rPr>
            </w:pPr>
            <w:r>
              <w:rPr>
                <w:rFonts w:cs="Times New Roman"/>
                <w:sz w:val="18"/>
                <w:szCs w:val="18"/>
              </w:rPr>
              <w:t>73</w:t>
            </w:r>
          </w:p>
        </w:tc>
      </w:tr>
      <w:tr w:rsidR="00D53648" w:rsidRPr="00A4061F" w:rsidTr="00AE3962">
        <w:tc>
          <w:tcPr>
            <w:tcW w:w="2276" w:type="dxa"/>
          </w:tcPr>
          <w:p w:rsidR="00D53648" w:rsidRPr="00F11B6A" w:rsidRDefault="00EE0906" w:rsidP="00F21CB7">
            <w:pPr>
              <w:jc w:val="center"/>
              <w:rPr>
                <w:rFonts w:cs="Times New Roman"/>
                <w:sz w:val="18"/>
                <w:szCs w:val="18"/>
                <w:vertAlign w:val="superscript"/>
              </w:rPr>
            </w:pPr>
            <w:r>
              <w:rPr>
                <w:rFonts w:cs="Times New Roman"/>
                <w:sz w:val="18"/>
                <w:szCs w:val="18"/>
              </w:rPr>
              <w:t>glycosyl transferase</w:t>
            </w:r>
            <w:r w:rsidR="00D53648">
              <w:rPr>
                <w:rFonts w:cs="Times New Roman"/>
                <w:sz w:val="18"/>
                <w:szCs w:val="18"/>
              </w:rPr>
              <w:t xml:space="preserve"> </w:t>
            </w:r>
            <w:r w:rsidR="00AE3962">
              <w:rPr>
                <w:rFonts w:cs="Times New Roman"/>
                <w:sz w:val="18"/>
                <w:szCs w:val="18"/>
                <w:vertAlign w:val="superscript"/>
              </w:rPr>
              <w:t>b</w:t>
            </w:r>
          </w:p>
        </w:tc>
        <w:tc>
          <w:tcPr>
            <w:tcW w:w="766" w:type="dxa"/>
          </w:tcPr>
          <w:p w:rsidR="00D53648" w:rsidRDefault="00AE3962" w:rsidP="00F21CB7">
            <w:pPr>
              <w:rPr>
                <w:rFonts w:cs="Times New Roman"/>
                <w:sz w:val="18"/>
                <w:szCs w:val="18"/>
              </w:rPr>
            </w:pPr>
            <w:r>
              <w:rPr>
                <w:rFonts w:cs="Times New Roman"/>
                <w:sz w:val="18"/>
                <w:szCs w:val="18"/>
              </w:rPr>
              <w:t>99.5</w:t>
            </w:r>
          </w:p>
        </w:tc>
        <w:tc>
          <w:tcPr>
            <w:tcW w:w="936" w:type="dxa"/>
          </w:tcPr>
          <w:p w:rsidR="00D53648" w:rsidRDefault="00AE3962" w:rsidP="00F21CB7">
            <w:pPr>
              <w:jc w:val="center"/>
              <w:rPr>
                <w:rFonts w:cs="Times New Roman"/>
                <w:sz w:val="18"/>
                <w:szCs w:val="18"/>
              </w:rPr>
            </w:pPr>
            <w:r>
              <w:rPr>
                <w:rFonts w:cs="Times New Roman"/>
                <w:sz w:val="18"/>
                <w:szCs w:val="18"/>
              </w:rPr>
              <w:t>1e-12</w:t>
            </w:r>
          </w:p>
        </w:tc>
        <w:tc>
          <w:tcPr>
            <w:tcW w:w="576" w:type="dxa"/>
          </w:tcPr>
          <w:p w:rsidR="00D53648" w:rsidRDefault="00AE3962" w:rsidP="00F21CB7">
            <w:pPr>
              <w:jc w:val="center"/>
              <w:rPr>
                <w:rFonts w:cs="Times New Roman"/>
                <w:sz w:val="18"/>
                <w:szCs w:val="18"/>
              </w:rPr>
            </w:pPr>
            <w:r>
              <w:rPr>
                <w:rFonts w:cs="Times New Roman"/>
                <w:sz w:val="18"/>
                <w:szCs w:val="18"/>
              </w:rPr>
              <w:t>70</w:t>
            </w:r>
          </w:p>
        </w:tc>
      </w:tr>
      <w:tr w:rsidR="00AE3962" w:rsidRPr="00A4061F" w:rsidTr="00AE3962">
        <w:tc>
          <w:tcPr>
            <w:tcW w:w="2276" w:type="dxa"/>
          </w:tcPr>
          <w:p w:rsidR="00AE3962" w:rsidRPr="00AE3962" w:rsidRDefault="00AE3962" w:rsidP="00F21CB7">
            <w:pPr>
              <w:jc w:val="center"/>
              <w:rPr>
                <w:rFonts w:cs="Times New Roman"/>
                <w:sz w:val="18"/>
                <w:szCs w:val="18"/>
                <w:vertAlign w:val="superscript"/>
              </w:rPr>
            </w:pPr>
            <w:r>
              <w:rPr>
                <w:rFonts w:cs="Times New Roman"/>
                <w:sz w:val="18"/>
                <w:szCs w:val="18"/>
              </w:rPr>
              <w:t xml:space="preserve">glycosyl transferase </w:t>
            </w:r>
            <w:r>
              <w:rPr>
                <w:rFonts w:cs="Times New Roman"/>
                <w:sz w:val="18"/>
                <w:szCs w:val="18"/>
                <w:vertAlign w:val="superscript"/>
              </w:rPr>
              <w:t>c</w:t>
            </w:r>
          </w:p>
        </w:tc>
        <w:tc>
          <w:tcPr>
            <w:tcW w:w="766" w:type="dxa"/>
          </w:tcPr>
          <w:p w:rsidR="00AE3962" w:rsidRDefault="00AE3962" w:rsidP="00F21CB7">
            <w:pPr>
              <w:rPr>
                <w:rFonts w:cs="Times New Roman"/>
                <w:sz w:val="18"/>
                <w:szCs w:val="18"/>
              </w:rPr>
            </w:pPr>
            <w:r>
              <w:rPr>
                <w:rFonts w:cs="Times New Roman"/>
                <w:sz w:val="18"/>
                <w:szCs w:val="18"/>
              </w:rPr>
              <w:t>99.4</w:t>
            </w:r>
          </w:p>
        </w:tc>
        <w:tc>
          <w:tcPr>
            <w:tcW w:w="936" w:type="dxa"/>
          </w:tcPr>
          <w:p w:rsidR="00AE3962" w:rsidRDefault="00AE3962" w:rsidP="00F21CB7">
            <w:pPr>
              <w:jc w:val="center"/>
              <w:rPr>
                <w:rFonts w:cs="Times New Roman"/>
                <w:sz w:val="18"/>
                <w:szCs w:val="18"/>
              </w:rPr>
            </w:pPr>
            <w:r>
              <w:rPr>
                <w:rFonts w:cs="Times New Roman"/>
                <w:sz w:val="18"/>
                <w:szCs w:val="18"/>
              </w:rPr>
              <w:t>3.5e-11</w:t>
            </w:r>
          </w:p>
        </w:tc>
        <w:tc>
          <w:tcPr>
            <w:tcW w:w="576" w:type="dxa"/>
          </w:tcPr>
          <w:p w:rsidR="00AE3962" w:rsidRDefault="00AE3962" w:rsidP="00F21CB7">
            <w:pPr>
              <w:jc w:val="center"/>
              <w:rPr>
                <w:rFonts w:cs="Times New Roman"/>
                <w:sz w:val="18"/>
                <w:szCs w:val="18"/>
              </w:rPr>
            </w:pPr>
            <w:r>
              <w:rPr>
                <w:rFonts w:cs="Times New Roman"/>
                <w:sz w:val="18"/>
                <w:szCs w:val="18"/>
              </w:rPr>
              <w:t>72</w:t>
            </w:r>
          </w:p>
        </w:tc>
      </w:tr>
    </w:tbl>
    <w:p w:rsidR="00D53648" w:rsidRDefault="00EE0906" w:rsidP="00D53648">
      <w:pPr>
        <w:rPr>
          <w:rFonts w:cs="Times New Roman"/>
          <w:sz w:val="18"/>
          <w:szCs w:val="18"/>
        </w:rPr>
      </w:pPr>
      <w:r>
        <w:rPr>
          <w:rFonts w:cs="Times New Roman"/>
          <w:sz w:val="18"/>
          <w:szCs w:val="18"/>
          <w:vertAlign w:val="superscript"/>
        </w:rPr>
        <w:t>a</w:t>
      </w:r>
      <w:r>
        <w:rPr>
          <w:rFonts w:cs="Times New Roman"/>
          <w:sz w:val="18"/>
          <w:szCs w:val="18"/>
        </w:rPr>
        <w:t xml:space="preserve"> de las Rivas et al 2020. Nature Chemical Biology 16: 351-360</w:t>
      </w:r>
    </w:p>
    <w:p w:rsidR="00EE0906" w:rsidRDefault="00AE3962" w:rsidP="00D53648">
      <w:pPr>
        <w:rPr>
          <w:rFonts w:cs="Times New Roman"/>
          <w:sz w:val="18"/>
          <w:szCs w:val="18"/>
        </w:rPr>
      </w:pPr>
      <w:r>
        <w:rPr>
          <w:rFonts w:cs="Times New Roman"/>
          <w:sz w:val="18"/>
          <w:szCs w:val="18"/>
          <w:vertAlign w:val="superscript"/>
        </w:rPr>
        <w:t>b</w:t>
      </w:r>
      <w:r>
        <w:rPr>
          <w:rFonts w:cs="Times New Roman"/>
          <w:sz w:val="18"/>
          <w:szCs w:val="18"/>
        </w:rPr>
        <w:t xml:space="preserve"> </w:t>
      </w:r>
      <w:r w:rsidR="00EE0906">
        <w:rPr>
          <w:rFonts w:cs="Times New Roman"/>
          <w:sz w:val="18"/>
          <w:szCs w:val="18"/>
        </w:rPr>
        <w:t>Enroth and Strid 2007</w:t>
      </w:r>
      <w:r>
        <w:rPr>
          <w:rFonts w:cs="Times New Roman"/>
          <w:sz w:val="18"/>
          <w:szCs w:val="18"/>
        </w:rPr>
        <w:t>. Biochimica et Biophysica Acta-Protein and Proteomics 1784 (2): 379-384</w:t>
      </w:r>
    </w:p>
    <w:p w:rsidR="00EE0906" w:rsidRPr="00AE3962" w:rsidRDefault="00AE3962" w:rsidP="00D53648">
      <w:pPr>
        <w:rPr>
          <w:rFonts w:cs="Times New Roman"/>
          <w:sz w:val="18"/>
          <w:szCs w:val="18"/>
        </w:rPr>
      </w:pPr>
      <w:r>
        <w:rPr>
          <w:rFonts w:cs="Times New Roman"/>
          <w:sz w:val="18"/>
          <w:szCs w:val="18"/>
          <w:vertAlign w:val="superscript"/>
        </w:rPr>
        <w:t>c</w:t>
      </w:r>
      <w:r>
        <w:rPr>
          <w:rFonts w:cs="Times New Roman"/>
          <w:sz w:val="18"/>
          <w:szCs w:val="18"/>
        </w:rPr>
        <w:t xml:space="preserve"> 1996. Organization of the e-coli K-12 gene cluster responsible for production of</w:t>
      </w:r>
      <w:r w:rsidR="00927B2B">
        <w:rPr>
          <w:rFonts w:cs="Times New Roman"/>
          <w:sz w:val="18"/>
          <w:szCs w:val="18"/>
        </w:rPr>
        <w:t xml:space="preserve"> </w:t>
      </w:r>
      <w:r>
        <w:rPr>
          <w:rFonts w:cs="Times New Roman"/>
          <w:sz w:val="18"/>
          <w:szCs w:val="18"/>
        </w:rPr>
        <w:t>extracellular polysaccharide colonic acid. J Bacteriol 178(16): 4885-93</w:t>
      </w:r>
    </w:p>
    <w:p w:rsidR="00D53648" w:rsidRDefault="00AE3962" w:rsidP="00D53648">
      <w:pPr>
        <w:rPr>
          <w:rFonts w:cs="Times New Roman"/>
          <w:sz w:val="18"/>
          <w:szCs w:val="18"/>
        </w:rPr>
      </w:pPr>
      <w:r>
        <w:rPr>
          <w:rFonts w:cs="Times New Roman"/>
          <w:sz w:val="18"/>
          <w:szCs w:val="18"/>
        </w:rPr>
        <w:t>Good evidence from HHpred that Vis_48 = glycosyltransferase</w:t>
      </w:r>
      <w:r w:rsidR="00D53648">
        <w:rPr>
          <w:rFonts w:cs="Times New Roman"/>
          <w:sz w:val="18"/>
          <w:szCs w:val="18"/>
        </w:rPr>
        <w:t>.</w:t>
      </w:r>
    </w:p>
    <w:p w:rsidR="00D53648" w:rsidRPr="00F11B6A" w:rsidRDefault="00D53648" w:rsidP="00D53648">
      <w:pPr>
        <w:rPr>
          <w:rFonts w:cs="Times New Roman"/>
          <w:sz w:val="18"/>
          <w:szCs w:val="18"/>
        </w:rPr>
      </w:pPr>
    </w:p>
    <w:p w:rsidR="00D53648" w:rsidRPr="00A4061F" w:rsidRDefault="00D53648" w:rsidP="00D53648">
      <w:pPr>
        <w:ind w:left="432"/>
        <w:rPr>
          <w:rFonts w:cs="Times New Roman"/>
          <w:sz w:val="18"/>
          <w:szCs w:val="18"/>
        </w:rPr>
      </w:pPr>
      <w:r>
        <w:rPr>
          <w:rFonts w:cs="Times New Roman"/>
          <w:sz w:val="18"/>
          <w:szCs w:val="18"/>
        </w:rPr>
        <w:t>6</w:t>
      </w:r>
      <w:r w:rsidRPr="00A4061F">
        <w:rPr>
          <w:rFonts w:cs="Times New Roman"/>
          <w:sz w:val="18"/>
          <w:szCs w:val="18"/>
        </w:rPr>
        <w:t>. Transmembrane finders</w:t>
      </w:r>
    </w:p>
    <w:p w:rsidR="00D53648" w:rsidRDefault="00D53648" w:rsidP="00D53648">
      <w:pPr>
        <w:ind w:left="864"/>
        <w:rPr>
          <w:rFonts w:cs="Times New Roman"/>
          <w:sz w:val="18"/>
          <w:szCs w:val="18"/>
        </w:rPr>
      </w:pPr>
      <w:r>
        <w:rPr>
          <w:rFonts w:cs="Times New Roman"/>
          <w:sz w:val="18"/>
          <w:szCs w:val="18"/>
        </w:rPr>
        <w:t>a. deep TMHMM: not a membrane protein</w:t>
      </w:r>
    </w:p>
    <w:p w:rsidR="00D53648" w:rsidRPr="00A4061F" w:rsidRDefault="00D53648" w:rsidP="00D53648">
      <w:pPr>
        <w:ind w:left="864"/>
        <w:rPr>
          <w:rFonts w:cs="Times New Roman"/>
          <w:sz w:val="18"/>
          <w:szCs w:val="18"/>
        </w:rPr>
      </w:pPr>
    </w:p>
    <w:p w:rsidR="00D53648" w:rsidRDefault="00D53648" w:rsidP="00D53648">
      <w:pPr>
        <w:ind w:left="864"/>
        <w:rPr>
          <w:rFonts w:cs="Times New Roman"/>
          <w:sz w:val="18"/>
          <w:szCs w:val="18"/>
        </w:rPr>
      </w:pPr>
      <w:r w:rsidRPr="00A4061F">
        <w:rPr>
          <w:rFonts w:cs="Times New Roman"/>
          <w:sz w:val="18"/>
          <w:szCs w:val="18"/>
        </w:rPr>
        <w:t xml:space="preserve">b. TOPCONs: </w:t>
      </w:r>
      <w:r>
        <w:rPr>
          <w:rFonts w:cs="Times New Roman"/>
          <w:sz w:val="18"/>
          <w:szCs w:val="18"/>
        </w:rPr>
        <w:t>no homologous transmembrane proteins detected</w:t>
      </w:r>
    </w:p>
    <w:p w:rsidR="00D53648" w:rsidRPr="00A4061F" w:rsidRDefault="00D53648" w:rsidP="00D53648">
      <w:pPr>
        <w:ind w:left="864"/>
        <w:rPr>
          <w:rFonts w:cs="Times New Roman"/>
          <w:sz w:val="18"/>
          <w:szCs w:val="18"/>
        </w:rPr>
      </w:pPr>
      <w:r w:rsidRPr="00A4061F">
        <w:rPr>
          <w:rFonts w:cs="Times New Roman"/>
          <w:sz w:val="18"/>
          <w:szCs w:val="18"/>
        </w:rPr>
        <w:t xml:space="preserve"> </w:t>
      </w:r>
    </w:p>
    <w:p w:rsidR="00D53648" w:rsidRDefault="00D53648" w:rsidP="00D53648">
      <w:pPr>
        <w:ind w:left="864"/>
        <w:rPr>
          <w:rFonts w:cs="Times New Roman"/>
          <w:sz w:val="18"/>
          <w:szCs w:val="18"/>
        </w:rPr>
      </w:pPr>
      <w:r>
        <w:rPr>
          <w:rFonts w:cs="Times New Roman"/>
          <w:sz w:val="18"/>
          <w:szCs w:val="18"/>
        </w:rPr>
        <w:t>c. SOSUI: g</w:t>
      </w:r>
      <w:r w:rsidR="007E7196">
        <w:rPr>
          <w:rFonts w:cs="Times New Roman"/>
          <w:sz w:val="18"/>
          <w:szCs w:val="18"/>
        </w:rPr>
        <w:t>p48</w:t>
      </w:r>
      <w:r>
        <w:rPr>
          <w:rFonts w:cs="Times New Roman"/>
          <w:sz w:val="18"/>
          <w:szCs w:val="18"/>
        </w:rPr>
        <w:t xml:space="preserve"> is a soluble</w:t>
      </w:r>
      <w:r w:rsidRPr="00A4061F">
        <w:rPr>
          <w:rFonts w:cs="Times New Roman"/>
          <w:sz w:val="18"/>
          <w:szCs w:val="18"/>
        </w:rPr>
        <w:t xml:space="preserve"> protein</w:t>
      </w:r>
    </w:p>
    <w:p w:rsidR="00D53648" w:rsidRDefault="00D53648" w:rsidP="00D53648">
      <w:pPr>
        <w:rPr>
          <w:rFonts w:cs="Times New Roman"/>
          <w:color w:val="0070C0"/>
          <w:sz w:val="18"/>
          <w:szCs w:val="18"/>
        </w:rPr>
      </w:pPr>
    </w:p>
    <w:p w:rsidR="00D53648" w:rsidRDefault="00D53648" w:rsidP="00D53648">
      <w:pPr>
        <w:rPr>
          <w:rFonts w:cs="Times New Roman"/>
          <w:sz w:val="18"/>
          <w:szCs w:val="18"/>
        </w:rPr>
      </w:pPr>
      <w:r w:rsidRPr="00505F2C">
        <w:rPr>
          <w:rFonts w:cs="Times New Roman"/>
          <w:sz w:val="18"/>
          <w:szCs w:val="18"/>
        </w:rPr>
        <w:t>c</w:t>
      </w:r>
      <w:r>
        <w:rPr>
          <w:rFonts w:cs="Times New Roman"/>
          <w:sz w:val="18"/>
          <w:szCs w:val="18"/>
        </w:rPr>
        <w:t>onclusion: the function of vis_4</w:t>
      </w:r>
      <w:r w:rsidR="00927B2B">
        <w:rPr>
          <w:rFonts w:cs="Times New Roman"/>
          <w:sz w:val="18"/>
          <w:szCs w:val="18"/>
        </w:rPr>
        <w:t>8</w:t>
      </w:r>
      <w:r>
        <w:rPr>
          <w:rFonts w:cs="Times New Roman"/>
          <w:sz w:val="18"/>
          <w:szCs w:val="18"/>
        </w:rPr>
        <w:t xml:space="preserve"> = </w:t>
      </w:r>
      <w:r w:rsidR="00927B2B">
        <w:rPr>
          <w:rFonts w:cs="Times New Roman"/>
          <w:sz w:val="18"/>
          <w:szCs w:val="18"/>
        </w:rPr>
        <w:t>glycosyltransferase</w:t>
      </w:r>
    </w:p>
    <w:p w:rsidR="003816D7" w:rsidRDefault="003816D7" w:rsidP="00861A47">
      <w:pPr>
        <w:rPr>
          <w:rFonts w:cs="Times New Roman"/>
          <w:color w:val="0070C0"/>
          <w:sz w:val="18"/>
          <w:szCs w:val="18"/>
        </w:rPr>
      </w:pPr>
    </w:p>
    <w:p w:rsidR="00D53648" w:rsidRDefault="00D53648" w:rsidP="00861A47">
      <w:pPr>
        <w:rPr>
          <w:rFonts w:cs="Times New Roman"/>
          <w:color w:val="0070C0"/>
          <w:sz w:val="18"/>
          <w:szCs w:val="18"/>
        </w:rPr>
      </w:pPr>
    </w:p>
    <w:p w:rsidR="00861A47" w:rsidRPr="000A7B77" w:rsidRDefault="0095076F" w:rsidP="00861A47">
      <w:pPr>
        <w:rPr>
          <w:rFonts w:cs="Times New Roman"/>
          <w:sz w:val="18"/>
          <w:szCs w:val="18"/>
        </w:rPr>
      </w:pPr>
      <w:r>
        <w:rPr>
          <w:rFonts w:cs="Times New Roman"/>
          <w:sz w:val="18"/>
          <w:szCs w:val="18"/>
        </w:rPr>
        <w:t>Vispistious_</w:t>
      </w:r>
      <w:r w:rsidR="00081023" w:rsidRPr="000A7B77">
        <w:rPr>
          <w:rFonts w:cs="Times New Roman"/>
          <w:sz w:val="18"/>
          <w:szCs w:val="18"/>
        </w:rPr>
        <w:t>49</w:t>
      </w:r>
      <w:r w:rsidR="00861A47" w:rsidRPr="000A7B77">
        <w:rPr>
          <w:rFonts w:cs="Times New Roman"/>
          <w:sz w:val="18"/>
          <w:szCs w:val="18"/>
        </w:rPr>
        <w:t xml:space="preserve"> pham 6</w:t>
      </w:r>
      <w:r w:rsidR="00133EA6" w:rsidRPr="000A7B77">
        <w:rPr>
          <w:rFonts w:cs="Times New Roman"/>
          <w:sz w:val="18"/>
          <w:szCs w:val="18"/>
        </w:rPr>
        <w:t>8729</w:t>
      </w:r>
    </w:p>
    <w:p w:rsidR="00861A47" w:rsidRPr="000A7B77" w:rsidRDefault="00861A47" w:rsidP="00861A47">
      <w:pPr>
        <w:ind w:left="432"/>
        <w:rPr>
          <w:rFonts w:cs="Times New Roman"/>
          <w:sz w:val="18"/>
          <w:szCs w:val="18"/>
        </w:rPr>
      </w:pPr>
      <w:r w:rsidRPr="000A7B77">
        <w:rPr>
          <w:rFonts w:cs="Times New Roman"/>
          <w:sz w:val="18"/>
          <w:szCs w:val="18"/>
        </w:rPr>
        <w:t>1. auto-annotat</w:t>
      </w:r>
      <w:r w:rsidR="00202D8E" w:rsidRPr="000A7B77">
        <w:rPr>
          <w:rFonts w:cs="Times New Roman"/>
          <w:sz w:val="18"/>
          <w:szCs w:val="18"/>
        </w:rPr>
        <w:t>ed start/stop coordinates: 35313</w:t>
      </w:r>
      <w:r w:rsidRPr="000A7B77">
        <w:rPr>
          <w:rFonts w:cs="Times New Roman"/>
          <w:sz w:val="18"/>
          <w:szCs w:val="18"/>
        </w:rPr>
        <w:t xml:space="preserve"> </w:t>
      </w:r>
      <w:r w:rsidR="00202D8E" w:rsidRPr="000A7B77">
        <w:rPr>
          <w:rFonts w:cs="Times New Roman"/>
          <w:sz w:val="18"/>
          <w:szCs w:val="18"/>
        </w:rPr>
        <w:t>←</w:t>
      </w:r>
      <w:r w:rsidRPr="000A7B77">
        <w:rPr>
          <w:rFonts w:cs="Times New Roman"/>
          <w:sz w:val="18"/>
          <w:szCs w:val="18"/>
        </w:rPr>
        <w:t xml:space="preserve"> </w:t>
      </w:r>
      <w:r w:rsidR="00202D8E" w:rsidRPr="000A7B77">
        <w:rPr>
          <w:rFonts w:cs="Times New Roman"/>
          <w:sz w:val="18"/>
          <w:szCs w:val="18"/>
        </w:rPr>
        <w:t>35546</w:t>
      </w:r>
      <w:r w:rsidRPr="000A7B77">
        <w:rPr>
          <w:rFonts w:cs="Times New Roman"/>
          <w:sz w:val="18"/>
          <w:szCs w:val="18"/>
        </w:rPr>
        <w:t xml:space="preserve">; </w:t>
      </w:r>
      <w:r w:rsidR="00133EA6" w:rsidRPr="000A7B77">
        <w:rPr>
          <w:rFonts w:cs="Times New Roman"/>
          <w:sz w:val="18"/>
          <w:szCs w:val="18"/>
        </w:rPr>
        <w:t>reverse</w:t>
      </w:r>
      <w:r w:rsidRPr="000A7B77">
        <w:rPr>
          <w:rFonts w:cs="Times New Roman"/>
          <w:sz w:val="18"/>
          <w:szCs w:val="18"/>
        </w:rPr>
        <w:t xml:space="preserve"> transcribed</w:t>
      </w:r>
    </w:p>
    <w:p w:rsidR="00861A47" w:rsidRPr="000A7B77" w:rsidRDefault="00861A47" w:rsidP="00861A47">
      <w:pPr>
        <w:ind w:left="432"/>
        <w:rPr>
          <w:rFonts w:cs="Times New Roman"/>
          <w:sz w:val="18"/>
          <w:szCs w:val="18"/>
        </w:rPr>
      </w:pPr>
      <w:r w:rsidRPr="000A7B77">
        <w:rPr>
          <w:rFonts w:cs="Times New Roman"/>
          <w:sz w:val="18"/>
          <w:szCs w:val="18"/>
        </w:rPr>
        <w:t xml:space="preserve">2. length = </w:t>
      </w:r>
      <w:r w:rsidR="00202D8E" w:rsidRPr="000A7B77">
        <w:rPr>
          <w:rFonts w:cs="Times New Roman"/>
          <w:sz w:val="18"/>
          <w:szCs w:val="18"/>
        </w:rPr>
        <w:t>234</w:t>
      </w:r>
      <w:r w:rsidRPr="000A7B77">
        <w:rPr>
          <w:rFonts w:cs="Times New Roman"/>
          <w:sz w:val="18"/>
          <w:szCs w:val="18"/>
        </w:rPr>
        <w:t xml:space="preserve"> bp</w:t>
      </w:r>
    </w:p>
    <w:p w:rsidR="00861A47" w:rsidRPr="000A7B77" w:rsidRDefault="00861A47" w:rsidP="00861A47">
      <w:pPr>
        <w:ind w:left="432"/>
        <w:rPr>
          <w:rFonts w:cs="Times New Roman"/>
          <w:sz w:val="18"/>
          <w:szCs w:val="18"/>
        </w:rPr>
      </w:pPr>
      <w:r w:rsidRPr="000A7B77">
        <w:rPr>
          <w:rFonts w:cs="Times New Roman"/>
          <w:sz w:val="18"/>
          <w:szCs w:val="18"/>
        </w:rPr>
        <w:t>3. start data and coding potential</w:t>
      </w:r>
    </w:p>
    <w:p w:rsidR="00861A47" w:rsidRPr="000A7B77" w:rsidRDefault="00861A47" w:rsidP="00861A47">
      <w:pPr>
        <w:ind w:left="864"/>
        <w:rPr>
          <w:rFonts w:cs="Times New Roman"/>
          <w:sz w:val="18"/>
          <w:szCs w:val="18"/>
        </w:rPr>
      </w:pPr>
      <w:r w:rsidRPr="000A7B77">
        <w:rPr>
          <w:rFonts w:cs="Times New Roman"/>
          <w:sz w:val="18"/>
          <w:szCs w:val="18"/>
        </w:rPr>
        <w:t xml:space="preserve">a. Glimmer @ </w:t>
      </w:r>
      <w:r w:rsidR="00202D8E" w:rsidRPr="000A7B77">
        <w:rPr>
          <w:rFonts w:cs="Times New Roman"/>
          <w:sz w:val="18"/>
          <w:szCs w:val="18"/>
        </w:rPr>
        <w:t>35546 has strength = 7.57</w:t>
      </w:r>
    </w:p>
    <w:p w:rsidR="00861A47" w:rsidRPr="000A7B77" w:rsidRDefault="00861A47" w:rsidP="00861A47">
      <w:pPr>
        <w:ind w:left="864"/>
        <w:rPr>
          <w:rFonts w:cs="Times New Roman"/>
          <w:sz w:val="18"/>
          <w:szCs w:val="18"/>
        </w:rPr>
      </w:pPr>
      <w:r w:rsidRPr="000A7B77">
        <w:rPr>
          <w:rFonts w:cs="Times New Roman"/>
          <w:sz w:val="18"/>
          <w:szCs w:val="18"/>
        </w:rPr>
        <w:t xml:space="preserve">b. GeneMark </w:t>
      </w:r>
      <w:r w:rsidR="005E766B" w:rsidRPr="000A7B77">
        <w:rPr>
          <w:rFonts w:cs="Times New Roman"/>
          <w:sz w:val="18"/>
          <w:szCs w:val="18"/>
        </w:rPr>
        <w:t>shows coding potential in th</w:t>
      </w:r>
      <w:r w:rsidR="00562B0D" w:rsidRPr="000A7B77">
        <w:rPr>
          <w:rFonts w:cs="Times New Roman"/>
          <w:sz w:val="18"/>
          <w:szCs w:val="18"/>
        </w:rPr>
        <w:t>i</w:t>
      </w:r>
      <w:r w:rsidR="005E766B" w:rsidRPr="000A7B77">
        <w:rPr>
          <w:rFonts w:cs="Times New Roman"/>
          <w:sz w:val="18"/>
          <w:szCs w:val="18"/>
        </w:rPr>
        <w:t>s small region of the genome</w:t>
      </w:r>
      <w:r w:rsidR="008D488A" w:rsidRPr="000A7B77">
        <w:rPr>
          <w:rFonts w:cs="Times New Roman"/>
          <w:sz w:val="18"/>
          <w:szCs w:val="18"/>
        </w:rPr>
        <w:t>:</w:t>
      </w:r>
    </w:p>
    <w:p w:rsidR="00861A47" w:rsidRPr="000A7B77" w:rsidRDefault="005E766B" w:rsidP="00861A47">
      <w:pPr>
        <w:ind w:left="864"/>
        <w:rPr>
          <w:rFonts w:cs="Times New Roman"/>
          <w:sz w:val="18"/>
          <w:szCs w:val="18"/>
        </w:rPr>
      </w:pPr>
      <w:r w:rsidRPr="000A7B77">
        <w:rPr>
          <w:rFonts w:cs="Times New Roman"/>
          <w:noProof/>
          <w:sz w:val="18"/>
          <w:szCs w:val="18"/>
        </w:rPr>
        <w:drawing>
          <wp:inline distT="0" distB="0" distL="0" distR="0" wp14:anchorId="1A404D06" wp14:editId="2FD7AD42">
            <wp:extent cx="1080547" cy="9982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7A98.tmp"/>
                    <pic:cNvPicPr/>
                  </pic:nvPicPr>
                  <pic:blipFill>
                    <a:blip r:embed="rId155">
                      <a:extLst>
                        <a:ext uri="{28A0092B-C50C-407E-A947-70E740481C1C}">
                          <a14:useLocalDpi xmlns:a14="http://schemas.microsoft.com/office/drawing/2010/main" val="0"/>
                        </a:ext>
                      </a:extLst>
                    </a:blip>
                    <a:stretch>
                      <a:fillRect/>
                    </a:stretch>
                  </pic:blipFill>
                  <pic:spPr>
                    <a:xfrm>
                      <a:off x="0" y="0"/>
                      <a:ext cx="1088544" cy="1005608"/>
                    </a:xfrm>
                    <a:prstGeom prst="rect">
                      <a:avLst/>
                    </a:prstGeom>
                  </pic:spPr>
                </pic:pic>
              </a:graphicData>
            </a:graphic>
          </wp:inline>
        </w:drawing>
      </w:r>
    </w:p>
    <w:p w:rsidR="00861A47" w:rsidRPr="000A7B77" w:rsidRDefault="00861A47" w:rsidP="00861A47">
      <w:pPr>
        <w:ind w:left="864"/>
        <w:rPr>
          <w:rFonts w:cs="Times New Roman"/>
          <w:sz w:val="18"/>
          <w:szCs w:val="18"/>
        </w:rPr>
      </w:pPr>
      <w:r w:rsidRPr="000A7B77">
        <w:rPr>
          <w:rFonts w:cs="Times New Roman"/>
          <w:sz w:val="18"/>
          <w:szCs w:val="18"/>
        </w:rPr>
        <w:t>by GeneMark mfolio</w:t>
      </w:r>
      <w:r w:rsidR="005E766B" w:rsidRPr="000A7B77">
        <w:rPr>
          <w:rFonts w:cs="Times New Roman"/>
          <w:sz w:val="18"/>
          <w:szCs w:val="18"/>
        </w:rPr>
        <w:t xml:space="preserve"> indicates a spike of coding in this region</w:t>
      </w:r>
      <w:r w:rsidR="008D488A" w:rsidRPr="000A7B77">
        <w:rPr>
          <w:rFonts w:cs="Times New Roman"/>
          <w:sz w:val="18"/>
          <w:szCs w:val="18"/>
        </w:rPr>
        <w:t>:</w:t>
      </w:r>
    </w:p>
    <w:p w:rsidR="00861A47" w:rsidRPr="000A7B77" w:rsidRDefault="005E766B" w:rsidP="00861A47">
      <w:pPr>
        <w:ind w:left="864"/>
        <w:rPr>
          <w:rFonts w:cs="Times New Roman"/>
          <w:sz w:val="18"/>
          <w:szCs w:val="18"/>
        </w:rPr>
      </w:pPr>
      <w:r w:rsidRPr="000A7B77">
        <w:rPr>
          <w:rFonts w:cs="Times New Roman"/>
          <w:noProof/>
          <w:sz w:val="18"/>
          <w:szCs w:val="18"/>
        </w:rPr>
        <w:drawing>
          <wp:inline distT="0" distB="0" distL="0" distR="0" wp14:anchorId="001E7ACC" wp14:editId="2C5991F8">
            <wp:extent cx="1156355" cy="97536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4AF4.tmp"/>
                    <pic:cNvPicPr/>
                  </pic:nvPicPr>
                  <pic:blipFill>
                    <a:blip r:embed="rId156">
                      <a:extLst>
                        <a:ext uri="{28A0092B-C50C-407E-A947-70E740481C1C}">
                          <a14:useLocalDpi xmlns:a14="http://schemas.microsoft.com/office/drawing/2010/main" val="0"/>
                        </a:ext>
                      </a:extLst>
                    </a:blip>
                    <a:stretch>
                      <a:fillRect/>
                    </a:stretch>
                  </pic:blipFill>
                  <pic:spPr>
                    <a:xfrm>
                      <a:off x="0" y="0"/>
                      <a:ext cx="1162032" cy="980149"/>
                    </a:xfrm>
                    <a:prstGeom prst="rect">
                      <a:avLst/>
                    </a:prstGeom>
                  </pic:spPr>
                </pic:pic>
              </a:graphicData>
            </a:graphic>
          </wp:inline>
        </w:drawing>
      </w:r>
    </w:p>
    <w:p w:rsidR="00861A47" w:rsidRPr="000A7B77" w:rsidRDefault="00A10F68" w:rsidP="00861A47">
      <w:pPr>
        <w:ind w:left="864"/>
        <w:rPr>
          <w:rFonts w:cs="Times New Roman"/>
          <w:sz w:val="18"/>
          <w:szCs w:val="18"/>
        </w:rPr>
      </w:pPr>
      <w:r w:rsidRPr="000A7B77">
        <w:rPr>
          <w:rFonts w:cs="Times New Roman"/>
          <w:sz w:val="18"/>
          <w:szCs w:val="18"/>
        </w:rPr>
        <w:t>c. start sequence = G</w:t>
      </w:r>
      <w:r w:rsidR="00861A47" w:rsidRPr="000A7B77">
        <w:rPr>
          <w:rFonts w:cs="Times New Roman"/>
          <w:sz w:val="18"/>
          <w:szCs w:val="18"/>
        </w:rPr>
        <w:t>TG</w:t>
      </w:r>
      <w:r w:rsidRPr="000A7B77">
        <w:rPr>
          <w:rFonts w:cs="Times New Roman"/>
          <w:sz w:val="18"/>
          <w:szCs w:val="18"/>
        </w:rPr>
        <w:t>,</w:t>
      </w:r>
      <w:r w:rsidR="00861A47" w:rsidRPr="000A7B77">
        <w:rPr>
          <w:rFonts w:cs="Times New Roman"/>
          <w:sz w:val="18"/>
          <w:szCs w:val="18"/>
        </w:rPr>
        <w:t xml:space="preserve"> </w:t>
      </w:r>
      <w:r w:rsidRPr="000A7B77">
        <w:rPr>
          <w:rFonts w:cs="Times New Roman"/>
          <w:sz w:val="18"/>
          <w:szCs w:val="18"/>
        </w:rPr>
        <w:t>stop sequence = TA</w:t>
      </w:r>
      <w:r w:rsidR="00861A47" w:rsidRPr="000A7B77">
        <w:rPr>
          <w:rFonts w:cs="Times New Roman"/>
          <w:sz w:val="18"/>
          <w:szCs w:val="18"/>
        </w:rPr>
        <w:t xml:space="preserve">A </w:t>
      </w:r>
    </w:p>
    <w:p w:rsidR="00861A47" w:rsidRPr="000A7B77" w:rsidRDefault="00A10F68" w:rsidP="00861A47">
      <w:pPr>
        <w:ind w:left="864"/>
        <w:rPr>
          <w:rFonts w:cs="Times New Roman"/>
          <w:sz w:val="18"/>
          <w:szCs w:val="18"/>
        </w:rPr>
      </w:pPr>
      <w:r w:rsidRPr="000A7B77">
        <w:rPr>
          <w:rFonts w:cs="Times New Roman"/>
          <w:sz w:val="18"/>
          <w:szCs w:val="18"/>
        </w:rPr>
        <w:t>d. downstream</w:t>
      </w:r>
      <w:r w:rsidR="00861A47" w:rsidRPr="000A7B77">
        <w:rPr>
          <w:rFonts w:cs="Times New Roman"/>
          <w:sz w:val="18"/>
          <w:szCs w:val="18"/>
        </w:rPr>
        <w:t xml:space="preserve"> </w:t>
      </w:r>
      <w:r w:rsidRPr="000A7B77">
        <w:rPr>
          <w:rFonts w:cs="Times New Roman"/>
          <w:sz w:val="18"/>
          <w:szCs w:val="18"/>
        </w:rPr>
        <w:t>overlap</w:t>
      </w:r>
      <w:r w:rsidR="00861A47" w:rsidRPr="000A7B77">
        <w:rPr>
          <w:rFonts w:cs="Times New Roman"/>
          <w:sz w:val="18"/>
          <w:szCs w:val="18"/>
        </w:rPr>
        <w:t xml:space="preserve"> = </w:t>
      </w:r>
      <w:r w:rsidRPr="000A7B77">
        <w:rPr>
          <w:rFonts w:cs="Times New Roman"/>
          <w:sz w:val="18"/>
          <w:szCs w:val="18"/>
        </w:rPr>
        <w:t xml:space="preserve">8 bp ATGAATAA </w:t>
      </w:r>
      <w:r w:rsidR="00081023" w:rsidRPr="000A7B77">
        <w:rPr>
          <w:rFonts w:cs="Times New Roman"/>
          <w:sz w:val="18"/>
          <w:szCs w:val="18"/>
        </w:rPr>
        <w:t>with gp48</w:t>
      </w:r>
      <w:r w:rsidR="007B2734" w:rsidRPr="000A7B77">
        <w:rPr>
          <w:rFonts w:cs="Times New Roman"/>
          <w:sz w:val="18"/>
          <w:szCs w:val="18"/>
        </w:rPr>
        <w:t>; 62 bp gap</w:t>
      </w:r>
      <w:r w:rsidR="00081023" w:rsidRPr="000A7B77">
        <w:rPr>
          <w:rFonts w:cs="Times New Roman"/>
          <w:sz w:val="18"/>
          <w:szCs w:val="18"/>
        </w:rPr>
        <w:t xml:space="preserve"> with upstream gp50</w:t>
      </w:r>
      <w:r w:rsidR="00861A47" w:rsidRPr="000A7B77">
        <w:rPr>
          <w:rFonts w:cs="Times New Roman"/>
          <w:sz w:val="18"/>
          <w:szCs w:val="18"/>
        </w:rPr>
        <w:t xml:space="preserve">. </w:t>
      </w:r>
      <w:r w:rsidRPr="000A7B77">
        <w:rPr>
          <w:rFonts w:cs="Times New Roman"/>
          <w:sz w:val="18"/>
          <w:szCs w:val="18"/>
        </w:rPr>
        <w:t>That’</w:t>
      </w:r>
      <w:r w:rsidR="007B2734" w:rsidRPr="000A7B77">
        <w:rPr>
          <w:rFonts w:cs="Times New Roman"/>
          <w:sz w:val="18"/>
          <w:szCs w:val="18"/>
        </w:rPr>
        <w:t>s a large gap</w:t>
      </w:r>
      <w:r w:rsidRPr="000A7B77">
        <w:rPr>
          <w:rFonts w:cs="Times New Roman"/>
          <w:sz w:val="18"/>
          <w:szCs w:val="18"/>
        </w:rPr>
        <w:t>.</w:t>
      </w:r>
      <w:r w:rsidR="007B2734" w:rsidRPr="000A7B77">
        <w:rPr>
          <w:rFonts w:cs="Times New Roman"/>
          <w:sz w:val="18"/>
          <w:szCs w:val="18"/>
        </w:rPr>
        <w:t xml:space="preserve"> A stop near 35560 in this gap interrupts the </w:t>
      </w:r>
      <w:r w:rsidR="008D488A" w:rsidRPr="000A7B77">
        <w:rPr>
          <w:rFonts w:cs="Times New Roman"/>
          <w:sz w:val="18"/>
          <w:szCs w:val="18"/>
        </w:rPr>
        <w:t xml:space="preserve">potential </w:t>
      </w:r>
      <w:r w:rsidR="007B2734" w:rsidRPr="000A7B77">
        <w:rPr>
          <w:rFonts w:cs="Times New Roman"/>
          <w:sz w:val="18"/>
          <w:szCs w:val="18"/>
        </w:rPr>
        <w:t>coding region</w:t>
      </w:r>
      <w:r w:rsidR="008D488A" w:rsidRPr="000A7B77">
        <w:rPr>
          <w:rFonts w:cs="Times New Roman"/>
          <w:sz w:val="18"/>
          <w:szCs w:val="18"/>
        </w:rPr>
        <w:t>..</w:t>
      </w:r>
      <w:r w:rsidR="007B2734" w:rsidRPr="000A7B77">
        <w:rPr>
          <w:rFonts w:cs="Times New Roman"/>
          <w:sz w:val="18"/>
          <w:szCs w:val="18"/>
        </w:rPr>
        <w:t>.</w:t>
      </w:r>
      <w:r w:rsidR="008D488A" w:rsidRPr="000A7B77">
        <w:rPr>
          <w:rFonts w:cs="Times New Roman"/>
          <w:sz w:val="18"/>
          <w:szCs w:val="18"/>
        </w:rPr>
        <w:t>no hits when the gap sequence is blasted.</w:t>
      </w:r>
      <w:r w:rsidR="007B2734" w:rsidRPr="000A7B77">
        <w:rPr>
          <w:rFonts w:cs="Times New Roman"/>
          <w:sz w:val="18"/>
          <w:szCs w:val="18"/>
        </w:rPr>
        <w:t xml:space="preserve"> The start at 35546 is the first available start for this gene</w:t>
      </w:r>
    </w:p>
    <w:p w:rsidR="007B2734" w:rsidRPr="000A7B77" w:rsidRDefault="007B2734" w:rsidP="00861A47">
      <w:pPr>
        <w:ind w:left="864"/>
        <w:rPr>
          <w:rFonts w:cs="Times New Roman"/>
          <w:sz w:val="18"/>
          <w:szCs w:val="18"/>
        </w:rPr>
      </w:pPr>
      <w:r w:rsidRPr="000A7B77">
        <w:rPr>
          <w:rFonts w:cs="Times New Roman"/>
          <w:noProof/>
          <w:sz w:val="18"/>
          <w:szCs w:val="18"/>
        </w:rPr>
        <w:drawing>
          <wp:inline distT="0" distB="0" distL="0" distR="0" wp14:anchorId="034190DE" wp14:editId="055F583D">
            <wp:extent cx="1548333" cy="1184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1187.tmp"/>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594411" cy="1220173"/>
                    </a:xfrm>
                    <a:prstGeom prst="rect">
                      <a:avLst/>
                    </a:prstGeom>
                  </pic:spPr>
                </pic:pic>
              </a:graphicData>
            </a:graphic>
          </wp:inline>
        </w:drawing>
      </w:r>
    </w:p>
    <w:p w:rsidR="00861A47" w:rsidRPr="000A7B77" w:rsidRDefault="007B2734" w:rsidP="00861A47">
      <w:pPr>
        <w:ind w:left="864"/>
        <w:rPr>
          <w:rFonts w:cs="Times New Roman"/>
          <w:sz w:val="18"/>
          <w:szCs w:val="18"/>
        </w:rPr>
      </w:pPr>
      <w:r w:rsidRPr="000A7B77">
        <w:rPr>
          <w:rFonts w:cs="Times New Roman"/>
          <w:sz w:val="18"/>
          <w:szCs w:val="18"/>
        </w:rPr>
        <w:t>e</w:t>
      </w:r>
      <w:r w:rsidR="00861A47" w:rsidRPr="000A7B77">
        <w:rPr>
          <w:rFonts w:cs="Times New Roman"/>
          <w:sz w:val="18"/>
          <w:szCs w:val="18"/>
        </w:rPr>
        <w:t>. Starterator</w:t>
      </w:r>
      <w:r w:rsidR="00927B2B" w:rsidRPr="000A7B77">
        <w:rPr>
          <w:rFonts w:cs="Times New Roman"/>
          <w:sz w:val="18"/>
          <w:szCs w:val="18"/>
        </w:rPr>
        <w:t>: 35546 is the most annotated</w:t>
      </w:r>
      <w:r w:rsidR="00740AB5" w:rsidRPr="000A7B77">
        <w:rPr>
          <w:rFonts w:cs="Times New Roman"/>
          <w:sz w:val="18"/>
          <w:szCs w:val="18"/>
        </w:rPr>
        <w:t xml:space="preserve"> start</w:t>
      </w:r>
    </w:p>
    <w:p w:rsidR="00861A47" w:rsidRPr="000A7B77" w:rsidRDefault="00B41C67" w:rsidP="00861A47">
      <w:pPr>
        <w:ind w:left="864"/>
        <w:rPr>
          <w:rFonts w:cs="Times New Roman"/>
          <w:sz w:val="18"/>
          <w:szCs w:val="18"/>
        </w:rPr>
      </w:pPr>
      <w:r>
        <w:rPr>
          <w:rFonts w:cs="Times New Roman"/>
          <w:sz w:val="18"/>
          <w:szCs w:val="18"/>
        </w:rPr>
        <w:t>f</w:t>
      </w:r>
      <w:r w:rsidR="00861A47" w:rsidRPr="000A7B77">
        <w:rPr>
          <w:rFonts w:cs="Times New Roman"/>
          <w:sz w:val="18"/>
          <w:szCs w:val="18"/>
        </w:rPr>
        <w:t>. BLAST-start</w:t>
      </w:r>
    </w:p>
    <w:tbl>
      <w:tblPr>
        <w:tblStyle w:val="TableGrid"/>
        <w:tblW w:w="0" w:type="auto"/>
        <w:tblInd w:w="864" w:type="dxa"/>
        <w:tblLook w:val="04A0" w:firstRow="1" w:lastRow="0" w:firstColumn="1" w:lastColumn="0" w:noHBand="0" w:noVBand="1"/>
      </w:tblPr>
      <w:tblGrid>
        <w:gridCol w:w="729"/>
        <w:gridCol w:w="843"/>
        <w:gridCol w:w="704"/>
        <w:gridCol w:w="742"/>
        <w:gridCol w:w="916"/>
        <w:gridCol w:w="776"/>
        <w:gridCol w:w="709"/>
        <w:gridCol w:w="642"/>
        <w:gridCol w:w="697"/>
      </w:tblGrid>
      <w:tr w:rsidR="001E1723" w:rsidRPr="000A7B77" w:rsidTr="003D40C5">
        <w:tc>
          <w:tcPr>
            <w:tcW w:w="816" w:type="dxa"/>
          </w:tcPr>
          <w:p w:rsidR="00861A47" w:rsidRPr="000A7B77" w:rsidRDefault="00861A47" w:rsidP="00861A47">
            <w:pPr>
              <w:rPr>
                <w:rFonts w:cs="Times New Roman"/>
                <w:sz w:val="18"/>
                <w:szCs w:val="18"/>
              </w:rPr>
            </w:pPr>
            <w:r w:rsidRPr="000A7B77">
              <w:rPr>
                <w:rFonts w:cs="Times New Roman"/>
                <w:sz w:val="18"/>
                <w:szCs w:val="18"/>
              </w:rPr>
              <w:t>start</w:t>
            </w:r>
          </w:p>
        </w:tc>
        <w:tc>
          <w:tcPr>
            <w:tcW w:w="976" w:type="dxa"/>
          </w:tcPr>
          <w:p w:rsidR="00861A47" w:rsidRPr="000A7B77" w:rsidRDefault="00861A47" w:rsidP="00861A47">
            <w:pPr>
              <w:rPr>
                <w:rFonts w:cs="Times New Roman"/>
                <w:sz w:val="18"/>
                <w:szCs w:val="18"/>
              </w:rPr>
            </w:pPr>
            <w:r w:rsidRPr="000A7B77">
              <w:rPr>
                <w:rFonts w:cs="Times New Roman"/>
                <w:sz w:val="18"/>
                <w:szCs w:val="18"/>
              </w:rPr>
              <w:t>phage name</w:t>
            </w:r>
          </w:p>
        </w:tc>
        <w:tc>
          <w:tcPr>
            <w:tcW w:w="908" w:type="dxa"/>
          </w:tcPr>
          <w:p w:rsidR="00861A47" w:rsidRPr="000A7B77" w:rsidRDefault="00861A47" w:rsidP="00861A47">
            <w:pPr>
              <w:rPr>
                <w:rFonts w:cs="Times New Roman"/>
                <w:sz w:val="18"/>
                <w:szCs w:val="18"/>
              </w:rPr>
            </w:pPr>
            <w:r w:rsidRPr="000A7B77">
              <w:rPr>
                <w:rFonts w:cs="Times New Roman"/>
                <w:sz w:val="18"/>
                <w:szCs w:val="18"/>
              </w:rPr>
              <w:t>gene #</w:t>
            </w:r>
          </w:p>
        </w:tc>
        <w:tc>
          <w:tcPr>
            <w:tcW w:w="872" w:type="dxa"/>
          </w:tcPr>
          <w:p w:rsidR="00861A47" w:rsidRPr="000A7B77" w:rsidRDefault="00861A47" w:rsidP="00861A47">
            <w:pPr>
              <w:rPr>
                <w:rFonts w:cs="Times New Roman"/>
                <w:sz w:val="18"/>
                <w:szCs w:val="18"/>
              </w:rPr>
            </w:pPr>
            <w:r w:rsidRPr="000A7B77">
              <w:rPr>
                <w:rFonts w:cs="Times New Roman"/>
                <w:sz w:val="18"/>
                <w:szCs w:val="18"/>
              </w:rPr>
              <w:t>d-base</w:t>
            </w:r>
          </w:p>
        </w:tc>
        <w:tc>
          <w:tcPr>
            <w:tcW w:w="1178" w:type="dxa"/>
          </w:tcPr>
          <w:p w:rsidR="00861A47" w:rsidRPr="000A7B77" w:rsidRDefault="00861A47" w:rsidP="00861A47">
            <w:pPr>
              <w:rPr>
                <w:rFonts w:cs="Times New Roman"/>
                <w:sz w:val="18"/>
                <w:szCs w:val="18"/>
              </w:rPr>
            </w:pPr>
            <w:r w:rsidRPr="000A7B77">
              <w:rPr>
                <w:rFonts w:cs="Times New Roman"/>
                <w:sz w:val="18"/>
                <w:szCs w:val="18"/>
              </w:rPr>
              <w:t>query: subject</w:t>
            </w:r>
          </w:p>
        </w:tc>
        <w:tc>
          <w:tcPr>
            <w:tcW w:w="1052" w:type="dxa"/>
          </w:tcPr>
          <w:p w:rsidR="00861A47" w:rsidRPr="000A7B77" w:rsidRDefault="00861A47" w:rsidP="00861A47">
            <w:pPr>
              <w:rPr>
                <w:rFonts w:cs="Times New Roman"/>
                <w:sz w:val="18"/>
                <w:szCs w:val="18"/>
              </w:rPr>
            </w:pPr>
            <w:r w:rsidRPr="000A7B77">
              <w:rPr>
                <w:rFonts w:cs="Times New Roman"/>
                <w:sz w:val="18"/>
                <w:szCs w:val="18"/>
              </w:rPr>
              <w:t>% align</w:t>
            </w:r>
          </w:p>
        </w:tc>
        <w:tc>
          <w:tcPr>
            <w:tcW w:w="837" w:type="dxa"/>
          </w:tcPr>
          <w:p w:rsidR="00861A47" w:rsidRPr="000A7B77" w:rsidRDefault="00861A47" w:rsidP="00861A47">
            <w:pPr>
              <w:rPr>
                <w:rFonts w:cs="Times New Roman"/>
                <w:sz w:val="18"/>
                <w:szCs w:val="18"/>
              </w:rPr>
            </w:pPr>
            <w:r w:rsidRPr="000A7B77">
              <w:rPr>
                <w:rFonts w:cs="Times New Roman"/>
                <w:sz w:val="18"/>
                <w:szCs w:val="18"/>
              </w:rPr>
              <w:t>e-val</w:t>
            </w:r>
          </w:p>
        </w:tc>
        <w:tc>
          <w:tcPr>
            <w:tcW w:w="858" w:type="dxa"/>
          </w:tcPr>
          <w:p w:rsidR="00861A47" w:rsidRPr="000A7B77" w:rsidRDefault="00861A47" w:rsidP="00861A47">
            <w:pPr>
              <w:rPr>
                <w:rFonts w:cs="Times New Roman"/>
                <w:sz w:val="18"/>
                <w:szCs w:val="18"/>
              </w:rPr>
            </w:pPr>
            <w:r w:rsidRPr="000A7B77">
              <w:rPr>
                <w:rFonts w:cs="Times New Roman"/>
                <w:sz w:val="18"/>
                <w:szCs w:val="18"/>
              </w:rPr>
              <w:t>% id</w:t>
            </w:r>
          </w:p>
        </w:tc>
        <w:tc>
          <w:tcPr>
            <w:tcW w:w="989" w:type="dxa"/>
          </w:tcPr>
          <w:p w:rsidR="00861A47" w:rsidRPr="000A7B77" w:rsidRDefault="00861A47" w:rsidP="00861A47">
            <w:pPr>
              <w:rPr>
                <w:rFonts w:cs="Times New Roman"/>
                <w:sz w:val="18"/>
                <w:szCs w:val="18"/>
              </w:rPr>
            </w:pPr>
            <w:r w:rsidRPr="000A7B77">
              <w:rPr>
                <w:rFonts w:cs="Times New Roman"/>
                <w:sz w:val="18"/>
                <w:szCs w:val="18"/>
              </w:rPr>
              <w:t>% sim</w:t>
            </w:r>
          </w:p>
        </w:tc>
      </w:tr>
      <w:tr w:rsidR="00861A47" w:rsidRPr="000A7B77" w:rsidTr="003D40C5">
        <w:tc>
          <w:tcPr>
            <w:tcW w:w="816" w:type="dxa"/>
          </w:tcPr>
          <w:p w:rsidR="00861A47" w:rsidRPr="000A7B77" w:rsidRDefault="00740AB5" w:rsidP="00861A47">
            <w:pPr>
              <w:rPr>
                <w:rFonts w:cs="Times New Roman"/>
                <w:sz w:val="18"/>
                <w:szCs w:val="18"/>
              </w:rPr>
            </w:pPr>
            <w:r w:rsidRPr="000A7B77">
              <w:rPr>
                <w:rFonts w:cs="Times New Roman"/>
                <w:sz w:val="18"/>
                <w:szCs w:val="18"/>
              </w:rPr>
              <w:t>35546</w:t>
            </w:r>
          </w:p>
        </w:tc>
        <w:tc>
          <w:tcPr>
            <w:tcW w:w="976" w:type="dxa"/>
          </w:tcPr>
          <w:p w:rsidR="00861A47" w:rsidRPr="000A7B77" w:rsidRDefault="00740AB5" w:rsidP="00861A47">
            <w:pPr>
              <w:rPr>
                <w:rFonts w:cs="Times New Roman"/>
                <w:sz w:val="18"/>
                <w:szCs w:val="18"/>
              </w:rPr>
            </w:pPr>
            <w:r w:rsidRPr="000A7B77">
              <w:rPr>
                <w:rFonts w:cs="Times New Roman"/>
                <w:sz w:val="18"/>
                <w:szCs w:val="18"/>
              </w:rPr>
              <w:t>Teagan</w:t>
            </w:r>
          </w:p>
        </w:tc>
        <w:tc>
          <w:tcPr>
            <w:tcW w:w="908" w:type="dxa"/>
          </w:tcPr>
          <w:p w:rsidR="00861A47" w:rsidRPr="000A7B77" w:rsidRDefault="00740AB5" w:rsidP="00861A47">
            <w:pPr>
              <w:rPr>
                <w:rFonts w:cs="Times New Roman"/>
                <w:sz w:val="18"/>
                <w:szCs w:val="18"/>
              </w:rPr>
            </w:pPr>
            <w:r w:rsidRPr="000A7B77">
              <w:rPr>
                <w:rFonts w:cs="Times New Roman"/>
                <w:sz w:val="18"/>
                <w:szCs w:val="18"/>
              </w:rPr>
              <w:t>49</w:t>
            </w:r>
          </w:p>
        </w:tc>
        <w:tc>
          <w:tcPr>
            <w:tcW w:w="872" w:type="dxa"/>
          </w:tcPr>
          <w:p w:rsidR="00861A47" w:rsidRPr="000A7B77" w:rsidRDefault="00861A47" w:rsidP="00861A47">
            <w:pPr>
              <w:rPr>
                <w:rFonts w:cs="Times New Roman"/>
                <w:sz w:val="18"/>
                <w:szCs w:val="18"/>
              </w:rPr>
            </w:pPr>
            <w:r w:rsidRPr="000A7B77">
              <w:rPr>
                <w:rFonts w:cs="Times New Roman"/>
                <w:sz w:val="18"/>
                <w:szCs w:val="18"/>
              </w:rPr>
              <w:t>NCBI</w:t>
            </w:r>
          </w:p>
        </w:tc>
        <w:tc>
          <w:tcPr>
            <w:tcW w:w="1178" w:type="dxa"/>
          </w:tcPr>
          <w:p w:rsidR="00861A47" w:rsidRPr="000A7B77" w:rsidRDefault="00740AB5" w:rsidP="00861A47">
            <w:pPr>
              <w:rPr>
                <w:rFonts w:cs="Times New Roman"/>
                <w:sz w:val="18"/>
                <w:szCs w:val="18"/>
              </w:rPr>
            </w:pPr>
            <w:r w:rsidRPr="000A7B77">
              <w:rPr>
                <w:rFonts w:cs="Times New Roman"/>
                <w:sz w:val="18"/>
                <w:szCs w:val="18"/>
              </w:rPr>
              <w:t>q 1-7</w:t>
            </w:r>
            <w:r w:rsidR="00861A47" w:rsidRPr="000A7B77">
              <w:rPr>
                <w:rFonts w:cs="Times New Roman"/>
                <w:sz w:val="18"/>
                <w:szCs w:val="18"/>
              </w:rPr>
              <w:t>7</w:t>
            </w:r>
          </w:p>
          <w:p w:rsidR="00861A47" w:rsidRPr="000A7B77" w:rsidRDefault="00861A47" w:rsidP="00861A47">
            <w:pPr>
              <w:rPr>
                <w:rFonts w:cs="Times New Roman"/>
                <w:sz w:val="18"/>
                <w:szCs w:val="18"/>
              </w:rPr>
            </w:pPr>
            <w:r w:rsidRPr="000A7B77">
              <w:rPr>
                <w:rFonts w:cs="Times New Roman"/>
                <w:sz w:val="18"/>
                <w:szCs w:val="18"/>
              </w:rPr>
              <w:t xml:space="preserve">t </w:t>
            </w:r>
            <w:r w:rsidR="00740AB5" w:rsidRPr="000A7B77">
              <w:rPr>
                <w:rFonts w:cs="Times New Roman"/>
                <w:sz w:val="18"/>
                <w:szCs w:val="18"/>
              </w:rPr>
              <w:t>1-77</w:t>
            </w:r>
          </w:p>
          <w:p w:rsidR="00861A47" w:rsidRPr="000A7B77" w:rsidRDefault="00861A47" w:rsidP="00861A47">
            <w:pPr>
              <w:rPr>
                <w:rFonts w:cs="Times New Roman"/>
                <w:sz w:val="18"/>
                <w:szCs w:val="18"/>
              </w:rPr>
            </w:pPr>
          </w:p>
        </w:tc>
        <w:tc>
          <w:tcPr>
            <w:tcW w:w="1052" w:type="dxa"/>
          </w:tcPr>
          <w:p w:rsidR="00861A47" w:rsidRPr="000A7B77" w:rsidRDefault="00740AB5" w:rsidP="00861A47">
            <w:pPr>
              <w:rPr>
                <w:rFonts w:cs="Times New Roman"/>
                <w:sz w:val="18"/>
                <w:szCs w:val="18"/>
              </w:rPr>
            </w:pPr>
            <w:r w:rsidRPr="000A7B77">
              <w:rPr>
                <w:rFonts w:cs="Times New Roman"/>
                <w:sz w:val="18"/>
                <w:szCs w:val="18"/>
              </w:rPr>
              <w:t>100</w:t>
            </w:r>
          </w:p>
        </w:tc>
        <w:tc>
          <w:tcPr>
            <w:tcW w:w="837" w:type="dxa"/>
          </w:tcPr>
          <w:p w:rsidR="00861A47" w:rsidRPr="000A7B77" w:rsidRDefault="003D40C5" w:rsidP="00861A47">
            <w:pPr>
              <w:rPr>
                <w:rFonts w:cs="Times New Roman"/>
                <w:sz w:val="18"/>
                <w:szCs w:val="18"/>
                <w:vertAlign w:val="superscript"/>
              </w:rPr>
            </w:pPr>
            <w:r w:rsidRPr="000A7B77">
              <w:rPr>
                <w:rFonts w:cs="Times New Roman"/>
                <w:sz w:val="18"/>
                <w:szCs w:val="18"/>
              </w:rPr>
              <w:t>2x10</w:t>
            </w:r>
            <w:r w:rsidRPr="000A7B77">
              <w:rPr>
                <w:rFonts w:cs="Times New Roman"/>
                <w:sz w:val="18"/>
                <w:szCs w:val="18"/>
                <w:vertAlign w:val="superscript"/>
              </w:rPr>
              <w:t>-51</w:t>
            </w:r>
          </w:p>
        </w:tc>
        <w:tc>
          <w:tcPr>
            <w:tcW w:w="858" w:type="dxa"/>
          </w:tcPr>
          <w:p w:rsidR="00861A47" w:rsidRPr="000A7B77" w:rsidRDefault="00861A47" w:rsidP="00861A47">
            <w:pPr>
              <w:rPr>
                <w:rFonts w:cs="Times New Roman"/>
                <w:sz w:val="18"/>
                <w:szCs w:val="18"/>
              </w:rPr>
            </w:pPr>
            <w:r w:rsidRPr="000A7B77">
              <w:rPr>
                <w:rFonts w:cs="Times New Roman"/>
                <w:sz w:val="18"/>
                <w:szCs w:val="18"/>
              </w:rPr>
              <w:t>100</w:t>
            </w:r>
          </w:p>
        </w:tc>
        <w:tc>
          <w:tcPr>
            <w:tcW w:w="989" w:type="dxa"/>
          </w:tcPr>
          <w:p w:rsidR="00861A47" w:rsidRPr="000A7B77" w:rsidRDefault="00861A47" w:rsidP="00861A47">
            <w:pPr>
              <w:rPr>
                <w:rFonts w:cs="Times New Roman"/>
                <w:sz w:val="18"/>
                <w:szCs w:val="18"/>
              </w:rPr>
            </w:pPr>
            <w:r w:rsidRPr="000A7B77">
              <w:rPr>
                <w:rFonts w:cs="Times New Roman"/>
                <w:sz w:val="18"/>
                <w:szCs w:val="18"/>
              </w:rPr>
              <w:t>100</w:t>
            </w:r>
          </w:p>
        </w:tc>
      </w:tr>
    </w:tbl>
    <w:p w:rsidR="00861A47" w:rsidRPr="000A7B77" w:rsidRDefault="00861A47" w:rsidP="003D40C5">
      <w:pPr>
        <w:rPr>
          <w:rFonts w:cs="Times New Roman"/>
          <w:sz w:val="18"/>
          <w:szCs w:val="18"/>
        </w:rPr>
      </w:pPr>
    </w:p>
    <w:p w:rsidR="00861A47" w:rsidRPr="000A7B77" w:rsidRDefault="00B41C67" w:rsidP="00861A47">
      <w:pPr>
        <w:ind w:left="864"/>
        <w:rPr>
          <w:rFonts w:cs="Times New Roman"/>
          <w:sz w:val="18"/>
          <w:szCs w:val="18"/>
        </w:rPr>
      </w:pPr>
      <w:r>
        <w:rPr>
          <w:rFonts w:cs="Times New Roman"/>
          <w:sz w:val="18"/>
          <w:szCs w:val="18"/>
        </w:rPr>
        <w:t>g</w:t>
      </w:r>
      <w:r w:rsidR="00861A47" w:rsidRPr="000A7B77">
        <w:rPr>
          <w:rFonts w:cs="Times New Roman"/>
          <w:sz w:val="18"/>
          <w:szCs w:val="18"/>
        </w:rPr>
        <w:t>. ribosomal binding site</w:t>
      </w:r>
    </w:p>
    <w:tbl>
      <w:tblPr>
        <w:tblStyle w:val="TableGrid"/>
        <w:tblW w:w="0" w:type="auto"/>
        <w:tblInd w:w="864" w:type="dxa"/>
        <w:tblLook w:val="04A0" w:firstRow="1" w:lastRow="0" w:firstColumn="1" w:lastColumn="0" w:noHBand="0" w:noVBand="1"/>
      </w:tblPr>
      <w:tblGrid>
        <w:gridCol w:w="1021"/>
        <w:gridCol w:w="1194"/>
        <w:gridCol w:w="1239"/>
        <w:gridCol w:w="1088"/>
        <w:gridCol w:w="1088"/>
        <w:gridCol w:w="1128"/>
      </w:tblGrid>
      <w:tr w:rsidR="001E1723" w:rsidRPr="000A7B77" w:rsidTr="00861A47">
        <w:tc>
          <w:tcPr>
            <w:tcW w:w="1260" w:type="dxa"/>
          </w:tcPr>
          <w:p w:rsidR="00861A47" w:rsidRPr="000A7B77" w:rsidRDefault="00861A47" w:rsidP="00861A47">
            <w:pPr>
              <w:rPr>
                <w:rFonts w:cs="Times New Roman"/>
                <w:sz w:val="18"/>
                <w:szCs w:val="18"/>
              </w:rPr>
            </w:pPr>
            <w:r w:rsidRPr="000A7B77">
              <w:rPr>
                <w:rFonts w:cs="Times New Roman"/>
                <w:sz w:val="18"/>
                <w:szCs w:val="18"/>
              </w:rPr>
              <w:t>start</w:t>
            </w:r>
          </w:p>
        </w:tc>
        <w:tc>
          <w:tcPr>
            <w:tcW w:w="1481" w:type="dxa"/>
          </w:tcPr>
          <w:p w:rsidR="00861A47" w:rsidRPr="000A7B77" w:rsidRDefault="00861A47" w:rsidP="00861A47">
            <w:pPr>
              <w:rPr>
                <w:rFonts w:cs="Times New Roman"/>
                <w:sz w:val="18"/>
                <w:szCs w:val="18"/>
              </w:rPr>
            </w:pPr>
            <w:r w:rsidRPr="000A7B77">
              <w:rPr>
                <w:rFonts w:cs="Times New Roman"/>
                <w:sz w:val="18"/>
                <w:szCs w:val="18"/>
              </w:rPr>
              <w:t>scoring matrix</w:t>
            </w:r>
          </w:p>
        </w:tc>
        <w:tc>
          <w:tcPr>
            <w:tcW w:w="1515" w:type="dxa"/>
          </w:tcPr>
          <w:p w:rsidR="00861A47" w:rsidRPr="000A7B77" w:rsidRDefault="00861A47" w:rsidP="00861A47">
            <w:pPr>
              <w:rPr>
                <w:rFonts w:cs="Times New Roman"/>
                <w:sz w:val="18"/>
                <w:szCs w:val="18"/>
              </w:rPr>
            </w:pPr>
            <w:r w:rsidRPr="000A7B77">
              <w:rPr>
                <w:rFonts w:cs="Times New Roman"/>
                <w:sz w:val="18"/>
                <w:szCs w:val="18"/>
              </w:rPr>
              <w:t>spacing matrix</w:t>
            </w:r>
          </w:p>
        </w:tc>
        <w:tc>
          <w:tcPr>
            <w:tcW w:w="1400" w:type="dxa"/>
          </w:tcPr>
          <w:p w:rsidR="00861A47" w:rsidRPr="000A7B77" w:rsidRDefault="00861A47" w:rsidP="00861A47">
            <w:pPr>
              <w:rPr>
                <w:rFonts w:cs="Times New Roman"/>
                <w:sz w:val="18"/>
                <w:szCs w:val="18"/>
              </w:rPr>
            </w:pPr>
            <w:r w:rsidRPr="000A7B77">
              <w:rPr>
                <w:rFonts w:cs="Times New Roman"/>
                <w:sz w:val="18"/>
                <w:szCs w:val="18"/>
              </w:rPr>
              <w:t>z score</w:t>
            </w:r>
          </w:p>
        </w:tc>
        <w:tc>
          <w:tcPr>
            <w:tcW w:w="1400" w:type="dxa"/>
          </w:tcPr>
          <w:p w:rsidR="00861A47" w:rsidRPr="000A7B77" w:rsidRDefault="00861A47" w:rsidP="00861A47">
            <w:pPr>
              <w:rPr>
                <w:rFonts w:cs="Times New Roman"/>
                <w:sz w:val="18"/>
                <w:szCs w:val="18"/>
              </w:rPr>
            </w:pPr>
            <w:r w:rsidRPr="000A7B77">
              <w:rPr>
                <w:rFonts w:cs="Times New Roman"/>
                <w:sz w:val="18"/>
                <w:szCs w:val="18"/>
              </w:rPr>
              <w:t>final score</w:t>
            </w:r>
          </w:p>
        </w:tc>
        <w:tc>
          <w:tcPr>
            <w:tcW w:w="1430" w:type="dxa"/>
          </w:tcPr>
          <w:p w:rsidR="00861A47" w:rsidRPr="000A7B77" w:rsidRDefault="00861A47" w:rsidP="00861A47">
            <w:pPr>
              <w:rPr>
                <w:rFonts w:cs="Times New Roman"/>
                <w:sz w:val="18"/>
                <w:szCs w:val="18"/>
              </w:rPr>
            </w:pPr>
            <w:r w:rsidRPr="000A7B77">
              <w:rPr>
                <w:rFonts w:cs="Times New Roman"/>
                <w:sz w:val="18"/>
                <w:szCs w:val="18"/>
              </w:rPr>
              <w:t>best score?</w:t>
            </w:r>
          </w:p>
        </w:tc>
      </w:tr>
      <w:tr w:rsidR="00861A47" w:rsidRPr="000A7B77" w:rsidTr="00861A47">
        <w:tc>
          <w:tcPr>
            <w:tcW w:w="1260" w:type="dxa"/>
          </w:tcPr>
          <w:p w:rsidR="00861A47" w:rsidRPr="000A7B77" w:rsidRDefault="003D40C5" w:rsidP="00861A47">
            <w:pPr>
              <w:rPr>
                <w:rFonts w:cs="Times New Roman"/>
                <w:sz w:val="18"/>
                <w:szCs w:val="18"/>
              </w:rPr>
            </w:pPr>
            <w:r w:rsidRPr="000A7B77">
              <w:rPr>
                <w:rFonts w:cs="Times New Roman"/>
                <w:sz w:val="18"/>
                <w:szCs w:val="18"/>
              </w:rPr>
              <w:t>35546</w:t>
            </w:r>
          </w:p>
        </w:tc>
        <w:tc>
          <w:tcPr>
            <w:tcW w:w="1481" w:type="dxa"/>
          </w:tcPr>
          <w:p w:rsidR="00861A47" w:rsidRPr="000A7B77" w:rsidRDefault="00861A47" w:rsidP="00861A47">
            <w:pPr>
              <w:rPr>
                <w:rFonts w:cs="Times New Roman"/>
                <w:sz w:val="18"/>
                <w:szCs w:val="18"/>
              </w:rPr>
            </w:pPr>
            <w:r w:rsidRPr="000A7B77">
              <w:rPr>
                <w:rFonts w:cs="Times New Roman"/>
                <w:sz w:val="18"/>
                <w:szCs w:val="18"/>
              </w:rPr>
              <w:t>Kibler6</w:t>
            </w:r>
          </w:p>
        </w:tc>
        <w:tc>
          <w:tcPr>
            <w:tcW w:w="1515" w:type="dxa"/>
          </w:tcPr>
          <w:p w:rsidR="00861A47" w:rsidRPr="000A7B77" w:rsidRDefault="00861A47" w:rsidP="00861A47">
            <w:pPr>
              <w:rPr>
                <w:rFonts w:cs="Times New Roman"/>
                <w:sz w:val="18"/>
                <w:szCs w:val="18"/>
              </w:rPr>
            </w:pPr>
            <w:r w:rsidRPr="000A7B77">
              <w:rPr>
                <w:rFonts w:cs="Times New Roman"/>
                <w:sz w:val="18"/>
                <w:szCs w:val="18"/>
              </w:rPr>
              <w:t>Karlin Medium</w:t>
            </w:r>
          </w:p>
        </w:tc>
        <w:tc>
          <w:tcPr>
            <w:tcW w:w="1400" w:type="dxa"/>
          </w:tcPr>
          <w:p w:rsidR="00861A47" w:rsidRPr="000A7B77" w:rsidRDefault="003D40C5" w:rsidP="00861A47">
            <w:pPr>
              <w:rPr>
                <w:rFonts w:cs="Times New Roman"/>
                <w:sz w:val="18"/>
                <w:szCs w:val="18"/>
              </w:rPr>
            </w:pPr>
            <w:r w:rsidRPr="000A7B77">
              <w:rPr>
                <w:rFonts w:cs="Times New Roman"/>
                <w:sz w:val="18"/>
                <w:szCs w:val="18"/>
              </w:rPr>
              <w:t>2.093</w:t>
            </w:r>
          </w:p>
        </w:tc>
        <w:tc>
          <w:tcPr>
            <w:tcW w:w="1400" w:type="dxa"/>
          </w:tcPr>
          <w:p w:rsidR="00861A47" w:rsidRPr="000A7B77" w:rsidRDefault="003D40C5" w:rsidP="00861A47">
            <w:pPr>
              <w:rPr>
                <w:rFonts w:cs="Times New Roman"/>
                <w:sz w:val="18"/>
                <w:szCs w:val="18"/>
              </w:rPr>
            </w:pPr>
            <w:r w:rsidRPr="000A7B77">
              <w:rPr>
                <w:rFonts w:cs="Times New Roman"/>
                <w:sz w:val="18"/>
                <w:szCs w:val="18"/>
              </w:rPr>
              <w:t>-4.326</w:t>
            </w:r>
          </w:p>
        </w:tc>
        <w:tc>
          <w:tcPr>
            <w:tcW w:w="1430" w:type="dxa"/>
          </w:tcPr>
          <w:p w:rsidR="00861A47" w:rsidRPr="000A7B77" w:rsidRDefault="003D40C5" w:rsidP="00861A47">
            <w:pPr>
              <w:rPr>
                <w:rFonts w:cs="Times New Roman"/>
                <w:sz w:val="18"/>
                <w:szCs w:val="18"/>
              </w:rPr>
            </w:pPr>
            <w:r w:rsidRPr="000A7B77">
              <w:rPr>
                <w:rFonts w:cs="Times New Roman"/>
                <w:sz w:val="18"/>
                <w:szCs w:val="18"/>
              </w:rPr>
              <w:t>#1/5</w:t>
            </w:r>
          </w:p>
        </w:tc>
      </w:tr>
    </w:tbl>
    <w:p w:rsidR="00861A47" w:rsidRPr="000A7B77" w:rsidRDefault="00861A47" w:rsidP="00861A47">
      <w:pPr>
        <w:ind w:left="864"/>
        <w:rPr>
          <w:rFonts w:cs="Times New Roman"/>
          <w:sz w:val="18"/>
          <w:szCs w:val="18"/>
        </w:rPr>
      </w:pPr>
    </w:p>
    <w:p w:rsidR="00861A47" w:rsidRPr="000A7B77" w:rsidRDefault="00B41C67" w:rsidP="00861A47">
      <w:pPr>
        <w:ind w:left="864"/>
        <w:rPr>
          <w:rFonts w:cs="Times New Roman"/>
          <w:sz w:val="18"/>
          <w:szCs w:val="18"/>
        </w:rPr>
      </w:pPr>
      <w:r>
        <w:rPr>
          <w:rFonts w:cs="Times New Roman"/>
          <w:sz w:val="18"/>
          <w:szCs w:val="18"/>
        </w:rPr>
        <w:t>h</w:t>
      </w:r>
      <w:r w:rsidR="00861A47" w:rsidRPr="000A7B77">
        <w:rPr>
          <w:rFonts w:cs="Times New Roman"/>
          <w:sz w:val="18"/>
          <w:szCs w:val="18"/>
        </w:rPr>
        <w:t>. longest possible ORF? yes</w:t>
      </w:r>
    </w:p>
    <w:p w:rsidR="00861A47" w:rsidRPr="000A7B77" w:rsidRDefault="00704BED" w:rsidP="00861A47">
      <w:pPr>
        <w:ind w:left="864"/>
        <w:rPr>
          <w:rFonts w:cs="Times New Roman"/>
          <w:sz w:val="18"/>
          <w:szCs w:val="18"/>
        </w:rPr>
      </w:pPr>
      <w:r w:rsidRPr="000A7B77">
        <w:rPr>
          <w:rFonts w:cs="Times New Roman"/>
          <w:sz w:val="18"/>
          <w:szCs w:val="18"/>
        </w:rPr>
        <w:t>conclusion: this is a gene with start at 35546</w:t>
      </w:r>
    </w:p>
    <w:p w:rsidR="00704BED" w:rsidRPr="000A7B77" w:rsidRDefault="00704BED" w:rsidP="00861A47">
      <w:pPr>
        <w:ind w:left="864"/>
        <w:rPr>
          <w:rFonts w:cs="Times New Roman"/>
          <w:sz w:val="18"/>
          <w:szCs w:val="18"/>
        </w:rPr>
      </w:pPr>
    </w:p>
    <w:p w:rsidR="00861A47" w:rsidRPr="000A7B77" w:rsidRDefault="00861A47" w:rsidP="00861A47">
      <w:pPr>
        <w:rPr>
          <w:rFonts w:cs="Times New Roman"/>
          <w:sz w:val="18"/>
          <w:szCs w:val="18"/>
        </w:rPr>
      </w:pPr>
      <w:r w:rsidRPr="000A7B77">
        <w:rPr>
          <w:rFonts w:cs="Times New Roman"/>
          <w:sz w:val="18"/>
          <w:szCs w:val="18"/>
        </w:rPr>
        <w:t>Gene function</w:t>
      </w:r>
    </w:p>
    <w:p w:rsidR="00861A47" w:rsidRPr="000A7B77" w:rsidRDefault="00861A47" w:rsidP="00861A47">
      <w:pPr>
        <w:ind w:left="432"/>
        <w:rPr>
          <w:rFonts w:cs="Times New Roman"/>
          <w:sz w:val="18"/>
          <w:szCs w:val="18"/>
        </w:rPr>
      </w:pPr>
      <w:r w:rsidRPr="000A7B77">
        <w:rPr>
          <w:rFonts w:cs="Times New Roman"/>
          <w:sz w:val="18"/>
          <w:szCs w:val="18"/>
        </w:rPr>
        <w:t>1. Synteny</w:t>
      </w:r>
    </w:p>
    <w:p w:rsidR="00861A47" w:rsidRPr="000A7B77" w:rsidRDefault="00861A47" w:rsidP="00861A47">
      <w:pPr>
        <w:ind w:left="864"/>
        <w:rPr>
          <w:rFonts w:cs="Times New Roman"/>
          <w:sz w:val="18"/>
          <w:szCs w:val="18"/>
        </w:rPr>
      </w:pPr>
      <w:r w:rsidRPr="000A7B77">
        <w:rPr>
          <w:rFonts w:cs="Times New Roman"/>
          <w:sz w:val="18"/>
          <w:szCs w:val="18"/>
        </w:rPr>
        <w:t>a. is synteny informative for this gene? no</w:t>
      </w:r>
    </w:p>
    <w:p w:rsidR="00861A47" w:rsidRPr="000A7B77" w:rsidRDefault="00861A47" w:rsidP="00861A47">
      <w:pPr>
        <w:ind w:left="864"/>
        <w:rPr>
          <w:rFonts w:cs="Times New Roman"/>
          <w:sz w:val="18"/>
          <w:szCs w:val="18"/>
        </w:rPr>
      </w:pPr>
      <w:r w:rsidRPr="000A7B77">
        <w:rPr>
          <w:rFonts w:cs="Times New Roman"/>
          <w:sz w:val="18"/>
          <w:szCs w:val="18"/>
        </w:rPr>
        <w:t>b. upstream gene NA</w:t>
      </w:r>
    </w:p>
    <w:p w:rsidR="00861A47" w:rsidRPr="000A7B77" w:rsidRDefault="00861A47" w:rsidP="00861A47">
      <w:pPr>
        <w:ind w:left="864"/>
        <w:rPr>
          <w:rFonts w:cs="Times New Roman"/>
          <w:sz w:val="18"/>
          <w:szCs w:val="18"/>
        </w:rPr>
      </w:pPr>
      <w:r w:rsidRPr="000A7B77">
        <w:rPr>
          <w:rFonts w:cs="Times New Roman"/>
          <w:sz w:val="18"/>
          <w:szCs w:val="18"/>
        </w:rPr>
        <w:t>c. downstream gene NA</w:t>
      </w:r>
    </w:p>
    <w:p w:rsidR="00861A47" w:rsidRPr="000A7B77" w:rsidRDefault="00861A47" w:rsidP="00861A47">
      <w:pPr>
        <w:ind w:left="864"/>
        <w:rPr>
          <w:rFonts w:cs="Times New Roman"/>
          <w:sz w:val="18"/>
          <w:szCs w:val="18"/>
        </w:rPr>
      </w:pPr>
    </w:p>
    <w:p w:rsidR="00562B0D" w:rsidRPr="000A7B77" w:rsidRDefault="00562B0D" w:rsidP="00562B0D">
      <w:pPr>
        <w:ind w:left="432"/>
        <w:rPr>
          <w:rFonts w:cs="Times New Roman"/>
          <w:sz w:val="18"/>
          <w:szCs w:val="18"/>
        </w:rPr>
      </w:pPr>
      <w:r w:rsidRPr="000A7B77">
        <w:rPr>
          <w:rFonts w:cs="Times New Roman"/>
          <w:sz w:val="18"/>
          <w:szCs w:val="18"/>
        </w:rPr>
        <w:t>2. phagesDB</w:t>
      </w:r>
      <w:r w:rsidR="00861A47" w:rsidRPr="000A7B77">
        <w:rPr>
          <w:rFonts w:cs="Times New Roman"/>
          <w:sz w:val="18"/>
          <w:szCs w:val="18"/>
        </w:rPr>
        <w:t xml:space="preserve"> </w:t>
      </w:r>
    </w:p>
    <w:tbl>
      <w:tblPr>
        <w:tblStyle w:val="TableGrid"/>
        <w:tblW w:w="0" w:type="auto"/>
        <w:tblInd w:w="432" w:type="dxa"/>
        <w:tblLook w:val="04A0" w:firstRow="1" w:lastRow="0" w:firstColumn="1" w:lastColumn="0" w:noHBand="0" w:noVBand="1"/>
      </w:tblPr>
      <w:tblGrid>
        <w:gridCol w:w="720"/>
        <w:gridCol w:w="1728"/>
        <w:gridCol w:w="1440"/>
        <w:gridCol w:w="864"/>
      </w:tblGrid>
      <w:tr w:rsidR="001E1723" w:rsidRPr="000A7B77" w:rsidTr="000720AD">
        <w:tc>
          <w:tcPr>
            <w:tcW w:w="720" w:type="dxa"/>
          </w:tcPr>
          <w:p w:rsidR="00562B0D" w:rsidRPr="000A7B77" w:rsidRDefault="00562B0D" w:rsidP="000720AD">
            <w:pPr>
              <w:jc w:val="center"/>
              <w:rPr>
                <w:rFonts w:cs="Times New Roman"/>
                <w:sz w:val="18"/>
                <w:szCs w:val="18"/>
              </w:rPr>
            </w:pPr>
            <w:r w:rsidRPr="000A7B77">
              <w:rPr>
                <w:rFonts w:cs="Times New Roman"/>
                <w:sz w:val="18"/>
                <w:szCs w:val="18"/>
              </w:rPr>
              <w:t>n hits</w:t>
            </w:r>
          </w:p>
        </w:tc>
        <w:tc>
          <w:tcPr>
            <w:tcW w:w="1728" w:type="dxa"/>
          </w:tcPr>
          <w:p w:rsidR="00562B0D" w:rsidRPr="000A7B77" w:rsidRDefault="00562B0D" w:rsidP="000720AD">
            <w:pPr>
              <w:jc w:val="center"/>
              <w:rPr>
                <w:rFonts w:cs="Times New Roman"/>
                <w:sz w:val="18"/>
                <w:szCs w:val="18"/>
              </w:rPr>
            </w:pPr>
            <w:r w:rsidRPr="000A7B77">
              <w:rPr>
                <w:rFonts w:cs="Times New Roman"/>
                <w:sz w:val="18"/>
                <w:szCs w:val="18"/>
              </w:rPr>
              <w:t>best hit</w:t>
            </w:r>
          </w:p>
        </w:tc>
        <w:tc>
          <w:tcPr>
            <w:tcW w:w="1440" w:type="dxa"/>
          </w:tcPr>
          <w:p w:rsidR="00562B0D" w:rsidRPr="000A7B77" w:rsidRDefault="000720AD" w:rsidP="000720AD">
            <w:pPr>
              <w:jc w:val="center"/>
              <w:rPr>
                <w:rFonts w:cs="Times New Roman"/>
                <w:sz w:val="18"/>
                <w:szCs w:val="18"/>
              </w:rPr>
            </w:pPr>
            <w:r w:rsidRPr="000A7B77">
              <w:rPr>
                <w:rFonts w:cs="Times New Roman"/>
                <w:sz w:val="18"/>
                <w:szCs w:val="18"/>
              </w:rPr>
              <w:t>function</w:t>
            </w:r>
          </w:p>
        </w:tc>
        <w:tc>
          <w:tcPr>
            <w:tcW w:w="864" w:type="dxa"/>
          </w:tcPr>
          <w:p w:rsidR="00562B0D" w:rsidRPr="000A7B77" w:rsidRDefault="000720AD" w:rsidP="000720AD">
            <w:pPr>
              <w:jc w:val="center"/>
              <w:rPr>
                <w:rFonts w:cs="Times New Roman"/>
                <w:sz w:val="18"/>
                <w:szCs w:val="18"/>
              </w:rPr>
            </w:pPr>
            <w:r w:rsidRPr="000A7B77">
              <w:rPr>
                <w:rFonts w:cs="Times New Roman"/>
                <w:sz w:val="18"/>
                <w:szCs w:val="18"/>
              </w:rPr>
              <w:t>e-value</w:t>
            </w:r>
          </w:p>
        </w:tc>
      </w:tr>
      <w:tr w:rsidR="00562B0D" w:rsidRPr="000A7B77" w:rsidTr="000720AD">
        <w:tc>
          <w:tcPr>
            <w:tcW w:w="720" w:type="dxa"/>
          </w:tcPr>
          <w:p w:rsidR="00562B0D" w:rsidRPr="000A7B77" w:rsidRDefault="000720AD" w:rsidP="00562B0D">
            <w:pPr>
              <w:rPr>
                <w:rFonts w:cs="Times New Roman"/>
                <w:sz w:val="18"/>
                <w:szCs w:val="18"/>
              </w:rPr>
            </w:pPr>
            <w:r w:rsidRPr="000A7B77">
              <w:rPr>
                <w:rFonts w:cs="Times New Roman"/>
                <w:sz w:val="18"/>
                <w:szCs w:val="18"/>
              </w:rPr>
              <w:t>100</w:t>
            </w:r>
          </w:p>
        </w:tc>
        <w:tc>
          <w:tcPr>
            <w:tcW w:w="1728" w:type="dxa"/>
          </w:tcPr>
          <w:p w:rsidR="00562B0D" w:rsidRPr="000A7B77" w:rsidRDefault="000720AD" w:rsidP="00562B0D">
            <w:pPr>
              <w:rPr>
                <w:rFonts w:cs="Times New Roman"/>
                <w:sz w:val="18"/>
                <w:szCs w:val="18"/>
              </w:rPr>
            </w:pPr>
            <w:r w:rsidRPr="000A7B77">
              <w:rPr>
                <w:rFonts w:cs="Times New Roman"/>
                <w:sz w:val="18"/>
                <w:szCs w:val="18"/>
              </w:rPr>
              <w:t>WildNOut_49</w:t>
            </w:r>
          </w:p>
        </w:tc>
        <w:tc>
          <w:tcPr>
            <w:tcW w:w="1440" w:type="dxa"/>
          </w:tcPr>
          <w:p w:rsidR="00562B0D" w:rsidRPr="000A7B77" w:rsidRDefault="000720AD" w:rsidP="00562B0D">
            <w:pPr>
              <w:rPr>
                <w:rFonts w:cs="Times New Roman"/>
                <w:sz w:val="18"/>
                <w:szCs w:val="18"/>
              </w:rPr>
            </w:pPr>
            <w:r w:rsidRPr="000A7B77">
              <w:rPr>
                <w:rFonts w:cs="Times New Roman"/>
                <w:sz w:val="18"/>
                <w:szCs w:val="18"/>
              </w:rPr>
              <w:t>unknown</w:t>
            </w:r>
          </w:p>
        </w:tc>
        <w:tc>
          <w:tcPr>
            <w:tcW w:w="864" w:type="dxa"/>
          </w:tcPr>
          <w:p w:rsidR="00562B0D" w:rsidRPr="000A7B77" w:rsidRDefault="000720AD" w:rsidP="00562B0D">
            <w:pPr>
              <w:rPr>
                <w:rFonts w:cs="Times New Roman"/>
                <w:sz w:val="18"/>
                <w:szCs w:val="18"/>
              </w:rPr>
            </w:pPr>
            <w:r w:rsidRPr="000A7B77">
              <w:rPr>
                <w:rFonts w:cs="Times New Roman"/>
                <w:sz w:val="18"/>
                <w:szCs w:val="18"/>
              </w:rPr>
              <w:t>7e-43</w:t>
            </w:r>
          </w:p>
        </w:tc>
      </w:tr>
    </w:tbl>
    <w:p w:rsidR="00562B0D" w:rsidRPr="000A7B77" w:rsidRDefault="00562B0D" w:rsidP="00562B0D">
      <w:pPr>
        <w:ind w:left="432"/>
        <w:rPr>
          <w:rFonts w:cs="Times New Roman"/>
          <w:sz w:val="18"/>
          <w:szCs w:val="18"/>
        </w:rPr>
      </w:pPr>
    </w:p>
    <w:p w:rsidR="00861A47" w:rsidRPr="000A7B77" w:rsidRDefault="00562B0D" w:rsidP="000720AD">
      <w:pPr>
        <w:ind w:left="432"/>
        <w:rPr>
          <w:rFonts w:cs="Times New Roman"/>
          <w:sz w:val="18"/>
          <w:szCs w:val="18"/>
        </w:rPr>
      </w:pPr>
      <w:r w:rsidRPr="000A7B77">
        <w:rPr>
          <w:rFonts w:cs="Times New Roman"/>
          <w:sz w:val="18"/>
          <w:szCs w:val="18"/>
        </w:rPr>
        <w:t xml:space="preserve">3. </w:t>
      </w:r>
      <w:r w:rsidR="000720AD" w:rsidRPr="000A7B77">
        <w:rPr>
          <w:rFonts w:cs="Times New Roman"/>
          <w:sz w:val="18"/>
          <w:szCs w:val="18"/>
        </w:rPr>
        <w:t>NCBI or both</w:t>
      </w:r>
    </w:p>
    <w:tbl>
      <w:tblPr>
        <w:tblStyle w:val="TableGrid"/>
        <w:tblW w:w="0" w:type="auto"/>
        <w:tblInd w:w="864" w:type="dxa"/>
        <w:tblLook w:val="04A0" w:firstRow="1" w:lastRow="0" w:firstColumn="1" w:lastColumn="0" w:noHBand="0" w:noVBand="1"/>
      </w:tblPr>
      <w:tblGrid>
        <w:gridCol w:w="1660"/>
        <w:gridCol w:w="1808"/>
        <w:gridCol w:w="1724"/>
        <w:gridCol w:w="1566"/>
      </w:tblGrid>
      <w:tr w:rsidR="001E1723" w:rsidRPr="000A7B77" w:rsidTr="00861A47">
        <w:tc>
          <w:tcPr>
            <w:tcW w:w="2095" w:type="dxa"/>
          </w:tcPr>
          <w:p w:rsidR="00861A47" w:rsidRPr="000A7B77" w:rsidRDefault="00861A47" w:rsidP="00861A47">
            <w:pPr>
              <w:rPr>
                <w:rFonts w:cs="Times New Roman"/>
                <w:sz w:val="18"/>
                <w:szCs w:val="18"/>
              </w:rPr>
            </w:pPr>
            <w:r w:rsidRPr="000A7B77">
              <w:rPr>
                <w:rFonts w:cs="Times New Roman"/>
                <w:sz w:val="18"/>
                <w:szCs w:val="18"/>
              </w:rPr>
              <w:t>phage name</w:t>
            </w:r>
          </w:p>
        </w:tc>
        <w:tc>
          <w:tcPr>
            <w:tcW w:w="2178" w:type="dxa"/>
          </w:tcPr>
          <w:p w:rsidR="00861A47" w:rsidRPr="000A7B77" w:rsidRDefault="00861A47" w:rsidP="00861A47">
            <w:pPr>
              <w:rPr>
                <w:rFonts w:cs="Times New Roman"/>
                <w:sz w:val="18"/>
                <w:szCs w:val="18"/>
              </w:rPr>
            </w:pPr>
            <w:r w:rsidRPr="000A7B77">
              <w:rPr>
                <w:rFonts w:cs="Times New Roman"/>
                <w:sz w:val="18"/>
                <w:szCs w:val="18"/>
              </w:rPr>
              <w:t>gene function</w:t>
            </w:r>
          </w:p>
        </w:tc>
        <w:tc>
          <w:tcPr>
            <w:tcW w:w="2140" w:type="dxa"/>
          </w:tcPr>
          <w:p w:rsidR="00861A47" w:rsidRPr="000A7B77" w:rsidRDefault="00861A47" w:rsidP="00861A47">
            <w:pPr>
              <w:rPr>
                <w:rFonts w:cs="Times New Roman"/>
                <w:sz w:val="18"/>
                <w:szCs w:val="18"/>
              </w:rPr>
            </w:pPr>
            <w:r w:rsidRPr="000A7B77">
              <w:rPr>
                <w:rFonts w:cs="Times New Roman"/>
                <w:sz w:val="18"/>
                <w:szCs w:val="18"/>
              </w:rPr>
              <w:t>% alignment</w:t>
            </w:r>
          </w:p>
        </w:tc>
        <w:tc>
          <w:tcPr>
            <w:tcW w:w="2073" w:type="dxa"/>
          </w:tcPr>
          <w:p w:rsidR="00861A47" w:rsidRPr="000A7B77" w:rsidRDefault="00861A47" w:rsidP="00861A47">
            <w:pPr>
              <w:rPr>
                <w:rFonts w:cs="Times New Roman"/>
                <w:sz w:val="18"/>
                <w:szCs w:val="18"/>
              </w:rPr>
            </w:pPr>
            <w:r w:rsidRPr="000A7B77">
              <w:rPr>
                <w:rFonts w:cs="Times New Roman"/>
                <w:sz w:val="18"/>
                <w:szCs w:val="18"/>
              </w:rPr>
              <w:t>e-value</w:t>
            </w:r>
          </w:p>
        </w:tc>
      </w:tr>
      <w:tr w:rsidR="001E1723" w:rsidRPr="000A7B77" w:rsidTr="00861A47">
        <w:tc>
          <w:tcPr>
            <w:tcW w:w="2095" w:type="dxa"/>
          </w:tcPr>
          <w:p w:rsidR="00861A47" w:rsidRPr="000A7B77" w:rsidRDefault="00704BED" w:rsidP="00861A47">
            <w:pPr>
              <w:rPr>
                <w:rFonts w:cs="Times New Roman"/>
                <w:sz w:val="18"/>
                <w:szCs w:val="18"/>
              </w:rPr>
            </w:pPr>
            <w:r w:rsidRPr="000A7B77">
              <w:rPr>
                <w:rFonts w:cs="Times New Roman"/>
                <w:sz w:val="18"/>
                <w:szCs w:val="18"/>
              </w:rPr>
              <w:t>Teaggan</w:t>
            </w:r>
          </w:p>
        </w:tc>
        <w:tc>
          <w:tcPr>
            <w:tcW w:w="2178" w:type="dxa"/>
          </w:tcPr>
          <w:p w:rsidR="00861A47" w:rsidRPr="000A7B77" w:rsidRDefault="00861A47" w:rsidP="00861A47">
            <w:pPr>
              <w:rPr>
                <w:rFonts w:cs="Times New Roman"/>
                <w:sz w:val="18"/>
                <w:szCs w:val="18"/>
              </w:rPr>
            </w:pPr>
            <w:r w:rsidRPr="000A7B77">
              <w:rPr>
                <w:rFonts w:cs="Times New Roman"/>
                <w:sz w:val="18"/>
                <w:szCs w:val="18"/>
              </w:rPr>
              <w:t>hypothetical protein</w:t>
            </w:r>
          </w:p>
        </w:tc>
        <w:tc>
          <w:tcPr>
            <w:tcW w:w="2140" w:type="dxa"/>
          </w:tcPr>
          <w:p w:rsidR="00861A47" w:rsidRPr="000A7B77" w:rsidRDefault="00704BED" w:rsidP="00861A47">
            <w:pPr>
              <w:rPr>
                <w:rFonts w:cs="Times New Roman"/>
                <w:sz w:val="18"/>
                <w:szCs w:val="18"/>
              </w:rPr>
            </w:pPr>
            <w:r w:rsidRPr="000A7B77">
              <w:rPr>
                <w:rFonts w:cs="Times New Roman"/>
                <w:sz w:val="18"/>
                <w:szCs w:val="18"/>
              </w:rPr>
              <w:t>98</w:t>
            </w:r>
          </w:p>
        </w:tc>
        <w:tc>
          <w:tcPr>
            <w:tcW w:w="2073" w:type="dxa"/>
          </w:tcPr>
          <w:p w:rsidR="00861A47" w:rsidRPr="000A7B77" w:rsidRDefault="00704BED" w:rsidP="00704BED">
            <w:pPr>
              <w:rPr>
                <w:rFonts w:cs="Times New Roman"/>
                <w:sz w:val="18"/>
                <w:szCs w:val="18"/>
                <w:vertAlign w:val="superscript"/>
              </w:rPr>
            </w:pPr>
            <w:r w:rsidRPr="000A7B77">
              <w:rPr>
                <w:rFonts w:cs="Times New Roman"/>
                <w:sz w:val="18"/>
                <w:szCs w:val="18"/>
              </w:rPr>
              <w:t>2</w:t>
            </w:r>
            <w:r w:rsidR="00861A47" w:rsidRPr="000A7B77">
              <w:rPr>
                <w:rFonts w:cs="Times New Roman"/>
                <w:sz w:val="18"/>
                <w:szCs w:val="18"/>
              </w:rPr>
              <w:t xml:space="preserve"> x 10</w:t>
            </w:r>
            <w:r w:rsidR="00861A47" w:rsidRPr="000A7B77">
              <w:rPr>
                <w:rFonts w:cs="Times New Roman"/>
                <w:sz w:val="18"/>
                <w:szCs w:val="18"/>
                <w:vertAlign w:val="superscript"/>
              </w:rPr>
              <w:t>-</w:t>
            </w:r>
            <w:r w:rsidRPr="000A7B77">
              <w:rPr>
                <w:rFonts w:cs="Times New Roman"/>
                <w:sz w:val="18"/>
                <w:szCs w:val="18"/>
                <w:vertAlign w:val="superscript"/>
              </w:rPr>
              <w:t>51</w:t>
            </w:r>
          </w:p>
        </w:tc>
      </w:tr>
      <w:tr w:rsidR="00861A47" w:rsidRPr="000A7B77" w:rsidTr="00861A47">
        <w:tc>
          <w:tcPr>
            <w:tcW w:w="8486" w:type="dxa"/>
            <w:gridSpan w:val="4"/>
          </w:tcPr>
          <w:p w:rsidR="00861A47" w:rsidRPr="000A7B77" w:rsidRDefault="00704BED" w:rsidP="00861A47">
            <w:pPr>
              <w:rPr>
                <w:rFonts w:cs="Times New Roman"/>
                <w:sz w:val="18"/>
                <w:szCs w:val="18"/>
              </w:rPr>
            </w:pPr>
            <w:r w:rsidRPr="000A7B77">
              <w:rPr>
                <w:rFonts w:cs="Times New Roman"/>
                <w:sz w:val="18"/>
                <w:szCs w:val="18"/>
              </w:rPr>
              <w:t xml:space="preserve">9 others with 98% alignment and e-value &lt; 2 </w:t>
            </w:r>
            <w:r w:rsidR="00861A47" w:rsidRPr="000A7B77">
              <w:rPr>
                <w:rFonts w:cs="Times New Roman"/>
                <w:sz w:val="18"/>
                <w:szCs w:val="18"/>
              </w:rPr>
              <w:t>x 10</w:t>
            </w:r>
            <w:r w:rsidRPr="000A7B77">
              <w:rPr>
                <w:rFonts w:cs="Times New Roman"/>
                <w:sz w:val="18"/>
                <w:szCs w:val="18"/>
                <w:vertAlign w:val="superscript"/>
              </w:rPr>
              <w:t>-50</w:t>
            </w:r>
          </w:p>
        </w:tc>
      </w:tr>
    </w:tbl>
    <w:p w:rsidR="000720AD" w:rsidRPr="000A7B77" w:rsidRDefault="000720AD" w:rsidP="000720AD">
      <w:pPr>
        <w:rPr>
          <w:rFonts w:cs="Times New Roman"/>
          <w:sz w:val="18"/>
          <w:szCs w:val="18"/>
        </w:rPr>
      </w:pPr>
    </w:p>
    <w:p w:rsidR="00861A47" w:rsidRPr="000A7B77" w:rsidRDefault="000720AD" w:rsidP="000720AD">
      <w:pPr>
        <w:ind w:left="432"/>
        <w:rPr>
          <w:rFonts w:cs="Times New Roman"/>
          <w:sz w:val="18"/>
          <w:szCs w:val="18"/>
        </w:rPr>
      </w:pPr>
      <w:r w:rsidRPr="000A7B77">
        <w:rPr>
          <w:rFonts w:cs="Times New Roman"/>
          <w:sz w:val="18"/>
          <w:szCs w:val="18"/>
        </w:rPr>
        <w:t>4.</w:t>
      </w:r>
      <w:r w:rsidR="00861A47" w:rsidRPr="000A7B77">
        <w:rPr>
          <w:rFonts w:cs="Times New Roman"/>
          <w:sz w:val="18"/>
          <w:szCs w:val="18"/>
        </w:rPr>
        <w:t xml:space="preserve"> </w:t>
      </w:r>
      <w:r w:rsidRPr="000A7B77">
        <w:rPr>
          <w:rFonts w:cs="Times New Roman"/>
          <w:sz w:val="18"/>
          <w:szCs w:val="18"/>
        </w:rPr>
        <w:t>CDD</w:t>
      </w:r>
    </w:p>
    <w:p w:rsidR="000720AD" w:rsidRPr="000A7B77" w:rsidRDefault="000720AD" w:rsidP="000720AD">
      <w:pPr>
        <w:ind w:left="432"/>
        <w:rPr>
          <w:rFonts w:cs="Times New Roman"/>
          <w:sz w:val="18"/>
          <w:szCs w:val="18"/>
        </w:rPr>
      </w:pPr>
      <w:r w:rsidRPr="000A7B77">
        <w:rPr>
          <w:rFonts w:cs="Times New Roman"/>
          <w:sz w:val="18"/>
          <w:szCs w:val="18"/>
        </w:rPr>
        <w:t>no hits</w:t>
      </w:r>
    </w:p>
    <w:p w:rsidR="00861A47" w:rsidRPr="000A7B77" w:rsidRDefault="00861A47" w:rsidP="00861A47">
      <w:pPr>
        <w:ind w:left="864"/>
        <w:rPr>
          <w:rFonts w:cs="Times New Roman"/>
          <w:sz w:val="18"/>
          <w:szCs w:val="18"/>
        </w:rPr>
      </w:pPr>
    </w:p>
    <w:p w:rsidR="00861A47" w:rsidRPr="000A7B77" w:rsidRDefault="000720AD" w:rsidP="00861A47">
      <w:pPr>
        <w:ind w:left="432"/>
        <w:rPr>
          <w:rFonts w:cs="Times New Roman"/>
          <w:sz w:val="18"/>
          <w:szCs w:val="18"/>
        </w:rPr>
      </w:pPr>
      <w:r w:rsidRPr="000A7B77">
        <w:rPr>
          <w:rFonts w:cs="Times New Roman"/>
          <w:sz w:val="18"/>
          <w:szCs w:val="18"/>
        </w:rPr>
        <w:t>5</w:t>
      </w:r>
      <w:r w:rsidR="00861A47" w:rsidRPr="000A7B77">
        <w:rPr>
          <w:rFonts w:cs="Times New Roman"/>
          <w:sz w:val="18"/>
          <w:szCs w:val="18"/>
        </w:rPr>
        <w:t>. HHPred (only for genes &gt; 90% probable matches)</w:t>
      </w:r>
    </w:p>
    <w:tbl>
      <w:tblPr>
        <w:tblStyle w:val="TableGrid"/>
        <w:tblW w:w="0" w:type="auto"/>
        <w:tblInd w:w="864" w:type="dxa"/>
        <w:tblLook w:val="04A0" w:firstRow="1" w:lastRow="0" w:firstColumn="1" w:lastColumn="0" w:noHBand="0" w:noVBand="1"/>
      </w:tblPr>
      <w:tblGrid>
        <w:gridCol w:w="1801"/>
        <w:gridCol w:w="1577"/>
        <w:gridCol w:w="1671"/>
        <w:gridCol w:w="1709"/>
      </w:tblGrid>
      <w:tr w:rsidR="001E1723" w:rsidRPr="000A7B77" w:rsidTr="00861A47">
        <w:tc>
          <w:tcPr>
            <w:tcW w:w="2276" w:type="dxa"/>
          </w:tcPr>
          <w:p w:rsidR="00861A47" w:rsidRPr="000A7B77" w:rsidRDefault="00861A47" w:rsidP="00861A47">
            <w:pPr>
              <w:rPr>
                <w:rFonts w:cs="Times New Roman"/>
                <w:sz w:val="18"/>
                <w:szCs w:val="18"/>
              </w:rPr>
            </w:pPr>
            <w:r w:rsidRPr="000A7B77">
              <w:rPr>
                <w:rFonts w:cs="Times New Roman"/>
                <w:sz w:val="18"/>
                <w:szCs w:val="18"/>
              </w:rPr>
              <w:t>phage name</w:t>
            </w:r>
          </w:p>
        </w:tc>
        <w:tc>
          <w:tcPr>
            <w:tcW w:w="2029" w:type="dxa"/>
          </w:tcPr>
          <w:p w:rsidR="00861A47" w:rsidRPr="000A7B77" w:rsidRDefault="00861A47" w:rsidP="00861A47">
            <w:pPr>
              <w:rPr>
                <w:rFonts w:cs="Times New Roman"/>
                <w:sz w:val="18"/>
                <w:szCs w:val="18"/>
              </w:rPr>
            </w:pPr>
            <w:r w:rsidRPr="000A7B77">
              <w:rPr>
                <w:rFonts w:cs="Times New Roman"/>
                <w:sz w:val="18"/>
                <w:szCs w:val="18"/>
              </w:rPr>
              <w:t>gene number</w:t>
            </w:r>
          </w:p>
        </w:tc>
        <w:tc>
          <w:tcPr>
            <w:tcW w:w="2080" w:type="dxa"/>
          </w:tcPr>
          <w:p w:rsidR="00861A47" w:rsidRPr="000A7B77" w:rsidRDefault="00861A47" w:rsidP="00861A47">
            <w:pPr>
              <w:rPr>
                <w:rFonts w:cs="Times New Roman"/>
                <w:sz w:val="18"/>
                <w:szCs w:val="18"/>
              </w:rPr>
            </w:pPr>
            <w:r w:rsidRPr="000A7B77">
              <w:rPr>
                <w:rFonts w:cs="Times New Roman"/>
                <w:sz w:val="18"/>
                <w:szCs w:val="18"/>
              </w:rPr>
              <w:t>% alignment</w:t>
            </w:r>
          </w:p>
        </w:tc>
        <w:tc>
          <w:tcPr>
            <w:tcW w:w="2101" w:type="dxa"/>
          </w:tcPr>
          <w:p w:rsidR="00861A47" w:rsidRPr="000A7B77" w:rsidRDefault="00861A47" w:rsidP="00861A47">
            <w:pPr>
              <w:rPr>
                <w:rFonts w:cs="Times New Roman"/>
                <w:sz w:val="18"/>
                <w:szCs w:val="18"/>
              </w:rPr>
            </w:pPr>
            <w:r w:rsidRPr="000A7B77">
              <w:rPr>
                <w:rFonts w:cs="Times New Roman"/>
                <w:sz w:val="18"/>
                <w:szCs w:val="18"/>
              </w:rPr>
              <w:t>probability</w:t>
            </w:r>
          </w:p>
        </w:tc>
      </w:tr>
      <w:tr w:rsidR="001E1723" w:rsidRPr="000A7B77" w:rsidTr="00861A47">
        <w:tc>
          <w:tcPr>
            <w:tcW w:w="2276" w:type="dxa"/>
          </w:tcPr>
          <w:p w:rsidR="00861A47" w:rsidRPr="000A7B77" w:rsidRDefault="00861A47" w:rsidP="00861A47">
            <w:pPr>
              <w:rPr>
                <w:rFonts w:cs="Times New Roman"/>
                <w:sz w:val="18"/>
                <w:szCs w:val="18"/>
              </w:rPr>
            </w:pPr>
            <w:r w:rsidRPr="000A7B77">
              <w:rPr>
                <w:rFonts w:cs="Times New Roman"/>
                <w:sz w:val="18"/>
                <w:szCs w:val="18"/>
                <w:shd w:val="clear" w:color="auto" w:fill="FFFFFF"/>
              </w:rPr>
              <w:t>no hits &gt; 90% likelihood</w:t>
            </w:r>
          </w:p>
        </w:tc>
        <w:tc>
          <w:tcPr>
            <w:tcW w:w="2029" w:type="dxa"/>
          </w:tcPr>
          <w:p w:rsidR="00861A47" w:rsidRPr="000A7B77" w:rsidRDefault="00861A47" w:rsidP="00861A47">
            <w:pPr>
              <w:rPr>
                <w:rFonts w:cs="Times New Roman"/>
                <w:sz w:val="18"/>
                <w:szCs w:val="18"/>
              </w:rPr>
            </w:pPr>
          </w:p>
        </w:tc>
        <w:tc>
          <w:tcPr>
            <w:tcW w:w="2080" w:type="dxa"/>
          </w:tcPr>
          <w:p w:rsidR="00861A47" w:rsidRPr="000A7B77" w:rsidRDefault="00861A47" w:rsidP="00861A47">
            <w:pPr>
              <w:rPr>
                <w:rFonts w:cs="Times New Roman"/>
                <w:sz w:val="18"/>
                <w:szCs w:val="18"/>
              </w:rPr>
            </w:pPr>
          </w:p>
        </w:tc>
        <w:tc>
          <w:tcPr>
            <w:tcW w:w="2101" w:type="dxa"/>
          </w:tcPr>
          <w:p w:rsidR="00861A47" w:rsidRPr="000A7B77" w:rsidRDefault="00861A47" w:rsidP="00861A47">
            <w:pPr>
              <w:rPr>
                <w:rFonts w:cs="Times New Roman"/>
                <w:sz w:val="18"/>
                <w:szCs w:val="18"/>
              </w:rPr>
            </w:pPr>
          </w:p>
        </w:tc>
      </w:tr>
    </w:tbl>
    <w:p w:rsidR="00861A47" w:rsidRPr="000A7B77" w:rsidRDefault="00861A47" w:rsidP="00861A47">
      <w:pPr>
        <w:ind w:left="864"/>
        <w:rPr>
          <w:rFonts w:cs="Times New Roman"/>
          <w:sz w:val="18"/>
          <w:szCs w:val="18"/>
        </w:rPr>
      </w:pPr>
      <w:r w:rsidRPr="000A7B77">
        <w:rPr>
          <w:rFonts w:cs="Times New Roman"/>
          <w:sz w:val="18"/>
          <w:szCs w:val="18"/>
        </w:rPr>
        <w:t>note: % alignment = length of alignment/total gene length</w:t>
      </w:r>
    </w:p>
    <w:p w:rsidR="00861A47" w:rsidRPr="000A7B77" w:rsidRDefault="00861A47" w:rsidP="00861A47">
      <w:pPr>
        <w:ind w:left="864"/>
        <w:rPr>
          <w:rFonts w:cs="Times New Roman"/>
          <w:sz w:val="18"/>
          <w:szCs w:val="18"/>
        </w:rPr>
      </w:pPr>
    </w:p>
    <w:p w:rsidR="00861A47" w:rsidRPr="000A7B77" w:rsidRDefault="00861A47" w:rsidP="00861A47">
      <w:pPr>
        <w:ind w:left="432"/>
        <w:rPr>
          <w:rFonts w:cs="Times New Roman"/>
          <w:sz w:val="18"/>
          <w:szCs w:val="18"/>
        </w:rPr>
      </w:pPr>
      <w:r w:rsidRPr="000A7B77">
        <w:rPr>
          <w:rFonts w:cs="Times New Roman"/>
          <w:sz w:val="18"/>
          <w:szCs w:val="18"/>
        </w:rPr>
        <w:t>4. Transmembrane finders</w:t>
      </w:r>
    </w:p>
    <w:p w:rsidR="00861A47" w:rsidRPr="000A7B77" w:rsidRDefault="00861A47" w:rsidP="00861A47">
      <w:pPr>
        <w:ind w:left="864"/>
        <w:rPr>
          <w:rFonts w:cs="Times New Roman"/>
          <w:sz w:val="18"/>
          <w:szCs w:val="18"/>
        </w:rPr>
      </w:pPr>
      <w:r w:rsidRPr="000A7B77">
        <w:rPr>
          <w:rFonts w:cs="Times New Roman"/>
          <w:sz w:val="18"/>
          <w:szCs w:val="18"/>
        </w:rPr>
        <w:t xml:space="preserve">a. </w:t>
      </w:r>
      <w:r w:rsidR="00081023" w:rsidRPr="000A7B77">
        <w:rPr>
          <w:rFonts w:cs="Times New Roman"/>
          <w:sz w:val="18"/>
          <w:szCs w:val="18"/>
        </w:rPr>
        <w:t>deep TMHMM: gp49</w:t>
      </w:r>
      <w:r w:rsidR="00FB7ADB" w:rsidRPr="000A7B77">
        <w:rPr>
          <w:rFonts w:cs="Times New Roman"/>
          <w:sz w:val="18"/>
          <w:szCs w:val="18"/>
        </w:rPr>
        <w:t xml:space="preserve"> </w:t>
      </w:r>
      <w:r w:rsidR="007E509B" w:rsidRPr="000A7B77">
        <w:rPr>
          <w:rFonts w:cs="Times New Roman"/>
          <w:sz w:val="18"/>
          <w:szCs w:val="18"/>
        </w:rPr>
        <w:t xml:space="preserve">is a </w:t>
      </w:r>
      <w:r w:rsidR="00FB7ADB" w:rsidRPr="000A7B77">
        <w:rPr>
          <w:rFonts w:cs="Times New Roman"/>
          <w:sz w:val="18"/>
          <w:szCs w:val="18"/>
        </w:rPr>
        <w:t>globular non-membrane protein</w:t>
      </w:r>
      <w:r w:rsidRPr="000A7B77">
        <w:rPr>
          <w:rFonts w:cs="Times New Roman"/>
          <w:sz w:val="18"/>
          <w:szCs w:val="18"/>
        </w:rPr>
        <w:t xml:space="preserve"> </w:t>
      </w:r>
    </w:p>
    <w:p w:rsidR="00861A47" w:rsidRPr="000A7B77" w:rsidRDefault="000720AD" w:rsidP="000720AD">
      <w:pPr>
        <w:ind w:left="864"/>
        <w:rPr>
          <w:rFonts w:cs="Times New Roman"/>
          <w:sz w:val="18"/>
          <w:szCs w:val="18"/>
        </w:rPr>
      </w:pPr>
      <w:r w:rsidRPr="000A7B77">
        <w:rPr>
          <w:rFonts w:cs="Times New Roman"/>
          <w:sz w:val="18"/>
          <w:szCs w:val="18"/>
        </w:rPr>
        <w:t xml:space="preserve">b. TOPCONs: no homologous transmembrane proteins detected </w:t>
      </w:r>
    </w:p>
    <w:p w:rsidR="00861A47" w:rsidRPr="000A7B77" w:rsidRDefault="00081023" w:rsidP="00861A47">
      <w:pPr>
        <w:ind w:left="864"/>
        <w:rPr>
          <w:rFonts w:cs="Times New Roman"/>
          <w:sz w:val="18"/>
          <w:szCs w:val="18"/>
        </w:rPr>
      </w:pPr>
      <w:r w:rsidRPr="000A7B77">
        <w:rPr>
          <w:rFonts w:cs="Times New Roman"/>
          <w:sz w:val="18"/>
          <w:szCs w:val="18"/>
        </w:rPr>
        <w:t>c. SOSUI: gp49</w:t>
      </w:r>
      <w:r w:rsidR="00861A47" w:rsidRPr="000A7B77">
        <w:rPr>
          <w:rFonts w:cs="Times New Roman"/>
          <w:sz w:val="18"/>
          <w:szCs w:val="18"/>
        </w:rPr>
        <w:t xml:space="preserve"> is a soluble non-membrane protein</w:t>
      </w:r>
    </w:p>
    <w:p w:rsidR="00081023" w:rsidRPr="000A7B77" w:rsidRDefault="00081023" w:rsidP="00861A47">
      <w:pPr>
        <w:ind w:left="864"/>
        <w:rPr>
          <w:rFonts w:cs="Times New Roman"/>
          <w:sz w:val="18"/>
          <w:szCs w:val="18"/>
        </w:rPr>
      </w:pPr>
    </w:p>
    <w:p w:rsidR="00081023" w:rsidRPr="000A7B77" w:rsidRDefault="00081023" w:rsidP="00861A47">
      <w:pPr>
        <w:ind w:left="864"/>
        <w:rPr>
          <w:rFonts w:cs="Times New Roman"/>
          <w:sz w:val="18"/>
          <w:szCs w:val="18"/>
        </w:rPr>
      </w:pPr>
      <w:r w:rsidRPr="000A7B77">
        <w:rPr>
          <w:rFonts w:cs="Times New Roman"/>
          <w:sz w:val="18"/>
          <w:szCs w:val="18"/>
        </w:rPr>
        <w:t>conclusion: the function of gp49 is not known</w:t>
      </w:r>
    </w:p>
    <w:p w:rsidR="004F4523" w:rsidRPr="000A7B77" w:rsidRDefault="00081023" w:rsidP="004F4523">
      <w:pPr>
        <w:rPr>
          <w:rFonts w:cs="Times New Roman"/>
          <w:sz w:val="18"/>
          <w:szCs w:val="18"/>
        </w:rPr>
      </w:pPr>
      <w:r w:rsidRPr="000A7B77">
        <w:rPr>
          <w:rFonts w:cs="Times New Roman"/>
          <w:sz w:val="18"/>
          <w:szCs w:val="18"/>
        </w:rPr>
        <w:br w:type="column"/>
        <w:t>Vispis</w:t>
      </w:r>
      <w:r w:rsidR="0095076F">
        <w:rPr>
          <w:rFonts w:cs="Times New Roman"/>
          <w:sz w:val="18"/>
          <w:szCs w:val="18"/>
        </w:rPr>
        <w:t>tious_</w:t>
      </w:r>
      <w:r w:rsidRPr="000A7B77">
        <w:rPr>
          <w:rFonts w:cs="Times New Roman"/>
          <w:sz w:val="18"/>
          <w:szCs w:val="18"/>
        </w:rPr>
        <w:t>50</w:t>
      </w:r>
      <w:r w:rsidR="004F4523" w:rsidRPr="000A7B77">
        <w:rPr>
          <w:rFonts w:cs="Times New Roman"/>
          <w:sz w:val="18"/>
          <w:szCs w:val="18"/>
        </w:rPr>
        <w:t xml:space="preserve"> pham </w:t>
      </w:r>
      <w:r w:rsidR="004F77F0" w:rsidRPr="000A7B77">
        <w:rPr>
          <w:rFonts w:cs="Times New Roman"/>
          <w:sz w:val="18"/>
          <w:szCs w:val="18"/>
        </w:rPr>
        <w:t>671</w:t>
      </w:r>
      <w:r w:rsidR="004F4523" w:rsidRPr="000A7B77">
        <w:rPr>
          <w:rFonts w:cs="Times New Roman"/>
          <w:sz w:val="18"/>
          <w:szCs w:val="18"/>
        </w:rPr>
        <w:t>73</w:t>
      </w:r>
    </w:p>
    <w:p w:rsidR="004F4523" w:rsidRPr="000A7B77" w:rsidRDefault="004F4523" w:rsidP="004F4523">
      <w:pPr>
        <w:ind w:left="432"/>
        <w:rPr>
          <w:rFonts w:cs="Times New Roman"/>
          <w:sz w:val="18"/>
          <w:szCs w:val="18"/>
        </w:rPr>
      </w:pPr>
      <w:r w:rsidRPr="000A7B77">
        <w:rPr>
          <w:rFonts w:cs="Times New Roman"/>
          <w:sz w:val="18"/>
          <w:szCs w:val="18"/>
        </w:rPr>
        <w:t>1. auto-annotat</w:t>
      </w:r>
      <w:r w:rsidR="00607AAE" w:rsidRPr="000A7B77">
        <w:rPr>
          <w:rFonts w:cs="Times New Roman"/>
          <w:sz w:val="18"/>
          <w:szCs w:val="18"/>
        </w:rPr>
        <w:t>ed start/stop coordinates: 35609</w:t>
      </w:r>
      <w:r w:rsidRPr="000A7B77">
        <w:rPr>
          <w:rFonts w:cs="Times New Roman"/>
          <w:sz w:val="18"/>
          <w:szCs w:val="18"/>
        </w:rPr>
        <w:t xml:space="preserve"> ← 35546; reverse transcribed</w:t>
      </w:r>
    </w:p>
    <w:p w:rsidR="004F4523" w:rsidRPr="000A7B77" w:rsidRDefault="004F4523" w:rsidP="004F4523">
      <w:pPr>
        <w:ind w:left="432"/>
        <w:rPr>
          <w:rFonts w:cs="Times New Roman"/>
          <w:sz w:val="18"/>
          <w:szCs w:val="18"/>
        </w:rPr>
      </w:pPr>
      <w:r w:rsidRPr="000A7B77">
        <w:rPr>
          <w:rFonts w:cs="Times New Roman"/>
          <w:sz w:val="18"/>
          <w:szCs w:val="18"/>
        </w:rPr>
        <w:t xml:space="preserve">2. length = </w:t>
      </w:r>
      <w:r w:rsidR="00607AAE" w:rsidRPr="000A7B77">
        <w:rPr>
          <w:rFonts w:cs="Times New Roman"/>
          <w:sz w:val="18"/>
          <w:szCs w:val="18"/>
        </w:rPr>
        <w:t>297</w:t>
      </w:r>
      <w:r w:rsidRPr="000A7B77">
        <w:rPr>
          <w:rFonts w:cs="Times New Roman"/>
          <w:sz w:val="18"/>
          <w:szCs w:val="18"/>
        </w:rPr>
        <w:t xml:space="preserve"> bp</w:t>
      </w:r>
    </w:p>
    <w:p w:rsidR="004F4523" w:rsidRPr="000A7B77" w:rsidRDefault="004F4523" w:rsidP="004F4523">
      <w:pPr>
        <w:ind w:left="432"/>
        <w:rPr>
          <w:rFonts w:cs="Times New Roman"/>
          <w:sz w:val="18"/>
          <w:szCs w:val="18"/>
        </w:rPr>
      </w:pPr>
      <w:r w:rsidRPr="000A7B77">
        <w:rPr>
          <w:rFonts w:cs="Times New Roman"/>
          <w:sz w:val="18"/>
          <w:szCs w:val="18"/>
        </w:rPr>
        <w:t>3. start data and coding potential</w:t>
      </w:r>
    </w:p>
    <w:p w:rsidR="004F4523" w:rsidRPr="000A7B77" w:rsidRDefault="004F4523" w:rsidP="004F4523">
      <w:pPr>
        <w:ind w:left="864"/>
        <w:rPr>
          <w:rFonts w:cs="Times New Roman"/>
          <w:sz w:val="18"/>
          <w:szCs w:val="18"/>
        </w:rPr>
      </w:pPr>
      <w:r w:rsidRPr="000A7B77">
        <w:rPr>
          <w:rFonts w:cs="Times New Roman"/>
          <w:sz w:val="18"/>
          <w:szCs w:val="18"/>
        </w:rPr>
        <w:t>a. Glimmer @ 35</w:t>
      </w:r>
      <w:r w:rsidR="00607AAE" w:rsidRPr="000A7B77">
        <w:rPr>
          <w:rFonts w:cs="Times New Roman"/>
          <w:sz w:val="18"/>
          <w:szCs w:val="18"/>
        </w:rPr>
        <w:t>905 has strength = 10.09</w:t>
      </w:r>
    </w:p>
    <w:p w:rsidR="004F4523" w:rsidRPr="000A7B77" w:rsidRDefault="004F4523" w:rsidP="004F4523">
      <w:pPr>
        <w:ind w:left="864"/>
        <w:rPr>
          <w:rFonts w:cs="Times New Roman"/>
          <w:sz w:val="18"/>
          <w:szCs w:val="18"/>
        </w:rPr>
      </w:pPr>
      <w:r w:rsidRPr="000A7B77">
        <w:rPr>
          <w:rFonts w:cs="Times New Roman"/>
          <w:sz w:val="18"/>
          <w:szCs w:val="18"/>
        </w:rPr>
        <w:t>b. GeneMark shows coding potential in th</w:t>
      </w:r>
      <w:r w:rsidR="00607AAE" w:rsidRPr="000A7B77">
        <w:rPr>
          <w:rFonts w:cs="Times New Roman"/>
          <w:sz w:val="18"/>
          <w:szCs w:val="18"/>
        </w:rPr>
        <w:t>i</w:t>
      </w:r>
      <w:r w:rsidRPr="000A7B77">
        <w:rPr>
          <w:rFonts w:cs="Times New Roman"/>
          <w:sz w:val="18"/>
          <w:szCs w:val="18"/>
        </w:rPr>
        <w:t>s small region of the genome</w:t>
      </w:r>
      <w:r w:rsidR="00607AAE" w:rsidRPr="000A7B77">
        <w:rPr>
          <w:rFonts w:cs="Times New Roman"/>
          <w:sz w:val="18"/>
          <w:szCs w:val="18"/>
        </w:rPr>
        <w:t>:</w:t>
      </w:r>
    </w:p>
    <w:p w:rsidR="004F4523" w:rsidRPr="000A7B77" w:rsidRDefault="00607AAE" w:rsidP="004F4523">
      <w:pPr>
        <w:ind w:left="864"/>
        <w:rPr>
          <w:rFonts w:cs="Times New Roman"/>
          <w:sz w:val="18"/>
          <w:szCs w:val="18"/>
        </w:rPr>
      </w:pPr>
      <w:r w:rsidRPr="000A7B77">
        <w:rPr>
          <w:rFonts w:cs="Times New Roman"/>
          <w:noProof/>
          <w:sz w:val="18"/>
          <w:szCs w:val="18"/>
        </w:rPr>
        <w:drawing>
          <wp:inline distT="0" distB="0" distL="0" distR="0" wp14:anchorId="35C8C97F" wp14:editId="72E6D37B">
            <wp:extent cx="772462" cy="91821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C8C38.tmp"/>
                    <pic:cNvPicPr/>
                  </pic:nvPicPr>
                  <pic:blipFill>
                    <a:blip r:embed="rId158">
                      <a:extLst>
                        <a:ext uri="{28A0092B-C50C-407E-A947-70E740481C1C}">
                          <a14:useLocalDpi xmlns:a14="http://schemas.microsoft.com/office/drawing/2010/main" val="0"/>
                        </a:ext>
                      </a:extLst>
                    </a:blip>
                    <a:stretch>
                      <a:fillRect/>
                    </a:stretch>
                  </pic:blipFill>
                  <pic:spPr>
                    <a:xfrm>
                      <a:off x="0" y="0"/>
                      <a:ext cx="781875" cy="929399"/>
                    </a:xfrm>
                    <a:prstGeom prst="rect">
                      <a:avLst/>
                    </a:prstGeom>
                  </pic:spPr>
                </pic:pic>
              </a:graphicData>
            </a:graphic>
          </wp:inline>
        </w:drawing>
      </w:r>
    </w:p>
    <w:p w:rsidR="004F4523" w:rsidRPr="000A7B77" w:rsidRDefault="004F4523" w:rsidP="004F4523">
      <w:pPr>
        <w:ind w:left="864"/>
        <w:rPr>
          <w:rFonts w:cs="Times New Roman"/>
          <w:sz w:val="18"/>
          <w:szCs w:val="18"/>
        </w:rPr>
      </w:pPr>
      <w:r w:rsidRPr="000A7B77">
        <w:rPr>
          <w:rFonts w:cs="Times New Roman"/>
          <w:sz w:val="18"/>
          <w:szCs w:val="18"/>
        </w:rPr>
        <w:t xml:space="preserve">by GeneMark mfolio </w:t>
      </w:r>
      <w:r w:rsidR="000720AD" w:rsidRPr="000A7B77">
        <w:rPr>
          <w:rFonts w:cs="Times New Roman"/>
          <w:sz w:val="18"/>
          <w:szCs w:val="18"/>
        </w:rPr>
        <w:t>also finds</w:t>
      </w:r>
      <w:r w:rsidRPr="000A7B77">
        <w:rPr>
          <w:rFonts w:cs="Times New Roman"/>
          <w:sz w:val="18"/>
          <w:szCs w:val="18"/>
        </w:rPr>
        <w:t xml:space="preserve"> </w:t>
      </w:r>
      <w:r w:rsidR="00607AAE" w:rsidRPr="000A7B77">
        <w:rPr>
          <w:rFonts w:cs="Times New Roman"/>
          <w:sz w:val="18"/>
          <w:szCs w:val="18"/>
        </w:rPr>
        <w:t>strong coding potential</w:t>
      </w:r>
      <w:r w:rsidRPr="000A7B77">
        <w:rPr>
          <w:rFonts w:cs="Times New Roman"/>
          <w:sz w:val="18"/>
          <w:szCs w:val="18"/>
        </w:rPr>
        <w:t xml:space="preserve"> in this region</w:t>
      </w:r>
      <w:r w:rsidR="00607AAE" w:rsidRPr="000A7B77">
        <w:rPr>
          <w:rFonts w:cs="Times New Roman"/>
          <w:sz w:val="18"/>
          <w:szCs w:val="18"/>
        </w:rPr>
        <w:t>:</w:t>
      </w:r>
    </w:p>
    <w:p w:rsidR="004F4523" w:rsidRPr="000A7B77" w:rsidRDefault="00607AAE" w:rsidP="004F4523">
      <w:pPr>
        <w:ind w:left="864"/>
        <w:rPr>
          <w:rFonts w:cs="Times New Roman"/>
          <w:sz w:val="18"/>
          <w:szCs w:val="18"/>
        </w:rPr>
      </w:pPr>
      <w:r w:rsidRPr="000A7B77">
        <w:rPr>
          <w:rFonts w:cs="Times New Roman"/>
          <w:noProof/>
          <w:sz w:val="18"/>
          <w:szCs w:val="18"/>
        </w:rPr>
        <w:drawing>
          <wp:inline distT="0" distB="0" distL="0" distR="0" wp14:anchorId="1C4C1C1C" wp14:editId="2EDF0C8E">
            <wp:extent cx="827781" cy="9867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C1C9D.tmp"/>
                    <pic:cNvPicPr/>
                  </pic:nvPicPr>
                  <pic:blipFill>
                    <a:blip r:embed="rId159">
                      <a:extLst>
                        <a:ext uri="{28A0092B-C50C-407E-A947-70E740481C1C}">
                          <a14:useLocalDpi xmlns:a14="http://schemas.microsoft.com/office/drawing/2010/main" val="0"/>
                        </a:ext>
                      </a:extLst>
                    </a:blip>
                    <a:stretch>
                      <a:fillRect/>
                    </a:stretch>
                  </pic:blipFill>
                  <pic:spPr>
                    <a:xfrm>
                      <a:off x="0" y="0"/>
                      <a:ext cx="840218" cy="1001616"/>
                    </a:xfrm>
                    <a:prstGeom prst="rect">
                      <a:avLst/>
                    </a:prstGeom>
                  </pic:spPr>
                </pic:pic>
              </a:graphicData>
            </a:graphic>
          </wp:inline>
        </w:drawing>
      </w:r>
    </w:p>
    <w:p w:rsidR="004F4523" w:rsidRPr="000A7B77" w:rsidRDefault="004F4523" w:rsidP="004F4523">
      <w:pPr>
        <w:ind w:left="864"/>
        <w:rPr>
          <w:rFonts w:cs="Times New Roman"/>
          <w:sz w:val="18"/>
          <w:szCs w:val="18"/>
        </w:rPr>
      </w:pPr>
      <w:r w:rsidRPr="000A7B77">
        <w:rPr>
          <w:rFonts w:cs="Times New Roman"/>
          <w:sz w:val="18"/>
          <w:szCs w:val="18"/>
        </w:rPr>
        <w:t xml:space="preserve">c. start sequence = GTG, stop sequence = TAA </w:t>
      </w:r>
    </w:p>
    <w:p w:rsidR="004F4523" w:rsidRPr="000A7B77" w:rsidRDefault="004F4523" w:rsidP="008D488A">
      <w:pPr>
        <w:ind w:left="864"/>
        <w:rPr>
          <w:rFonts w:cs="Times New Roman"/>
          <w:sz w:val="18"/>
          <w:szCs w:val="18"/>
        </w:rPr>
      </w:pPr>
      <w:r w:rsidRPr="000A7B77">
        <w:rPr>
          <w:rFonts w:cs="Times New Roman"/>
          <w:sz w:val="18"/>
          <w:szCs w:val="18"/>
        </w:rPr>
        <w:t xml:space="preserve">d. downstream overlap = </w:t>
      </w:r>
      <w:r w:rsidR="008D488A" w:rsidRPr="000A7B77">
        <w:rPr>
          <w:rFonts w:cs="Times New Roman"/>
          <w:sz w:val="18"/>
          <w:szCs w:val="18"/>
        </w:rPr>
        <w:t>62</w:t>
      </w:r>
      <w:r w:rsidRPr="000A7B77">
        <w:rPr>
          <w:rFonts w:cs="Times New Roman"/>
          <w:sz w:val="18"/>
          <w:szCs w:val="18"/>
        </w:rPr>
        <w:t xml:space="preserve"> bp </w:t>
      </w:r>
      <w:r w:rsidR="00081023" w:rsidRPr="000A7B77">
        <w:rPr>
          <w:rFonts w:cs="Times New Roman"/>
          <w:sz w:val="18"/>
          <w:szCs w:val="18"/>
        </w:rPr>
        <w:t>with gp49</w:t>
      </w:r>
      <w:r w:rsidR="008D488A" w:rsidRPr="000A7B77">
        <w:rPr>
          <w:rFonts w:cs="Times New Roman"/>
          <w:sz w:val="18"/>
          <w:szCs w:val="18"/>
        </w:rPr>
        <w:t>, but no discernable coding potential in the gap. Upstre</w:t>
      </w:r>
      <w:r w:rsidR="00081023" w:rsidRPr="000A7B77">
        <w:rPr>
          <w:rFonts w:cs="Times New Roman"/>
          <w:sz w:val="18"/>
          <w:szCs w:val="18"/>
        </w:rPr>
        <w:t>am overlap = 4 bp GTGA with gp51</w:t>
      </w:r>
      <w:r w:rsidR="008D488A" w:rsidRPr="000A7B77">
        <w:rPr>
          <w:rFonts w:cs="Times New Roman"/>
          <w:sz w:val="18"/>
          <w:szCs w:val="18"/>
        </w:rPr>
        <w:t xml:space="preserve"> </w:t>
      </w:r>
      <w:r w:rsidR="00305DE8" w:rsidRPr="000A7B77">
        <w:rPr>
          <w:rFonts w:cs="Times New Roman"/>
          <w:sz w:val="18"/>
          <w:szCs w:val="18"/>
        </w:rPr>
        <w:t>(two-gene operon?)</w:t>
      </w:r>
    </w:p>
    <w:p w:rsidR="004F4523" w:rsidRPr="000A7B77" w:rsidRDefault="004F4523" w:rsidP="004F4523">
      <w:pPr>
        <w:ind w:left="864"/>
        <w:rPr>
          <w:rFonts w:cs="Times New Roman"/>
          <w:sz w:val="18"/>
          <w:szCs w:val="18"/>
        </w:rPr>
      </w:pPr>
      <w:r w:rsidRPr="000A7B77">
        <w:rPr>
          <w:rFonts w:cs="Times New Roman"/>
          <w:sz w:val="18"/>
          <w:szCs w:val="18"/>
        </w:rPr>
        <w:t>e. Starterator:</w:t>
      </w:r>
      <w:r w:rsidR="004F77F0" w:rsidRPr="000A7B77">
        <w:rPr>
          <w:rFonts w:cs="Times New Roman"/>
          <w:sz w:val="18"/>
          <w:szCs w:val="18"/>
        </w:rPr>
        <w:t xml:space="preserve"> 35905</w:t>
      </w:r>
      <w:r w:rsidRPr="000A7B77">
        <w:rPr>
          <w:rFonts w:cs="Times New Roman"/>
          <w:sz w:val="18"/>
          <w:szCs w:val="18"/>
        </w:rPr>
        <w:t xml:space="preserve"> is the suggested start</w:t>
      </w:r>
      <w:r w:rsidR="004F77F0" w:rsidRPr="000A7B77">
        <w:rPr>
          <w:rFonts w:cs="Times New Roman"/>
          <w:sz w:val="18"/>
          <w:szCs w:val="18"/>
        </w:rPr>
        <w:t>. In fact 35905 is the only start</w:t>
      </w:r>
    </w:p>
    <w:p w:rsidR="004F77F0" w:rsidRPr="000A7B77" w:rsidRDefault="004F77F0" w:rsidP="004F4523">
      <w:pPr>
        <w:ind w:left="864"/>
        <w:rPr>
          <w:rFonts w:cs="Times New Roman"/>
          <w:sz w:val="18"/>
          <w:szCs w:val="18"/>
        </w:rPr>
      </w:pPr>
      <w:r w:rsidRPr="000A7B77">
        <w:rPr>
          <w:rFonts w:cs="Times New Roman"/>
          <w:noProof/>
          <w:sz w:val="18"/>
          <w:szCs w:val="18"/>
        </w:rPr>
        <w:drawing>
          <wp:inline distT="0" distB="0" distL="0" distR="0" wp14:anchorId="3DF167C5" wp14:editId="7126D5A4">
            <wp:extent cx="2849880" cy="779150"/>
            <wp:effectExtent l="0" t="0" r="762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C5783.tmp"/>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892960" cy="790928"/>
                    </a:xfrm>
                    <a:prstGeom prst="rect">
                      <a:avLst/>
                    </a:prstGeom>
                  </pic:spPr>
                </pic:pic>
              </a:graphicData>
            </a:graphic>
          </wp:inline>
        </w:drawing>
      </w:r>
    </w:p>
    <w:p w:rsidR="004F4523" w:rsidRPr="000A7B77" w:rsidRDefault="003A72F7" w:rsidP="004F4523">
      <w:pPr>
        <w:ind w:left="864"/>
        <w:rPr>
          <w:rFonts w:cs="Times New Roman"/>
          <w:sz w:val="18"/>
          <w:szCs w:val="18"/>
        </w:rPr>
      </w:pPr>
      <w:r>
        <w:rPr>
          <w:rFonts w:cs="Times New Roman"/>
          <w:sz w:val="18"/>
          <w:szCs w:val="18"/>
        </w:rPr>
        <w:t>f</w:t>
      </w:r>
      <w:r w:rsidR="004F4523" w:rsidRPr="000A7B77">
        <w:rPr>
          <w:rFonts w:cs="Times New Roman"/>
          <w:sz w:val="18"/>
          <w:szCs w:val="18"/>
        </w:rPr>
        <w:t>. BLAST-start</w:t>
      </w:r>
    </w:p>
    <w:tbl>
      <w:tblPr>
        <w:tblStyle w:val="TableGrid"/>
        <w:tblW w:w="0" w:type="auto"/>
        <w:tblInd w:w="864" w:type="dxa"/>
        <w:tblLook w:val="04A0" w:firstRow="1" w:lastRow="0" w:firstColumn="1" w:lastColumn="0" w:noHBand="0" w:noVBand="1"/>
      </w:tblPr>
      <w:tblGrid>
        <w:gridCol w:w="711"/>
        <w:gridCol w:w="1425"/>
        <w:gridCol w:w="632"/>
        <w:gridCol w:w="704"/>
        <w:gridCol w:w="827"/>
        <w:gridCol w:w="676"/>
        <w:gridCol w:w="517"/>
        <w:gridCol w:w="679"/>
        <w:gridCol w:w="587"/>
      </w:tblGrid>
      <w:tr w:rsidR="001E1723" w:rsidRPr="000A7B77" w:rsidTr="00C573CE">
        <w:tc>
          <w:tcPr>
            <w:tcW w:w="816" w:type="dxa"/>
          </w:tcPr>
          <w:p w:rsidR="004F4523" w:rsidRPr="000A7B77" w:rsidRDefault="004F4523" w:rsidP="00457AB6">
            <w:pPr>
              <w:rPr>
                <w:rFonts w:cs="Times New Roman"/>
                <w:sz w:val="18"/>
                <w:szCs w:val="18"/>
              </w:rPr>
            </w:pPr>
            <w:r w:rsidRPr="000A7B77">
              <w:rPr>
                <w:rFonts w:cs="Times New Roman"/>
                <w:sz w:val="18"/>
                <w:szCs w:val="18"/>
              </w:rPr>
              <w:t>start</w:t>
            </w:r>
          </w:p>
        </w:tc>
        <w:tc>
          <w:tcPr>
            <w:tcW w:w="1683" w:type="dxa"/>
          </w:tcPr>
          <w:p w:rsidR="004F4523" w:rsidRPr="000A7B77" w:rsidRDefault="004F4523" w:rsidP="00457AB6">
            <w:pPr>
              <w:rPr>
                <w:rFonts w:cs="Times New Roman"/>
                <w:sz w:val="18"/>
                <w:szCs w:val="18"/>
              </w:rPr>
            </w:pPr>
            <w:r w:rsidRPr="000A7B77">
              <w:rPr>
                <w:rFonts w:cs="Times New Roman"/>
                <w:sz w:val="18"/>
                <w:szCs w:val="18"/>
              </w:rPr>
              <w:t>phage name</w:t>
            </w:r>
          </w:p>
        </w:tc>
        <w:tc>
          <w:tcPr>
            <w:tcW w:w="814" w:type="dxa"/>
          </w:tcPr>
          <w:p w:rsidR="004F4523" w:rsidRPr="000A7B77" w:rsidRDefault="004F4523" w:rsidP="00457AB6">
            <w:pPr>
              <w:rPr>
                <w:rFonts w:cs="Times New Roman"/>
                <w:sz w:val="18"/>
                <w:szCs w:val="18"/>
              </w:rPr>
            </w:pPr>
            <w:r w:rsidRPr="000A7B77">
              <w:rPr>
                <w:rFonts w:cs="Times New Roman"/>
                <w:sz w:val="18"/>
                <w:szCs w:val="18"/>
              </w:rPr>
              <w:t>gene #</w:t>
            </w:r>
          </w:p>
        </w:tc>
        <w:tc>
          <w:tcPr>
            <w:tcW w:w="840" w:type="dxa"/>
          </w:tcPr>
          <w:p w:rsidR="004F4523" w:rsidRPr="000A7B77" w:rsidRDefault="004F4523" w:rsidP="00457AB6">
            <w:pPr>
              <w:rPr>
                <w:rFonts w:cs="Times New Roman"/>
                <w:sz w:val="18"/>
                <w:szCs w:val="18"/>
              </w:rPr>
            </w:pPr>
            <w:r w:rsidRPr="000A7B77">
              <w:rPr>
                <w:rFonts w:cs="Times New Roman"/>
                <w:sz w:val="18"/>
                <w:szCs w:val="18"/>
              </w:rPr>
              <w:t>d-base</w:t>
            </w:r>
          </w:p>
        </w:tc>
        <w:tc>
          <w:tcPr>
            <w:tcW w:w="1067" w:type="dxa"/>
          </w:tcPr>
          <w:p w:rsidR="004F4523" w:rsidRPr="000A7B77" w:rsidRDefault="004F4523" w:rsidP="00457AB6">
            <w:pPr>
              <w:rPr>
                <w:rFonts w:cs="Times New Roman"/>
                <w:sz w:val="18"/>
                <w:szCs w:val="18"/>
              </w:rPr>
            </w:pPr>
            <w:r w:rsidRPr="000A7B77">
              <w:rPr>
                <w:rFonts w:cs="Times New Roman"/>
                <w:sz w:val="18"/>
                <w:szCs w:val="18"/>
              </w:rPr>
              <w:t>query: subject</w:t>
            </w:r>
          </w:p>
        </w:tc>
        <w:tc>
          <w:tcPr>
            <w:tcW w:w="912" w:type="dxa"/>
          </w:tcPr>
          <w:p w:rsidR="004F4523" w:rsidRPr="000A7B77" w:rsidRDefault="004F4523" w:rsidP="00457AB6">
            <w:pPr>
              <w:rPr>
                <w:rFonts w:cs="Times New Roman"/>
                <w:sz w:val="18"/>
                <w:szCs w:val="18"/>
              </w:rPr>
            </w:pPr>
            <w:r w:rsidRPr="000A7B77">
              <w:rPr>
                <w:rFonts w:cs="Times New Roman"/>
                <w:sz w:val="18"/>
                <w:szCs w:val="18"/>
              </w:rPr>
              <w:t>% align</w:t>
            </w:r>
          </w:p>
        </w:tc>
        <w:tc>
          <w:tcPr>
            <w:tcW w:w="709" w:type="dxa"/>
          </w:tcPr>
          <w:p w:rsidR="004F4523" w:rsidRPr="000A7B77" w:rsidRDefault="004F4523" w:rsidP="00457AB6">
            <w:pPr>
              <w:rPr>
                <w:rFonts w:cs="Times New Roman"/>
                <w:sz w:val="18"/>
                <w:szCs w:val="18"/>
              </w:rPr>
            </w:pPr>
            <w:r w:rsidRPr="000A7B77">
              <w:rPr>
                <w:rFonts w:cs="Times New Roman"/>
                <w:sz w:val="18"/>
                <w:szCs w:val="18"/>
              </w:rPr>
              <w:t>e-val</w:t>
            </w:r>
          </w:p>
        </w:tc>
        <w:tc>
          <w:tcPr>
            <w:tcW w:w="818" w:type="dxa"/>
          </w:tcPr>
          <w:p w:rsidR="004F4523" w:rsidRPr="000A7B77" w:rsidRDefault="004F4523" w:rsidP="00457AB6">
            <w:pPr>
              <w:rPr>
                <w:rFonts w:cs="Times New Roman"/>
                <w:sz w:val="18"/>
                <w:szCs w:val="18"/>
              </w:rPr>
            </w:pPr>
            <w:r w:rsidRPr="000A7B77">
              <w:rPr>
                <w:rFonts w:cs="Times New Roman"/>
                <w:sz w:val="18"/>
                <w:szCs w:val="18"/>
              </w:rPr>
              <w:t>% id</w:t>
            </w:r>
          </w:p>
        </w:tc>
        <w:tc>
          <w:tcPr>
            <w:tcW w:w="827" w:type="dxa"/>
          </w:tcPr>
          <w:p w:rsidR="004F4523" w:rsidRPr="000A7B77" w:rsidRDefault="004F4523" w:rsidP="00457AB6">
            <w:pPr>
              <w:rPr>
                <w:rFonts w:cs="Times New Roman"/>
                <w:sz w:val="18"/>
                <w:szCs w:val="18"/>
              </w:rPr>
            </w:pPr>
            <w:r w:rsidRPr="000A7B77">
              <w:rPr>
                <w:rFonts w:cs="Times New Roman"/>
                <w:sz w:val="18"/>
                <w:szCs w:val="18"/>
              </w:rPr>
              <w:t>% sim</w:t>
            </w:r>
          </w:p>
        </w:tc>
      </w:tr>
      <w:tr w:rsidR="001E1723" w:rsidRPr="000A7B77" w:rsidTr="00C573CE">
        <w:tc>
          <w:tcPr>
            <w:tcW w:w="816" w:type="dxa"/>
          </w:tcPr>
          <w:p w:rsidR="004F4523" w:rsidRPr="000A7B77" w:rsidRDefault="004F77F0" w:rsidP="00457AB6">
            <w:pPr>
              <w:rPr>
                <w:rFonts w:cs="Times New Roman"/>
                <w:sz w:val="18"/>
                <w:szCs w:val="18"/>
              </w:rPr>
            </w:pPr>
            <w:r w:rsidRPr="000A7B77">
              <w:rPr>
                <w:rFonts w:cs="Times New Roman"/>
                <w:sz w:val="18"/>
                <w:szCs w:val="18"/>
              </w:rPr>
              <w:t>35905</w:t>
            </w:r>
          </w:p>
        </w:tc>
        <w:tc>
          <w:tcPr>
            <w:tcW w:w="1683" w:type="dxa"/>
          </w:tcPr>
          <w:p w:rsidR="004F4523" w:rsidRPr="000A7B77" w:rsidRDefault="004F77F0" w:rsidP="00457AB6">
            <w:pPr>
              <w:rPr>
                <w:rFonts w:cs="Times New Roman"/>
                <w:sz w:val="18"/>
                <w:szCs w:val="18"/>
              </w:rPr>
            </w:pPr>
            <w:r w:rsidRPr="000A7B77">
              <w:rPr>
                <w:rFonts w:cs="Times New Roman"/>
                <w:sz w:val="18"/>
                <w:szCs w:val="18"/>
              </w:rPr>
              <w:t>LovelyUnicorn</w:t>
            </w:r>
          </w:p>
        </w:tc>
        <w:tc>
          <w:tcPr>
            <w:tcW w:w="814" w:type="dxa"/>
          </w:tcPr>
          <w:p w:rsidR="004F4523" w:rsidRPr="000A7B77" w:rsidRDefault="004F4523" w:rsidP="00457AB6">
            <w:pPr>
              <w:rPr>
                <w:rFonts w:cs="Times New Roman"/>
                <w:sz w:val="18"/>
                <w:szCs w:val="18"/>
              </w:rPr>
            </w:pPr>
            <w:r w:rsidRPr="000A7B77">
              <w:rPr>
                <w:rFonts w:cs="Times New Roman"/>
                <w:sz w:val="18"/>
                <w:szCs w:val="18"/>
              </w:rPr>
              <w:t>49</w:t>
            </w:r>
          </w:p>
        </w:tc>
        <w:tc>
          <w:tcPr>
            <w:tcW w:w="840" w:type="dxa"/>
          </w:tcPr>
          <w:p w:rsidR="004F4523" w:rsidRPr="000A7B77" w:rsidRDefault="004F4523" w:rsidP="00457AB6">
            <w:pPr>
              <w:rPr>
                <w:rFonts w:cs="Times New Roman"/>
                <w:sz w:val="18"/>
                <w:szCs w:val="18"/>
              </w:rPr>
            </w:pPr>
            <w:r w:rsidRPr="000A7B77">
              <w:rPr>
                <w:rFonts w:cs="Times New Roman"/>
                <w:sz w:val="18"/>
                <w:szCs w:val="18"/>
              </w:rPr>
              <w:t>NCBI</w:t>
            </w:r>
          </w:p>
        </w:tc>
        <w:tc>
          <w:tcPr>
            <w:tcW w:w="1067" w:type="dxa"/>
          </w:tcPr>
          <w:p w:rsidR="004F4523" w:rsidRPr="000A7B77" w:rsidRDefault="004F4523" w:rsidP="00457AB6">
            <w:pPr>
              <w:rPr>
                <w:rFonts w:cs="Times New Roman"/>
                <w:sz w:val="18"/>
                <w:szCs w:val="18"/>
              </w:rPr>
            </w:pPr>
            <w:r w:rsidRPr="000A7B77">
              <w:rPr>
                <w:rFonts w:cs="Times New Roman"/>
                <w:sz w:val="18"/>
                <w:szCs w:val="18"/>
              </w:rPr>
              <w:t>q 1-77</w:t>
            </w:r>
          </w:p>
          <w:p w:rsidR="004F4523" w:rsidRPr="000A7B77" w:rsidRDefault="004F4523" w:rsidP="00457AB6">
            <w:pPr>
              <w:rPr>
                <w:rFonts w:cs="Times New Roman"/>
                <w:sz w:val="18"/>
                <w:szCs w:val="18"/>
              </w:rPr>
            </w:pPr>
            <w:r w:rsidRPr="000A7B77">
              <w:rPr>
                <w:rFonts w:cs="Times New Roman"/>
                <w:sz w:val="18"/>
                <w:szCs w:val="18"/>
              </w:rPr>
              <w:t>t 1-77</w:t>
            </w:r>
          </w:p>
          <w:p w:rsidR="004F4523" w:rsidRPr="000A7B77" w:rsidRDefault="004F4523" w:rsidP="00457AB6">
            <w:pPr>
              <w:rPr>
                <w:rFonts w:cs="Times New Roman"/>
                <w:sz w:val="18"/>
                <w:szCs w:val="18"/>
              </w:rPr>
            </w:pPr>
          </w:p>
        </w:tc>
        <w:tc>
          <w:tcPr>
            <w:tcW w:w="912" w:type="dxa"/>
          </w:tcPr>
          <w:p w:rsidR="004F4523" w:rsidRPr="000A7B77" w:rsidRDefault="004F4523" w:rsidP="00457AB6">
            <w:pPr>
              <w:rPr>
                <w:rFonts w:cs="Times New Roman"/>
                <w:sz w:val="18"/>
                <w:szCs w:val="18"/>
              </w:rPr>
            </w:pPr>
            <w:r w:rsidRPr="000A7B77">
              <w:rPr>
                <w:rFonts w:cs="Times New Roman"/>
                <w:sz w:val="18"/>
                <w:szCs w:val="18"/>
              </w:rPr>
              <w:t>100</w:t>
            </w:r>
          </w:p>
        </w:tc>
        <w:tc>
          <w:tcPr>
            <w:tcW w:w="709" w:type="dxa"/>
          </w:tcPr>
          <w:p w:rsidR="004F4523" w:rsidRPr="000A7B77" w:rsidRDefault="00C573CE" w:rsidP="00457AB6">
            <w:pPr>
              <w:rPr>
                <w:rFonts w:cs="Times New Roman"/>
                <w:sz w:val="18"/>
                <w:szCs w:val="18"/>
                <w:vertAlign w:val="superscript"/>
              </w:rPr>
            </w:pPr>
            <w:r w:rsidRPr="000A7B77">
              <w:rPr>
                <w:rFonts w:cs="Times New Roman"/>
                <w:sz w:val="18"/>
                <w:szCs w:val="18"/>
              </w:rPr>
              <w:t xml:space="preserve">4 </w:t>
            </w:r>
            <w:r w:rsidR="004F4523" w:rsidRPr="000A7B77">
              <w:rPr>
                <w:rFonts w:cs="Times New Roman"/>
                <w:sz w:val="18"/>
                <w:szCs w:val="18"/>
              </w:rPr>
              <w:t>x</w:t>
            </w:r>
            <w:r w:rsidRPr="000A7B77">
              <w:rPr>
                <w:rFonts w:cs="Times New Roman"/>
                <w:sz w:val="18"/>
                <w:szCs w:val="18"/>
              </w:rPr>
              <w:t xml:space="preserve"> </w:t>
            </w:r>
            <w:r w:rsidR="004F4523" w:rsidRPr="000A7B77">
              <w:rPr>
                <w:rFonts w:cs="Times New Roman"/>
                <w:sz w:val="18"/>
                <w:szCs w:val="18"/>
              </w:rPr>
              <w:t>10</w:t>
            </w:r>
            <w:r w:rsidRPr="000A7B77">
              <w:rPr>
                <w:rFonts w:cs="Times New Roman"/>
                <w:sz w:val="18"/>
                <w:szCs w:val="18"/>
                <w:vertAlign w:val="superscript"/>
              </w:rPr>
              <w:t>-150</w:t>
            </w:r>
          </w:p>
        </w:tc>
        <w:tc>
          <w:tcPr>
            <w:tcW w:w="818" w:type="dxa"/>
          </w:tcPr>
          <w:p w:rsidR="004F4523" w:rsidRPr="000A7B77" w:rsidRDefault="00C573CE" w:rsidP="00457AB6">
            <w:pPr>
              <w:rPr>
                <w:rFonts w:cs="Times New Roman"/>
                <w:sz w:val="18"/>
                <w:szCs w:val="18"/>
              </w:rPr>
            </w:pPr>
            <w:r w:rsidRPr="000A7B77">
              <w:rPr>
                <w:rFonts w:cs="Times New Roman"/>
                <w:sz w:val="18"/>
                <w:szCs w:val="18"/>
              </w:rPr>
              <w:t>99.66</w:t>
            </w:r>
          </w:p>
        </w:tc>
        <w:tc>
          <w:tcPr>
            <w:tcW w:w="827" w:type="dxa"/>
          </w:tcPr>
          <w:p w:rsidR="004F4523" w:rsidRPr="000A7B77" w:rsidRDefault="004F4523" w:rsidP="00457AB6">
            <w:pPr>
              <w:rPr>
                <w:rFonts w:cs="Times New Roman"/>
                <w:sz w:val="18"/>
                <w:szCs w:val="18"/>
              </w:rPr>
            </w:pPr>
            <w:r w:rsidRPr="000A7B77">
              <w:rPr>
                <w:rFonts w:cs="Times New Roman"/>
                <w:sz w:val="18"/>
                <w:szCs w:val="18"/>
              </w:rPr>
              <w:t>100</w:t>
            </w:r>
          </w:p>
        </w:tc>
      </w:tr>
      <w:tr w:rsidR="00C573CE" w:rsidRPr="000A7B77" w:rsidTr="00457AB6">
        <w:tc>
          <w:tcPr>
            <w:tcW w:w="8486" w:type="dxa"/>
            <w:gridSpan w:val="9"/>
          </w:tcPr>
          <w:p w:rsidR="00C573CE" w:rsidRPr="000A7B77" w:rsidRDefault="00C573CE" w:rsidP="00457AB6">
            <w:pPr>
              <w:rPr>
                <w:rFonts w:cs="Times New Roman"/>
                <w:sz w:val="18"/>
                <w:szCs w:val="18"/>
                <w:vertAlign w:val="superscript"/>
              </w:rPr>
            </w:pPr>
            <w:r w:rsidRPr="000A7B77">
              <w:rPr>
                <w:rFonts w:cs="Times New Roman"/>
                <w:sz w:val="18"/>
                <w:szCs w:val="18"/>
              </w:rPr>
              <w:t>12 others w/ 100% alignment and e-value = 4 x 10</w:t>
            </w:r>
            <w:r w:rsidRPr="000A7B77">
              <w:rPr>
                <w:rFonts w:cs="Times New Roman"/>
                <w:sz w:val="18"/>
                <w:szCs w:val="18"/>
                <w:vertAlign w:val="superscript"/>
              </w:rPr>
              <w:t>-150</w:t>
            </w:r>
          </w:p>
        </w:tc>
      </w:tr>
    </w:tbl>
    <w:p w:rsidR="004F4523" w:rsidRPr="000A7B77" w:rsidRDefault="004F4523" w:rsidP="004F4523">
      <w:pPr>
        <w:rPr>
          <w:rFonts w:cs="Times New Roman"/>
          <w:sz w:val="18"/>
          <w:szCs w:val="18"/>
        </w:rPr>
      </w:pPr>
    </w:p>
    <w:p w:rsidR="004F4523" w:rsidRPr="000A7B77" w:rsidRDefault="004F4523" w:rsidP="003A72F7">
      <w:pPr>
        <w:rPr>
          <w:rFonts w:cs="Times New Roman"/>
          <w:sz w:val="18"/>
          <w:szCs w:val="18"/>
        </w:rPr>
      </w:pPr>
    </w:p>
    <w:p w:rsidR="004F4523" w:rsidRPr="000A7B77" w:rsidRDefault="003A72F7" w:rsidP="004F4523">
      <w:pPr>
        <w:ind w:left="864"/>
        <w:rPr>
          <w:rFonts w:cs="Times New Roman"/>
          <w:sz w:val="18"/>
          <w:szCs w:val="18"/>
        </w:rPr>
      </w:pPr>
      <w:r>
        <w:rPr>
          <w:rFonts w:cs="Times New Roman"/>
          <w:sz w:val="18"/>
          <w:szCs w:val="18"/>
        </w:rPr>
        <w:t>g</w:t>
      </w:r>
      <w:r w:rsidR="004F4523" w:rsidRPr="000A7B77">
        <w:rPr>
          <w:rFonts w:cs="Times New Roman"/>
          <w:sz w:val="18"/>
          <w:szCs w:val="18"/>
        </w:rPr>
        <w:t>. ribosomal binding site</w:t>
      </w:r>
    </w:p>
    <w:tbl>
      <w:tblPr>
        <w:tblStyle w:val="TableGrid"/>
        <w:tblW w:w="0" w:type="auto"/>
        <w:tblInd w:w="864" w:type="dxa"/>
        <w:tblLook w:val="04A0" w:firstRow="1" w:lastRow="0" w:firstColumn="1" w:lastColumn="0" w:noHBand="0" w:noVBand="1"/>
      </w:tblPr>
      <w:tblGrid>
        <w:gridCol w:w="1021"/>
        <w:gridCol w:w="1194"/>
        <w:gridCol w:w="1239"/>
        <w:gridCol w:w="1088"/>
        <w:gridCol w:w="1088"/>
        <w:gridCol w:w="1128"/>
      </w:tblGrid>
      <w:tr w:rsidR="001E1723" w:rsidRPr="000A7B77" w:rsidTr="00457AB6">
        <w:tc>
          <w:tcPr>
            <w:tcW w:w="1260" w:type="dxa"/>
          </w:tcPr>
          <w:p w:rsidR="004F4523" w:rsidRPr="000A7B77" w:rsidRDefault="004F4523" w:rsidP="00457AB6">
            <w:pPr>
              <w:rPr>
                <w:rFonts w:cs="Times New Roman"/>
                <w:sz w:val="18"/>
                <w:szCs w:val="18"/>
              </w:rPr>
            </w:pPr>
            <w:r w:rsidRPr="000A7B77">
              <w:rPr>
                <w:rFonts w:cs="Times New Roman"/>
                <w:sz w:val="18"/>
                <w:szCs w:val="18"/>
              </w:rPr>
              <w:t>start</w:t>
            </w:r>
          </w:p>
        </w:tc>
        <w:tc>
          <w:tcPr>
            <w:tcW w:w="1481" w:type="dxa"/>
          </w:tcPr>
          <w:p w:rsidR="004F4523" w:rsidRPr="000A7B77" w:rsidRDefault="004F4523" w:rsidP="00457AB6">
            <w:pPr>
              <w:rPr>
                <w:rFonts w:cs="Times New Roman"/>
                <w:sz w:val="18"/>
                <w:szCs w:val="18"/>
              </w:rPr>
            </w:pPr>
            <w:r w:rsidRPr="000A7B77">
              <w:rPr>
                <w:rFonts w:cs="Times New Roman"/>
                <w:sz w:val="18"/>
                <w:szCs w:val="18"/>
              </w:rPr>
              <w:t>scoring matrix</w:t>
            </w:r>
          </w:p>
        </w:tc>
        <w:tc>
          <w:tcPr>
            <w:tcW w:w="1515" w:type="dxa"/>
          </w:tcPr>
          <w:p w:rsidR="004F4523" w:rsidRPr="000A7B77" w:rsidRDefault="004F4523" w:rsidP="00457AB6">
            <w:pPr>
              <w:rPr>
                <w:rFonts w:cs="Times New Roman"/>
                <w:sz w:val="18"/>
                <w:szCs w:val="18"/>
              </w:rPr>
            </w:pPr>
            <w:r w:rsidRPr="000A7B77">
              <w:rPr>
                <w:rFonts w:cs="Times New Roman"/>
                <w:sz w:val="18"/>
                <w:szCs w:val="18"/>
              </w:rPr>
              <w:t>spacing matrix</w:t>
            </w:r>
          </w:p>
        </w:tc>
        <w:tc>
          <w:tcPr>
            <w:tcW w:w="1400" w:type="dxa"/>
          </w:tcPr>
          <w:p w:rsidR="004F4523" w:rsidRPr="000A7B77" w:rsidRDefault="004F4523" w:rsidP="00457AB6">
            <w:pPr>
              <w:rPr>
                <w:rFonts w:cs="Times New Roman"/>
                <w:sz w:val="18"/>
                <w:szCs w:val="18"/>
              </w:rPr>
            </w:pPr>
            <w:r w:rsidRPr="000A7B77">
              <w:rPr>
                <w:rFonts w:cs="Times New Roman"/>
                <w:sz w:val="18"/>
                <w:szCs w:val="18"/>
              </w:rPr>
              <w:t>z score</w:t>
            </w:r>
          </w:p>
        </w:tc>
        <w:tc>
          <w:tcPr>
            <w:tcW w:w="1400" w:type="dxa"/>
          </w:tcPr>
          <w:p w:rsidR="004F4523" w:rsidRPr="000A7B77" w:rsidRDefault="004F4523" w:rsidP="00457AB6">
            <w:pPr>
              <w:rPr>
                <w:rFonts w:cs="Times New Roman"/>
                <w:sz w:val="18"/>
                <w:szCs w:val="18"/>
              </w:rPr>
            </w:pPr>
            <w:r w:rsidRPr="000A7B77">
              <w:rPr>
                <w:rFonts w:cs="Times New Roman"/>
                <w:sz w:val="18"/>
                <w:szCs w:val="18"/>
              </w:rPr>
              <w:t>final score</w:t>
            </w:r>
          </w:p>
        </w:tc>
        <w:tc>
          <w:tcPr>
            <w:tcW w:w="1430" w:type="dxa"/>
          </w:tcPr>
          <w:p w:rsidR="004F4523" w:rsidRPr="000A7B77" w:rsidRDefault="004F4523" w:rsidP="00457AB6">
            <w:pPr>
              <w:rPr>
                <w:rFonts w:cs="Times New Roman"/>
                <w:sz w:val="18"/>
                <w:szCs w:val="18"/>
              </w:rPr>
            </w:pPr>
            <w:r w:rsidRPr="000A7B77">
              <w:rPr>
                <w:rFonts w:cs="Times New Roman"/>
                <w:sz w:val="18"/>
                <w:szCs w:val="18"/>
              </w:rPr>
              <w:t>best score?</w:t>
            </w:r>
          </w:p>
        </w:tc>
      </w:tr>
      <w:tr w:rsidR="004F4523" w:rsidRPr="000A7B77" w:rsidTr="00457AB6">
        <w:tc>
          <w:tcPr>
            <w:tcW w:w="1260" w:type="dxa"/>
          </w:tcPr>
          <w:p w:rsidR="004F4523" w:rsidRPr="000A7B77" w:rsidRDefault="004F4523" w:rsidP="00457AB6">
            <w:pPr>
              <w:rPr>
                <w:rFonts w:cs="Times New Roman"/>
                <w:sz w:val="18"/>
                <w:szCs w:val="18"/>
              </w:rPr>
            </w:pPr>
            <w:r w:rsidRPr="000A7B77">
              <w:rPr>
                <w:rFonts w:cs="Times New Roman"/>
                <w:sz w:val="18"/>
                <w:szCs w:val="18"/>
              </w:rPr>
              <w:t>35546</w:t>
            </w:r>
          </w:p>
        </w:tc>
        <w:tc>
          <w:tcPr>
            <w:tcW w:w="1481" w:type="dxa"/>
          </w:tcPr>
          <w:p w:rsidR="004F4523" w:rsidRPr="000A7B77" w:rsidRDefault="004F4523" w:rsidP="00457AB6">
            <w:pPr>
              <w:rPr>
                <w:rFonts w:cs="Times New Roman"/>
                <w:sz w:val="18"/>
                <w:szCs w:val="18"/>
              </w:rPr>
            </w:pPr>
            <w:r w:rsidRPr="000A7B77">
              <w:rPr>
                <w:rFonts w:cs="Times New Roman"/>
                <w:sz w:val="18"/>
                <w:szCs w:val="18"/>
              </w:rPr>
              <w:t>Kibler6</w:t>
            </w:r>
          </w:p>
        </w:tc>
        <w:tc>
          <w:tcPr>
            <w:tcW w:w="1515" w:type="dxa"/>
          </w:tcPr>
          <w:p w:rsidR="004F4523" w:rsidRPr="000A7B77" w:rsidRDefault="004F4523" w:rsidP="00457AB6">
            <w:pPr>
              <w:rPr>
                <w:rFonts w:cs="Times New Roman"/>
                <w:sz w:val="18"/>
                <w:szCs w:val="18"/>
              </w:rPr>
            </w:pPr>
            <w:r w:rsidRPr="000A7B77">
              <w:rPr>
                <w:rFonts w:cs="Times New Roman"/>
                <w:sz w:val="18"/>
                <w:szCs w:val="18"/>
              </w:rPr>
              <w:t>Karlin Medium</w:t>
            </w:r>
          </w:p>
        </w:tc>
        <w:tc>
          <w:tcPr>
            <w:tcW w:w="1400" w:type="dxa"/>
          </w:tcPr>
          <w:p w:rsidR="004F4523" w:rsidRPr="000A7B77" w:rsidRDefault="0099712D" w:rsidP="00457AB6">
            <w:pPr>
              <w:rPr>
                <w:rFonts w:cs="Times New Roman"/>
                <w:sz w:val="18"/>
                <w:szCs w:val="18"/>
              </w:rPr>
            </w:pPr>
            <w:r w:rsidRPr="000A7B77">
              <w:rPr>
                <w:rFonts w:cs="Times New Roman"/>
                <w:sz w:val="18"/>
                <w:szCs w:val="18"/>
              </w:rPr>
              <w:t>3.125</w:t>
            </w:r>
          </w:p>
        </w:tc>
        <w:tc>
          <w:tcPr>
            <w:tcW w:w="1400" w:type="dxa"/>
          </w:tcPr>
          <w:p w:rsidR="004F4523" w:rsidRPr="000A7B77" w:rsidRDefault="00355154" w:rsidP="00355154">
            <w:pPr>
              <w:rPr>
                <w:rFonts w:cs="Times New Roman"/>
                <w:sz w:val="18"/>
                <w:szCs w:val="18"/>
              </w:rPr>
            </w:pPr>
            <w:r w:rsidRPr="000A7B77">
              <w:rPr>
                <w:rFonts w:cs="Times New Roman"/>
                <w:sz w:val="18"/>
                <w:szCs w:val="18"/>
              </w:rPr>
              <w:t>-2.253</w:t>
            </w:r>
          </w:p>
        </w:tc>
        <w:tc>
          <w:tcPr>
            <w:tcW w:w="1430" w:type="dxa"/>
          </w:tcPr>
          <w:p w:rsidR="004F4523" w:rsidRPr="000A7B77" w:rsidRDefault="004F4523" w:rsidP="00457AB6">
            <w:pPr>
              <w:rPr>
                <w:rFonts w:cs="Times New Roman"/>
                <w:sz w:val="18"/>
                <w:szCs w:val="18"/>
              </w:rPr>
            </w:pPr>
            <w:r w:rsidRPr="000A7B77">
              <w:rPr>
                <w:rFonts w:cs="Times New Roman"/>
                <w:sz w:val="18"/>
                <w:szCs w:val="18"/>
              </w:rPr>
              <w:t>#</w:t>
            </w:r>
            <w:r w:rsidR="00355154" w:rsidRPr="000A7B77">
              <w:rPr>
                <w:rFonts w:cs="Times New Roman"/>
                <w:sz w:val="18"/>
                <w:szCs w:val="18"/>
              </w:rPr>
              <w:t>1/2</w:t>
            </w:r>
          </w:p>
        </w:tc>
      </w:tr>
    </w:tbl>
    <w:p w:rsidR="004F4523" w:rsidRPr="000A7B77" w:rsidRDefault="004F4523" w:rsidP="004F4523">
      <w:pPr>
        <w:ind w:left="864"/>
        <w:rPr>
          <w:rFonts w:cs="Times New Roman"/>
          <w:sz w:val="18"/>
          <w:szCs w:val="18"/>
        </w:rPr>
      </w:pPr>
    </w:p>
    <w:p w:rsidR="004F4523" w:rsidRPr="000A7B77" w:rsidRDefault="003A72F7" w:rsidP="004F4523">
      <w:pPr>
        <w:ind w:left="864"/>
        <w:rPr>
          <w:rFonts w:cs="Times New Roman"/>
          <w:sz w:val="18"/>
          <w:szCs w:val="18"/>
        </w:rPr>
      </w:pPr>
      <w:r>
        <w:rPr>
          <w:rFonts w:cs="Times New Roman"/>
          <w:sz w:val="18"/>
          <w:szCs w:val="18"/>
        </w:rPr>
        <w:t>h</w:t>
      </w:r>
      <w:r w:rsidR="004F4523" w:rsidRPr="000A7B77">
        <w:rPr>
          <w:rFonts w:cs="Times New Roman"/>
          <w:sz w:val="18"/>
          <w:szCs w:val="18"/>
        </w:rPr>
        <w:t>. longest possible ORF? yes</w:t>
      </w:r>
    </w:p>
    <w:p w:rsidR="004F4523" w:rsidRPr="000A7B77" w:rsidRDefault="004F4523" w:rsidP="004F4523">
      <w:pPr>
        <w:ind w:left="864"/>
        <w:rPr>
          <w:rFonts w:cs="Times New Roman"/>
          <w:sz w:val="18"/>
          <w:szCs w:val="18"/>
        </w:rPr>
      </w:pPr>
      <w:r w:rsidRPr="000A7B77">
        <w:rPr>
          <w:rFonts w:cs="Times New Roman"/>
          <w:sz w:val="18"/>
          <w:szCs w:val="18"/>
        </w:rPr>
        <w:t>conclusion: th</w:t>
      </w:r>
      <w:r w:rsidR="004F77F0" w:rsidRPr="000A7B77">
        <w:rPr>
          <w:rFonts w:cs="Times New Roman"/>
          <w:sz w:val="18"/>
          <w:szCs w:val="18"/>
        </w:rPr>
        <w:t>is is a gene with start at 35905</w:t>
      </w:r>
    </w:p>
    <w:p w:rsidR="004F4523" w:rsidRPr="000A7B77" w:rsidRDefault="004F4523" w:rsidP="004F4523">
      <w:pPr>
        <w:ind w:left="864"/>
        <w:rPr>
          <w:rFonts w:cs="Times New Roman"/>
          <w:sz w:val="18"/>
          <w:szCs w:val="18"/>
        </w:rPr>
      </w:pPr>
    </w:p>
    <w:p w:rsidR="004F4523" w:rsidRPr="000A7B77" w:rsidRDefault="004F4523" w:rsidP="004F4523">
      <w:pPr>
        <w:rPr>
          <w:rFonts w:cs="Times New Roman"/>
          <w:sz w:val="18"/>
          <w:szCs w:val="18"/>
        </w:rPr>
      </w:pPr>
      <w:r w:rsidRPr="000A7B77">
        <w:rPr>
          <w:rFonts w:cs="Times New Roman"/>
          <w:sz w:val="18"/>
          <w:szCs w:val="18"/>
        </w:rPr>
        <w:t>Gene function</w:t>
      </w:r>
    </w:p>
    <w:p w:rsidR="004F4523" w:rsidRPr="000A7B77" w:rsidRDefault="004F4523" w:rsidP="004F4523">
      <w:pPr>
        <w:ind w:left="432"/>
        <w:rPr>
          <w:rFonts w:cs="Times New Roman"/>
          <w:sz w:val="18"/>
          <w:szCs w:val="18"/>
        </w:rPr>
      </w:pPr>
      <w:r w:rsidRPr="000A7B77">
        <w:rPr>
          <w:rFonts w:cs="Times New Roman"/>
          <w:sz w:val="18"/>
          <w:szCs w:val="18"/>
        </w:rPr>
        <w:t>1. Synteny</w:t>
      </w:r>
    </w:p>
    <w:p w:rsidR="004F4523" w:rsidRPr="000A7B77" w:rsidRDefault="004F4523" w:rsidP="004F4523">
      <w:pPr>
        <w:ind w:left="864"/>
        <w:rPr>
          <w:rFonts w:cs="Times New Roman"/>
          <w:sz w:val="18"/>
          <w:szCs w:val="18"/>
        </w:rPr>
      </w:pPr>
      <w:r w:rsidRPr="000A7B77">
        <w:rPr>
          <w:rFonts w:cs="Times New Roman"/>
          <w:sz w:val="18"/>
          <w:szCs w:val="18"/>
        </w:rPr>
        <w:t>a. is synteny informative for this gene? no</w:t>
      </w:r>
    </w:p>
    <w:p w:rsidR="004F4523" w:rsidRPr="000A7B77" w:rsidRDefault="004F4523" w:rsidP="004F4523">
      <w:pPr>
        <w:ind w:left="864"/>
        <w:rPr>
          <w:rFonts w:cs="Times New Roman"/>
          <w:sz w:val="18"/>
          <w:szCs w:val="18"/>
        </w:rPr>
      </w:pPr>
      <w:r w:rsidRPr="000A7B77">
        <w:rPr>
          <w:rFonts w:cs="Times New Roman"/>
          <w:sz w:val="18"/>
          <w:szCs w:val="18"/>
        </w:rPr>
        <w:t>b. upstream gene NA</w:t>
      </w:r>
    </w:p>
    <w:p w:rsidR="004F4523" w:rsidRPr="000A7B77" w:rsidRDefault="004F4523" w:rsidP="004F4523">
      <w:pPr>
        <w:ind w:left="864"/>
        <w:rPr>
          <w:rFonts w:cs="Times New Roman"/>
          <w:sz w:val="18"/>
          <w:szCs w:val="18"/>
        </w:rPr>
      </w:pPr>
      <w:r w:rsidRPr="000A7B77">
        <w:rPr>
          <w:rFonts w:cs="Times New Roman"/>
          <w:sz w:val="18"/>
          <w:szCs w:val="18"/>
        </w:rPr>
        <w:t>c. downstream gene NA</w:t>
      </w:r>
    </w:p>
    <w:p w:rsidR="004F4523" w:rsidRPr="000A7B77" w:rsidRDefault="004F4523" w:rsidP="004F4523">
      <w:pPr>
        <w:ind w:left="864"/>
        <w:rPr>
          <w:rFonts w:cs="Times New Roman"/>
          <w:sz w:val="18"/>
          <w:szCs w:val="18"/>
        </w:rPr>
      </w:pPr>
    </w:p>
    <w:p w:rsidR="000720AD" w:rsidRPr="000A7B77" w:rsidRDefault="000720AD" w:rsidP="000720AD">
      <w:pPr>
        <w:ind w:left="432"/>
        <w:rPr>
          <w:rFonts w:cs="Times New Roman"/>
          <w:sz w:val="18"/>
          <w:szCs w:val="18"/>
        </w:rPr>
      </w:pPr>
      <w:r w:rsidRPr="000A7B77">
        <w:rPr>
          <w:rFonts w:cs="Times New Roman"/>
          <w:sz w:val="18"/>
          <w:szCs w:val="18"/>
        </w:rPr>
        <w:t>2. phagesDB</w:t>
      </w:r>
    </w:p>
    <w:tbl>
      <w:tblPr>
        <w:tblStyle w:val="TableGrid"/>
        <w:tblW w:w="0" w:type="auto"/>
        <w:tblInd w:w="432" w:type="dxa"/>
        <w:tblLook w:val="04A0" w:firstRow="1" w:lastRow="0" w:firstColumn="1" w:lastColumn="0" w:noHBand="0" w:noVBand="1"/>
      </w:tblPr>
      <w:tblGrid>
        <w:gridCol w:w="720"/>
        <w:gridCol w:w="1728"/>
        <w:gridCol w:w="1440"/>
        <w:gridCol w:w="864"/>
      </w:tblGrid>
      <w:tr w:rsidR="001E1723" w:rsidRPr="000A7B77" w:rsidTr="00A4061F">
        <w:tc>
          <w:tcPr>
            <w:tcW w:w="720" w:type="dxa"/>
          </w:tcPr>
          <w:p w:rsidR="000720AD" w:rsidRPr="000A7B77" w:rsidRDefault="000720AD" w:rsidP="00A4061F">
            <w:pPr>
              <w:jc w:val="center"/>
              <w:rPr>
                <w:rFonts w:cs="Times New Roman"/>
                <w:sz w:val="18"/>
                <w:szCs w:val="18"/>
              </w:rPr>
            </w:pPr>
            <w:r w:rsidRPr="000A7B77">
              <w:rPr>
                <w:rFonts w:cs="Times New Roman"/>
                <w:sz w:val="18"/>
                <w:szCs w:val="18"/>
              </w:rPr>
              <w:t>n hits</w:t>
            </w:r>
          </w:p>
        </w:tc>
        <w:tc>
          <w:tcPr>
            <w:tcW w:w="1728" w:type="dxa"/>
          </w:tcPr>
          <w:p w:rsidR="000720AD" w:rsidRPr="000A7B77" w:rsidRDefault="000720AD" w:rsidP="00A4061F">
            <w:pPr>
              <w:jc w:val="center"/>
              <w:rPr>
                <w:rFonts w:cs="Times New Roman"/>
                <w:sz w:val="18"/>
                <w:szCs w:val="18"/>
              </w:rPr>
            </w:pPr>
            <w:r w:rsidRPr="000A7B77">
              <w:rPr>
                <w:rFonts w:cs="Times New Roman"/>
                <w:sz w:val="18"/>
                <w:szCs w:val="18"/>
              </w:rPr>
              <w:t>best hit</w:t>
            </w:r>
          </w:p>
        </w:tc>
        <w:tc>
          <w:tcPr>
            <w:tcW w:w="1440" w:type="dxa"/>
          </w:tcPr>
          <w:p w:rsidR="000720AD" w:rsidRPr="000A7B77" w:rsidRDefault="000720AD" w:rsidP="00A4061F">
            <w:pPr>
              <w:jc w:val="center"/>
              <w:rPr>
                <w:rFonts w:cs="Times New Roman"/>
                <w:sz w:val="18"/>
                <w:szCs w:val="18"/>
              </w:rPr>
            </w:pPr>
            <w:r w:rsidRPr="000A7B77">
              <w:rPr>
                <w:rFonts w:cs="Times New Roman"/>
                <w:sz w:val="18"/>
                <w:szCs w:val="18"/>
              </w:rPr>
              <w:t>function</w:t>
            </w:r>
          </w:p>
        </w:tc>
        <w:tc>
          <w:tcPr>
            <w:tcW w:w="864" w:type="dxa"/>
          </w:tcPr>
          <w:p w:rsidR="000720AD" w:rsidRPr="000A7B77" w:rsidRDefault="000720AD" w:rsidP="00A4061F">
            <w:pPr>
              <w:jc w:val="center"/>
              <w:rPr>
                <w:rFonts w:cs="Times New Roman"/>
                <w:sz w:val="18"/>
                <w:szCs w:val="18"/>
              </w:rPr>
            </w:pPr>
            <w:r w:rsidRPr="000A7B77">
              <w:rPr>
                <w:rFonts w:cs="Times New Roman"/>
                <w:sz w:val="18"/>
                <w:szCs w:val="18"/>
              </w:rPr>
              <w:t>e-value</w:t>
            </w:r>
          </w:p>
        </w:tc>
      </w:tr>
      <w:tr w:rsidR="000720AD" w:rsidRPr="000A7B77" w:rsidTr="00A4061F">
        <w:tc>
          <w:tcPr>
            <w:tcW w:w="720" w:type="dxa"/>
          </w:tcPr>
          <w:p w:rsidR="000720AD" w:rsidRPr="000A7B77" w:rsidRDefault="000720AD" w:rsidP="00A4061F">
            <w:pPr>
              <w:rPr>
                <w:rFonts w:cs="Times New Roman"/>
                <w:sz w:val="18"/>
                <w:szCs w:val="18"/>
              </w:rPr>
            </w:pPr>
            <w:r w:rsidRPr="000A7B77">
              <w:rPr>
                <w:rFonts w:cs="Times New Roman"/>
                <w:sz w:val="18"/>
                <w:szCs w:val="18"/>
              </w:rPr>
              <w:t>100</w:t>
            </w:r>
          </w:p>
        </w:tc>
        <w:tc>
          <w:tcPr>
            <w:tcW w:w="1728" w:type="dxa"/>
          </w:tcPr>
          <w:p w:rsidR="000720AD" w:rsidRPr="000A7B77" w:rsidRDefault="000720AD" w:rsidP="00A4061F">
            <w:pPr>
              <w:rPr>
                <w:rFonts w:cs="Times New Roman"/>
                <w:sz w:val="18"/>
                <w:szCs w:val="18"/>
              </w:rPr>
            </w:pPr>
            <w:r w:rsidRPr="000A7B77">
              <w:rPr>
                <w:rFonts w:cs="Times New Roman"/>
                <w:sz w:val="18"/>
                <w:szCs w:val="18"/>
              </w:rPr>
              <w:t>Zada_51</w:t>
            </w:r>
          </w:p>
        </w:tc>
        <w:tc>
          <w:tcPr>
            <w:tcW w:w="1440" w:type="dxa"/>
          </w:tcPr>
          <w:p w:rsidR="000720AD" w:rsidRPr="000A7B77" w:rsidRDefault="000720AD" w:rsidP="00A4061F">
            <w:pPr>
              <w:rPr>
                <w:rFonts w:cs="Times New Roman"/>
                <w:sz w:val="18"/>
                <w:szCs w:val="18"/>
              </w:rPr>
            </w:pPr>
            <w:r w:rsidRPr="000A7B77">
              <w:rPr>
                <w:rFonts w:cs="Times New Roman"/>
                <w:sz w:val="18"/>
                <w:szCs w:val="18"/>
              </w:rPr>
              <w:t>unknown</w:t>
            </w:r>
          </w:p>
        </w:tc>
        <w:tc>
          <w:tcPr>
            <w:tcW w:w="864" w:type="dxa"/>
          </w:tcPr>
          <w:p w:rsidR="000720AD" w:rsidRPr="000A7B77" w:rsidRDefault="000720AD" w:rsidP="00A4061F">
            <w:pPr>
              <w:rPr>
                <w:rFonts w:cs="Times New Roman"/>
                <w:sz w:val="18"/>
                <w:szCs w:val="18"/>
              </w:rPr>
            </w:pPr>
            <w:r w:rsidRPr="000A7B77">
              <w:rPr>
                <w:rFonts w:cs="Times New Roman"/>
                <w:sz w:val="18"/>
                <w:szCs w:val="18"/>
              </w:rPr>
              <w:t>3e-53</w:t>
            </w:r>
          </w:p>
        </w:tc>
      </w:tr>
    </w:tbl>
    <w:p w:rsidR="000720AD" w:rsidRPr="000A7B77" w:rsidRDefault="000720AD" w:rsidP="000720AD">
      <w:pPr>
        <w:ind w:left="432"/>
        <w:rPr>
          <w:rFonts w:cs="Times New Roman"/>
          <w:sz w:val="18"/>
          <w:szCs w:val="18"/>
        </w:rPr>
      </w:pPr>
    </w:p>
    <w:p w:rsidR="004F4523" w:rsidRPr="000A7B77" w:rsidRDefault="007E509B" w:rsidP="007E509B">
      <w:pPr>
        <w:ind w:left="432"/>
        <w:rPr>
          <w:rFonts w:cs="Times New Roman"/>
          <w:sz w:val="18"/>
          <w:szCs w:val="18"/>
        </w:rPr>
      </w:pPr>
      <w:r w:rsidRPr="000A7B77">
        <w:rPr>
          <w:rFonts w:cs="Times New Roman"/>
          <w:sz w:val="18"/>
          <w:szCs w:val="18"/>
        </w:rPr>
        <w:t xml:space="preserve">3. </w:t>
      </w:r>
      <w:r w:rsidR="004F4523" w:rsidRPr="000A7B77">
        <w:rPr>
          <w:rFonts w:cs="Times New Roman"/>
          <w:sz w:val="18"/>
          <w:szCs w:val="18"/>
        </w:rPr>
        <w:t>NCBI</w:t>
      </w:r>
    </w:p>
    <w:tbl>
      <w:tblPr>
        <w:tblStyle w:val="TableGrid"/>
        <w:tblW w:w="0" w:type="auto"/>
        <w:tblInd w:w="864" w:type="dxa"/>
        <w:tblLook w:val="04A0" w:firstRow="1" w:lastRow="0" w:firstColumn="1" w:lastColumn="0" w:noHBand="0" w:noVBand="1"/>
      </w:tblPr>
      <w:tblGrid>
        <w:gridCol w:w="1791"/>
        <w:gridCol w:w="1770"/>
        <w:gridCol w:w="1682"/>
        <w:gridCol w:w="1515"/>
      </w:tblGrid>
      <w:tr w:rsidR="001E1723" w:rsidRPr="000A7B77" w:rsidTr="00457AB6">
        <w:tc>
          <w:tcPr>
            <w:tcW w:w="2095" w:type="dxa"/>
          </w:tcPr>
          <w:p w:rsidR="004F4523" w:rsidRPr="000A7B77" w:rsidRDefault="004F4523" w:rsidP="00457AB6">
            <w:pPr>
              <w:rPr>
                <w:rFonts w:cs="Times New Roman"/>
                <w:sz w:val="18"/>
                <w:szCs w:val="18"/>
              </w:rPr>
            </w:pPr>
            <w:r w:rsidRPr="000A7B77">
              <w:rPr>
                <w:rFonts w:cs="Times New Roman"/>
                <w:sz w:val="18"/>
                <w:szCs w:val="18"/>
              </w:rPr>
              <w:t>phage name</w:t>
            </w:r>
          </w:p>
        </w:tc>
        <w:tc>
          <w:tcPr>
            <w:tcW w:w="2178" w:type="dxa"/>
          </w:tcPr>
          <w:p w:rsidR="004F4523" w:rsidRPr="000A7B77" w:rsidRDefault="004F4523" w:rsidP="00457AB6">
            <w:pPr>
              <w:rPr>
                <w:rFonts w:cs="Times New Roman"/>
                <w:sz w:val="18"/>
                <w:szCs w:val="18"/>
              </w:rPr>
            </w:pPr>
            <w:r w:rsidRPr="000A7B77">
              <w:rPr>
                <w:rFonts w:cs="Times New Roman"/>
                <w:sz w:val="18"/>
                <w:szCs w:val="18"/>
              </w:rPr>
              <w:t>gene function</w:t>
            </w:r>
          </w:p>
        </w:tc>
        <w:tc>
          <w:tcPr>
            <w:tcW w:w="2140" w:type="dxa"/>
          </w:tcPr>
          <w:p w:rsidR="004F4523" w:rsidRPr="000A7B77" w:rsidRDefault="004F4523" w:rsidP="00457AB6">
            <w:pPr>
              <w:rPr>
                <w:rFonts w:cs="Times New Roman"/>
                <w:sz w:val="18"/>
                <w:szCs w:val="18"/>
              </w:rPr>
            </w:pPr>
            <w:r w:rsidRPr="000A7B77">
              <w:rPr>
                <w:rFonts w:cs="Times New Roman"/>
                <w:sz w:val="18"/>
                <w:szCs w:val="18"/>
              </w:rPr>
              <w:t>% alignment</w:t>
            </w:r>
          </w:p>
        </w:tc>
        <w:tc>
          <w:tcPr>
            <w:tcW w:w="2073" w:type="dxa"/>
          </w:tcPr>
          <w:p w:rsidR="004F4523" w:rsidRPr="000A7B77" w:rsidRDefault="004F4523" w:rsidP="00457AB6">
            <w:pPr>
              <w:rPr>
                <w:rFonts w:cs="Times New Roman"/>
                <w:sz w:val="18"/>
                <w:szCs w:val="18"/>
              </w:rPr>
            </w:pPr>
            <w:r w:rsidRPr="000A7B77">
              <w:rPr>
                <w:rFonts w:cs="Times New Roman"/>
                <w:sz w:val="18"/>
                <w:szCs w:val="18"/>
              </w:rPr>
              <w:t>e-value</w:t>
            </w:r>
          </w:p>
        </w:tc>
      </w:tr>
      <w:tr w:rsidR="001E1723" w:rsidRPr="000A7B77" w:rsidTr="00457AB6">
        <w:tc>
          <w:tcPr>
            <w:tcW w:w="2095" w:type="dxa"/>
          </w:tcPr>
          <w:p w:rsidR="004F4523" w:rsidRPr="000A7B77" w:rsidRDefault="00ED4DDC" w:rsidP="00457AB6">
            <w:pPr>
              <w:rPr>
                <w:rFonts w:cs="Times New Roman"/>
                <w:sz w:val="18"/>
                <w:szCs w:val="18"/>
              </w:rPr>
            </w:pPr>
            <w:r w:rsidRPr="000A7B77">
              <w:rPr>
                <w:rFonts w:cs="Times New Roman"/>
                <w:sz w:val="18"/>
                <w:szCs w:val="18"/>
              </w:rPr>
              <w:t>Winzigespinne</w:t>
            </w:r>
            <w:r w:rsidR="00D73507" w:rsidRPr="000A7B77">
              <w:rPr>
                <w:rFonts w:cs="Times New Roman"/>
                <w:sz w:val="18"/>
                <w:szCs w:val="18"/>
              </w:rPr>
              <w:t xml:space="preserve"> + 5 others</w:t>
            </w:r>
          </w:p>
        </w:tc>
        <w:tc>
          <w:tcPr>
            <w:tcW w:w="2178" w:type="dxa"/>
          </w:tcPr>
          <w:p w:rsidR="004F4523" w:rsidRPr="000A7B77" w:rsidRDefault="004F4523" w:rsidP="00457AB6">
            <w:pPr>
              <w:rPr>
                <w:rFonts w:cs="Times New Roman"/>
                <w:sz w:val="18"/>
                <w:szCs w:val="18"/>
              </w:rPr>
            </w:pPr>
            <w:r w:rsidRPr="000A7B77">
              <w:rPr>
                <w:rFonts w:cs="Times New Roman"/>
                <w:sz w:val="18"/>
                <w:szCs w:val="18"/>
              </w:rPr>
              <w:t>hypothetical protein</w:t>
            </w:r>
          </w:p>
        </w:tc>
        <w:tc>
          <w:tcPr>
            <w:tcW w:w="2140" w:type="dxa"/>
          </w:tcPr>
          <w:p w:rsidR="004F4523" w:rsidRPr="000A7B77" w:rsidRDefault="004F4523" w:rsidP="00457AB6">
            <w:pPr>
              <w:rPr>
                <w:rFonts w:cs="Times New Roman"/>
                <w:sz w:val="18"/>
                <w:szCs w:val="18"/>
              </w:rPr>
            </w:pPr>
            <w:r w:rsidRPr="000A7B77">
              <w:rPr>
                <w:rFonts w:cs="Times New Roman"/>
                <w:sz w:val="18"/>
                <w:szCs w:val="18"/>
              </w:rPr>
              <w:t>98</w:t>
            </w:r>
          </w:p>
        </w:tc>
        <w:tc>
          <w:tcPr>
            <w:tcW w:w="2073" w:type="dxa"/>
          </w:tcPr>
          <w:p w:rsidR="004F4523" w:rsidRPr="000A7B77" w:rsidRDefault="00ED4DDC" w:rsidP="00457AB6">
            <w:pPr>
              <w:rPr>
                <w:rFonts w:cs="Times New Roman"/>
                <w:sz w:val="18"/>
                <w:szCs w:val="18"/>
                <w:vertAlign w:val="superscript"/>
              </w:rPr>
            </w:pPr>
            <w:r w:rsidRPr="000A7B77">
              <w:rPr>
                <w:rFonts w:cs="Times New Roman"/>
                <w:sz w:val="18"/>
                <w:szCs w:val="18"/>
              </w:rPr>
              <w:t>3</w:t>
            </w:r>
            <w:r w:rsidR="004F4523" w:rsidRPr="000A7B77">
              <w:rPr>
                <w:rFonts w:cs="Times New Roman"/>
                <w:sz w:val="18"/>
                <w:szCs w:val="18"/>
              </w:rPr>
              <w:t xml:space="preserve"> x 10</w:t>
            </w:r>
            <w:r w:rsidR="004F4523" w:rsidRPr="000A7B77">
              <w:rPr>
                <w:rFonts w:cs="Times New Roman"/>
                <w:sz w:val="18"/>
                <w:szCs w:val="18"/>
                <w:vertAlign w:val="superscript"/>
              </w:rPr>
              <w:t>-</w:t>
            </w:r>
            <w:r w:rsidRPr="000A7B77">
              <w:rPr>
                <w:rFonts w:cs="Times New Roman"/>
                <w:sz w:val="18"/>
                <w:szCs w:val="18"/>
                <w:vertAlign w:val="superscript"/>
              </w:rPr>
              <w:t>62</w:t>
            </w:r>
          </w:p>
        </w:tc>
      </w:tr>
      <w:tr w:rsidR="001E1723" w:rsidRPr="000A7B77" w:rsidTr="00457AB6">
        <w:tc>
          <w:tcPr>
            <w:tcW w:w="2095" w:type="dxa"/>
          </w:tcPr>
          <w:p w:rsidR="00D73507" w:rsidRPr="000A7B77" w:rsidRDefault="00D73507" w:rsidP="00D73507">
            <w:pPr>
              <w:jc w:val="center"/>
              <w:rPr>
                <w:rFonts w:cs="Times New Roman"/>
                <w:sz w:val="18"/>
                <w:szCs w:val="18"/>
              </w:rPr>
            </w:pPr>
            <w:r w:rsidRPr="000A7B77">
              <w:rPr>
                <w:rFonts w:cs="Times New Roman"/>
                <w:sz w:val="18"/>
                <w:szCs w:val="18"/>
              </w:rPr>
              <w:t>Endor</w:t>
            </w:r>
          </w:p>
        </w:tc>
        <w:tc>
          <w:tcPr>
            <w:tcW w:w="2178" w:type="dxa"/>
          </w:tcPr>
          <w:p w:rsidR="00D73507" w:rsidRPr="000A7B77" w:rsidRDefault="00D73507" w:rsidP="00457AB6">
            <w:pPr>
              <w:rPr>
                <w:rFonts w:cs="Times New Roman"/>
                <w:sz w:val="18"/>
                <w:szCs w:val="18"/>
              </w:rPr>
            </w:pPr>
            <w:r w:rsidRPr="000A7B77">
              <w:rPr>
                <w:rFonts w:cs="Times New Roman"/>
                <w:sz w:val="18"/>
                <w:szCs w:val="18"/>
              </w:rPr>
              <w:t>membrane protein</w:t>
            </w:r>
          </w:p>
        </w:tc>
        <w:tc>
          <w:tcPr>
            <w:tcW w:w="2140" w:type="dxa"/>
          </w:tcPr>
          <w:p w:rsidR="00D73507" w:rsidRPr="000A7B77" w:rsidRDefault="00D73507" w:rsidP="00457AB6">
            <w:pPr>
              <w:rPr>
                <w:rFonts w:cs="Times New Roman"/>
                <w:sz w:val="18"/>
                <w:szCs w:val="18"/>
              </w:rPr>
            </w:pPr>
            <w:r w:rsidRPr="000A7B77">
              <w:rPr>
                <w:rFonts w:cs="Times New Roman"/>
                <w:sz w:val="18"/>
                <w:szCs w:val="18"/>
              </w:rPr>
              <w:t>97</w:t>
            </w:r>
          </w:p>
        </w:tc>
        <w:tc>
          <w:tcPr>
            <w:tcW w:w="2073" w:type="dxa"/>
          </w:tcPr>
          <w:p w:rsidR="00D73507" w:rsidRPr="000A7B77" w:rsidRDefault="00D73507" w:rsidP="00457AB6">
            <w:pPr>
              <w:rPr>
                <w:rFonts w:cs="Times New Roman"/>
                <w:sz w:val="18"/>
                <w:szCs w:val="18"/>
                <w:vertAlign w:val="superscript"/>
              </w:rPr>
            </w:pPr>
            <w:r w:rsidRPr="000A7B77">
              <w:rPr>
                <w:rFonts w:cs="Times New Roman"/>
                <w:sz w:val="18"/>
                <w:szCs w:val="18"/>
              </w:rPr>
              <w:t>6 x 10</w:t>
            </w:r>
            <w:r w:rsidRPr="000A7B77">
              <w:rPr>
                <w:rFonts w:cs="Times New Roman"/>
                <w:sz w:val="18"/>
                <w:szCs w:val="18"/>
                <w:vertAlign w:val="superscript"/>
              </w:rPr>
              <w:t>-37</w:t>
            </w:r>
          </w:p>
        </w:tc>
      </w:tr>
      <w:tr w:rsidR="001E1723" w:rsidRPr="000A7B77" w:rsidTr="00457AB6">
        <w:tc>
          <w:tcPr>
            <w:tcW w:w="2095" w:type="dxa"/>
          </w:tcPr>
          <w:p w:rsidR="005952BD" w:rsidRPr="000A7B77" w:rsidRDefault="005952BD" w:rsidP="00D73507">
            <w:pPr>
              <w:jc w:val="center"/>
              <w:rPr>
                <w:rFonts w:cs="Times New Roman"/>
                <w:sz w:val="18"/>
                <w:szCs w:val="18"/>
              </w:rPr>
            </w:pPr>
            <w:r w:rsidRPr="000A7B77">
              <w:rPr>
                <w:rFonts w:cs="Times New Roman"/>
                <w:sz w:val="18"/>
                <w:szCs w:val="18"/>
              </w:rPr>
              <w:t>Jenos</w:t>
            </w:r>
          </w:p>
        </w:tc>
        <w:tc>
          <w:tcPr>
            <w:tcW w:w="2178" w:type="dxa"/>
          </w:tcPr>
          <w:p w:rsidR="005952BD" w:rsidRPr="000A7B77" w:rsidRDefault="005952BD" w:rsidP="00457AB6">
            <w:pPr>
              <w:rPr>
                <w:rFonts w:cs="Times New Roman"/>
                <w:sz w:val="18"/>
                <w:szCs w:val="18"/>
              </w:rPr>
            </w:pPr>
            <w:r w:rsidRPr="000A7B77">
              <w:rPr>
                <w:rFonts w:cs="Times New Roman"/>
                <w:sz w:val="18"/>
                <w:szCs w:val="18"/>
              </w:rPr>
              <w:t>membrane protein</w:t>
            </w:r>
          </w:p>
        </w:tc>
        <w:tc>
          <w:tcPr>
            <w:tcW w:w="2140" w:type="dxa"/>
          </w:tcPr>
          <w:p w:rsidR="005952BD" w:rsidRPr="000A7B77" w:rsidRDefault="005952BD" w:rsidP="00457AB6">
            <w:pPr>
              <w:rPr>
                <w:rFonts w:cs="Times New Roman"/>
                <w:sz w:val="18"/>
                <w:szCs w:val="18"/>
              </w:rPr>
            </w:pPr>
            <w:r w:rsidRPr="000A7B77">
              <w:rPr>
                <w:rFonts w:cs="Times New Roman"/>
                <w:sz w:val="18"/>
                <w:szCs w:val="18"/>
              </w:rPr>
              <w:t>91</w:t>
            </w:r>
          </w:p>
        </w:tc>
        <w:tc>
          <w:tcPr>
            <w:tcW w:w="2073" w:type="dxa"/>
          </w:tcPr>
          <w:p w:rsidR="005952BD" w:rsidRPr="000A7B77" w:rsidRDefault="005952BD" w:rsidP="00457AB6">
            <w:pPr>
              <w:rPr>
                <w:rFonts w:cs="Times New Roman"/>
                <w:sz w:val="18"/>
                <w:szCs w:val="18"/>
                <w:vertAlign w:val="superscript"/>
              </w:rPr>
            </w:pPr>
            <w:r w:rsidRPr="000A7B77">
              <w:rPr>
                <w:rFonts w:cs="Times New Roman"/>
                <w:sz w:val="18"/>
                <w:szCs w:val="18"/>
              </w:rPr>
              <w:t>3 x 10</w:t>
            </w:r>
            <w:r w:rsidRPr="000A7B77">
              <w:rPr>
                <w:rFonts w:cs="Times New Roman"/>
                <w:sz w:val="18"/>
                <w:szCs w:val="18"/>
                <w:vertAlign w:val="superscript"/>
              </w:rPr>
              <w:t>-25</w:t>
            </w:r>
          </w:p>
        </w:tc>
      </w:tr>
      <w:tr w:rsidR="005952BD" w:rsidRPr="000A7B77" w:rsidTr="00457AB6">
        <w:tc>
          <w:tcPr>
            <w:tcW w:w="2095" w:type="dxa"/>
          </w:tcPr>
          <w:p w:rsidR="005952BD" w:rsidRPr="000A7B77" w:rsidRDefault="005952BD" w:rsidP="00D73507">
            <w:pPr>
              <w:jc w:val="center"/>
              <w:rPr>
                <w:rFonts w:cs="Times New Roman"/>
                <w:sz w:val="18"/>
                <w:szCs w:val="18"/>
              </w:rPr>
            </w:pPr>
            <w:r w:rsidRPr="000A7B77">
              <w:rPr>
                <w:rFonts w:cs="Times New Roman"/>
                <w:sz w:val="18"/>
                <w:szCs w:val="18"/>
              </w:rPr>
              <w:t>McGalleon</w:t>
            </w:r>
          </w:p>
        </w:tc>
        <w:tc>
          <w:tcPr>
            <w:tcW w:w="2178" w:type="dxa"/>
          </w:tcPr>
          <w:p w:rsidR="005952BD" w:rsidRPr="000A7B77" w:rsidRDefault="005952BD" w:rsidP="00457AB6">
            <w:pPr>
              <w:rPr>
                <w:rFonts w:cs="Times New Roman"/>
                <w:sz w:val="18"/>
                <w:szCs w:val="18"/>
              </w:rPr>
            </w:pPr>
            <w:r w:rsidRPr="000A7B77">
              <w:rPr>
                <w:rFonts w:cs="Times New Roman"/>
                <w:sz w:val="18"/>
                <w:szCs w:val="18"/>
              </w:rPr>
              <w:t>membrane protein</w:t>
            </w:r>
          </w:p>
        </w:tc>
        <w:tc>
          <w:tcPr>
            <w:tcW w:w="2140" w:type="dxa"/>
          </w:tcPr>
          <w:p w:rsidR="005952BD" w:rsidRPr="000A7B77" w:rsidRDefault="005952BD" w:rsidP="00457AB6">
            <w:pPr>
              <w:rPr>
                <w:rFonts w:cs="Times New Roman"/>
                <w:sz w:val="18"/>
                <w:szCs w:val="18"/>
              </w:rPr>
            </w:pPr>
            <w:r w:rsidRPr="000A7B77">
              <w:rPr>
                <w:rFonts w:cs="Times New Roman"/>
                <w:sz w:val="18"/>
                <w:szCs w:val="18"/>
              </w:rPr>
              <w:t>88</w:t>
            </w:r>
          </w:p>
        </w:tc>
        <w:tc>
          <w:tcPr>
            <w:tcW w:w="2073" w:type="dxa"/>
          </w:tcPr>
          <w:p w:rsidR="005952BD" w:rsidRPr="000A7B77" w:rsidRDefault="005952BD" w:rsidP="00457AB6">
            <w:pPr>
              <w:rPr>
                <w:rFonts w:cs="Times New Roman"/>
                <w:sz w:val="18"/>
                <w:szCs w:val="18"/>
                <w:vertAlign w:val="superscript"/>
              </w:rPr>
            </w:pPr>
            <w:r w:rsidRPr="000A7B77">
              <w:rPr>
                <w:rFonts w:cs="Times New Roman"/>
                <w:sz w:val="18"/>
                <w:szCs w:val="18"/>
              </w:rPr>
              <w:t>3 x 10</w:t>
            </w:r>
            <w:r w:rsidRPr="000A7B77">
              <w:rPr>
                <w:rFonts w:cs="Times New Roman"/>
                <w:sz w:val="18"/>
                <w:szCs w:val="18"/>
                <w:vertAlign w:val="superscript"/>
              </w:rPr>
              <w:t>-15</w:t>
            </w:r>
          </w:p>
        </w:tc>
      </w:tr>
    </w:tbl>
    <w:p w:rsidR="007E509B" w:rsidRPr="000A7B77" w:rsidRDefault="007E509B" w:rsidP="007E509B">
      <w:pPr>
        <w:rPr>
          <w:rFonts w:cs="Times New Roman"/>
          <w:sz w:val="18"/>
          <w:szCs w:val="18"/>
        </w:rPr>
      </w:pPr>
    </w:p>
    <w:p w:rsidR="004F4523" w:rsidRPr="000A7B77" w:rsidRDefault="007E509B" w:rsidP="007E509B">
      <w:pPr>
        <w:ind w:left="432"/>
        <w:rPr>
          <w:rFonts w:cs="Times New Roman"/>
          <w:sz w:val="18"/>
          <w:szCs w:val="18"/>
        </w:rPr>
      </w:pPr>
      <w:r w:rsidRPr="000A7B77">
        <w:rPr>
          <w:rFonts w:cs="Times New Roman"/>
          <w:sz w:val="18"/>
          <w:szCs w:val="18"/>
        </w:rPr>
        <w:t>4</w:t>
      </w:r>
      <w:r w:rsidR="004F4523" w:rsidRPr="000A7B77">
        <w:rPr>
          <w:rFonts w:cs="Times New Roman"/>
          <w:sz w:val="18"/>
          <w:szCs w:val="18"/>
        </w:rPr>
        <w:t xml:space="preserve">. </w:t>
      </w:r>
      <w:r w:rsidRPr="000A7B77">
        <w:rPr>
          <w:rFonts w:cs="Times New Roman"/>
          <w:sz w:val="18"/>
          <w:szCs w:val="18"/>
        </w:rPr>
        <w:t>CDD: no hits</w:t>
      </w:r>
    </w:p>
    <w:p w:rsidR="007E509B" w:rsidRPr="000A7B77" w:rsidRDefault="007E509B" w:rsidP="007E509B">
      <w:pPr>
        <w:ind w:left="432"/>
        <w:rPr>
          <w:rFonts w:cs="Times New Roman"/>
          <w:sz w:val="18"/>
          <w:szCs w:val="18"/>
        </w:rPr>
      </w:pPr>
    </w:p>
    <w:p w:rsidR="004F4523" w:rsidRPr="000A7B77" w:rsidRDefault="004F4523" w:rsidP="004F4523">
      <w:pPr>
        <w:ind w:left="864"/>
        <w:rPr>
          <w:rFonts w:cs="Times New Roman"/>
          <w:sz w:val="18"/>
          <w:szCs w:val="18"/>
        </w:rPr>
      </w:pPr>
    </w:p>
    <w:p w:rsidR="004F4523" w:rsidRPr="000A7B77" w:rsidRDefault="007E509B" w:rsidP="004F4523">
      <w:pPr>
        <w:ind w:left="432"/>
        <w:rPr>
          <w:rFonts w:cs="Times New Roman"/>
          <w:sz w:val="18"/>
          <w:szCs w:val="18"/>
        </w:rPr>
      </w:pPr>
      <w:r w:rsidRPr="000A7B77">
        <w:rPr>
          <w:rFonts w:cs="Times New Roman"/>
          <w:sz w:val="18"/>
          <w:szCs w:val="18"/>
        </w:rPr>
        <w:t>5</w:t>
      </w:r>
      <w:r w:rsidR="004F4523" w:rsidRPr="000A7B77">
        <w:rPr>
          <w:rFonts w:cs="Times New Roman"/>
          <w:sz w:val="18"/>
          <w:szCs w:val="18"/>
        </w:rPr>
        <w:t>. HHPred (only for genes &gt; 90% probable matches)</w:t>
      </w:r>
    </w:p>
    <w:tbl>
      <w:tblPr>
        <w:tblStyle w:val="TableGrid"/>
        <w:tblW w:w="0" w:type="auto"/>
        <w:tblInd w:w="864" w:type="dxa"/>
        <w:tblLook w:val="04A0" w:firstRow="1" w:lastRow="0" w:firstColumn="1" w:lastColumn="0" w:noHBand="0" w:noVBand="1"/>
      </w:tblPr>
      <w:tblGrid>
        <w:gridCol w:w="1801"/>
        <w:gridCol w:w="1577"/>
        <w:gridCol w:w="1671"/>
        <w:gridCol w:w="1709"/>
      </w:tblGrid>
      <w:tr w:rsidR="001E1723" w:rsidRPr="000A7B77" w:rsidTr="00457AB6">
        <w:tc>
          <w:tcPr>
            <w:tcW w:w="2276" w:type="dxa"/>
          </w:tcPr>
          <w:p w:rsidR="004F4523" w:rsidRPr="000A7B77" w:rsidRDefault="004F4523" w:rsidP="00457AB6">
            <w:pPr>
              <w:rPr>
                <w:rFonts w:cs="Times New Roman"/>
                <w:sz w:val="18"/>
                <w:szCs w:val="18"/>
              </w:rPr>
            </w:pPr>
            <w:r w:rsidRPr="000A7B77">
              <w:rPr>
                <w:rFonts w:cs="Times New Roman"/>
                <w:sz w:val="18"/>
                <w:szCs w:val="18"/>
              </w:rPr>
              <w:t>phage name</w:t>
            </w:r>
          </w:p>
        </w:tc>
        <w:tc>
          <w:tcPr>
            <w:tcW w:w="2029" w:type="dxa"/>
          </w:tcPr>
          <w:p w:rsidR="004F4523" w:rsidRPr="000A7B77" w:rsidRDefault="004F4523" w:rsidP="00457AB6">
            <w:pPr>
              <w:rPr>
                <w:rFonts w:cs="Times New Roman"/>
                <w:sz w:val="18"/>
                <w:szCs w:val="18"/>
              </w:rPr>
            </w:pPr>
            <w:r w:rsidRPr="000A7B77">
              <w:rPr>
                <w:rFonts w:cs="Times New Roman"/>
                <w:sz w:val="18"/>
                <w:szCs w:val="18"/>
              </w:rPr>
              <w:t>gene number</w:t>
            </w:r>
          </w:p>
        </w:tc>
        <w:tc>
          <w:tcPr>
            <w:tcW w:w="2080" w:type="dxa"/>
          </w:tcPr>
          <w:p w:rsidR="004F4523" w:rsidRPr="000A7B77" w:rsidRDefault="004F4523" w:rsidP="00457AB6">
            <w:pPr>
              <w:rPr>
                <w:rFonts w:cs="Times New Roman"/>
                <w:sz w:val="18"/>
                <w:szCs w:val="18"/>
              </w:rPr>
            </w:pPr>
            <w:r w:rsidRPr="000A7B77">
              <w:rPr>
                <w:rFonts w:cs="Times New Roman"/>
                <w:sz w:val="18"/>
                <w:szCs w:val="18"/>
              </w:rPr>
              <w:t>% alignment</w:t>
            </w:r>
          </w:p>
        </w:tc>
        <w:tc>
          <w:tcPr>
            <w:tcW w:w="2101" w:type="dxa"/>
          </w:tcPr>
          <w:p w:rsidR="004F4523" w:rsidRPr="000A7B77" w:rsidRDefault="004F4523" w:rsidP="00457AB6">
            <w:pPr>
              <w:rPr>
                <w:rFonts w:cs="Times New Roman"/>
                <w:sz w:val="18"/>
                <w:szCs w:val="18"/>
              </w:rPr>
            </w:pPr>
            <w:r w:rsidRPr="000A7B77">
              <w:rPr>
                <w:rFonts w:cs="Times New Roman"/>
                <w:sz w:val="18"/>
                <w:szCs w:val="18"/>
              </w:rPr>
              <w:t>probability</w:t>
            </w:r>
          </w:p>
        </w:tc>
      </w:tr>
      <w:tr w:rsidR="001E1723" w:rsidRPr="000A7B77" w:rsidTr="00457AB6">
        <w:tc>
          <w:tcPr>
            <w:tcW w:w="2276" w:type="dxa"/>
          </w:tcPr>
          <w:p w:rsidR="004F4523" w:rsidRPr="000A7B77" w:rsidRDefault="004F4523" w:rsidP="00457AB6">
            <w:pPr>
              <w:rPr>
                <w:rFonts w:cs="Times New Roman"/>
                <w:sz w:val="18"/>
                <w:szCs w:val="18"/>
              </w:rPr>
            </w:pPr>
            <w:r w:rsidRPr="000A7B77">
              <w:rPr>
                <w:rFonts w:cs="Times New Roman"/>
                <w:sz w:val="18"/>
                <w:szCs w:val="18"/>
                <w:shd w:val="clear" w:color="auto" w:fill="FFFFFF"/>
              </w:rPr>
              <w:t>no hits &gt; 90% likelihood</w:t>
            </w:r>
          </w:p>
        </w:tc>
        <w:tc>
          <w:tcPr>
            <w:tcW w:w="2029" w:type="dxa"/>
          </w:tcPr>
          <w:p w:rsidR="004F4523" w:rsidRPr="000A7B77" w:rsidRDefault="004F4523" w:rsidP="00457AB6">
            <w:pPr>
              <w:rPr>
                <w:rFonts w:cs="Times New Roman"/>
                <w:sz w:val="18"/>
                <w:szCs w:val="18"/>
              </w:rPr>
            </w:pPr>
          </w:p>
        </w:tc>
        <w:tc>
          <w:tcPr>
            <w:tcW w:w="2080" w:type="dxa"/>
          </w:tcPr>
          <w:p w:rsidR="004F4523" w:rsidRPr="000A7B77" w:rsidRDefault="004F4523" w:rsidP="00457AB6">
            <w:pPr>
              <w:rPr>
                <w:rFonts w:cs="Times New Roman"/>
                <w:sz w:val="18"/>
                <w:szCs w:val="18"/>
              </w:rPr>
            </w:pPr>
          </w:p>
        </w:tc>
        <w:tc>
          <w:tcPr>
            <w:tcW w:w="2101" w:type="dxa"/>
          </w:tcPr>
          <w:p w:rsidR="004F4523" w:rsidRPr="000A7B77" w:rsidRDefault="004F4523" w:rsidP="00457AB6">
            <w:pPr>
              <w:rPr>
                <w:rFonts w:cs="Times New Roman"/>
                <w:sz w:val="18"/>
                <w:szCs w:val="18"/>
              </w:rPr>
            </w:pPr>
          </w:p>
        </w:tc>
      </w:tr>
    </w:tbl>
    <w:p w:rsidR="004F4523" w:rsidRPr="000A7B77" w:rsidRDefault="004F4523" w:rsidP="004F4523">
      <w:pPr>
        <w:ind w:left="864"/>
        <w:rPr>
          <w:rFonts w:cs="Times New Roman"/>
          <w:sz w:val="18"/>
          <w:szCs w:val="18"/>
        </w:rPr>
      </w:pPr>
      <w:r w:rsidRPr="000A7B77">
        <w:rPr>
          <w:rFonts w:cs="Times New Roman"/>
          <w:sz w:val="18"/>
          <w:szCs w:val="18"/>
        </w:rPr>
        <w:t>note: % alignment = length of alignment/total gene length</w:t>
      </w:r>
    </w:p>
    <w:p w:rsidR="004F4523" w:rsidRPr="000A7B77" w:rsidRDefault="004F4523" w:rsidP="004F4523">
      <w:pPr>
        <w:ind w:left="864"/>
        <w:rPr>
          <w:rFonts w:cs="Times New Roman"/>
          <w:sz w:val="18"/>
          <w:szCs w:val="18"/>
        </w:rPr>
      </w:pPr>
    </w:p>
    <w:p w:rsidR="004F4523" w:rsidRPr="000A7B77" w:rsidRDefault="004F4523" w:rsidP="004F4523">
      <w:pPr>
        <w:ind w:left="432"/>
        <w:rPr>
          <w:rFonts w:cs="Times New Roman"/>
          <w:sz w:val="18"/>
          <w:szCs w:val="18"/>
        </w:rPr>
      </w:pPr>
      <w:r w:rsidRPr="000A7B77">
        <w:rPr>
          <w:rFonts w:cs="Times New Roman"/>
          <w:sz w:val="18"/>
          <w:szCs w:val="18"/>
        </w:rPr>
        <w:t>4. Transmembrane finders</w:t>
      </w:r>
    </w:p>
    <w:p w:rsidR="00936D3E" w:rsidRPr="000A7B77" w:rsidRDefault="00936D3E" w:rsidP="004F4523">
      <w:pPr>
        <w:ind w:left="864"/>
        <w:rPr>
          <w:rFonts w:cs="Times New Roman"/>
          <w:sz w:val="18"/>
          <w:szCs w:val="18"/>
        </w:rPr>
      </w:pPr>
    </w:p>
    <w:p w:rsidR="004F4523" w:rsidRPr="000A7B77" w:rsidRDefault="004F4523" w:rsidP="004F4523">
      <w:pPr>
        <w:ind w:left="864"/>
        <w:rPr>
          <w:rFonts w:cs="Times New Roman"/>
          <w:sz w:val="18"/>
          <w:szCs w:val="18"/>
        </w:rPr>
      </w:pPr>
      <w:r w:rsidRPr="000A7B77">
        <w:rPr>
          <w:rFonts w:cs="Times New Roman"/>
          <w:sz w:val="18"/>
          <w:szCs w:val="18"/>
        </w:rPr>
        <w:t xml:space="preserve">a. deep TMHMM: </w:t>
      </w:r>
      <w:r w:rsidR="003A72F7">
        <w:rPr>
          <w:rFonts w:cs="Times New Roman"/>
          <w:sz w:val="18"/>
          <w:szCs w:val="18"/>
        </w:rPr>
        <w:t>gp50</w:t>
      </w:r>
      <w:r w:rsidR="00856C3C" w:rsidRPr="000A7B77">
        <w:rPr>
          <w:rFonts w:cs="Times New Roman"/>
          <w:sz w:val="18"/>
          <w:szCs w:val="18"/>
        </w:rPr>
        <w:t xml:space="preserve"> is an alpha transmembrane</w:t>
      </w:r>
      <w:r w:rsidRPr="000A7B77">
        <w:rPr>
          <w:rFonts w:cs="Times New Roman"/>
          <w:sz w:val="18"/>
          <w:szCs w:val="18"/>
        </w:rPr>
        <w:t xml:space="preserve"> protein </w:t>
      </w:r>
    </w:p>
    <w:p w:rsidR="00856C3C" w:rsidRPr="000A7B77" w:rsidRDefault="00856C3C" w:rsidP="004F4523">
      <w:pPr>
        <w:ind w:left="864"/>
        <w:rPr>
          <w:rFonts w:cs="Times New Roman"/>
          <w:sz w:val="18"/>
          <w:szCs w:val="18"/>
        </w:rPr>
      </w:pPr>
      <w:r w:rsidRPr="000A7B77">
        <w:rPr>
          <w:rFonts w:cs="Times New Roman"/>
          <w:noProof/>
          <w:sz w:val="18"/>
          <w:szCs w:val="18"/>
        </w:rPr>
        <w:drawing>
          <wp:inline distT="0" distB="0" distL="0" distR="0" wp14:anchorId="79DEF60D" wp14:editId="79924C20">
            <wp:extent cx="2609850" cy="4854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CCD5C.tmp"/>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783137" cy="517708"/>
                    </a:xfrm>
                    <a:prstGeom prst="rect">
                      <a:avLst/>
                    </a:prstGeom>
                  </pic:spPr>
                </pic:pic>
              </a:graphicData>
            </a:graphic>
          </wp:inline>
        </w:drawing>
      </w:r>
    </w:p>
    <w:p w:rsidR="00104B03" w:rsidRPr="000A7B77" w:rsidRDefault="00081023" w:rsidP="004F4523">
      <w:pPr>
        <w:ind w:left="864"/>
        <w:rPr>
          <w:rFonts w:cs="Times New Roman"/>
          <w:sz w:val="18"/>
          <w:szCs w:val="18"/>
        </w:rPr>
      </w:pPr>
      <w:r w:rsidRPr="000A7B77">
        <w:rPr>
          <w:rFonts w:cs="Times New Roman"/>
          <w:sz w:val="18"/>
          <w:szCs w:val="18"/>
        </w:rPr>
        <w:t>b. TOPCONs: gp50</w:t>
      </w:r>
      <w:r w:rsidR="00104B03" w:rsidRPr="000A7B77">
        <w:rPr>
          <w:rFonts w:cs="Times New Roman"/>
          <w:sz w:val="18"/>
          <w:szCs w:val="18"/>
        </w:rPr>
        <w:t xml:space="preserve"> is a membrane protein, with residues 17-37 in a membrane environment</w:t>
      </w:r>
    </w:p>
    <w:p w:rsidR="004F4523" w:rsidRPr="000A7B77" w:rsidRDefault="00104B03" w:rsidP="004F4523">
      <w:pPr>
        <w:ind w:left="864"/>
        <w:rPr>
          <w:rFonts w:cs="Times New Roman"/>
          <w:sz w:val="18"/>
          <w:szCs w:val="18"/>
        </w:rPr>
      </w:pPr>
      <w:r w:rsidRPr="000A7B77">
        <w:rPr>
          <w:rFonts w:cs="Times New Roman"/>
          <w:noProof/>
          <w:sz w:val="18"/>
          <w:szCs w:val="18"/>
        </w:rPr>
        <w:drawing>
          <wp:inline distT="0" distB="0" distL="0" distR="0" wp14:anchorId="7C7F6E1E" wp14:editId="3FB076E6">
            <wp:extent cx="2327909" cy="814940"/>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AC2F85.tmp"/>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387985" cy="835971"/>
                    </a:xfrm>
                    <a:prstGeom prst="rect">
                      <a:avLst/>
                    </a:prstGeom>
                  </pic:spPr>
                </pic:pic>
              </a:graphicData>
            </a:graphic>
          </wp:inline>
        </w:drawing>
      </w:r>
    </w:p>
    <w:p w:rsidR="00104B03" w:rsidRPr="000A7B77" w:rsidRDefault="00104B03" w:rsidP="004F4523">
      <w:pPr>
        <w:ind w:left="864"/>
        <w:rPr>
          <w:rFonts w:cs="Times New Roman"/>
          <w:sz w:val="18"/>
          <w:szCs w:val="18"/>
        </w:rPr>
      </w:pPr>
    </w:p>
    <w:p w:rsidR="004F4523" w:rsidRPr="000A7B77" w:rsidRDefault="00081023" w:rsidP="004F4523">
      <w:pPr>
        <w:ind w:left="864"/>
        <w:rPr>
          <w:rFonts w:cs="Times New Roman"/>
          <w:sz w:val="18"/>
          <w:szCs w:val="18"/>
        </w:rPr>
      </w:pPr>
      <w:r w:rsidRPr="000A7B77">
        <w:rPr>
          <w:rFonts w:cs="Times New Roman"/>
          <w:sz w:val="18"/>
          <w:szCs w:val="18"/>
        </w:rPr>
        <w:t>c. SOSUI: gp50</w:t>
      </w:r>
      <w:r w:rsidR="004F4523" w:rsidRPr="000A7B77">
        <w:rPr>
          <w:rFonts w:cs="Times New Roman"/>
          <w:sz w:val="18"/>
          <w:szCs w:val="18"/>
        </w:rPr>
        <w:t xml:space="preserve"> is a membrane protein</w:t>
      </w:r>
      <w:r w:rsidR="00856C3C" w:rsidRPr="000A7B77">
        <w:rPr>
          <w:rFonts w:cs="Times New Roman"/>
          <w:sz w:val="18"/>
          <w:szCs w:val="18"/>
        </w:rPr>
        <w:t>, with residues 16-38 in a membrane domain</w:t>
      </w:r>
    </w:p>
    <w:p w:rsidR="00936D3E" w:rsidRPr="000A7B77" w:rsidRDefault="00936D3E" w:rsidP="00936D3E">
      <w:pPr>
        <w:ind w:left="864"/>
        <w:rPr>
          <w:rFonts w:cs="Times New Roman"/>
          <w:sz w:val="18"/>
          <w:szCs w:val="18"/>
        </w:rPr>
      </w:pPr>
      <w:r w:rsidRPr="000A7B77">
        <w:rPr>
          <w:rFonts w:cs="Times New Roman"/>
          <w:noProof/>
          <w:sz w:val="18"/>
          <w:szCs w:val="18"/>
        </w:rPr>
        <w:drawing>
          <wp:inline distT="0" distB="0" distL="0" distR="0" wp14:anchorId="6FCE3516" wp14:editId="54D77D89">
            <wp:extent cx="1424483" cy="667829"/>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C3E5.tmp"/>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459453" cy="684224"/>
                    </a:xfrm>
                    <a:prstGeom prst="rect">
                      <a:avLst/>
                    </a:prstGeom>
                  </pic:spPr>
                </pic:pic>
              </a:graphicData>
            </a:graphic>
          </wp:inline>
        </w:drawing>
      </w:r>
    </w:p>
    <w:p w:rsidR="00285670" w:rsidRPr="000A7B77" w:rsidRDefault="003A72F7" w:rsidP="004F4523">
      <w:pPr>
        <w:ind w:left="864"/>
        <w:rPr>
          <w:rFonts w:cs="Times New Roman"/>
          <w:sz w:val="18"/>
          <w:szCs w:val="18"/>
        </w:rPr>
      </w:pPr>
      <w:r>
        <w:rPr>
          <w:rFonts w:cs="Times New Roman"/>
          <w:sz w:val="18"/>
          <w:szCs w:val="18"/>
        </w:rPr>
        <w:t xml:space="preserve">function </w:t>
      </w:r>
      <w:r w:rsidR="00285670" w:rsidRPr="000A7B77">
        <w:rPr>
          <w:rFonts w:cs="Times New Roman"/>
          <w:sz w:val="18"/>
          <w:szCs w:val="18"/>
        </w:rPr>
        <w:t>conclusion: g</w:t>
      </w:r>
      <w:r w:rsidR="00081023" w:rsidRPr="000A7B77">
        <w:rPr>
          <w:rFonts w:cs="Times New Roman"/>
          <w:sz w:val="18"/>
          <w:szCs w:val="18"/>
        </w:rPr>
        <w:t>p50</w:t>
      </w:r>
      <w:r w:rsidR="00285670" w:rsidRPr="000A7B77">
        <w:rPr>
          <w:rFonts w:cs="Times New Roman"/>
          <w:sz w:val="18"/>
          <w:szCs w:val="18"/>
        </w:rPr>
        <w:t xml:space="preserve"> is a membrane protein</w:t>
      </w:r>
    </w:p>
    <w:p w:rsidR="00285670" w:rsidRPr="000A7B77" w:rsidRDefault="0095076F" w:rsidP="00285670">
      <w:pPr>
        <w:rPr>
          <w:rFonts w:cs="Times New Roman"/>
          <w:sz w:val="18"/>
          <w:szCs w:val="18"/>
        </w:rPr>
      </w:pPr>
      <w:r>
        <w:rPr>
          <w:rFonts w:cs="Times New Roman"/>
          <w:sz w:val="18"/>
          <w:szCs w:val="18"/>
        </w:rPr>
        <w:br w:type="column"/>
        <w:t>Vispistious_</w:t>
      </w:r>
      <w:r w:rsidR="00285670" w:rsidRPr="000A7B77">
        <w:rPr>
          <w:rFonts w:cs="Times New Roman"/>
          <w:sz w:val="18"/>
          <w:szCs w:val="18"/>
        </w:rPr>
        <w:t>5</w:t>
      </w:r>
      <w:r w:rsidR="00081023" w:rsidRPr="000A7B77">
        <w:rPr>
          <w:rFonts w:cs="Times New Roman"/>
          <w:sz w:val="18"/>
          <w:szCs w:val="18"/>
        </w:rPr>
        <w:t>1</w:t>
      </w:r>
      <w:r w:rsidR="00285670" w:rsidRPr="000A7B77">
        <w:rPr>
          <w:rFonts w:cs="Times New Roman"/>
          <w:sz w:val="18"/>
          <w:szCs w:val="18"/>
        </w:rPr>
        <w:t xml:space="preserve"> pham 6</w:t>
      </w:r>
      <w:r w:rsidR="00400C0D" w:rsidRPr="000A7B77">
        <w:rPr>
          <w:rFonts w:cs="Times New Roman"/>
          <w:sz w:val="18"/>
          <w:szCs w:val="18"/>
        </w:rPr>
        <w:t>54</w:t>
      </w:r>
    </w:p>
    <w:p w:rsidR="00285670" w:rsidRPr="000A7B77" w:rsidRDefault="00285670" w:rsidP="00285670">
      <w:pPr>
        <w:ind w:left="432"/>
        <w:rPr>
          <w:rFonts w:cs="Times New Roman"/>
          <w:sz w:val="18"/>
          <w:szCs w:val="18"/>
        </w:rPr>
      </w:pPr>
      <w:r w:rsidRPr="000A7B77">
        <w:rPr>
          <w:rFonts w:cs="Times New Roman"/>
          <w:sz w:val="18"/>
          <w:szCs w:val="18"/>
        </w:rPr>
        <w:t>1. auto-annotat</w:t>
      </w:r>
      <w:r w:rsidR="00400C0D" w:rsidRPr="000A7B77">
        <w:rPr>
          <w:rFonts w:cs="Times New Roman"/>
          <w:sz w:val="18"/>
          <w:szCs w:val="18"/>
        </w:rPr>
        <w:t>ed start/stop coordinates: 35902</w:t>
      </w:r>
      <w:r w:rsidRPr="000A7B77">
        <w:rPr>
          <w:rFonts w:cs="Times New Roman"/>
          <w:sz w:val="18"/>
          <w:szCs w:val="18"/>
        </w:rPr>
        <w:t xml:space="preserve"> ← 3</w:t>
      </w:r>
      <w:r w:rsidR="00400C0D" w:rsidRPr="000A7B77">
        <w:rPr>
          <w:rFonts w:cs="Times New Roman"/>
          <w:sz w:val="18"/>
          <w:szCs w:val="18"/>
        </w:rPr>
        <w:t>6669</w:t>
      </w:r>
      <w:r w:rsidRPr="000A7B77">
        <w:rPr>
          <w:rFonts w:cs="Times New Roman"/>
          <w:sz w:val="18"/>
          <w:szCs w:val="18"/>
        </w:rPr>
        <w:t>; reverse transcribed</w:t>
      </w:r>
    </w:p>
    <w:p w:rsidR="00285670" w:rsidRPr="000A7B77" w:rsidRDefault="00285670" w:rsidP="00285670">
      <w:pPr>
        <w:ind w:left="432"/>
        <w:rPr>
          <w:rFonts w:cs="Times New Roman"/>
          <w:sz w:val="18"/>
          <w:szCs w:val="18"/>
        </w:rPr>
      </w:pPr>
      <w:r w:rsidRPr="000A7B77">
        <w:rPr>
          <w:rFonts w:cs="Times New Roman"/>
          <w:sz w:val="18"/>
          <w:szCs w:val="18"/>
        </w:rPr>
        <w:t xml:space="preserve">2. length = </w:t>
      </w:r>
      <w:r w:rsidR="00400C0D" w:rsidRPr="000A7B77">
        <w:rPr>
          <w:rFonts w:cs="Times New Roman"/>
          <w:sz w:val="18"/>
          <w:szCs w:val="18"/>
        </w:rPr>
        <w:t>768</w:t>
      </w:r>
      <w:r w:rsidRPr="000A7B77">
        <w:rPr>
          <w:rFonts w:cs="Times New Roman"/>
          <w:sz w:val="18"/>
          <w:szCs w:val="18"/>
        </w:rPr>
        <w:t xml:space="preserve"> bp</w:t>
      </w:r>
    </w:p>
    <w:p w:rsidR="00285670" w:rsidRPr="000A7B77" w:rsidRDefault="00285670" w:rsidP="00285670">
      <w:pPr>
        <w:ind w:left="432"/>
        <w:rPr>
          <w:rFonts w:cs="Times New Roman"/>
          <w:sz w:val="18"/>
          <w:szCs w:val="18"/>
        </w:rPr>
      </w:pPr>
      <w:r w:rsidRPr="000A7B77">
        <w:rPr>
          <w:rFonts w:cs="Times New Roman"/>
          <w:sz w:val="18"/>
          <w:szCs w:val="18"/>
        </w:rPr>
        <w:t>3. start data and coding potential</w:t>
      </w:r>
    </w:p>
    <w:p w:rsidR="00285670" w:rsidRPr="000A7B77" w:rsidRDefault="00285670" w:rsidP="00285670">
      <w:pPr>
        <w:ind w:left="864"/>
        <w:rPr>
          <w:rFonts w:cs="Times New Roman"/>
          <w:sz w:val="18"/>
          <w:szCs w:val="18"/>
        </w:rPr>
      </w:pPr>
      <w:r w:rsidRPr="000A7B77">
        <w:rPr>
          <w:rFonts w:cs="Times New Roman"/>
          <w:sz w:val="18"/>
          <w:szCs w:val="18"/>
        </w:rPr>
        <w:t xml:space="preserve">a. Glimmer @ 35905 has strength = </w:t>
      </w:r>
      <w:r w:rsidR="00400C0D" w:rsidRPr="000A7B77">
        <w:rPr>
          <w:rFonts w:cs="Times New Roman"/>
          <w:sz w:val="18"/>
          <w:szCs w:val="18"/>
        </w:rPr>
        <w:t>14.18</w:t>
      </w:r>
    </w:p>
    <w:p w:rsidR="00285670" w:rsidRPr="000A7B77" w:rsidRDefault="00285670" w:rsidP="00285670">
      <w:pPr>
        <w:ind w:left="864"/>
        <w:rPr>
          <w:rFonts w:cs="Times New Roman"/>
          <w:sz w:val="18"/>
          <w:szCs w:val="18"/>
        </w:rPr>
      </w:pPr>
      <w:r w:rsidRPr="000A7B77">
        <w:rPr>
          <w:rFonts w:cs="Times New Roman"/>
          <w:sz w:val="18"/>
          <w:szCs w:val="18"/>
        </w:rPr>
        <w:t xml:space="preserve">b. GeneMark shows </w:t>
      </w:r>
      <w:r w:rsidR="00400C0D" w:rsidRPr="000A7B77">
        <w:rPr>
          <w:rFonts w:cs="Times New Roman"/>
          <w:sz w:val="18"/>
          <w:szCs w:val="18"/>
        </w:rPr>
        <w:t xml:space="preserve">good </w:t>
      </w:r>
      <w:r w:rsidRPr="000A7B77">
        <w:rPr>
          <w:rFonts w:cs="Times New Roman"/>
          <w:sz w:val="18"/>
          <w:szCs w:val="18"/>
        </w:rPr>
        <w:t>coding potential in thi</w:t>
      </w:r>
      <w:r w:rsidR="00400C0D" w:rsidRPr="000A7B77">
        <w:rPr>
          <w:rFonts w:cs="Times New Roman"/>
          <w:sz w:val="18"/>
          <w:szCs w:val="18"/>
        </w:rPr>
        <w:t>s</w:t>
      </w:r>
      <w:r w:rsidRPr="000A7B77">
        <w:rPr>
          <w:rFonts w:cs="Times New Roman"/>
          <w:sz w:val="18"/>
          <w:szCs w:val="18"/>
        </w:rPr>
        <w:t xml:space="preserve"> region:</w:t>
      </w:r>
    </w:p>
    <w:p w:rsidR="00285670" w:rsidRPr="000A7B77" w:rsidRDefault="00400C0D" w:rsidP="00285670">
      <w:pPr>
        <w:ind w:left="864"/>
        <w:rPr>
          <w:rFonts w:cs="Times New Roman"/>
          <w:sz w:val="18"/>
          <w:szCs w:val="18"/>
        </w:rPr>
      </w:pPr>
      <w:r w:rsidRPr="000A7B77">
        <w:rPr>
          <w:rFonts w:cs="Times New Roman"/>
          <w:noProof/>
          <w:sz w:val="18"/>
          <w:szCs w:val="18"/>
        </w:rPr>
        <w:drawing>
          <wp:inline distT="0" distB="0" distL="0" distR="0" wp14:anchorId="69F7C403" wp14:editId="61279FB9">
            <wp:extent cx="1455420" cy="802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AC3BAC.tmp"/>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472843" cy="811803"/>
                    </a:xfrm>
                    <a:prstGeom prst="rect">
                      <a:avLst/>
                    </a:prstGeom>
                  </pic:spPr>
                </pic:pic>
              </a:graphicData>
            </a:graphic>
          </wp:inline>
        </w:drawing>
      </w:r>
    </w:p>
    <w:p w:rsidR="00285670" w:rsidRPr="000A7B77" w:rsidRDefault="00285670" w:rsidP="00285670">
      <w:pPr>
        <w:ind w:left="864"/>
        <w:rPr>
          <w:rFonts w:cs="Times New Roman"/>
          <w:sz w:val="18"/>
          <w:szCs w:val="18"/>
        </w:rPr>
      </w:pPr>
      <w:r w:rsidRPr="000A7B77">
        <w:rPr>
          <w:rFonts w:cs="Times New Roman"/>
          <w:sz w:val="18"/>
          <w:szCs w:val="18"/>
        </w:rPr>
        <w:t xml:space="preserve">GeneMark mfolio </w:t>
      </w:r>
      <w:r w:rsidR="00102EC5" w:rsidRPr="000A7B77">
        <w:rPr>
          <w:rFonts w:cs="Times New Roman"/>
          <w:sz w:val="18"/>
          <w:szCs w:val="18"/>
        </w:rPr>
        <w:t xml:space="preserve">also </w:t>
      </w:r>
      <w:r w:rsidRPr="000A7B77">
        <w:rPr>
          <w:rFonts w:cs="Times New Roman"/>
          <w:sz w:val="18"/>
          <w:szCs w:val="18"/>
        </w:rPr>
        <w:t>indicates strong coding potential in this region:</w:t>
      </w:r>
    </w:p>
    <w:p w:rsidR="00285670" w:rsidRPr="000A7B77" w:rsidRDefault="00392355" w:rsidP="00285670">
      <w:pPr>
        <w:ind w:left="864"/>
        <w:rPr>
          <w:rFonts w:cs="Times New Roman"/>
          <w:sz w:val="18"/>
          <w:szCs w:val="18"/>
        </w:rPr>
      </w:pPr>
      <w:r w:rsidRPr="000A7B77">
        <w:rPr>
          <w:rFonts w:cs="Times New Roman"/>
          <w:noProof/>
          <w:sz w:val="18"/>
          <w:szCs w:val="18"/>
        </w:rPr>
        <w:drawing>
          <wp:inline distT="0" distB="0" distL="0" distR="0" wp14:anchorId="482766FB" wp14:editId="2AA67ECE">
            <wp:extent cx="1387774" cy="910590"/>
            <wp:effectExtent l="0" t="0" r="317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AC645E.tmp"/>
                    <pic:cNvPicPr/>
                  </pic:nvPicPr>
                  <pic:blipFill>
                    <a:blip r:embed="rId165">
                      <a:extLst>
                        <a:ext uri="{28A0092B-C50C-407E-A947-70E740481C1C}">
                          <a14:useLocalDpi xmlns:a14="http://schemas.microsoft.com/office/drawing/2010/main" val="0"/>
                        </a:ext>
                      </a:extLst>
                    </a:blip>
                    <a:stretch>
                      <a:fillRect/>
                    </a:stretch>
                  </pic:blipFill>
                  <pic:spPr>
                    <a:xfrm>
                      <a:off x="0" y="0"/>
                      <a:ext cx="1394163" cy="914782"/>
                    </a:xfrm>
                    <a:prstGeom prst="rect">
                      <a:avLst/>
                    </a:prstGeom>
                  </pic:spPr>
                </pic:pic>
              </a:graphicData>
            </a:graphic>
          </wp:inline>
        </w:drawing>
      </w:r>
    </w:p>
    <w:p w:rsidR="00285670" w:rsidRPr="000A7B77" w:rsidRDefault="00392355" w:rsidP="00285670">
      <w:pPr>
        <w:ind w:left="864"/>
        <w:rPr>
          <w:rFonts w:cs="Times New Roman"/>
          <w:sz w:val="18"/>
          <w:szCs w:val="18"/>
        </w:rPr>
      </w:pPr>
      <w:r w:rsidRPr="000A7B77">
        <w:rPr>
          <w:rFonts w:cs="Times New Roman"/>
          <w:sz w:val="18"/>
          <w:szCs w:val="18"/>
        </w:rPr>
        <w:t>c. start sequence = A</w:t>
      </w:r>
      <w:r w:rsidR="00285670" w:rsidRPr="000A7B77">
        <w:rPr>
          <w:rFonts w:cs="Times New Roman"/>
          <w:sz w:val="18"/>
          <w:szCs w:val="18"/>
        </w:rPr>
        <w:t xml:space="preserve">TG, </w:t>
      </w:r>
      <w:r w:rsidRPr="000A7B77">
        <w:rPr>
          <w:rFonts w:cs="Times New Roman"/>
          <w:sz w:val="18"/>
          <w:szCs w:val="18"/>
        </w:rPr>
        <w:t>stop sequence = TG</w:t>
      </w:r>
      <w:r w:rsidR="00285670" w:rsidRPr="000A7B77">
        <w:rPr>
          <w:rFonts w:cs="Times New Roman"/>
          <w:sz w:val="18"/>
          <w:szCs w:val="18"/>
        </w:rPr>
        <w:t xml:space="preserve">A </w:t>
      </w:r>
    </w:p>
    <w:p w:rsidR="00285670" w:rsidRPr="000A7B77" w:rsidRDefault="00285670" w:rsidP="00285670">
      <w:pPr>
        <w:ind w:left="864"/>
        <w:rPr>
          <w:rFonts w:cs="Times New Roman"/>
          <w:sz w:val="18"/>
          <w:szCs w:val="18"/>
        </w:rPr>
      </w:pPr>
      <w:r w:rsidRPr="000A7B77">
        <w:rPr>
          <w:rFonts w:cs="Times New Roman"/>
          <w:sz w:val="18"/>
          <w:szCs w:val="18"/>
        </w:rPr>
        <w:t xml:space="preserve">d. downstream overlap = </w:t>
      </w:r>
      <w:r w:rsidR="00392355" w:rsidRPr="000A7B77">
        <w:rPr>
          <w:rFonts w:cs="Times New Roman"/>
          <w:sz w:val="18"/>
          <w:szCs w:val="18"/>
        </w:rPr>
        <w:t>4 GTGA</w:t>
      </w:r>
      <w:r w:rsidRPr="000A7B77">
        <w:rPr>
          <w:rFonts w:cs="Times New Roman"/>
          <w:sz w:val="18"/>
          <w:szCs w:val="18"/>
        </w:rPr>
        <w:t xml:space="preserve"> bp w</w:t>
      </w:r>
      <w:r w:rsidR="00081023" w:rsidRPr="000A7B77">
        <w:rPr>
          <w:rFonts w:cs="Times New Roman"/>
          <w:sz w:val="18"/>
          <w:szCs w:val="18"/>
        </w:rPr>
        <w:t>ith gp50</w:t>
      </w:r>
      <w:r w:rsidR="00392355" w:rsidRPr="000A7B77">
        <w:rPr>
          <w:rFonts w:cs="Times New Roman"/>
          <w:sz w:val="18"/>
          <w:szCs w:val="18"/>
        </w:rPr>
        <w:t>.</w:t>
      </w:r>
      <w:r w:rsidRPr="000A7B77">
        <w:rPr>
          <w:rFonts w:cs="Times New Roman"/>
          <w:sz w:val="18"/>
          <w:szCs w:val="18"/>
        </w:rPr>
        <w:t xml:space="preserve"> Upstream</w:t>
      </w:r>
      <w:r w:rsidR="00102EC5" w:rsidRPr="000A7B77">
        <w:rPr>
          <w:rFonts w:cs="Times New Roman"/>
          <w:sz w:val="18"/>
          <w:szCs w:val="18"/>
        </w:rPr>
        <w:t xml:space="preserve"> gap </w:t>
      </w:r>
      <w:r w:rsidRPr="000A7B77">
        <w:rPr>
          <w:rFonts w:cs="Times New Roman"/>
          <w:sz w:val="18"/>
          <w:szCs w:val="18"/>
        </w:rPr>
        <w:t xml:space="preserve">= </w:t>
      </w:r>
      <w:r w:rsidR="00392355" w:rsidRPr="000A7B77">
        <w:rPr>
          <w:rFonts w:cs="Times New Roman"/>
          <w:sz w:val="18"/>
          <w:szCs w:val="18"/>
        </w:rPr>
        <w:t>19</w:t>
      </w:r>
      <w:r w:rsidRPr="000A7B77">
        <w:rPr>
          <w:rFonts w:cs="Times New Roman"/>
          <w:sz w:val="18"/>
          <w:szCs w:val="18"/>
        </w:rPr>
        <w:t xml:space="preserve"> bp </w:t>
      </w:r>
      <w:r w:rsidR="00392355" w:rsidRPr="000A7B77">
        <w:rPr>
          <w:rFonts w:cs="Times New Roman"/>
          <w:sz w:val="18"/>
          <w:szCs w:val="18"/>
        </w:rPr>
        <w:t>sequence</w:t>
      </w:r>
      <w:r w:rsidR="00102EC5" w:rsidRPr="000A7B77">
        <w:rPr>
          <w:rFonts w:cs="Times New Roman"/>
          <w:sz w:val="18"/>
          <w:szCs w:val="18"/>
        </w:rPr>
        <w:t xml:space="preserve"> </w:t>
      </w:r>
      <w:r w:rsidR="00392355" w:rsidRPr="000A7B77">
        <w:rPr>
          <w:rFonts w:cs="Times New Roman"/>
          <w:sz w:val="18"/>
          <w:szCs w:val="18"/>
        </w:rPr>
        <w:t xml:space="preserve">TCCGTCCGGAGGGTCCCGG </w:t>
      </w:r>
      <w:r w:rsidR="00081023" w:rsidRPr="000A7B77">
        <w:rPr>
          <w:rFonts w:cs="Times New Roman"/>
          <w:sz w:val="18"/>
          <w:szCs w:val="18"/>
        </w:rPr>
        <w:t>between gp51</w:t>
      </w:r>
      <w:r w:rsidR="00102EC5" w:rsidRPr="000A7B77">
        <w:rPr>
          <w:rFonts w:cs="Times New Roman"/>
          <w:sz w:val="18"/>
          <w:szCs w:val="18"/>
        </w:rPr>
        <w:t xml:space="preserve"> and </w:t>
      </w:r>
      <w:r w:rsidR="00081023" w:rsidRPr="000A7B77">
        <w:rPr>
          <w:rFonts w:cs="Times New Roman"/>
          <w:sz w:val="18"/>
          <w:szCs w:val="18"/>
        </w:rPr>
        <w:t>gp52</w:t>
      </w:r>
      <w:r w:rsidRPr="000A7B77">
        <w:rPr>
          <w:rFonts w:cs="Times New Roman"/>
          <w:sz w:val="18"/>
          <w:szCs w:val="18"/>
        </w:rPr>
        <w:t xml:space="preserve"> </w:t>
      </w:r>
    </w:p>
    <w:p w:rsidR="00285670" w:rsidRPr="000A7B77" w:rsidRDefault="00285670" w:rsidP="00285670">
      <w:pPr>
        <w:ind w:left="864"/>
        <w:rPr>
          <w:rFonts w:cs="Times New Roman"/>
          <w:sz w:val="18"/>
          <w:szCs w:val="18"/>
        </w:rPr>
      </w:pPr>
      <w:r w:rsidRPr="000A7B77">
        <w:rPr>
          <w:rFonts w:cs="Times New Roman"/>
          <w:sz w:val="18"/>
          <w:szCs w:val="18"/>
        </w:rPr>
        <w:t>e. Starterator:</w:t>
      </w:r>
      <w:r w:rsidR="001D7722" w:rsidRPr="000A7B77">
        <w:rPr>
          <w:rFonts w:cs="Times New Roman"/>
          <w:sz w:val="18"/>
          <w:szCs w:val="18"/>
        </w:rPr>
        <w:t xml:space="preserve"> 36669</w:t>
      </w:r>
      <w:r w:rsidRPr="000A7B77">
        <w:rPr>
          <w:rFonts w:cs="Times New Roman"/>
          <w:sz w:val="18"/>
          <w:szCs w:val="18"/>
        </w:rPr>
        <w:t xml:space="preserve"> </w:t>
      </w:r>
      <w:r w:rsidR="001D7722" w:rsidRPr="000A7B77">
        <w:rPr>
          <w:rFonts w:cs="Times New Roman"/>
          <w:sz w:val="18"/>
          <w:szCs w:val="18"/>
        </w:rPr>
        <w:t>is the suggested start, called in 100% of genes in this pham when present</w:t>
      </w:r>
      <w:r w:rsidRPr="000A7B77">
        <w:rPr>
          <w:rFonts w:cs="Times New Roman"/>
          <w:sz w:val="18"/>
          <w:szCs w:val="18"/>
        </w:rPr>
        <w:t>.</w:t>
      </w:r>
    </w:p>
    <w:p w:rsidR="00285670" w:rsidRPr="000A7B77" w:rsidRDefault="00285670" w:rsidP="00285670">
      <w:pPr>
        <w:ind w:left="864"/>
        <w:rPr>
          <w:rFonts w:cs="Times New Roman"/>
          <w:sz w:val="18"/>
          <w:szCs w:val="18"/>
        </w:rPr>
      </w:pPr>
    </w:p>
    <w:p w:rsidR="00285670" w:rsidRPr="000A7B77" w:rsidRDefault="000C4904" w:rsidP="00285670">
      <w:pPr>
        <w:ind w:left="864"/>
        <w:rPr>
          <w:rFonts w:cs="Times New Roman"/>
          <w:sz w:val="18"/>
          <w:szCs w:val="18"/>
        </w:rPr>
      </w:pPr>
      <w:r w:rsidRPr="000A7B77">
        <w:rPr>
          <w:rFonts w:cs="Times New Roman"/>
          <w:sz w:val="18"/>
          <w:szCs w:val="18"/>
        </w:rPr>
        <w:t>f</w:t>
      </w:r>
      <w:r w:rsidR="00285670" w:rsidRPr="000A7B77">
        <w:rPr>
          <w:rFonts w:cs="Times New Roman"/>
          <w:sz w:val="18"/>
          <w:szCs w:val="18"/>
        </w:rPr>
        <w:t>. BLAST-start</w:t>
      </w:r>
    </w:p>
    <w:tbl>
      <w:tblPr>
        <w:tblStyle w:val="TableGrid"/>
        <w:tblW w:w="0" w:type="auto"/>
        <w:tblInd w:w="864" w:type="dxa"/>
        <w:tblLook w:val="04A0" w:firstRow="1" w:lastRow="0" w:firstColumn="1" w:lastColumn="0" w:noHBand="0" w:noVBand="1"/>
      </w:tblPr>
      <w:tblGrid>
        <w:gridCol w:w="718"/>
        <w:gridCol w:w="1279"/>
        <w:gridCol w:w="647"/>
        <w:gridCol w:w="715"/>
        <w:gridCol w:w="847"/>
        <w:gridCol w:w="695"/>
        <w:gridCol w:w="646"/>
        <w:gridCol w:w="604"/>
        <w:gridCol w:w="607"/>
      </w:tblGrid>
      <w:tr w:rsidR="001E1723" w:rsidRPr="000A7B77" w:rsidTr="00457AB6">
        <w:tc>
          <w:tcPr>
            <w:tcW w:w="816" w:type="dxa"/>
          </w:tcPr>
          <w:p w:rsidR="00285670" w:rsidRPr="000A7B77" w:rsidRDefault="00285670" w:rsidP="00457AB6">
            <w:pPr>
              <w:rPr>
                <w:rFonts w:cs="Times New Roman"/>
                <w:sz w:val="18"/>
                <w:szCs w:val="18"/>
              </w:rPr>
            </w:pPr>
            <w:r w:rsidRPr="000A7B77">
              <w:rPr>
                <w:rFonts w:cs="Times New Roman"/>
                <w:sz w:val="18"/>
                <w:szCs w:val="18"/>
              </w:rPr>
              <w:t>start</w:t>
            </w:r>
          </w:p>
        </w:tc>
        <w:tc>
          <w:tcPr>
            <w:tcW w:w="1683" w:type="dxa"/>
          </w:tcPr>
          <w:p w:rsidR="00285670" w:rsidRPr="000A7B77" w:rsidRDefault="00285670" w:rsidP="00457AB6">
            <w:pPr>
              <w:rPr>
                <w:rFonts w:cs="Times New Roman"/>
                <w:sz w:val="18"/>
                <w:szCs w:val="18"/>
              </w:rPr>
            </w:pPr>
            <w:r w:rsidRPr="000A7B77">
              <w:rPr>
                <w:rFonts w:cs="Times New Roman"/>
                <w:sz w:val="18"/>
                <w:szCs w:val="18"/>
              </w:rPr>
              <w:t>phage name</w:t>
            </w:r>
          </w:p>
        </w:tc>
        <w:tc>
          <w:tcPr>
            <w:tcW w:w="814" w:type="dxa"/>
          </w:tcPr>
          <w:p w:rsidR="00285670" w:rsidRPr="000A7B77" w:rsidRDefault="00285670" w:rsidP="00457AB6">
            <w:pPr>
              <w:rPr>
                <w:rFonts w:cs="Times New Roman"/>
                <w:sz w:val="18"/>
                <w:szCs w:val="18"/>
              </w:rPr>
            </w:pPr>
            <w:r w:rsidRPr="000A7B77">
              <w:rPr>
                <w:rFonts w:cs="Times New Roman"/>
                <w:sz w:val="18"/>
                <w:szCs w:val="18"/>
              </w:rPr>
              <w:t>gene #</w:t>
            </w:r>
          </w:p>
        </w:tc>
        <w:tc>
          <w:tcPr>
            <w:tcW w:w="840" w:type="dxa"/>
          </w:tcPr>
          <w:p w:rsidR="00285670" w:rsidRPr="000A7B77" w:rsidRDefault="00285670" w:rsidP="00457AB6">
            <w:pPr>
              <w:rPr>
                <w:rFonts w:cs="Times New Roman"/>
                <w:sz w:val="18"/>
                <w:szCs w:val="18"/>
              </w:rPr>
            </w:pPr>
            <w:r w:rsidRPr="000A7B77">
              <w:rPr>
                <w:rFonts w:cs="Times New Roman"/>
                <w:sz w:val="18"/>
                <w:szCs w:val="18"/>
              </w:rPr>
              <w:t>d-base</w:t>
            </w:r>
          </w:p>
        </w:tc>
        <w:tc>
          <w:tcPr>
            <w:tcW w:w="1067" w:type="dxa"/>
          </w:tcPr>
          <w:p w:rsidR="00285670" w:rsidRPr="000A7B77" w:rsidRDefault="00285670" w:rsidP="00457AB6">
            <w:pPr>
              <w:rPr>
                <w:rFonts w:cs="Times New Roman"/>
                <w:sz w:val="18"/>
                <w:szCs w:val="18"/>
              </w:rPr>
            </w:pPr>
            <w:r w:rsidRPr="000A7B77">
              <w:rPr>
                <w:rFonts w:cs="Times New Roman"/>
                <w:sz w:val="18"/>
                <w:szCs w:val="18"/>
              </w:rPr>
              <w:t>query: subject</w:t>
            </w:r>
          </w:p>
        </w:tc>
        <w:tc>
          <w:tcPr>
            <w:tcW w:w="912" w:type="dxa"/>
          </w:tcPr>
          <w:p w:rsidR="00285670" w:rsidRPr="000A7B77" w:rsidRDefault="00285670" w:rsidP="00457AB6">
            <w:pPr>
              <w:rPr>
                <w:rFonts w:cs="Times New Roman"/>
                <w:sz w:val="18"/>
                <w:szCs w:val="18"/>
              </w:rPr>
            </w:pPr>
            <w:r w:rsidRPr="000A7B77">
              <w:rPr>
                <w:rFonts w:cs="Times New Roman"/>
                <w:sz w:val="18"/>
                <w:szCs w:val="18"/>
              </w:rPr>
              <w:t>% align</w:t>
            </w:r>
          </w:p>
        </w:tc>
        <w:tc>
          <w:tcPr>
            <w:tcW w:w="709" w:type="dxa"/>
          </w:tcPr>
          <w:p w:rsidR="00285670" w:rsidRPr="000A7B77" w:rsidRDefault="00285670" w:rsidP="00457AB6">
            <w:pPr>
              <w:rPr>
                <w:rFonts w:cs="Times New Roman"/>
                <w:sz w:val="18"/>
                <w:szCs w:val="18"/>
              </w:rPr>
            </w:pPr>
            <w:r w:rsidRPr="000A7B77">
              <w:rPr>
                <w:rFonts w:cs="Times New Roman"/>
                <w:sz w:val="18"/>
                <w:szCs w:val="18"/>
              </w:rPr>
              <w:t>e-val</w:t>
            </w:r>
          </w:p>
        </w:tc>
        <w:tc>
          <w:tcPr>
            <w:tcW w:w="818" w:type="dxa"/>
          </w:tcPr>
          <w:p w:rsidR="00285670" w:rsidRPr="000A7B77" w:rsidRDefault="00285670" w:rsidP="00457AB6">
            <w:pPr>
              <w:rPr>
                <w:rFonts w:cs="Times New Roman"/>
                <w:sz w:val="18"/>
                <w:szCs w:val="18"/>
              </w:rPr>
            </w:pPr>
            <w:r w:rsidRPr="000A7B77">
              <w:rPr>
                <w:rFonts w:cs="Times New Roman"/>
                <w:sz w:val="18"/>
                <w:szCs w:val="18"/>
              </w:rPr>
              <w:t>% id</w:t>
            </w:r>
          </w:p>
        </w:tc>
        <w:tc>
          <w:tcPr>
            <w:tcW w:w="827" w:type="dxa"/>
          </w:tcPr>
          <w:p w:rsidR="00285670" w:rsidRPr="000A7B77" w:rsidRDefault="00285670" w:rsidP="00457AB6">
            <w:pPr>
              <w:rPr>
                <w:rFonts w:cs="Times New Roman"/>
                <w:sz w:val="18"/>
                <w:szCs w:val="18"/>
              </w:rPr>
            </w:pPr>
            <w:r w:rsidRPr="000A7B77">
              <w:rPr>
                <w:rFonts w:cs="Times New Roman"/>
                <w:sz w:val="18"/>
                <w:szCs w:val="18"/>
              </w:rPr>
              <w:t>% sim</w:t>
            </w:r>
          </w:p>
        </w:tc>
      </w:tr>
      <w:tr w:rsidR="001E1723" w:rsidRPr="000A7B77" w:rsidTr="00457AB6">
        <w:tc>
          <w:tcPr>
            <w:tcW w:w="816" w:type="dxa"/>
          </w:tcPr>
          <w:p w:rsidR="00285670" w:rsidRPr="000A7B77" w:rsidRDefault="00285670" w:rsidP="00175755">
            <w:pPr>
              <w:rPr>
                <w:rFonts w:cs="Times New Roman"/>
                <w:sz w:val="18"/>
                <w:szCs w:val="18"/>
              </w:rPr>
            </w:pPr>
            <w:r w:rsidRPr="000A7B77">
              <w:rPr>
                <w:rFonts w:cs="Times New Roman"/>
                <w:sz w:val="18"/>
                <w:szCs w:val="18"/>
              </w:rPr>
              <w:t>3</w:t>
            </w:r>
            <w:r w:rsidR="00175755" w:rsidRPr="000A7B77">
              <w:rPr>
                <w:rFonts w:cs="Times New Roman"/>
                <w:sz w:val="18"/>
                <w:szCs w:val="18"/>
              </w:rPr>
              <w:t>6669</w:t>
            </w:r>
          </w:p>
        </w:tc>
        <w:tc>
          <w:tcPr>
            <w:tcW w:w="1683" w:type="dxa"/>
          </w:tcPr>
          <w:p w:rsidR="00285670" w:rsidRPr="000A7B77" w:rsidRDefault="00175755" w:rsidP="00457AB6">
            <w:pPr>
              <w:rPr>
                <w:rFonts w:cs="Times New Roman"/>
                <w:sz w:val="18"/>
                <w:szCs w:val="18"/>
              </w:rPr>
            </w:pPr>
            <w:r w:rsidRPr="000A7B77">
              <w:rPr>
                <w:rFonts w:cs="Times New Roman"/>
                <w:sz w:val="18"/>
                <w:szCs w:val="18"/>
              </w:rPr>
              <w:t>PuppyEggo</w:t>
            </w:r>
          </w:p>
        </w:tc>
        <w:tc>
          <w:tcPr>
            <w:tcW w:w="814" w:type="dxa"/>
          </w:tcPr>
          <w:p w:rsidR="00285670" w:rsidRPr="000A7B77" w:rsidRDefault="00C030E6" w:rsidP="00457AB6">
            <w:pPr>
              <w:rPr>
                <w:rFonts w:cs="Times New Roman"/>
                <w:sz w:val="18"/>
                <w:szCs w:val="18"/>
              </w:rPr>
            </w:pPr>
            <w:r w:rsidRPr="000A7B77">
              <w:rPr>
                <w:rFonts w:cs="Times New Roman"/>
                <w:sz w:val="18"/>
                <w:szCs w:val="18"/>
              </w:rPr>
              <w:t>51</w:t>
            </w:r>
          </w:p>
        </w:tc>
        <w:tc>
          <w:tcPr>
            <w:tcW w:w="840" w:type="dxa"/>
          </w:tcPr>
          <w:p w:rsidR="00285670" w:rsidRPr="000A7B77" w:rsidRDefault="00285670" w:rsidP="00457AB6">
            <w:pPr>
              <w:rPr>
                <w:rFonts w:cs="Times New Roman"/>
                <w:sz w:val="18"/>
                <w:szCs w:val="18"/>
              </w:rPr>
            </w:pPr>
            <w:r w:rsidRPr="000A7B77">
              <w:rPr>
                <w:rFonts w:cs="Times New Roman"/>
                <w:sz w:val="18"/>
                <w:szCs w:val="18"/>
              </w:rPr>
              <w:t>NCBI</w:t>
            </w:r>
          </w:p>
        </w:tc>
        <w:tc>
          <w:tcPr>
            <w:tcW w:w="1067" w:type="dxa"/>
          </w:tcPr>
          <w:p w:rsidR="00285670" w:rsidRPr="000A7B77" w:rsidRDefault="00285670" w:rsidP="00457AB6">
            <w:pPr>
              <w:rPr>
                <w:rFonts w:cs="Times New Roman"/>
                <w:sz w:val="18"/>
                <w:szCs w:val="18"/>
              </w:rPr>
            </w:pPr>
            <w:r w:rsidRPr="000A7B77">
              <w:rPr>
                <w:rFonts w:cs="Times New Roman"/>
                <w:sz w:val="18"/>
                <w:szCs w:val="18"/>
              </w:rPr>
              <w:t>q 1-</w:t>
            </w:r>
            <w:r w:rsidR="00C030E6" w:rsidRPr="000A7B77">
              <w:rPr>
                <w:rFonts w:cs="Times New Roman"/>
                <w:sz w:val="18"/>
                <w:szCs w:val="18"/>
              </w:rPr>
              <w:t>768</w:t>
            </w:r>
          </w:p>
          <w:p w:rsidR="00285670" w:rsidRPr="000A7B77" w:rsidRDefault="00285670" w:rsidP="00457AB6">
            <w:pPr>
              <w:rPr>
                <w:rFonts w:cs="Times New Roman"/>
                <w:sz w:val="18"/>
                <w:szCs w:val="18"/>
              </w:rPr>
            </w:pPr>
            <w:r w:rsidRPr="000A7B77">
              <w:rPr>
                <w:rFonts w:cs="Times New Roman"/>
                <w:sz w:val="18"/>
                <w:szCs w:val="18"/>
              </w:rPr>
              <w:t xml:space="preserve">t </w:t>
            </w:r>
            <w:r w:rsidR="00C030E6" w:rsidRPr="000A7B77">
              <w:rPr>
                <w:rFonts w:cs="Times New Roman"/>
                <w:sz w:val="18"/>
                <w:szCs w:val="18"/>
              </w:rPr>
              <w:t>1-768</w:t>
            </w:r>
          </w:p>
          <w:p w:rsidR="00285670" w:rsidRPr="000A7B77" w:rsidRDefault="00285670" w:rsidP="00457AB6">
            <w:pPr>
              <w:rPr>
                <w:rFonts w:cs="Times New Roman"/>
                <w:sz w:val="18"/>
                <w:szCs w:val="18"/>
              </w:rPr>
            </w:pPr>
          </w:p>
        </w:tc>
        <w:tc>
          <w:tcPr>
            <w:tcW w:w="912" w:type="dxa"/>
          </w:tcPr>
          <w:p w:rsidR="00285670" w:rsidRPr="000A7B77" w:rsidRDefault="00285670" w:rsidP="00457AB6">
            <w:pPr>
              <w:rPr>
                <w:rFonts w:cs="Times New Roman"/>
                <w:sz w:val="18"/>
                <w:szCs w:val="18"/>
              </w:rPr>
            </w:pPr>
            <w:r w:rsidRPr="000A7B77">
              <w:rPr>
                <w:rFonts w:cs="Times New Roman"/>
                <w:sz w:val="18"/>
                <w:szCs w:val="18"/>
              </w:rPr>
              <w:t>100</w:t>
            </w:r>
          </w:p>
        </w:tc>
        <w:tc>
          <w:tcPr>
            <w:tcW w:w="709" w:type="dxa"/>
          </w:tcPr>
          <w:p w:rsidR="00285670" w:rsidRPr="000A7B77" w:rsidRDefault="00175755" w:rsidP="00457AB6">
            <w:pPr>
              <w:rPr>
                <w:rFonts w:cs="Times New Roman"/>
                <w:sz w:val="18"/>
                <w:szCs w:val="18"/>
                <w:vertAlign w:val="superscript"/>
              </w:rPr>
            </w:pPr>
            <w:r w:rsidRPr="000A7B77">
              <w:rPr>
                <w:rFonts w:cs="Times New Roman"/>
                <w:sz w:val="18"/>
                <w:szCs w:val="18"/>
              </w:rPr>
              <w:t>0e0.0</w:t>
            </w:r>
          </w:p>
        </w:tc>
        <w:tc>
          <w:tcPr>
            <w:tcW w:w="818" w:type="dxa"/>
          </w:tcPr>
          <w:p w:rsidR="00285670" w:rsidRPr="000A7B77" w:rsidRDefault="00175755" w:rsidP="00457AB6">
            <w:pPr>
              <w:rPr>
                <w:rFonts w:cs="Times New Roman"/>
                <w:sz w:val="18"/>
                <w:szCs w:val="18"/>
              </w:rPr>
            </w:pPr>
            <w:r w:rsidRPr="000A7B77">
              <w:rPr>
                <w:rFonts w:cs="Times New Roman"/>
                <w:sz w:val="18"/>
                <w:szCs w:val="18"/>
              </w:rPr>
              <w:t>100</w:t>
            </w:r>
          </w:p>
        </w:tc>
        <w:tc>
          <w:tcPr>
            <w:tcW w:w="827" w:type="dxa"/>
          </w:tcPr>
          <w:p w:rsidR="00285670" w:rsidRPr="000A7B77" w:rsidRDefault="00285670" w:rsidP="00457AB6">
            <w:pPr>
              <w:rPr>
                <w:rFonts w:cs="Times New Roman"/>
                <w:sz w:val="18"/>
                <w:szCs w:val="18"/>
              </w:rPr>
            </w:pPr>
            <w:r w:rsidRPr="000A7B77">
              <w:rPr>
                <w:rFonts w:cs="Times New Roman"/>
                <w:sz w:val="18"/>
                <w:szCs w:val="18"/>
              </w:rPr>
              <w:t>100</w:t>
            </w:r>
          </w:p>
        </w:tc>
      </w:tr>
      <w:tr w:rsidR="00285670" w:rsidRPr="000A7B77" w:rsidTr="00457AB6">
        <w:tc>
          <w:tcPr>
            <w:tcW w:w="8486" w:type="dxa"/>
            <w:gridSpan w:val="9"/>
          </w:tcPr>
          <w:p w:rsidR="00285670" w:rsidRPr="000A7B77" w:rsidRDefault="00175755" w:rsidP="00457AB6">
            <w:pPr>
              <w:rPr>
                <w:rFonts w:cs="Times New Roman"/>
                <w:sz w:val="18"/>
                <w:szCs w:val="18"/>
                <w:vertAlign w:val="superscript"/>
              </w:rPr>
            </w:pPr>
            <w:r w:rsidRPr="000A7B77">
              <w:rPr>
                <w:rFonts w:cs="Times New Roman"/>
                <w:sz w:val="18"/>
                <w:szCs w:val="18"/>
              </w:rPr>
              <w:t>67</w:t>
            </w:r>
            <w:r w:rsidR="00285670" w:rsidRPr="000A7B77">
              <w:rPr>
                <w:rFonts w:cs="Times New Roman"/>
                <w:sz w:val="18"/>
                <w:szCs w:val="18"/>
              </w:rPr>
              <w:t xml:space="preserve"> others w/ 100</w:t>
            </w:r>
            <w:r w:rsidRPr="000A7B77">
              <w:rPr>
                <w:rFonts w:cs="Times New Roman"/>
                <w:sz w:val="18"/>
                <w:szCs w:val="18"/>
              </w:rPr>
              <w:t>% alignment and e-value 0.0e0</w:t>
            </w:r>
          </w:p>
        </w:tc>
      </w:tr>
    </w:tbl>
    <w:p w:rsidR="00285670" w:rsidRPr="000A7B77" w:rsidRDefault="00285670" w:rsidP="00285670">
      <w:pPr>
        <w:rPr>
          <w:rFonts w:cs="Times New Roman"/>
          <w:sz w:val="18"/>
          <w:szCs w:val="18"/>
        </w:rPr>
      </w:pPr>
    </w:p>
    <w:p w:rsidR="00285670" w:rsidRPr="000A7B77" w:rsidRDefault="000C4904" w:rsidP="00285670">
      <w:pPr>
        <w:ind w:left="864"/>
        <w:rPr>
          <w:rFonts w:cs="Times New Roman"/>
          <w:sz w:val="18"/>
          <w:szCs w:val="18"/>
        </w:rPr>
      </w:pPr>
      <w:r w:rsidRPr="000A7B77">
        <w:rPr>
          <w:rFonts w:cs="Times New Roman"/>
          <w:sz w:val="18"/>
          <w:szCs w:val="18"/>
        </w:rPr>
        <w:t>g</w:t>
      </w:r>
      <w:r w:rsidR="00285670" w:rsidRPr="000A7B77">
        <w:rPr>
          <w:rFonts w:cs="Times New Roman"/>
          <w:sz w:val="18"/>
          <w:szCs w:val="18"/>
        </w:rPr>
        <w:t>. ribosomal binding site</w:t>
      </w:r>
    </w:p>
    <w:tbl>
      <w:tblPr>
        <w:tblStyle w:val="TableGrid"/>
        <w:tblW w:w="0" w:type="auto"/>
        <w:tblInd w:w="864" w:type="dxa"/>
        <w:tblLook w:val="04A0" w:firstRow="1" w:lastRow="0" w:firstColumn="1" w:lastColumn="0" w:noHBand="0" w:noVBand="1"/>
      </w:tblPr>
      <w:tblGrid>
        <w:gridCol w:w="1021"/>
        <w:gridCol w:w="1194"/>
        <w:gridCol w:w="1239"/>
        <w:gridCol w:w="1088"/>
        <w:gridCol w:w="1088"/>
        <w:gridCol w:w="1128"/>
      </w:tblGrid>
      <w:tr w:rsidR="001E1723" w:rsidRPr="000A7B77" w:rsidTr="00457AB6">
        <w:tc>
          <w:tcPr>
            <w:tcW w:w="1260" w:type="dxa"/>
          </w:tcPr>
          <w:p w:rsidR="00285670" w:rsidRPr="000A7B77" w:rsidRDefault="00285670" w:rsidP="00457AB6">
            <w:pPr>
              <w:rPr>
                <w:rFonts w:cs="Times New Roman"/>
                <w:sz w:val="18"/>
                <w:szCs w:val="18"/>
              </w:rPr>
            </w:pPr>
            <w:r w:rsidRPr="000A7B77">
              <w:rPr>
                <w:rFonts w:cs="Times New Roman"/>
                <w:sz w:val="18"/>
                <w:szCs w:val="18"/>
              </w:rPr>
              <w:t>start</w:t>
            </w:r>
          </w:p>
        </w:tc>
        <w:tc>
          <w:tcPr>
            <w:tcW w:w="1481" w:type="dxa"/>
          </w:tcPr>
          <w:p w:rsidR="00285670" w:rsidRPr="000A7B77" w:rsidRDefault="00285670" w:rsidP="00457AB6">
            <w:pPr>
              <w:rPr>
                <w:rFonts w:cs="Times New Roman"/>
                <w:sz w:val="18"/>
                <w:szCs w:val="18"/>
              </w:rPr>
            </w:pPr>
            <w:r w:rsidRPr="000A7B77">
              <w:rPr>
                <w:rFonts w:cs="Times New Roman"/>
                <w:sz w:val="18"/>
                <w:szCs w:val="18"/>
              </w:rPr>
              <w:t>scoring matrix</w:t>
            </w:r>
          </w:p>
        </w:tc>
        <w:tc>
          <w:tcPr>
            <w:tcW w:w="1515" w:type="dxa"/>
          </w:tcPr>
          <w:p w:rsidR="00285670" w:rsidRPr="000A7B77" w:rsidRDefault="00285670" w:rsidP="00457AB6">
            <w:pPr>
              <w:rPr>
                <w:rFonts w:cs="Times New Roman"/>
                <w:sz w:val="18"/>
                <w:szCs w:val="18"/>
              </w:rPr>
            </w:pPr>
            <w:r w:rsidRPr="000A7B77">
              <w:rPr>
                <w:rFonts w:cs="Times New Roman"/>
                <w:sz w:val="18"/>
                <w:szCs w:val="18"/>
              </w:rPr>
              <w:t>spacing matrix</w:t>
            </w:r>
          </w:p>
        </w:tc>
        <w:tc>
          <w:tcPr>
            <w:tcW w:w="1400" w:type="dxa"/>
          </w:tcPr>
          <w:p w:rsidR="00285670" w:rsidRPr="000A7B77" w:rsidRDefault="00285670" w:rsidP="00457AB6">
            <w:pPr>
              <w:rPr>
                <w:rFonts w:cs="Times New Roman"/>
                <w:sz w:val="18"/>
                <w:szCs w:val="18"/>
              </w:rPr>
            </w:pPr>
            <w:r w:rsidRPr="000A7B77">
              <w:rPr>
                <w:rFonts w:cs="Times New Roman"/>
                <w:sz w:val="18"/>
                <w:szCs w:val="18"/>
              </w:rPr>
              <w:t>z score</w:t>
            </w:r>
          </w:p>
        </w:tc>
        <w:tc>
          <w:tcPr>
            <w:tcW w:w="1400" w:type="dxa"/>
          </w:tcPr>
          <w:p w:rsidR="00285670" w:rsidRPr="000A7B77" w:rsidRDefault="00285670" w:rsidP="00457AB6">
            <w:pPr>
              <w:rPr>
                <w:rFonts w:cs="Times New Roman"/>
                <w:sz w:val="18"/>
                <w:szCs w:val="18"/>
              </w:rPr>
            </w:pPr>
            <w:r w:rsidRPr="000A7B77">
              <w:rPr>
                <w:rFonts w:cs="Times New Roman"/>
                <w:sz w:val="18"/>
                <w:szCs w:val="18"/>
              </w:rPr>
              <w:t>final score</w:t>
            </w:r>
          </w:p>
        </w:tc>
        <w:tc>
          <w:tcPr>
            <w:tcW w:w="1430" w:type="dxa"/>
          </w:tcPr>
          <w:p w:rsidR="00285670" w:rsidRPr="000A7B77" w:rsidRDefault="00285670" w:rsidP="00457AB6">
            <w:pPr>
              <w:rPr>
                <w:rFonts w:cs="Times New Roman"/>
                <w:sz w:val="18"/>
                <w:szCs w:val="18"/>
              </w:rPr>
            </w:pPr>
            <w:r w:rsidRPr="000A7B77">
              <w:rPr>
                <w:rFonts w:cs="Times New Roman"/>
                <w:sz w:val="18"/>
                <w:szCs w:val="18"/>
              </w:rPr>
              <w:t>best score?</w:t>
            </w:r>
          </w:p>
        </w:tc>
      </w:tr>
      <w:tr w:rsidR="001E1723" w:rsidRPr="000A7B77" w:rsidTr="00457AB6">
        <w:tc>
          <w:tcPr>
            <w:tcW w:w="1260" w:type="dxa"/>
          </w:tcPr>
          <w:p w:rsidR="00285670" w:rsidRPr="000A7B77" w:rsidRDefault="00B80E39" w:rsidP="00457AB6">
            <w:pPr>
              <w:rPr>
                <w:rFonts w:cs="Times New Roman"/>
                <w:sz w:val="18"/>
                <w:szCs w:val="18"/>
              </w:rPr>
            </w:pPr>
            <w:r w:rsidRPr="000A7B77">
              <w:rPr>
                <w:rFonts w:cs="Times New Roman"/>
                <w:sz w:val="18"/>
                <w:szCs w:val="18"/>
              </w:rPr>
              <w:t>36669</w:t>
            </w:r>
          </w:p>
        </w:tc>
        <w:tc>
          <w:tcPr>
            <w:tcW w:w="1481" w:type="dxa"/>
          </w:tcPr>
          <w:p w:rsidR="00285670" w:rsidRPr="000A7B77" w:rsidRDefault="00285670" w:rsidP="00457AB6">
            <w:pPr>
              <w:rPr>
                <w:rFonts w:cs="Times New Roman"/>
                <w:sz w:val="18"/>
                <w:szCs w:val="18"/>
              </w:rPr>
            </w:pPr>
            <w:r w:rsidRPr="000A7B77">
              <w:rPr>
                <w:rFonts w:cs="Times New Roman"/>
                <w:sz w:val="18"/>
                <w:szCs w:val="18"/>
              </w:rPr>
              <w:t>Kibler6</w:t>
            </w:r>
          </w:p>
        </w:tc>
        <w:tc>
          <w:tcPr>
            <w:tcW w:w="1515" w:type="dxa"/>
          </w:tcPr>
          <w:p w:rsidR="00285670" w:rsidRPr="000A7B77" w:rsidRDefault="00285670" w:rsidP="00457AB6">
            <w:pPr>
              <w:rPr>
                <w:rFonts w:cs="Times New Roman"/>
                <w:sz w:val="18"/>
                <w:szCs w:val="18"/>
              </w:rPr>
            </w:pPr>
            <w:r w:rsidRPr="000A7B77">
              <w:rPr>
                <w:rFonts w:cs="Times New Roman"/>
                <w:sz w:val="18"/>
                <w:szCs w:val="18"/>
              </w:rPr>
              <w:t>Karlin Medium</w:t>
            </w:r>
          </w:p>
        </w:tc>
        <w:tc>
          <w:tcPr>
            <w:tcW w:w="1400" w:type="dxa"/>
          </w:tcPr>
          <w:p w:rsidR="00285670" w:rsidRPr="000A7B77" w:rsidRDefault="00B80E39" w:rsidP="00457AB6">
            <w:pPr>
              <w:rPr>
                <w:rFonts w:cs="Times New Roman"/>
                <w:sz w:val="18"/>
                <w:szCs w:val="18"/>
              </w:rPr>
            </w:pPr>
            <w:r w:rsidRPr="000A7B77">
              <w:rPr>
                <w:rFonts w:cs="Times New Roman"/>
                <w:sz w:val="18"/>
                <w:szCs w:val="18"/>
              </w:rPr>
              <w:t>2.970</w:t>
            </w:r>
          </w:p>
        </w:tc>
        <w:tc>
          <w:tcPr>
            <w:tcW w:w="1400" w:type="dxa"/>
          </w:tcPr>
          <w:p w:rsidR="00285670" w:rsidRPr="000A7B77" w:rsidRDefault="00B80E39" w:rsidP="00457AB6">
            <w:pPr>
              <w:rPr>
                <w:rFonts w:cs="Times New Roman"/>
                <w:sz w:val="18"/>
                <w:szCs w:val="18"/>
              </w:rPr>
            </w:pPr>
            <w:r w:rsidRPr="000A7B77">
              <w:rPr>
                <w:rFonts w:cs="Times New Roman"/>
                <w:sz w:val="18"/>
                <w:szCs w:val="18"/>
              </w:rPr>
              <w:t>-2.523</w:t>
            </w:r>
          </w:p>
        </w:tc>
        <w:tc>
          <w:tcPr>
            <w:tcW w:w="1430" w:type="dxa"/>
          </w:tcPr>
          <w:p w:rsidR="00285670" w:rsidRPr="000A7B77" w:rsidRDefault="00285670" w:rsidP="00457AB6">
            <w:pPr>
              <w:rPr>
                <w:rFonts w:cs="Times New Roman"/>
                <w:sz w:val="18"/>
                <w:szCs w:val="18"/>
              </w:rPr>
            </w:pPr>
            <w:r w:rsidRPr="000A7B77">
              <w:rPr>
                <w:rFonts w:cs="Times New Roman"/>
                <w:sz w:val="18"/>
                <w:szCs w:val="18"/>
              </w:rPr>
              <w:t>#1/</w:t>
            </w:r>
            <w:r w:rsidR="00B80E39" w:rsidRPr="000A7B77">
              <w:rPr>
                <w:rFonts w:cs="Times New Roman"/>
                <w:sz w:val="18"/>
                <w:szCs w:val="18"/>
              </w:rPr>
              <w:t>1</w:t>
            </w:r>
            <w:r w:rsidRPr="000A7B77">
              <w:rPr>
                <w:rFonts w:cs="Times New Roman"/>
                <w:sz w:val="18"/>
                <w:szCs w:val="18"/>
              </w:rPr>
              <w:t>2</w:t>
            </w:r>
          </w:p>
        </w:tc>
      </w:tr>
    </w:tbl>
    <w:p w:rsidR="00285670" w:rsidRPr="000A7B77" w:rsidRDefault="00B80E39" w:rsidP="00285670">
      <w:pPr>
        <w:ind w:left="864"/>
        <w:rPr>
          <w:rFonts w:cs="Times New Roman"/>
          <w:sz w:val="18"/>
          <w:szCs w:val="18"/>
        </w:rPr>
      </w:pPr>
      <w:r w:rsidRPr="000A7B77">
        <w:rPr>
          <w:rFonts w:cs="Times New Roman"/>
          <w:sz w:val="18"/>
          <w:szCs w:val="18"/>
        </w:rPr>
        <w:t xml:space="preserve">There is a potential upstream start which would increase the length of the ORF, but this start has a low z-value (0.947), the lowest final score of 13 possible starts and is well outside of regions of coding potential. </w:t>
      </w:r>
    </w:p>
    <w:p w:rsidR="00285670" w:rsidRPr="000A7B77" w:rsidRDefault="000C4904" w:rsidP="00285670">
      <w:pPr>
        <w:ind w:left="864"/>
        <w:rPr>
          <w:rFonts w:cs="Times New Roman"/>
          <w:sz w:val="18"/>
          <w:szCs w:val="18"/>
        </w:rPr>
      </w:pPr>
      <w:r w:rsidRPr="000A7B77">
        <w:rPr>
          <w:rFonts w:cs="Times New Roman"/>
          <w:sz w:val="18"/>
          <w:szCs w:val="18"/>
        </w:rPr>
        <w:t>h</w:t>
      </w:r>
      <w:r w:rsidR="00B80E39" w:rsidRPr="000A7B77">
        <w:rPr>
          <w:rFonts w:cs="Times New Roman"/>
          <w:sz w:val="18"/>
          <w:szCs w:val="18"/>
        </w:rPr>
        <w:t>. longest possible ORF? no</w:t>
      </w:r>
    </w:p>
    <w:p w:rsidR="00285670" w:rsidRPr="000A7B77" w:rsidRDefault="000C4904" w:rsidP="00285670">
      <w:pPr>
        <w:ind w:left="864"/>
        <w:rPr>
          <w:rFonts w:cs="Times New Roman"/>
          <w:sz w:val="18"/>
          <w:szCs w:val="18"/>
        </w:rPr>
      </w:pPr>
      <w:r w:rsidRPr="000A7B77">
        <w:rPr>
          <w:rFonts w:cs="Times New Roman"/>
          <w:sz w:val="18"/>
          <w:szCs w:val="18"/>
        </w:rPr>
        <w:t xml:space="preserve">i. </w:t>
      </w:r>
      <w:r w:rsidR="00285670" w:rsidRPr="000A7B77">
        <w:rPr>
          <w:rFonts w:cs="Times New Roman"/>
          <w:sz w:val="18"/>
          <w:szCs w:val="18"/>
        </w:rPr>
        <w:t>conclusion: this is a gene with start at 3</w:t>
      </w:r>
      <w:r w:rsidR="00B80E39" w:rsidRPr="000A7B77">
        <w:rPr>
          <w:rFonts w:cs="Times New Roman"/>
          <w:sz w:val="18"/>
          <w:szCs w:val="18"/>
        </w:rPr>
        <w:t>6669</w:t>
      </w:r>
    </w:p>
    <w:p w:rsidR="00285670" w:rsidRPr="000A7B77" w:rsidRDefault="00285670" w:rsidP="00285670">
      <w:pPr>
        <w:ind w:left="864"/>
        <w:rPr>
          <w:rFonts w:cs="Times New Roman"/>
          <w:sz w:val="18"/>
          <w:szCs w:val="18"/>
        </w:rPr>
      </w:pPr>
    </w:p>
    <w:p w:rsidR="00285670" w:rsidRPr="000A7B77" w:rsidRDefault="00285670" w:rsidP="00285670">
      <w:pPr>
        <w:rPr>
          <w:rFonts w:cs="Times New Roman"/>
          <w:sz w:val="18"/>
          <w:szCs w:val="18"/>
        </w:rPr>
      </w:pPr>
      <w:r w:rsidRPr="000A7B77">
        <w:rPr>
          <w:rFonts w:cs="Times New Roman"/>
          <w:sz w:val="18"/>
          <w:szCs w:val="18"/>
        </w:rPr>
        <w:t>Gene function</w:t>
      </w:r>
    </w:p>
    <w:p w:rsidR="00285670" w:rsidRPr="000A7B77" w:rsidRDefault="00285670" w:rsidP="00285670">
      <w:pPr>
        <w:ind w:left="432"/>
        <w:rPr>
          <w:rFonts w:cs="Times New Roman"/>
          <w:sz w:val="18"/>
          <w:szCs w:val="18"/>
        </w:rPr>
      </w:pPr>
      <w:r w:rsidRPr="000A7B77">
        <w:rPr>
          <w:rFonts w:cs="Times New Roman"/>
          <w:sz w:val="18"/>
          <w:szCs w:val="18"/>
        </w:rPr>
        <w:t>1. Synteny</w:t>
      </w:r>
    </w:p>
    <w:p w:rsidR="00285670" w:rsidRPr="000A7B77" w:rsidRDefault="00285670" w:rsidP="00285670">
      <w:pPr>
        <w:ind w:left="864"/>
        <w:rPr>
          <w:rFonts w:cs="Times New Roman"/>
          <w:sz w:val="18"/>
          <w:szCs w:val="18"/>
        </w:rPr>
      </w:pPr>
      <w:r w:rsidRPr="000A7B77">
        <w:rPr>
          <w:rFonts w:cs="Times New Roman"/>
          <w:sz w:val="18"/>
          <w:szCs w:val="18"/>
        </w:rPr>
        <w:t>a. is synte</w:t>
      </w:r>
      <w:r w:rsidR="008D45E9" w:rsidRPr="000A7B77">
        <w:rPr>
          <w:rFonts w:cs="Times New Roman"/>
          <w:sz w:val="18"/>
          <w:szCs w:val="18"/>
        </w:rPr>
        <w:t>ny informative</w:t>
      </w:r>
      <w:r w:rsidR="00A774F1" w:rsidRPr="000A7B77">
        <w:rPr>
          <w:rFonts w:cs="Times New Roman"/>
          <w:sz w:val="18"/>
          <w:szCs w:val="18"/>
        </w:rPr>
        <w:t xml:space="preserve"> for this gene? hypothesis: gp50</w:t>
      </w:r>
      <w:r w:rsidR="008D45E9" w:rsidRPr="000A7B77">
        <w:rPr>
          <w:rFonts w:cs="Times New Roman"/>
          <w:sz w:val="18"/>
          <w:szCs w:val="18"/>
        </w:rPr>
        <w:t xml:space="preserve"> is a membrane protein and has an operon-lik</w:t>
      </w:r>
      <w:r w:rsidR="00A774F1" w:rsidRPr="000A7B77">
        <w:rPr>
          <w:rFonts w:cs="Times New Roman"/>
          <w:sz w:val="18"/>
          <w:szCs w:val="18"/>
        </w:rPr>
        <w:t>e overlap with gp51. Does gp50</w:t>
      </w:r>
      <w:r w:rsidR="008D45E9" w:rsidRPr="000A7B77">
        <w:rPr>
          <w:rFonts w:cs="Times New Roman"/>
          <w:sz w:val="18"/>
          <w:szCs w:val="18"/>
        </w:rPr>
        <w:t xml:space="preserve"> have a transmembrane transport </w:t>
      </w:r>
      <w:r w:rsidR="0053560B" w:rsidRPr="000A7B77">
        <w:rPr>
          <w:rFonts w:cs="Times New Roman"/>
          <w:sz w:val="18"/>
          <w:szCs w:val="18"/>
        </w:rPr>
        <w:t>functio</w:t>
      </w:r>
      <w:r w:rsidR="00A774F1" w:rsidRPr="000A7B77">
        <w:rPr>
          <w:rFonts w:cs="Times New Roman"/>
          <w:sz w:val="18"/>
          <w:szCs w:val="18"/>
        </w:rPr>
        <w:t>n for the product of gp51</w:t>
      </w:r>
      <w:r w:rsidR="008D45E9" w:rsidRPr="000A7B77">
        <w:rPr>
          <w:rFonts w:cs="Times New Roman"/>
          <w:sz w:val="18"/>
          <w:szCs w:val="18"/>
        </w:rPr>
        <w:t>?</w:t>
      </w:r>
    </w:p>
    <w:p w:rsidR="00285670" w:rsidRPr="000A7B77" w:rsidRDefault="00285670" w:rsidP="00285670">
      <w:pPr>
        <w:ind w:left="864"/>
        <w:rPr>
          <w:rFonts w:cs="Times New Roman"/>
          <w:sz w:val="18"/>
          <w:szCs w:val="18"/>
        </w:rPr>
      </w:pPr>
      <w:r w:rsidRPr="000A7B77">
        <w:rPr>
          <w:rFonts w:cs="Times New Roman"/>
          <w:sz w:val="18"/>
          <w:szCs w:val="18"/>
        </w:rPr>
        <w:t>b. upstream gene NA</w:t>
      </w:r>
    </w:p>
    <w:p w:rsidR="00285670" w:rsidRPr="000A7B77" w:rsidRDefault="00285670" w:rsidP="00285670">
      <w:pPr>
        <w:ind w:left="864"/>
        <w:rPr>
          <w:rFonts w:cs="Times New Roman"/>
          <w:sz w:val="18"/>
          <w:szCs w:val="18"/>
        </w:rPr>
      </w:pPr>
      <w:r w:rsidRPr="000A7B77">
        <w:rPr>
          <w:rFonts w:cs="Times New Roman"/>
          <w:sz w:val="18"/>
          <w:szCs w:val="18"/>
        </w:rPr>
        <w:t>c. downstream gene NA</w:t>
      </w:r>
    </w:p>
    <w:p w:rsidR="00285670" w:rsidRPr="000A7B77" w:rsidRDefault="00285670" w:rsidP="00285670">
      <w:pPr>
        <w:ind w:left="864"/>
        <w:rPr>
          <w:rFonts w:cs="Times New Roman"/>
          <w:sz w:val="18"/>
          <w:szCs w:val="18"/>
        </w:rPr>
      </w:pPr>
    </w:p>
    <w:p w:rsidR="000C4904" w:rsidRPr="000A7B77" w:rsidRDefault="000C4904" w:rsidP="000C4904">
      <w:pPr>
        <w:ind w:left="432"/>
        <w:rPr>
          <w:rFonts w:cs="Times New Roman"/>
          <w:sz w:val="18"/>
          <w:szCs w:val="18"/>
        </w:rPr>
      </w:pPr>
      <w:r w:rsidRPr="000A7B77">
        <w:rPr>
          <w:rFonts w:cs="Times New Roman"/>
          <w:sz w:val="18"/>
          <w:szCs w:val="18"/>
        </w:rPr>
        <w:t xml:space="preserve">2. </w:t>
      </w:r>
      <w:r w:rsidR="00285670" w:rsidRPr="000A7B77">
        <w:rPr>
          <w:rFonts w:cs="Times New Roman"/>
          <w:sz w:val="18"/>
          <w:szCs w:val="18"/>
        </w:rPr>
        <w:t>phagesDB</w:t>
      </w:r>
    </w:p>
    <w:tbl>
      <w:tblPr>
        <w:tblStyle w:val="TableGrid"/>
        <w:tblW w:w="0" w:type="auto"/>
        <w:tblInd w:w="432" w:type="dxa"/>
        <w:tblLook w:val="04A0" w:firstRow="1" w:lastRow="0" w:firstColumn="1" w:lastColumn="0" w:noHBand="0" w:noVBand="1"/>
      </w:tblPr>
      <w:tblGrid>
        <w:gridCol w:w="720"/>
        <w:gridCol w:w="1728"/>
        <w:gridCol w:w="1440"/>
        <w:gridCol w:w="864"/>
        <w:gridCol w:w="936"/>
        <w:gridCol w:w="936"/>
      </w:tblGrid>
      <w:tr w:rsidR="001E1723" w:rsidRPr="000A7B77" w:rsidTr="00A54C6D">
        <w:tc>
          <w:tcPr>
            <w:tcW w:w="720" w:type="dxa"/>
          </w:tcPr>
          <w:p w:rsidR="00A54C6D" w:rsidRPr="000A7B77" w:rsidRDefault="00A54C6D" w:rsidP="00A4061F">
            <w:pPr>
              <w:jc w:val="center"/>
              <w:rPr>
                <w:rFonts w:cs="Times New Roman"/>
                <w:sz w:val="18"/>
                <w:szCs w:val="18"/>
              </w:rPr>
            </w:pPr>
            <w:r w:rsidRPr="000A7B77">
              <w:rPr>
                <w:rFonts w:cs="Times New Roman"/>
                <w:sz w:val="18"/>
                <w:szCs w:val="18"/>
              </w:rPr>
              <w:t>n hits</w:t>
            </w:r>
          </w:p>
        </w:tc>
        <w:tc>
          <w:tcPr>
            <w:tcW w:w="1728" w:type="dxa"/>
          </w:tcPr>
          <w:p w:rsidR="00A54C6D" w:rsidRPr="000A7B77" w:rsidRDefault="00A54C6D" w:rsidP="00A4061F">
            <w:pPr>
              <w:jc w:val="center"/>
              <w:rPr>
                <w:rFonts w:cs="Times New Roman"/>
                <w:sz w:val="18"/>
                <w:szCs w:val="18"/>
              </w:rPr>
            </w:pPr>
            <w:r w:rsidRPr="000A7B77">
              <w:rPr>
                <w:rFonts w:cs="Times New Roman"/>
                <w:sz w:val="18"/>
                <w:szCs w:val="18"/>
              </w:rPr>
              <w:t>best hit</w:t>
            </w:r>
          </w:p>
        </w:tc>
        <w:tc>
          <w:tcPr>
            <w:tcW w:w="1440" w:type="dxa"/>
          </w:tcPr>
          <w:p w:rsidR="00A54C6D" w:rsidRPr="000A7B77" w:rsidRDefault="00A54C6D" w:rsidP="00A4061F">
            <w:pPr>
              <w:jc w:val="center"/>
              <w:rPr>
                <w:rFonts w:cs="Times New Roman"/>
                <w:sz w:val="18"/>
                <w:szCs w:val="18"/>
              </w:rPr>
            </w:pPr>
            <w:r w:rsidRPr="000A7B77">
              <w:rPr>
                <w:rFonts w:cs="Times New Roman"/>
                <w:sz w:val="18"/>
                <w:szCs w:val="18"/>
              </w:rPr>
              <w:t>function</w:t>
            </w:r>
          </w:p>
        </w:tc>
        <w:tc>
          <w:tcPr>
            <w:tcW w:w="864" w:type="dxa"/>
          </w:tcPr>
          <w:p w:rsidR="00A54C6D" w:rsidRPr="000A7B77" w:rsidRDefault="00A54C6D" w:rsidP="00A4061F">
            <w:pPr>
              <w:jc w:val="center"/>
              <w:rPr>
                <w:rFonts w:cs="Times New Roman"/>
                <w:sz w:val="18"/>
                <w:szCs w:val="18"/>
              </w:rPr>
            </w:pPr>
            <w:r w:rsidRPr="000A7B77">
              <w:rPr>
                <w:rFonts w:cs="Times New Roman"/>
                <w:sz w:val="18"/>
                <w:szCs w:val="18"/>
              </w:rPr>
              <w:t>e-value</w:t>
            </w:r>
          </w:p>
        </w:tc>
        <w:tc>
          <w:tcPr>
            <w:tcW w:w="936" w:type="dxa"/>
          </w:tcPr>
          <w:p w:rsidR="00A54C6D" w:rsidRPr="000A7B77" w:rsidRDefault="00A54C6D" w:rsidP="00A4061F">
            <w:pPr>
              <w:jc w:val="center"/>
              <w:rPr>
                <w:rFonts w:cs="Times New Roman"/>
                <w:sz w:val="18"/>
                <w:szCs w:val="18"/>
              </w:rPr>
            </w:pPr>
            <w:r w:rsidRPr="000A7B77">
              <w:rPr>
                <w:rFonts w:cs="Times New Roman"/>
                <w:sz w:val="18"/>
                <w:szCs w:val="18"/>
              </w:rPr>
              <w:t>% alignment</w:t>
            </w:r>
          </w:p>
        </w:tc>
        <w:tc>
          <w:tcPr>
            <w:tcW w:w="936" w:type="dxa"/>
          </w:tcPr>
          <w:p w:rsidR="00A54C6D" w:rsidRPr="000A7B77" w:rsidRDefault="00A54C6D" w:rsidP="00A4061F">
            <w:pPr>
              <w:jc w:val="center"/>
              <w:rPr>
                <w:rFonts w:cs="Times New Roman"/>
                <w:sz w:val="18"/>
                <w:szCs w:val="18"/>
              </w:rPr>
            </w:pPr>
            <w:r w:rsidRPr="000A7B77">
              <w:rPr>
                <w:rFonts w:cs="Times New Roman"/>
                <w:sz w:val="18"/>
                <w:szCs w:val="18"/>
              </w:rPr>
              <w:t>%</w:t>
            </w:r>
          </w:p>
          <w:p w:rsidR="00A54C6D" w:rsidRPr="000A7B77" w:rsidRDefault="00A54C6D" w:rsidP="00A4061F">
            <w:pPr>
              <w:jc w:val="center"/>
              <w:rPr>
                <w:rFonts w:cs="Times New Roman"/>
                <w:sz w:val="18"/>
                <w:szCs w:val="18"/>
              </w:rPr>
            </w:pPr>
            <w:r w:rsidRPr="000A7B77">
              <w:rPr>
                <w:rFonts w:cs="Times New Roman"/>
                <w:sz w:val="18"/>
                <w:szCs w:val="18"/>
              </w:rPr>
              <w:t>identity</w:t>
            </w:r>
          </w:p>
        </w:tc>
      </w:tr>
      <w:tr w:rsidR="00A54C6D" w:rsidRPr="000A7B77" w:rsidTr="00A54C6D">
        <w:tc>
          <w:tcPr>
            <w:tcW w:w="720" w:type="dxa"/>
          </w:tcPr>
          <w:p w:rsidR="00A54C6D" w:rsidRPr="000A7B77" w:rsidRDefault="00A54C6D" w:rsidP="00A4061F">
            <w:pPr>
              <w:rPr>
                <w:rFonts w:cs="Times New Roman"/>
                <w:sz w:val="18"/>
                <w:szCs w:val="18"/>
              </w:rPr>
            </w:pPr>
            <w:r w:rsidRPr="000A7B77">
              <w:rPr>
                <w:rFonts w:cs="Times New Roman"/>
                <w:sz w:val="18"/>
                <w:szCs w:val="18"/>
              </w:rPr>
              <w:t>100</w:t>
            </w:r>
          </w:p>
        </w:tc>
        <w:tc>
          <w:tcPr>
            <w:tcW w:w="1728" w:type="dxa"/>
          </w:tcPr>
          <w:p w:rsidR="00A54C6D" w:rsidRPr="000A7B77" w:rsidRDefault="00A54C6D" w:rsidP="00A4061F">
            <w:pPr>
              <w:rPr>
                <w:rFonts w:cs="Times New Roman"/>
                <w:sz w:val="18"/>
                <w:szCs w:val="18"/>
              </w:rPr>
            </w:pPr>
            <w:r w:rsidRPr="000A7B77">
              <w:rPr>
                <w:rFonts w:cs="Times New Roman"/>
                <w:sz w:val="18"/>
                <w:szCs w:val="18"/>
              </w:rPr>
              <w:t>WildNOut_51</w:t>
            </w:r>
          </w:p>
        </w:tc>
        <w:tc>
          <w:tcPr>
            <w:tcW w:w="1440" w:type="dxa"/>
          </w:tcPr>
          <w:p w:rsidR="00A54C6D" w:rsidRPr="000A7B77" w:rsidRDefault="00A54C6D" w:rsidP="00A4061F">
            <w:pPr>
              <w:rPr>
                <w:rFonts w:cs="Times New Roman"/>
                <w:sz w:val="18"/>
                <w:szCs w:val="18"/>
              </w:rPr>
            </w:pPr>
            <w:r w:rsidRPr="000A7B77">
              <w:rPr>
                <w:rFonts w:cs="Times New Roman"/>
                <w:sz w:val="18"/>
                <w:szCs w:val="18"/>
              </w:rPr>
              <w:t>thymidylate synthase</w:t>
            </w:r>
          </w:p>
        </w:tc>
        <w:tc>
          <w:tcPr>
            <w:tcW w:w="864" w:type="dxa"/>
          </w:tcPr>
          <w:p w:rsidR="00A54C6D" w:rsidRPr="000A7B77" w:rsidRDefault="00A54C6D" w:rsidP="00A4061F">
            <w:pPr>
              <w:rPr>
                <w:rFonts w:cs="Times New Roman"/>
                <w:sz w:val="18"/>
                <w:szCs w:val="18"/>
              </w:rPr>
            </w:pPr>
            <w:r w:rsidRPr="000A7B77">
              <w:rPr>
                <w:rFonts w:cs="Times New Roman"/>
                <w:sz w:val="18"/>
                <w:szCs w:val="18"/>
              </w:rPr>
              <w:t>1e-150</w:t>
            </w:r>
          </w:p>
        </w:tc>
        <w:tc>
          <w:tcPr>
            <w:tcW w:w="936" w:type="dxa"/>
          </w:tcPr>
          <w:p w:rsidR="00A54C6D" w:rsidRPr="000A7B77" w:rsidRDefault="00A54C6D" w:rsidP="00A4061F">
            <w:pPr>
              <w:rPr>
                <w:rFonts w:cs="Times New Roman"/>
                <w:sz w:val="18"/>
                <w:szCs w:val="18"/>
              </w:rPr>
            </w:pPr>
            <w:r w:rsidRPr="000A7B77">
              <w:rPr>
                <w:rFonts w:cs="Times New Roman"/>
                <w:sz w:val="18"/>
                <w:szCs w:val="18"/>
              </w:rPr>
              <w:t>100</w:t>
            </w:r>
          </w:p>
        </w:tc>
        <w:tc>
          <w:tcPr>
            <w:tcW w:w="936" w:type="dxa"/>
          </w:tcPr>
          <w:p w:rsidR="00A54C6D" w:rsidRPr="000A7B77" w:rsidRDefault="00A54C6D" w:rsidP="00A4061F">
            <w:pPr>
              <w:rPr>
                <w:rFonts w:cs="Times New Roman"/>
                <w:sz w:val="18"/>
                <w:szCs w:val="18"/>
              </w:rPr>
            </w:pPr>
            <w:r w:rsidRPr="000A7B77">
              <w:rPr>
                <w:rFonts w:cs="Times New Roman"/>
                <w:sz w:val="18"/>
                <w:szCs w:val="18"/>
              </w:rPr>
              <w:t>100</w:t>
            </w:r>
          </w:p>
        </w:tc>
      </w:tr>
    </w:tbl>
    <w:p w:rsidR="00A54C6D" w:rsidRPr="000A7B77" w:rsidRDefault="00A54C6D" w:rsidP="00A54C6D">
      <w:pPr>
        <w:rPr>
          <w:rFonts w:cs="Times New Roman"/>
          <w:sz w:val="18"/>
          <w:szCs w:val="18"/>
        </w:rPr>
      </w:pPr>
    </w:p>
    <w:p w:rsidR="00285670" w:rsidRPr="000A7B77" w:rsidRDefault="00A54C6D" w:rsidP="00A54C6D">
      <w:pPr>
        <w:ind w:left="432"/>
        <w:rPr>
          <w:rFonts w:cs="Times New Roman"/>
          <w:sz w:val="18"/>
          <w:szCs w:val="18"/>
        </w:rPr>
      </w:pPr>
      <w:r w:rsidRPr="000A7B77">
        <w:rPr>
          <w:rFonts w:cs="Times New Roman"/>
          <w:sz w:val="18"/>
          <w:szCs w:val="18"/>
        </w:rPr>
        <w:t>3. NCBI</w:t>
      </w:r>
    </w:p>
    <w:tbl>
      <w:tblPr>
        <w:tblStyle w:val="TableGrid"/>
        <w:tblW w:w="0" w:type="auto"/>
        <w:tblInd w:w="864" w:type="dxa"/>
        <w:tblLook w:val="04A0" w:firstRow="1" w:lastRow="0" w:firstColumn="1" w:lastColumn="0" w:noHBand="0" w:noVBand="1"/>
      </w:tblPr>
      <w:tblGrid>
        <w:gridCol w:w="1700"/>
        <w:gridCol w:w="1788"/>
        <w:gridCol w:w="1714"/>
        <w:gridCol w:w="1556"/>
      </w:tblGrid>
      <w:tr w:rsidR="001E1723" w:rsidRPr="000A7B77" w:rsidTr="00457AB6">
        <w:tc>
          <w:tcPr>
            <w:tcW w:w="2095" w:type="dxa"/>
          </w:tcPr>
          <w:p w:rsidR="00285670" w:rsidRPr="000A7B77" w:rsidRDefault="00285670" w:rsidP="00457AB6">
            <w:pPr>
              <w:rPr>
                <w:rFonts w:cs="Times New Roman"/>
                <w:sz w:val="18"/>
                <w:szCs w:val="18"/>
              </w:rPr>
            </w:pPr>
            <w:r w:rsidRPr="000A7B77">
              <w:rPr>
                <w:rFonts w:cs="Times New Roman"/>
                <w:sz w:val="18"/>
                <w:szCs w:val="18"/>
              </w:rPr>
              <w:t>phage name</w:t>
            </w:r>
          </w:p>
        </w:tc>
        <w:tc>
          <w:tcPr>
            <w:tcW w:w="2178" w:type="dxa"/>
          </w:tcPr>
          <w:p w:rsidR="00285670" w:rsidRPr="000A7B77" w:rsidRDefault="00285670" w:rsidP="00457AB6">
            <w:pPr>
              <w:rPr>
                <w:rFonts w:cs="Times New Roman"/>
                <w:sz w:val="18"/>
                <w:szCs w:val="18"/>
              </w:rPr>
            </w:pPr>
            <w:r w:rsidRPr="000A7B77">
              <w:rPr>
                <w:rFonts w:cs="Times New Roman"/>
                <w:sz w:val="18"/>
                <w:szCs w:val="18"/>
              </w:rPr>
              <w:t>gene function</w:t>
            </w:r>
          </w:p>
        </w:tc>
        <w:tc>
          <w:tcPr>
            <w:tcW w:w="2140" w:type="dxa"/>
          </w:tcPr>
          <w:p w:rsidR="00285670" w:rsidRPr="000A7B77" w:rsidRDefault="00285670" w:rsidP="00457AB6">
            <w:pPr>
              <w:rPr>
                <w:rFonts w:cs="Times New Roman"/>
                <w:sz w:val="18"/>
                <w:szCs w:val="18"/>
              </w:rPr>
            </w:pPr>
            <w:r w:rsidRPr="000A7B77">
              <w:rPr>
                <w:rFonts w:cs="Times New Roman"/>
                <w:sz w:val="18"/>
                <w:szCs w:val="18"/>
              </w:rPr>
              <w:t>% alignment</w:t>
            </w:r>
          </w:p>
        </w:tc>
        <w:tc>
          <w:tcPr>
            <w:tcW w:w="2073" w:type="dxa"/>
          </w:tcPr>
          <w:p w:rsidR="00285670" w:rsidRPr="000A7B77" w:rsidRDefault="00285670" w:rsidP="00457AB6">
            <w:pPr>
              <w:rPr>
                <w:rFonts w:cs="Times New Roman"/>
                <w:sz w:val="18"/>
                <w:szCs w:val="18"/>
              </w:rPr>
            </w:pPr>
            <w:r w:rsidRPr="000A7B77">
              <w:rPr>
                <w:rFonts w:cs="Times New Roman"/>
                <w:sz w:val="18"/>
                <w:szCs w:val="18"/>
              </w:rPr>
              <w:t>e-value</w:t>
            </w:r>
          </w:p>
        </w:tc>
      </w:tr>
      <w:tr w:rsidR="00285670" w:rsidRPr="000A7B77" w:rsidTr="00457AB6">
        <w:tc>
          <w:tcPr>
            <w:tcW w:w="2095" w:type="dxa"/>
          </w:tcPr>
          <w:p w:rsidR="00285670" w:rsidRPr="000A7B77" w:rsidRDefault="00932423" w:rsidP="00457AB6">
            <w:pPr>
              <w:rPr>
                <w:rFonts w:cs="Times New Roman"/>
                <w:sz w:val="18"/>
                <w:szCs w:val="18"/>
              </w:rPr>
            </w:pPr>
            <w:r w:rsidRPr="000A7B77">
              <w:rPr>
                <w:rFonts w:cs="Times New Roman"/>
                <w:sz w:val="18"/>
                <w:szCs w:val="18"/>
              </w:rPr>
              <w:t>Aubergine + 10 others</w:t>
            </w:r>
          </w:p>
        </w:tc>
        <w:tc>
          <w:tcPr>
            <w:tcW w:w="2178" w:type="dxa"/>
          </w:tcPr>
          <w:p w:rsidR="00285670" w:rsidRPr="000A7B77" w:rsidRDefault="00C030E6" w:rsidP="00457AB6">
            <w:pPr>
              <w:rPr>
                <w:rFonts w:cs="Times New Roman"/>
                <w:sz w:val="18"/>
                <w:szCs w:val="18"/>
              </w:rPr>
            </w:pPr>
            <w:r w:rsidRPr="000A7B77">
              <w:rPr>
                <w:rFonts w:cs="Times New Roman"/>
                <w:sz w:val="18"/>
                <w:szCs w:val="18"/>
              </w:rPr>
              <w:t>thymidylate synthase</w:t>
            </w:r>
          </w:p>
        </w:tc>
        <w:tc>
          <w:tcPr>
            <w:tcW w:w="2140" w:type="dxa"/>
          </w:tcPr>
          <w:p w:rsidR="00285670" w:rsidRPr="000A7B77" w:rsidRDefault="00C030E6" w:rsidP="00457AB6">
            <w:pPr>
              <w:rPr>
                <w:rFonts w:cs="Times New Roman"/>
                <w:sz w:val="18"/>
                <w:szCs w:val="18"/>
              </w:rPr>
            </w:pPr>
            <w:r w:rsidRPr="000A7B77">
              <w:rPr>
                <w:rFonts w:cs="Times New Roman"/>
                <w:sz w:val="18"/>
                <w:szCs w:val="18"/>
              </w:rPr>
              <w:t>100</w:t>
            </w:r>
          </w:p>
        </w:tc>
        <w:tc>
          <w:tcPr>
            <w:tcW w:w="2073" w:type="dxa"/>
          </w:tcPr>
          <w:p w:rsidR="00285670" w:rsidRPr="000A7B77" w:rsidRDefault="00C030E6" w:rsidP="00457AB6">
            <w:pPr>
              <w:rPr>
                <w:rFonts w:cs="Times New Roman"/>
                <w:sz w:val="18"/>
                <w:szCs w:val="18"/>
                <w:vertAlign w:val="superscript"/>
              </w:rPr>
            </w:pPr>
            <w:r w:rsidRPr="000A7B77">
              <w:rPr>
                <w:rFonts w:cs="Times New Roman"/>
                <w:sz w:val="18"/>
                <w:szCs w:val="18"/>
              </w:rPr>
              <w:t>0.0e0</w:t>
            </w:r>
          </w:p>
        </w:tc>
      </w:tr>
    </w:tbl>
    <w:p w:rsidR="00A54C6D" w:rsidRPr="000A7B77" w:rsidRDefault="00A54C6D" w:rsidP="00285670">
      <w:pPr>
        <w:ind w:left="864"/>
        <w:rPr>
          <w:rFonts w:cs="Times New Roman"/>
          <w:sz w:val="18"/>
          <w:szCs w:val="18"/>
        </w:rPr>
      </w:pPr>
    </w:p>
    <w:p w:rsidR="00285670" w:rsidRPr="000A7B77" w:rsidRDefault="00A54C6D" w:rsidP="00A54C6D">
      <w:pPr>
        <w:ind w:left="432"/>
        <w:rPr>
          <w:rFonts w:cs="Times New Roman"/>
          <w:sz w:val="18"/>
          <w:szCs w:val="18"/>
        </w:rPr>
      </w:pPr>
      <w:r w:rsidRPr="000A7B77">
        <w:rPr>
          <w:rFonts w:cs="Times New Roman"/>
          <w:sz w:val="18"/>
          <w:szCs w:val="18"/>
        </w:rPr>
        <w:t>4. CDD: no hits</w:t>
      </w:r>
    </w:p>
    <w:p w:rsidR="00A54C6D" w:rsidRPr="000A7B77" w:rsidRDefault="00A54C6D" w:rsidP="00A54C6D">
      <w:pPr>
        <w:ind w:left="432"/>
        <w:rPr>
          <w:rFonts w:cs="Times New Roman"/>
          <w:sz w:val="18"/>
          <w:szCs w:val="18"/>
        </w:rPr>
      </w:pPr>
    </w:p>
    <w:p w:rsidR="00285670" w:rsidRPr="000A7B77" w:rsidRDefault="00285670" w:rsidP="00285670">
      <w:pPr>
        <w:ind w:left="864"/>
        <w:rPr>
          <w:rFonts w:cs="Times New Roman"/>
          <w:sz w:val="18"/>
          <w:szCs w:val="18"/>
        </w:rPr>
      </w:pPr>
    </w:p>
    <w:p w:rsidR="00285670" w:rsidRPr="000A7B77" w:rsidRDefault="00285670" w:rsidP="00285670">
      <w:pPr>
        <w:ind w:left="432"/>
        <w:rPr>
          <w:rFonts w:cs="Times New Roman"/>
          <w:sz w:val="18"/>
          <w:szCs w:val="18"/>
        </w:rPr>
      </w:pPr>
      <w:r w:rsidRPr="000A7B77">
        <w:rPr>
          <w:rFonts w:cs="Times New Roman"/>
          <w:sz w:val="18"/>
          <w:szCs w:val="18"/>
        </w:rPr>
        <w:t>3. HHPred (only for genes &gt; 90% probable matches)</w:t>
      </w:r>
    </w:p>
    <w:tbl>
      <w:tblPr>
        <w:tblStyle w:val="TableGrid"/>
        <w:tblW w:w="0" w:type="auto"/>
        <w:tblInd w:w="864" w:type="dxa"/>
        <w:tblLook w:val="04A0" w:firstRow="1" w:lastRow="0" w:firstColumn="1" w:lastColumn="0" w:noHBand="0" w:noVBand="1"/>
      </w:tblPr>
      <w:tblGrid>
        <w:gridCol w:w="1913"/>
        <w:gridCol w:w="1537"/>
        <w:gridCol w:w="1634"/>
        <w:gridCol w:w="1674"/>
      </w:tblGrid>
      <w:tr w:rsidR="001E1723" w:rsidRPr="000A7B77" w:rsidTr="00457AB6">
        <w:tc>
          <w:tcPr>
            <w:tcW w:w="2276" w:type="dxa"/>
          </w:tcPr>
          <w:p w:rsidR="00285670" w:rsidRPr="000A7B77" w:rsidRDefault="00285670" w:rsidP="00457AB6">
            <w:pPr>
              <w:rPr>
                <w:rFonts w:cs="Times New Roman"/>
                <w:sz w:val="18"/>
                <w:szCs w:val="18"/>
              </w:rPr>
            </w:pPr>
            <w:r w:rsidRPr="000A7B77">
              <w:rPr>
                <w:rFonts w:cs="Times New Roman"/>
                <w:sz w:val="18"/>
                <w:szCs w:val="18"/>
              </w:rPr>
              <w:t>phage name</w:t>
            </w:r>
          </w:p>
        </w:tc>
        <w:tc>
          <w:tcPr>
            <w:tcW w:w="2029" w:type="dxa"/>
          </w:tcPr>
          <w:p w:rsidR="00285670" w:rsidRPr="000A7B77" w:rsidRDefault="00285670" w:rsidP="00457AB6">
            <w:pPr>
              <w:rPr>
                <w:rFonts w:cs="Times New Roman"/>
                <w:sz w:val="18"/>
                <w:szCs w:val="18"/>
              </w:rPr>
            </w:pPr>
            <w:r w:rsidRPr="000A7B77">
              <w:rPr>
                <w:rFonts w:cs="Times New Roman"/>
                <w:sz w:val="18"/>
                <w:szCs w:val="18"/>
              </w:rPr>
              <w:t>gene number</w:t>
            </w:r>
          </w:p>
        </w:tc>
        <w:tc>
          <w:tcPr>
            <w:tcW w:w="2080" w:type="dxa"/>
          </w:tcPr>
          <w:p w:rsidR="00285670" w:rsidRPr="000A7B77" w:rsidRDefault="00285670" w:rsidP="00457AB6">
            <w:pPr>
              <w:rPr>
                <w:rFonts w:cs="Times New Roman"/>
                <w:sz w:val="18"/>
                <w:szCs w:val="18"/>
              </w:rPr>
            </w:pPr>
            <w:r w:rsidRPr="000A7B77">
              <w:rPr>
                <w:rFonts w:cs="Times New Roman"/>
                <w:sz w:val="18"/>
                <w:szCs w:val="18"/>
              </w:rPr>
              <w:t>% alignment</w:t>
            </w:r>
          </w:p>
        </w:tc>
        <w:tc>
          <w:tcPr>
            <w:tcW w:w="2101" w:type="dxa"/>
          </w:tcPr>
          <w:p w:rsidR="00285670" w:rsidRPr="000A7B77" w:rsidRDefault="00285670" w:rsidP="00457AB6">
            <w:pPr>
              <w:rPr>
                <w:rFonts w:cs="Times New Roman"/>
                <w:sz w:val="18"/>
                <w:szCs w:val="18"/>
              </w:rPr>
            </w:pPr>
            <w:r w:rsidRPr="000A7B77">
              <w:rPr>
                <w:rFonts w:cs="Times New Roman"/>
                <w:sz w:val="18"/>
                <w:szCs w:val="18"/>
              </w:rPr>
              <w:t>probability</w:t>
            </w:r>
          </w:p>
        </w:tc>
      </w:tr>
      <w:tr w:rsidR="00285670" w:rsidRPr="000A7B77" w:rsidTr="00457AB6">
        <w:tc>
          <w:tcPr>
            <w:tcW w:w="2276" w:type="dxa"/>
          </w:tcPr>
          <w:p w:rsidR="00285670" w:rsidRPr="000A7B77" w:rsidRDefault="00202C8D" w:rsidP="00457AB6">
            <w:pPr>
              <w:rPr>
                <w:rFonts w:cs="Times New Roman"/>
                <w:sz w:val="18"/>
                <w:szCs w:val="18"/>
              </w:rPr>
            </w:pPr>
            <w:r w:rsidRPr="000A7B77">
              <w:rPr>
                <w:rFonts w:cs="Times New Roman"/>
                <w:sz w:val="18"/>
                <w:szCs w:val="18"/>
                <w:shd w:val="clear" w:color="auto" w:fill="FFFFFF"/>
              </w:rPr>
              <w:t>Thymidylate synthase from Staphylococcus aureus (ex PDB)</w:t>
            </w:r>
            <w:r w:rsidR="00A54C6D" w:rsidRPr="000A7B77">
              <w:rPr>
                <w:rFonts w:cs="Times New Roman"/>
                <w:sz w:val="18"/>
                <w:szCs w:val="18"/>
                <w:shd w:val="clear" w:color="auto" w:fill="FFFFFF"/>
              </w:rPr>
              <w:t xml:space="preserve"> Wang et al 2013 J Am Chem Soc 135: 7583-7592</w:t>
            </w:r>
          </w:p>
        </w:tc>
        <w:tc>
          <w:tcPr>
            <w:tcW w:w="2029" w:type="dxa"/>
          </w:tcPr>
          <w:p w:rsidR="00285670" w:rsidRPr="000A7B77" w:rsidRDefault="00285670" w:rsidP="00457AB6">
            <w:pPr>
              <w:rPr>
                <w:rFonts w:cs="Times New Roman"/>
                <w:sz w:val="18"/>
                <w:szCs w:val="18"/>
              </w:rPr>
            </w:pPr>
          </w:p>
        </w:tc>
        <w:tc>
          <w:tcPr>
            <w:tcW w:w="2080" w:type="dxa"/>
          </w:tcPr>
          <w:p w:rsidR="00285670" w:rsidRPr="000A7B77" w:rsidRDefault="00202C8D" w:rsidP="00457AB6">
            <w:pPr>
              <w:rPr>
                <w:rFonts w:cs="Times New Roman"/>
                <w:sz w:val="18"/>
                <w:szCs w:val="18"/>
              </w:rPr>
            </w:pPr>
            <w:r w:rsidRPr="000A7B77">
              <w:rPr>
                <w:rFonts w:cs="Times New Roman"/>
                <w:sz w:val="18"/>
                <w:szCs w:val="18"/>
              </w:rPr>
              <w:t>86</w:t>
            </w:r>
          </w:p>
        </w:tc>
        <w:tc>
          <w:tcPr>
            <w:tcW w:w="2101" w:type="dxa"/>
          </w:tcPr>
          <w:p w:rsidR="00285670" w:rsidRPr="000A7B77" w:rsidRDefault="00202C8D" w:rsidP="00457AB6">
            <w:pPr>
              <w:rPr>
                <w:rFonts w:cs="Times New Roman"/>
                <w:sz w:val="18"/>
                <w:szCs w:val="18"/>
              </w:rPr>
            </w:pPr>
            <w:r w:rsidRPr="000A7B77">
              <w:rPr>
                <w:rFonts w:cs="Times New Roman"/>
                <w:sz w:val="18"/>
                <w:szCs w:val="18"/>
              </w:rPr>
              <w:t>100</w:t>
            </w:r>
          </w:p>
        </w:tc>
      </w:tr>
    </w:tbl>
    <w:p w:rsidR="00285670" w:rsidRPr="000A7B77" w:rsidRDefault="00285670" w:rsidP="00285670">
      <w:pPr>
        <w:ind w:left="864"/>
        <w:rPr>
          <w:rFonts w:cs="Times New Roman"/>
          <w:sz w:val="18"/>
          <w:szCs w:val="18"/>
        </w:rPr>
      </w:pPr>
    </w:p>
    <w:p w:rsidR="00285670" w:rsidRPr="000A7B77" w:rsidRDefault="00285670" w:rsidP="00285670">
      <w:pPr>
        <w:ind w:left="864"/>
        <w:rPr>
          <w:rFonts w:cs="Times New Roman"/>
          <w:sz w:val="18"/>
          <w:szCs w:val="18"/>
        </w:rPr>
      </w:pPr>
    </w:p>
    <w:p w:rsidR="00285670" w:rsidRPr="000A7B77" w:rsidRDefault="00285670" w:rsidP="00285670">
      <w:pPr>
        <w:ind w:left="432"/>
        <w:rPr>
          <w:rFonts w:cs="Times New Roman"/>
          <w:sz w:val="18"/>
          <w:szCs w:val="18"/>
        </w:rPr>
      </w:pPr>
      <w:r w:rsidRPr="000A7B77">
        <w:rPr>
          <w:rFonts w:cs="Times New Roman"/>
          <w:sz w:val="18"/>
          <w:szCs w:val="18"/>
        </w:rPr>
        <w:t>4. Transmembrane finders</w:t>
      </w:r>
    </w:p>
    <w:p w:rsidR="00285670" w:rsidRPr="000A7B77" w:rsidRDefault="00285670" w:rsidP="00202C8D">
      <w:pPr>
        <w:ind w:left="864"/>
        <w:rPr>
          <w:rFonts w:cs="Times New Roman"/>
          <w:sz w:val="18"/>
          <w:szCs w:val="18"/>
        </w:rPr>
      </w:pPr>
      <w:r w:rsidRPr="000A7B77">
        <w:rPr>
          <w:rFonts w:cs="Times New Roman"/>
          <w:sz w:val="18"/>
          <w:szCs w:val="18"/>
        </w:rPr>
        <w:t xml:space="preserve">a. deep TMHMM: </w:t>
      </w:r>
      <w:r w:rsidR="00A774F1" w:rsidRPr="000A7B77">
        <w:rPr>
          <w:rFonts w:cs="Times New Roman"/>
          <w:sz w:val="18"/>
          <w:szCs w:val="18"/>
        </w:rPr>
        <w:t>gp51</w:t>
      </w:r>
      <w:r w:rsidR="00202C8D" w:rsidRPr="000A7B77">
        <w:rPr>
          <w:rFonts w:cs="Times New Roman"/>
          <w:sz w:val="18"/>
          <w:szCs w:val="18"/>
        </w:rPr>
        <w:t xml:space="preserve"> is a globular</w:t>
      </w:r>
      <w:r w:rsidRPr="000A7B77">
        <w:rPr>
          <w:rFonts w:cs="Times New Roman"/>
          <w:sz w:val="18"/>
          <w:szCs w:val="18"/>
        </w:rPr>
        <w:t xml:space="preserve"> </w:t>
      </w:r>
      <w:r w:rsidR="00202C8D" w:rsidRPr="000A7B77">
        <w:rPr>
          <w:rFonts w:cs="Times New Roman"/>
          <w:sz w:val="18"/>
          <w:szCs w:val="18"/>
        </w:rPr>
        <w:t xml:space="preserve">non-membrane </w:t>
      </w:r>
      <w:r w:rsidRPr="000A7B77">
        <w:rPr>
          <w:rFonts w:cs="Times New Roman"/>
          <w:sz w:val="18"/>
          <w:szCs w:val="18"/>
        </w:rPr>
        <w:t xml:space="preserve">protein </w:t>
      </w:r>
    </w:p>
    <w:p w:rsidR="00285670" w:rsidRPr="000A7B77" w:rsidRDefault="00A54C6D" w:rsidP="00285670">
      <w:pPr>
        <w:ind w:left="864"/>
        <w:rPr>
          <w:rFonts w:cs="Times New Roman"/>
          <w:sz w:val="18"/>
          <w:szCs w:val="18"/>
        </w:rPr>
      </w:pPr>
      <w:r w:rsidRPr="000A7B77">
        <w:rPr>
          <w:rFonts w:cs="Times New Roman"/>
          <w:sz w:val="18"/>
          <w:szCs w:val="18"/>
        </w:rPr>
        <w:t>b. TOPCONs: not a membrane protein</w:t>
      </w:r>
      <w:r w:rsidR="00285670" w:rsidRPr="000A7B77">
        <w:rPr>
          <w:rFonts w:cs="Times New Roman"/>
          <w:sz w:val="18"/>
          <w:szCs w:val="18"/>
        </w:rPr>
        <w:t xml:space="preserve"> </w:t>
      </w:r>
    </w:p>
    <w:p w:rsidR="00285670" w:rsidRPr="000A7B77" w:rsidRDefault="00A774F1" w:rsidP="00285670">
      <w:pPr>
        <w:ind w:left="864"/>
        <w:rPr>
          <w:rFonts w:cs="Times New Roman"/>
          <w:sz w:val="18"/>
          <w:szCs w:val="18"/>
        </w:rPr>
      </w:pPr>
      <w:r w:rsidRPr="000A7B77">
        <w:rPr>
          <w:rFonts w:cs="Times New Roman"/>
          <w:sz w:val="18"/>
          <w:szCs w:val="18"/>
        </w:rPr>
        <w:t>c. SOSUI: gp51</w:t>
      </w:r>
      <w:r w:rsidR="00285670" w:rsidRPr="000A7B77">
        <w:rPr>
          <w:rFonts w:cs="Times New Roman"/>
          <w:sz w:val="18"/>
          <w:szCs w:val="18"/>
        </w:rPr>
        <w:t xml:space="preserve"> is a </w:t>
      </w:r>
      <w:r w:rsidR="00202C8D" w:rsidRPr="000A7B77">
        <w:rPr>
          <w:rFonts w:cs="Times New Roman"/>
          <w:sz w:val="18"/>
          <w:szCs w:val="18"/>
        </w:rPr>
        <w:t>soluble</w:t>
      </w:r>
      <w:r w:rsidR="00285670" w:rsidRPr="000A7B77">
        <w:rPr>
          <w:rFonts w:cs="Times New Roman"/>
          <w:sz w:val="18"/>
          <w:szCs w:val="18"/>
        </w:rPr>
        <w:t xml:space="preserve"> protein</w:t>
      </w:r>
    </w:p>
    <w:p w:rsidR="0053560B" w:rsidRPr="000A7B77" w:rsidRDefault="0053560B" w:rsidP="00285670">
      <w:pPr>
        <w:ind w:left="864"/>
        <w:rPr>
          <w:rFonts w:cs="Times New Roman"/>
          <w:sz w:val="18"/>
          <w:szCs w:val="18"/>
        </w:rPr>
      </w:pPr>
    </w:p>
    <w:p w:rsidR="0053560B" w:rsidRPr="000A7B77" w:rsidRDefault="0053560B" w:rsidP="00285670">
      <w:pPr>
        <w:ind w:left="864"/>
        <w:rPr>
          <w:rFonts w:cs="Times New Roman"/>
          <w:sz w:val="18"/>
          <w:szCs w:val="18"/>
        </w:rPr>
      </w:pPr>
      <w:r w:rsidRPr="000A7B77">
        <w:rPr>
          <w:rFonts w:cs="Times New Roman"/>
          <w:sz w:val="18"/>
          <w:szCs w:val="18"/>
        </w:rPr>
        <w:t xml:space="preserve">conclusion: </w:t>
      </w:r>
      <w:r w:rsidR="00A774F1" w:rsidRPr="000A7B77">
        <w:rPr>
          <w:rFonts w:cs="Times New Roman"/>
          <w:sz w:val="18"/>
          <w:szCs w:val="18"/>
        </w:rPr>
        <w:t xml:space="preserve">the </w:t>
      </w:r>
      <w:r w:rsidRPr="000A7B77">
        <w:rPr>
          <w:rFonts w:cs="Times New Roman"/>
          <w:sz w:val="18"/>
          <w:szCs w:val="18"/>
        </w:rPr>
        <w:t xml:space="preserve">function </w:t>
      </w:r>
      <w:r w:rsidR="00A774F1" w:rsidRPr="000A7B77">
        <w:rPr>
          <w:rFonts w:cs="Times New Roman"/>
          <w:sz w:val="18"/>
          <w:szCs w:val="18"/>
        </w:rPr>
        <w:t xml:space="preserve">of </w:t>
      </w:r>
      <w:r w:rsidR="004B4B1D">
        <w:rPr>
          <w:rFonts w:cs="Times New Roman"/>
          <w:sz w:val="18"/>
          <w:szCs w:val="18"/>
        </w:rPr>
        <w:t>gp51 = thymid</w:t>
      </w:r>
      <w:r w:rsidR="00F12BB9">
        <w:rPr>
          <w:rFonts w:cs="Times New Roman"/>
          <w:sz w:val="18"/>
          <w:szCs w:val="18"/>
        </w:rPr>
        <w:t>ylate synthase</w:t>
      </w:r>
    </w:p>
    <w:p w:rsidR="00115BDE" w:rsidRPr="000A7B77" w:rsidRDefault="0095076F" w:rsidP="00115BDE">
      <w:pPr>
        <w:rPr>
          <w:rFonts w:cs="Times New Roman"/>
          <w:sz w:val="18"/>
          <w:szCs w:val="18"/>
        </w:rPr>
      </w:pPr>
      <w:r>
        <w:rPr>
          <w:rFonts w:cs="Times New Roman"/>
          <w:sz w:val="18"/>
          <w:szCs w:val="18"/>
        </w:rPr>
        <w:br w:type="column"/>
        <w:t>Vispistious_</w:t>
      </w:r>
      <w:r w:rsidR="00A774F1" w:rsidRPr="000A7B77">
        <w:rPr>
          <w:rFonts w:cs="Times New Roman"/>
          <w:sz w:val="18"/>
          <w:szCs w:val="18"/>
        </w:rPr>
        <w:t>52</w:t>
      </w:r>
      <w:r w:rsidR="00115BDE" w:rsidRPr="000A7B77">
        <w:rPr>
          <w:rFonts w:cs="Times New Roman"/>
          <w:sz w:val="18"/>
          <w:szCs w:val="18"/>
        </w:rPr>
        <w:t xml:space="preserve"> pham 949</w:t>
      </w:r>
    </w:p>
    <w:p w:rsidR="00115BDE" w:rsidRPr="000A7B77" w:rsidRDefault="00115BDE" w:rsidP="00115BDE">
      <w:pPr>
        <w:ind w:left="432"/>
        <w:rPr>
          <w:rFonts w:cs="Times New Roman"/>
          <w:sz w:val="18"/>
          <w:szCs w:val="18"/>
        </w:rPr>
      </w:pPr>
      <w:r w:rsidRPr="000A7B77">
        <w:rPr>
          <w:rFonts w:cs="Times New Roman"/>
          <w:sz w:val="18"/>
          <w:szCs w:val="18"/>
        </w:rPr>
        <w:t>1. auto-annotated start/stop coordinates: 36789 ← 37001; reverse transcribed</w:t>
      </w:r>
    </w:p>
    <w:p w:rsidR="00115BDE" w:rsidRPr="000A7B77" w:rsidRDefault="00115BDE" w:rsidP="00115BDE">
      <w:pPr>
        <w:ind w:left="432"/>
        <w:rPr>
          <w:rFonts w:cs="Times New Roman"/>
          <w:sz w:val="18"/>
          <w:szCs w:val="18"/>
        </w:rPr>
      </w:pPr>
      <w:r w:rsidRPr="000A7B77">
        <w:rPr>
          <w:rFonts w:cs="Times New Roman"/>
          <w:sz w:val="18"/>
          <w:szCs w:val="18"/>
        </w:rPr>
        <w:t>2. length = 213 bp</w:t>
      </w:r>
    </w:p>
    <w:p w:rsidR="00115BDE" w:rsidRPr="000A7B77" w:rsidRDefault="00115BDE" w:rsidP="00115BDE">
      <w:pPr>
        <w:ind w:left="432"/>
        <w:rPr>
          <w:rFonts w:cs="Times New Roman"/>
          <w:sz w:val="18"/>
          <w:szCs w:val="18"/>
        </w:rPr>
      </w:pPr>
      <w:r w:rsidRPr="000A7B77">
        <w:rPr>
          <w:rFonts w:cs="Times New Roman"/>
          <w:sz w:val="18"/>
          <w:szCs w:val="18"/>
        </w:rPr>
        <w:t>3. start data and coding potential</w:t>
      </w:r>
    </w:p>
    <w:p w:rsidR="00115BDE" w:rsidRPr="000A7B77" w:rsidRDefault="00115BDE" w:rsidP="00115BDE">
      <w:pPr>
        <w:ind w:left="864"/>
        <w:rPr>
          <w:rFonts w:cs="Times New Roman"/>
          <w:sz w:val="18"/>
          <w:szCs w:val="18"/>
        </w:rPr>
      </w:pPr>
      <w:r w:rsidRPr="000A7B77">
        <w:rPr>
          <w:rFonts w:cs="Times New Roman"/>
          <w:sz w:val="18"/>
          <w:szCs w:val="18"/>
        </w:rPr>
        <w:t>a. Glimmer @ 37001 has strength = 10.31</w:t>
      </w:r>
    </w:p>
    <w:p w:rsidR="00115BDE" w:rsidRPr="000A7B77" w:rsidRDefault="00115BDE" w:rsidP="00115BDE">
      <w:pPr>
        <w:ind w:left="864"/>
        <w:rPr>
          <w:rFonts w:cs="Times New Roman"/>
          <w:sz w:val="18"/>
          <w:szCs w:val="18"/>
        </w:rPr>
      </w:pPr>
      <w:r w:rsidRPr="000A7B77">
        <w:rPr>
          <w:rFonts w:cs="Times New Roman"/>
          <w:sz w:val="18"/>
          <w:szCs w:val="18"/>
        </w:rPr>
        <w:t>b. GeneMark shows good coding potential in this region:</w:t>
      </w:r>
    </w:p>
    <w:p w:rsidR="00115BDE" w:rsidRPr="000A7B77" w:rsidRDefault="00115BDE" w:rsidP="00115BDE">
      <w:pPr>
        <w:ind w:left="864"/>
        <w:rPr>
          <w:rFonts w:cs="Times New Roman"/>
          <w:sz w:val="18"/>
          <w:szCs w:val="18"/>
        </w:rPr>
      </w:pPr>
      <w:r w:rsidRPr="000A7B77">
        <w:rPr>
          <w:rFonts w:cs="Times New Roman"/>
          <w:noProof/>
          <w:sz w:val="18"/>
          <w:szCs w:val="18"/>
        </w:rPr>
        <w:drawing>
          <wp:inline distT="0" distB="0" distL="0" distR="0" wp14:anchorId="505B7396" wp14:editId="5F6E17A8">
            <wp:extent cx="545873" cy="906780"/>
            <wp:effectExtent l="0" t="0" r="698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AC73BE.tmp"/>
                    <pic:cNvPicPr/>
                  </pic:nvPicPr>
                  <pic:blipFill>
                    <a:blip r:embed="rId166">
                      <a:extLst>
                        <a:ext uri="{28A0092B-C50C-407E-A947-70E740481C1C}">
                          <a14:useLocalDpi xmlns:a14="http://schemas.microsoft.com/office/drawing/2010/main" val="0"/>
                        </a:ext>
                      </a:extLst>
                    </a:blip>
                    <a:stretch>
                      <a:fillRect/>
                    </a:stretch>
                  </pic:blipFill>
                  <pic:spPr>
                    <a:xfrm>
                      <a:off x="0" y="0"/>
                      <a:ext cx="554121" cy="920481"/>
                    </a:xfrm>
                    <a:prstGeom prst="rect">
                      <a:avLst/>
                    </a:prstGeom>
                  </pic:spPr>
                </pic:pic>
              </a:graphicData>
            </a:graphic>
          </wp:inline>
        </w:drawing>
      </w:r>
    </w:p>
    <w:p w:rsidR="00115BDE" w:rsidRPr="000A7B77" w:rsidRDefault="00115BDE" w:rsidP="00115BDE">
      <w:pPr>
        <w:ind w:left="864"/>
        <w:rPr>
          <w:rFonts w:cs="Times New Roman"/>
          <w:sz w:val="18"/>
          <w:szCs w:val="18"/>
        </w:rPr>
      </w:pPr>
      <w:r w:rsidRPr="000A7B77">
        <w:rPr>
          <w:rFonts w:cs="Times New Roman"/>
          <w:sz w:val="18"/>
          <w:szCs w:val="18"/>
        </w:rPr>
        <w:t>GeneMark mfolio also indicates strong coding potential in this region:</w:t>
      </w:r>
    </w:p>
    <w:p w:rsidR="00115BDE" w:rsidRPr="000A7B77" w:rsidRDefault="00115BDE" w:rsidP="00115BDE">
      <w:pPr>
        <w:ind w:left="864"/>
        <w:rPr>
          <w:rFonts w:cs="Times New Roman"/>
          <w:sz w:val="18"/>
          <w:szCs w:val="18"/>
        </w:rPr>
      </w:pPr>
      <w:r w:rsidRPr="000A7B77">
        <w:rPr>
          <w:rFonts w:cs="Times New Roman"/>
          <w:noProof/>
          <w:sz w:val="18"/>
          <w:szCs w:val="18"/>
        </w:rPr>
        <w:drawing>
          <wp:inline distT="0" distB="0" distL="0" distR="0" wp14:anchorId="1D8E83E4" wp14:editId="7F667EF7">
            <wp:extent cx="625861" cy="97917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B17F.tmp"/>
                    <pic:cNvPicPr/>
                  </pic:nvPicPr>
                  <pic:blipFill>
                    <a:blip r:embed="rId167">
                      <a:extLst>
                        <a:ext uri="{28A0092B-C50C-407E-A947-70E740481C1C}">
                          <a14:useLocalDpi xmlns:a14="http://schemas.microsoft.com/office/drawing/2010/main" val="0"/>
                        </a:ext>
                      </a:extLst>
                    </a:blip>
                    <a:stretch>
                      <a:fillRect/>
                    </a:stretch>
                  </pic:blipFill>
                  <pic:spPr>
                    <a:xfrm>
                      <a:off x="0" y="0"/>
                      <a:ext cx="630415" cy="986295"/>
                    </a:xfrm>
                    <a:prstGeom prst="rect">
                      <a:avLst/>
                    </a:prstGeom>
                  </pic:spPr>
                </pic:pic>
              </a:graphicData>
            </a:graphic>
          </wp:inline>
        </w:drawing>
      </w:r>
    </w:p>
    <w:p w:rsidR="00115BDE" w:rsidRPr="000A7B77" w:rsidRDefault="00115BDE" w:rsidP="00115BDE">
      <w:pPr>
        <w:ind w:left="864"/>
        <w:rPr>
          <w:rFonts w:cs="Times New Roman"/>
          <w:sz w:val="18"/>
          <w:szCs w:val="18"/>
        </w:rPr>
      </w:pPr>
      <w:r w:rsidRPr="000A7B77">
        <w:rPr>
          <w:rFonts w:cs="Times New Roman"/>
          <w:sz w:val="18"/>
          <w:szCs w:val="18"/>
        </w:rPr>
        <w:t xml:space="preserve">c. start sequence = ATG, stop sequence = TGA </w:t>
      </w:r>
    </w:p>
    <w:p w:rsidR="00444DF2" w:rsidRPr="000A7B77" w:rsidRDefault="00115BDE" w:rsidP="00444DF2">
      <w:pPr>
        <w:ind w:left="864"/>
        <w:rPr>
          <w:rFonts w:cs="Times New Roman"/>
          <w:sz w:val="18"/>
          <w:szCs w:val="18"/>
        </w:rPr>
      </w:pPr>
      <w:r w:rsidRPr="000A7B77">
        <w:rPr>
          <w:rFonts w:cs="Times New Roman"/>
          <w:sz w:val="18"/>
          <w:szCs w:val="18"/>
        </w:rPr>
        <w:t>d.</w:t>
      </w:r>
      <w:r w:rsidR="00A774F1" w:rsidRPr="000A7B77">
        <w:rPr>
          <w:rFonts w:cs="Times New Roman"/>
          <w:sz w:val="18"/>
          <w:szCs w:val="18"/>
        </w:rPr>
        <w:t xml:space="preserve"> downstream gap = 120 bp to gp51</w:t>
      </w:r>
      <w:r w:rsidR="00444DF2" w:rsidRPr="000A7B77">
        <w:rPr>
          <w:rFonts w:cs="Times New Roman"/>
          <w:sz w:val="18"/>
          <w:szCs w:val="18"/>
        </w:rPr>
        <w:t>: CACAGGAGGAACCTGCTAACAGCCCGGCCCCGACCGGGACCCACATTCAAATCGCGTATCTAAGAAGAACTCGTTGGTGCTCCCCTCCGGATGGGCGCGATCCGTCCGGAGGGTCCCGG. No blast hits on this nucleotide sequence</w:t>
      </w:r>
    </w:p>
    <w:p w:rsidR="00115BDE" w:rsidRPr="000A7B77" w:rsidRDefault="00115BDE" w:rsidP="00115BDE">
      <w:pPr>
        <w:ind w:left="864"/>
        <w:rPr>
          <w:rFonts w:cs="Times New Roman"/>
          <w:sz w:val="18"/>
          <w:szCs w:val="18"/>
        </w:rPr>
      </w:pPr>
      <w:r w:rsidRPr="000A7B77">
        <w:rPr>
          <w:rFonts w:cs="Times New Roman"/>
          <w:sz w:val="18"/>
          <w:szCs w:val="18"/>
        </w:rPr>
        <w:t xml:space="preserve"> Upstream gap = </w:t>
      </w:r>
      <w:r w:rsidR="00E440D1" w:rsidRPr="000A7B77">
        <w:rPr>
          <w:rFonts w:cs="Times New Roman"/>
          <w:sz w:val="18"/>
          <w:szCs w:val="18"/>
        </w:rPr>
        <w:t>78</w:t>
      </w:r>
      <w:r w:rsidRPr="000A7B77">
        <w:rPr>
          <w:rFonts w:cs="Times New Roman"/>
          <w:sz w:val="18"/>
          <w:szCs w:val="18"/>
        </w:rPr>
        <w:t xml:space="preserve"> bp sequence </w:t>
      </w:r>
      <w:r w:rsidR="00A774F1" w:rsidRPr="000A7B77">
        <w:rPr>
          <w:rFonts w:cs="Times New Roman"/>
          <w:sz w:val="18"/>
          <w:szCs w:val="18"/>
        </w:rPr>
        <w:t>between gp52</w:t>
      </w:r>
      <w:r w:rsidRPr="000A7B77">
        <w:rPr>
          <w:rFonts w:cs="Times New Roman"/>
          <w:sz w:val="18"/>
          <w:szCs w:val="18"/>
        </w:rPr>
        <w:t xml:space="preserve"> and </w:t>
      </w:r>
      <w:r w:rsidR="00A774F1" w:rsidRPr="000A7B77">
        <w:rPr>
          <w:rFonts w:cs="Times New Roman"/>
          <w:sz w:val="18"/>
          <w:szCs w:val="18"/>
        </w:rPr>
        <w:t>gp53</w:t>
      </w:r>
      <w:r w:rsidR="00E440D1" w:rsidRPr="000A7B77">
        <w:rPr>
          <w:rFonts w:cs="Times New Roman"/>
          <w:sz w:val="18"/>
          <w:szCs w:val="18"/>
        </w:rPr>
        <w:t>.</w:t>
      </w:r>
      <w:r w:rsidRPr="000A7B77">
        <w:rPr>
          <w:rFonts w:cs="Times New Roman"/>
          <w:sz w:val="18"/>
          <w:szCs w:val="18"/>
        </w:rPr>
        <w:t xml:space="preserve"> </w:t>
      </w:r>
    </w:p>
    <w:p w:rsidR="00115BDE" w:rsidRPr="000A7B77" w:rsidRDefault="00822C4A" w:rsidP="00115BDE">
      <w:pPr>
        <w:ind w:left="864"/>
        <w:rPr>
          <w:rFonts w:cs="Times New Roman"/>
          <w:sz w:val="18"/>
          <w:szCs w:val="18"/>
        </w:rPr>
      </w:pPr>
      <w:r w:rsidRPr="000A7B77">
        <w:rPr>
          <w:rFonts w:cs="Times New Roman"/>
          <w:sz w:val="18"/>
          <w:szCs w:val="18"/>
        </w:rPr>
        <w:t>e</w:t>
      </w:r>
      <w:r w:rsidR="00115BDE" w:rsidRPr="000A7B77">
        <w:rPr>
          <w:rFonts w:cs="Times New Roman"/>
          <w:sz w:val="18"/>
          <w:szCs w:val="18"/>
        </w:rPr>
        <w:t>. BLAST-start</w:t>
      </w:r>
    </w:p>
    <w:tbl>
      <w:tblPr>
        <w:tblStyle w:val="TableGrid"/>
        <w:tblW w:w="0" w:type="auto"/>
        <w:tblInd w:w="864" w:type="dxa"/>
        <w:tblLook w:val="04A0" w:firstRow="1" w:lastRow="0" w:firstColumn="1" w:lastColumn="0" w:noHBand="0" w:noVBand="1"/>
      </w:tblPr>
      <w:tblGrid>
        <w:gridCol w:w="666"/>
        <w:gridCol w:w="1643"/>
        <w:gridCol w:w="574"/>
        <w:gridCol w:w="647"/>
        <w:gridCol w:w="849"/>
        <w:gridCol w:w="576"/>
        <w:gridCol w:w="616"/>
        <w:gridCol w:w="621"/>
        <w:gridCol w:w="566"/>
      </w:tblGrid>
      <w:tr w:rsidR="001E1723" w:rsidRPr="000A7B77" w:rsidTr="00487D97">
        <w:tc>
          <w:tcPr>
            <w:tcW w:w="666" w:type="dxa"/>
          </w:tcPr>
          <w:p w:rsidR="00115BDE" w:rsidRPr="000A7B77" w:rsidRDefault="00115BDE" w:rsidP="00457AB6">
            <w:pPr>
              <w:rPr>
                <w:rFonts w:cs="Times New Roman"/>
                <w:sz w:val="18"/>
                <w:szCs w:val="18"/>
              </w:rPr>
            </w:pPr>
            <w:r w:rsidRPr="000A7B77">
              <w:rPr>
                <w:rFonts w:cs="Times New Roman"/>
                <w:sz w:val="18"/>
                <w:szCs w:val="18"/>
              </w:rPr>
              <w:t>start</w:t>
            </w:r>
          </w:p>
        </w:tc>
        <w:tc>
          <w:tcPr>
            <w:tcW w:w="1683" w:type="dxa"/>
          </w:tcPr>
          <w:p w:rsidR="00115BDE" w:rsidRPr="000A7B77" w:rsidRDefault="00115BDE" w:rsidP="00457AB6">
            <w:pPr>
              <w:rPr>
                <w:rFonts w:cs="Times New Roman"/>
                <w:sz w:val="18"/>
                <w:szCs w:val="18"/>
              </w:rPr>
            </w:pPr>
            <w:r w:rsidRPr="000A7B77">
              <w:rPr>
                <w:rFonts w:cs="Times New Roman"/>
                <w:sz w:val="18"/>
                <w:szCs w:val="18"/>
              </w:rPr>
              <w:t>phage name</w:t>
            </w:r>
          </w:p>
        </w:tc>
        <w:tc>
          <w:tcPr>
            <w:tcW w:w="576" w:type="dxa"/>
          </w:tcPr>
          <w:p w:rsidR="00115BDE" w:rsidRPr="000A7B77" w:rsidRDefault="00115BDE" w:rsidP="00457AB6">
            <w:pPr>
              <w:rPr>
                <w:rFonts w:cs="Times New Roman"/>
                <w:sz w:val="18"/>
                <w:szCs w:val="18"/>
              </w:rPr>
            </w:pPr>
            <w:r w:rsidRPr="000A7B77">
              <w:rPr>
                <w:rFonts w:cs="Times New Roman"/>
                <w:sz w:val="18"/>
                <w:szCs w:val="18"/>
              </w:rPr>
              <w:t>gene #</w:t>
            </w:r>
          </w:p>
        </w:tc>
        <w:tc>
          <w:tcPr>
            <w:tcW w:w="647" w:type="dxa"/>
          </w:tcPr>
          <w:p w:rsidR="00115BDE" w:rsidRPr="000A7B77" w:rsidRDefault="00115BDE" w:rsidP="00457AB6">
            <w:pPr>
              <w:rPr>
                <w:rFonts w:cs="Times New Roman"/>
                <w:sz w:val="18"/>
                <w:szCs w:val="18"/>
              </w:rPr>
            </w:pPr>
            <w:r w:rsidRPr="000A7B77">
              <w:rPr>
                <w:rFonts w:cs="Times New Roman"/>
                <w:sz w:val="18"/>
                <w:szCs w:val="18"/>
              </w:rPr>
              <w:t>d-base</w:t>
            </w:r>
          </w:p>
        </w:tc>
        <w:tc>
          <w:tcPr>
            <w:tcW w:w="864" w:type="dxa"/>
          </w:tcPr>
          <w:p w:rsidR="00115BDE" w:rsidRPr="000A7B77" w:rsidRDefault="00115BDE" w:rsidP="00457AB6">
            <w:pPr>
              <w:rPr>
                <w:rFonts w:cs="Times New Roman"/>
                <w:sz w:val="18"/>
                <w:szCs w:val="18"/>
              </w:rPr>
            </w:pPr>
            <w:r w:rsidRPr="000A7B77">
              <w:rPr>
                <w:rFonts w:cs="Times New Roman"/>
                <w:sz w:val="18"/>
                <w:szCs w:val="18"/>
              </w:rPr>
              <w:t>query: subject</w:t>
            </w:r>
          </w:p>
        </w:tc>
        <w:tc>
          <w:tcPr>
            <w:tcW w:w="576" w:type="dxa"/>
          </w:tcPr>
          <w:p w:rsidR="00115BDE" w:rsidRPr="000A7B77" w:rsidRDefault="00115BDE" w:rsidP="00457AB6">
            <w:pPr>
              <w:rPr>
                <w:rFonts w:cs="Times New Roman"/>
                <w:sz w:val="18"/>
                <w:szCs w:val="18"/>
              </w:rPr>
            </w:pPr>
            <w:r w:rsidRPr="000A7B77">
              <w:rPr>
                <w:rFonts w:cs="Times New Roman"/>
                <w:sz w:val="18"/>
                <w:szCs w:val="18"/>
              </w:rPr>
              <w:t>% align</w:t>
            </w:r>
          </w:p>
        </w:tc>
        <w:tc>
          <w:tcPr>
            <w:tcW w:w="616" w:type="dxa"/>
          </w:tcPr>
          <w:p w:rsidR="00115BDE" w:rsidRPr="000A7B77" w:rsidRDefault="00115BDE" w:rsidP="00457AB6">
            <w:pPr>
              <w:rPr>
                <w:rFonts w:cs="Times New Roman"/>
                <w:sz w:val="18"/>
                <w:szCs w:val="18"/>
              </w:rPr>
            </w:pPr>
            <w:r w:rsidRPr="000A7B77">
              <w:rPr>
                <w:rFonts w:cs="Times New Roman"/>
                <w:sz w:val="18"/>
                <w:szCs w:val="18"/>
              </w:rPr>
              <w:t>e-val</w:t>
            </w:r>
          </w:p>
        </w:tc>
        <w:tc>
          <w:tcPr>
            <w:tcW w:w="621" w:type="dxa"/>
          </w:tcPr>
          <w:p w:rsidR="00115BDE" w:rsidRPr="000A7B77" w:rsidRDefault="00115BDE" w:rsidP="00457AB6">
            <w:pPr>
              <w:rPr>
                <w:rFonts w:cs="Times New Roman"/>
                <w:sz w:val="18"/>
                <w:szCs w:val="18"/>
              </w:rPr>
            </w:pPr>
            <w:r w:rsidRPr="000A7B77">
              <w:rPr>
                <w:rFonts w:cs="Times New Roman"/>
                <w:sz w:val="18"/>
                <w:szCs w:val="18"/>
              </w:rPr>
              <w:t>% id</w:t>
            </w:r>
          </w:p>
        </w:tc>
        <w:tc>
          <w:tcPr>
            <w:tcW w:w="576" w:type="dxa"/>
          </w:tcPr>
          <w:p w:rsidR="00115BDE" w:rsidRPr="000A7B77" w:rsidRDefault="00115BDE" w:rsidP="00457AB6">
            <w:pPr>
              <w:rPr>
                <w:rFonts w:cs="Times New Roman"/>
                <w:sz w:val="18"/>
                <w:szCs w:val="18"/>
              </w:rPr>
            </w:pPr>
            <w:r w:rsidRPr="000A7B77">
              <w:rPr>
                <w:rFonts w:cs="Times New Roman"/>
                <w:sz w:val="18"/>
                <w:szCs w:val="18"/>
              </w:rPr>
              <w:t>% sim</w:t>
            </w:r>
          </w:p>
        </w:tc>
      </w:tr>
      <w:tr w:rsidR="001E1723" w:rsidRPr="000A7B77" w:rsidTr="00487D97">
        <w:tc>
          <w:tcPr>
            <w:tcW w:w="666" w:type="dxa"/>
          </w:tcPr>
          <w:p w:rsidR="00115BDE" w:rsidRPr="000A7B77" w:rsidRDefault="00115BDE" w:rsidP="00822C4A">
            <w:pPr>
              <w:rPr>
                <w:rFonts w:cs="Times New Roman"/>
                <w:sz w:val="18"/>
                <w:szCs w:val="18"/>
              </w:rPr>
            </w:pPr>
            <w:r w:rsidRPr="000A7B77">
              <w:rPr>
                <w:rFonts w:cs="Times New Roman"/>
                <w:sz w:val="18"/>
                <w:szCs w:val="18"/>
              </w:rPr>
              <w:t>3</w:t>
            </w:r>
            <w:r w:rsidR="00822C4A" w:rsidRPr="000A7B77">
              <w:rPr>
                <w:rFonts w:cs="Times New Roman"/>
                <w:sz w:val="18"/>
                <w:szCs w:val="18"/>
              </w:rPr>
              <w:t>7001</w:t>
            </w:r>
          </w:p>
        </w:tc>
        <w:tc>
          <w:tcPr>
            <w:tcW w:w="1683" w:type="dxa"/>
          </w:tcPr>
          <w:p w:rsidR="00115BDE" w:rsidRPr="000A7B77" w:rsidRDefault="00822C4A" w:rsidP="00457AB6">
            <w:pPr>
              <w:rPr>
                <w:rFonts w:cs="Times New Roman"/>
                <w:sz w:val="18"/>
                <w:szCs w:val="18"/>
              </w:rPr>
            </w:pPr>
            <w:r w:rsidRPr="000A7B77">
              <w:rPr>
                <w:rFonts w:cs="Times New Roman"/>
                <w:sz w:val="18"/>
                <w:szCs w:val="18"/>
              </w:rPr>
              <w:t>LovelyUnicorn</w:t>
            </w:r>
            <w:r w:rsidR="009B4B7B" w:rsidRPr="000A7B77">
              <w:rPr>
                <w:rFonts w:cs="Times New Roman"/>
                <w:sz w:val="18"/>
                <w:szCs w:val="18"/>
              </w:rPr>
              <w:t xml:space="preserve"> + 93 others</w:t>
            </w:r>
          </w:p>
        </w:tc>
        <w:tc>
          <w:tcPr>
            <w:tcW w:w="576" w:type="dxa"/>
          </w:tcPr>
          <w:p w:rsidR="00115BDE" w:rsidRPr="000A7B77" w:rsidRDefault="009B4B7B" w:rsidP="00457AB6">
            <w:pPr>
              <w:rPr>
                <w:rFonts w:cs="Times New Roman"/>
                <w:sz w:val="18"/>
                <w:szCs w:val="18"/>
              </w:rPr>
            </w:pPr>
            <w:r w:rsidRPr="000A7B77">
              <w:rPr>
                <w:rFonts w:cs="Times New Roman"/>
                <w:sz w:val="18"/>
                <w:szCs w:val="18"/>
              </w:rPr>
              <w:t>52</w:t>
            </w:r>
          </w:p>
        </w:tc>
        <w:tc>
          <w:tcPr>
            <w:tcW w:w="647" w:type="dxa"/>
          </w:tcPr>
          <w:p w:rsidR="00115BDE" w:rsidRPr="000A7B77" w:rsidRDefault="00115BDE" w:rsidP="00457AB6">
            <w:pPr>
              <w:rPr>
                <w:rFonts w:cs="Times New Roman"/>
                <w:sz w:val="18"/>
                <w:szCs w:val="18"/>
              </w:rPr>
            </w:pPr>
            <w:r w:rsidRPr="000A7B77">
              <w:rPr>
                <w:rFonts w:cs="Times New Roman"/>
                <w:sz w:val="18"/>
                <w:szCs w:val="18"/>
              </w:rPr>
              <w:t>NCBI</w:t>
            </w:r>
          </w:p>
        </w:tc>
        <w:tc>
          <w:tcPr>
            <w:tcW w:w="864" w:type="dxa"/>
          </w:tcPr>
          <w:p w:rsidR="00115BDE" w:rsidRPr="000A7B77" w:rsidRDefault="00115BDE" w:rsidP="00457AB6">
            <w:pPr>
              <w:rPr>
                <w:rFonts w:cs="Times New Roman"/>
                <w:sz w:val="18"/>
                <w:szCs w:val="18"/>
              </w:rPr>
            </w:pPr>
            <w:r w:rsidRPr="000A7B77">
              <w:rPr>
                <w:rFonts w:cs="Times New Roman"/>
                <w:sz w:val="18"/>
                <w:szCs w:val="18"/>
              </w:rPr>
              <w:t>q 1-</w:t>
            </w:r>
            <w:r w:rsidR="00487D97" w:rsidRPr="000A7B77">
              <w:rPr>
                <w:rFonts w:cs="Times New Roman"/>
                <w:sz w:val="18"/>
                <w:szCs w:val="18"/>
              </w:rPr>
              <w:t>212</w:t>
            </w:r>
          </w:p>
          <w:p w:rsidR="00115BDE" w:rsidRPr="000A7B77" w:rsidRDefault="00115BDE" w:rsidP="00457AB6">
            <w:pPr>
              <w:rPr>
                <w:rFonts w:cs="Times New Roman"/>
                <w:sz w:val="18"/>
                <w:szCs w:val="18"/>
              </w:rPr>
            </w:pPr>
            <w:r w:rsidRPr="000A7B77">
              <w:rPr>
                <w:rFonts w:cs="Times New Roman"/>
                <w:sz w:val="18"/>
                <w:szCs w:val="18"/>
              </w:rPr>
              <w:t xml:space="preserve">t </w:t>
            </w:r>
            <w:r w:rsidR="00487D97" w:rsidRPr="000A7B77">
              <w:rPr>
                <w:rFonts w:cs="Times New Roman"/>
                <w:sz w:val="18"/>
                <w:szCs w:val="18"/>
              </w:rPr>
              <w:t>1-212</w:t>
            </w:r>
          </w:p>
          <w:p w:rsidR="00115BDE" w:rsidRPr="000A7B77" w:rsidRDefault="00115BDE" w:rsidP="00457AB6">
            <w:pPr>
              <w:rPr>
                <w:rFonts w:cs="Times New Roman"/>
                <w:sz w:val="18"/>
                <w:szCs w:val="18"/>
              </w:rPr>
            </w:pPr>
          </w:p>
        </w:tc>
        <w:tc>
          <w:tcPr>
            <w:tcW w:w="576" w:type="dxa"/>
          </w:tcPr>
          <w:p w:rsidR="00115BDE" w:rsidRPr="000A7B77" w:rsidRDefault="00115BDE" w:rsidP="00457AB6">
            <w:pPr>
              <w:rPr>
                <w:rFonts w:cs="Times New Roman"/>
                <w:sz w:val="18"/>
                <w:szCs w:val="18"/>
              </w:rPr>
            </w:pPr>
            <w:r w:rsidRPr="000A7B77">
              <w:rPr>
                <w:rFonts w:cs="Times New Roman"/>
                <w:sz w:val="18"/>
                <w:szCs w:val="18"/>
              </w:rPr>
              <w:t>100</w:t>
            </w:r>
          </w:p>
        </w:tc>
        <w:tc>
          <w:tcPr>
            <w:tcW w:w="616" w:type="dxa"/>
          </w:tcPr>
          <w:p w:rsidR="00115BDE" w:rsidRPr="000A7B77" w:rsidRDefault="00115BDE" w:rsidP="00457AB6">
            <w:pPr>
              <w:rPr>
                <w:rFonts w:cs="Times New Roman"/>
                <w:sz w:val="18"/>
                <w:szCs w:val="18"/>
                <w:vertAlign w:val="superscript"/>
              </w:rPr>
            </w:pPr>
            <w:r w:rsidRPr="000A7B77">
              <w:rPr>
                <w:rFonts w:cs="Times New Roman"/>
                <w:sz w:val="18"/>
                <w:szCs w:val="18"/>
              </w:rPr>
              <w:t>0e0.0</w:t>
            </w:r>
          </w:p>
        </w:tc>
        <w:tc>
          <w:tcPr>
            <w:tcW w:w="621" w:type="dxa"/>
          </w:tcPr>
          <w:p w:rsidR="00115BDE" w:rsidRPr="000A7B77" w:rsidRDefault="00115BDE" w:rsidP="00457AB6">
            <w:pPr>
              <w:rPr>
                <w:rFonts w:cs="Times New Roman"/>
                <w:sz w:val="18"/>
                <w:szCs w:val="18"/>
              </w:rPr>
            </w:pPr>
            <w:r w:rsidRPr="000A7B77">
              <w:rPr>
                <w:rFonts w:cs="Times New Roman"/>
                <w:sz w:val="18"/>
                <w:szCs w:val="18"/>
              </w:rPr>
              <w:t>100</w:t>
            </w:r>
          </w:p>
        </w:tc>
        <w:tc>
          <w:tcPr>
            <w:tcW w:w="576" w:type="dxa"/>
          </w:tcPr>
          <w:p w:rsidR="00115BDE" w:rsidRPr="000A7B77" w:rsidRDefault="00115BDE" w:rsidP="00457AB6">
            <w:pPr>
              <w:rPr>
                <w:rFonts w:cs="Times New Roman"/>
                <w:sz w:val="18"/>
                <w:szCs w:val="18"/>
              </w:rPr>
            </w:pPr>
            <w:r w:rsidRPr="000A7B77">
              <w:rPr>
                <w:rFonts w:cs="Times New Roman"/>
                <w:sz w:val="18"/>
                <w:szCs w:val="18"/>
              </w:rPr>
              <w:t>100</w:t>
            </w:r>
          </w:p>
        </w:tc>
      </w:tr>
      <w:tr w:rsidR="00487D97" w:rsidRPr="000A7B77" w:rsidTr="00487D97">
        <w:tc>
          <w:tcPr>
            <w:tcW w:w="666" w:type="dxa"/>
          </w:tcPr>
          <w:p w:rsidR="00487D97" w:rsidRPr="000A7B77" w:rsidRDefault="00487D97" w:rsidP="00822C4A">
            <w:pPr>
              <w:rPr>
                <w:rFonts w:cs="Times New Roman"/>
                <w:sz w:val="18"/>
                <w:szCs w:val="18"/>
              </w:rPr>
            </w:pPr>
            <w:r w:rsidRPr="000A7B77">
              <w:rPr>
                <w:rFonts w:cs="Times New Roman"/>
                <w:sz w:val="18"/>
                <w:szCs w:val="18"/>
              </w:rPr>
              <w:t>37019</w:t>
            </w:r>
          </w:p>
        </w:tc>
        <w:tc>
          <w:tcPr>
            <w:tcW w:w="1683" w:type="dxa"/>
          </w:tcPr>
          <w:p w:rsidR="00487D97" w:rsidRPr="000A7B77" w:rsidRDefault="00487D97" w:rsidP="00457AB6">
            <w:pPr>
              <w:rPr>
                <w:rFonts w:cs="Times New Roman"/>
                <w:sz w:val="18"/>
                <w:szCs w:val="18"/>
              </w:rPr>
            </w:pPr>
            <w:r w:rsidRPr="000A7B77">
              <w:rPr>
                <w:rFonts w:cs="Times New Roman"/>
                <w:sz w:val="18"/>
                <w:szCs w:val="18"/>
              </w:rPr>
              <w:t>LovelyUnicorn + 93 others</w:t>
            </w:r>
          </w:p>
        </w:tc>
        <w:tc>
          <w:tcPr>
            <w:tcW w:w="576" w:type="dxa"/>
          </w:tcPr>
          <w:p w:rsidR="00487D97" w:rsidRPr="000A7B77" w:rsidRDefault="00487D97" w:rsidP="00457AB6">
            <w:pPr>
              <w:rPr>
                <w:rFonts w:cs="Times New Roman"/>
                <w:sz w:val="18"/>
                <w:szCs w:val="18"/>
              </w:rPr>
            </w:pPr>
            <w:r w:rsidRPr="000A7B77">
              <w:rPr>
                <w:rFonts w:cs="Times New Roman"/>
                <w:sz w:val="18"/>
                <w:szCs w:val="18"/>
              </w:rPr>
              <w:t>52</w:t>
            </w:r>
          </w:p>
        </w:tc>
        <w:tc>
          <w:tcPr>
            <w:tcW w:w="647" w:type="dxa"/>
          </w:tcPr>
          <w:p w:rsidR="00487D97" w:rsidRPr="000A7B77" w:rsidRDefault="00487D97" w:rsidP="00457AB6">
            <w:pPr>
              <w:rPr>
                <w:rFonts w:cs="Times New Roman"/>
                <w:sz w:val="18"/>
                <w:szCs w:val="18"/>
              </w:rPr>
            </w:pPr>
            <w:r w:rsidRPr="000A7B77">
              <w:rPr>
                <w:rFonts w:cs="Times New Roman"/>
                <w:sz w:val="18"/>
                <w:szCs w:val="18"/>
              </w:rPr>
              <w:t>NCBI</w:t>
            </w:r>
          </w:p>
        </w:tc>
        <w:tc>
          <w:tcPr>
            <w:tcW w:w="864" w:type="dxa"/>
          </w:tcPr>
          <w:p w:rsidR="00487D97" w:rsidRPr="000A7B77" w:rsidRDefault="00487D97" w:rsidP="00457AB6">
            <w:pPr>
              <w:rPr>
                <w:rFonts w:cs="Times New Roman"/>
                <w:sz w:val="18"/>
                <w:szCs w:val="18"/>
              </w:rPr>
            </w:pPr>
            <w:r w:rsidRPr="000A7B77">
              <w:rPr>
                <w:rFonts w:cs="Times New Roman"/>
                <w:sz w:val="18"/>
                <w:szCs w:val="18"/>
              </w:rPr>
              <w:t>q 1-231</w:t>
            </w:r>
          </w:p>
          <w:p w:rsidR="00487D97" w:rsidRPr="000A7B77" w:rsidRDefault="00487D97" w:rsidP="00457AB6">
            <w:pPr>
              <w:rPr>
                <w:rFonts w:cs="Times New Roman"/>
                <w:sz w:val="18"/>
                <w:szCs w:val="18"/>
              </w:rPr>
            </w:pPr>
            <w:r w:rsidRPr="000A7B77">
              <w:rPr>
                <w:rFonts w:cs="Times New Roman"/>
                <w:sz w:val="18"/>
                <w:szCs w:val="18"/>
              </w:rPr>
              <w:t>t 1-231</w:t>
            </w:r>
          </w:p>
        </w:tc>
        <w:tc>
          <w:tcPr>
            <w:tcW w:w="576" w:type="dxa"/>
          </w:tcPr>
          <w:p w:rsidR="00487D97" w:rsidRPr="000A7B77" w:rsidRDefault="00487D97" w:rsidP="00457AB6">
            <w:pPr>
              <w:rPr>
                <w:rFonts w:cs="Times New Roman"/>
                <w:sz w:val="18"/>
                <w:szCs w:val="18"/>
              </w:rPr>
            </w:pPr>
            <w:r w:rsidRPr="000A7B77">
              <w:rPr>
                <w:rFonts w:cs="Times New Roman"/>
                <w:sz w:val="18"/>
                <w:szCs w:val="18"/>
              </w:rPr>
              <w:t>100</w:t>
            </w:r>
          </w:p>
        </w:tc>
        <w:tc>
          <w:tcPr>
            <w:tcW w:w="616" w:type="dxa"/>
          </w:tcPr>
          <w:p w:rsidR="00487D97" w:rsidRPr="000A7B77" w:rsidRDefault="00487D97" w:rsidP="00457AB6">
            <w:pPr>
              <w:rPr>
                <w:rFonts w:cs="Times New Roman"/>
                <w:sz w:val="18"/>
                <w:szCs w:val="18"/>
                <w:vertAlign w:val="superscript"/>
              </w:rPr>
            </w:pPr>
            <w:r w:rsidRPr="000A7B77">
              <w:rPr>
                <w:rFonts w:cs="Times New Roman"/>
                <w:sz w:val="18"/>
                <w:szCs w:val="18"/>
              </w:rPr>
              <w:t>1x10</w:t>
            </w:r>
            <w:r w:rsidRPr="000A7B77">
              <w:rPr>
                <w:rFonts w:cs="Times New Roman"/>
                <w:sz w:val="18"/>
                <w:szCs w:val="18"/>
                <w:vertAlign w:val="superscript"/>
              </w:rPr>
              <w:t>-105</w:t>
            </w:r>
          </w:p>
        </w:tc>
        <w:tc>
          <w:tcPr>
            <w:tcW w:w="621" w:type="dxa"/>
          </w:tcPr>
          <w:p w:rsidR="00487D97" w:rsidRPr="000A7B77" w:rsidRDefault="00487D97" w:rsidP="00457AB6">
            <w:pPr>
              <w:rPr>
                <w:rFonts w:cs="Times New Roman"/>
                <w:sz w:val="18"/>
                <w:szCs w:val="18"/>
              </w:rPr>
            </w:pPr>
            <w:r w:rsidRPr="000A7B77">
              <w:rPr>
                <w:rFonts w:cs="Times New Roman"/>
                <w:sz w:val="18"/>
                <w:szCs w:val="18"/>
              </w:rPr>
              <w:t>99.54</w:t>
            </w:r>
          </w:p>
        </w:tc>
        <w:tc>
          <w:tcPr>
            <w:tcW w:w="576" w:type="dxa"/>
          </w:tcPr>
          <w:p w:rsidR="00487D97" w:rsidRPr="000A7B77" w:rsidRDefault="00487D97" w:rsidP="00457AB6">
            <w:pPr>
              <w:rPr>
                <w:rFonts w:cs="Times New Roman"/>
                <w:sz w:val="18"/>
                <w:szCs w:val="18"/>
              </w:rPr>
            </w:pPr>
            <w:r w:rsidRPr="000A7B77">
              <w:rPr>
                <w:rFonts w:cs="Times New Roman"/>
                <w:sz w:val="18"/>
                <w:szCs w:val="18"/>
              </w:rPr>
              <w:t>100</w:t>
            </w:r>
          </w:p>
        </w:tc>
      </w:tr>
    </w:tbl>
    <w:p w:rsidR="00115BDE" w:rsidRPr="000A7B77" w:rsidRDefault="00115BDE" w:rsidP="00115BDE">
      <w:pPr>
        <w:rPr>
          <w:rFonts w:cs="Times New Roman"/>
          <w:sz w:val="18"/>
          <w:szCs w:val="18"/>
        </w:rPr>
      </w:pPr>
    </w:p>
    <w:p w:rsidR="00115BDE" w:rsidRPr="000A7B77" w:rsidRDefault="00822C4A" w:rsidP="00115BDE">
      <w:pPr>
        <w:ind w:left="864"/>
        <w:rPr>
          <w:rFonts w:cs="Times New Roman"/>
          <w:sz w:val="18"/>
          <w:szCs w:val="18"/>
        </w:rPr>
      </w:pPr>
      <w:r w:rsidRPr="000A7B77">
        <w:rPr>
          <w:rFonts w:cs="Times New Roman"/>
          <w:sz w:val="18"/>
          <w:szCs w:val="18"/>
        </w:rPr>
        <w:t>f</w:t>
      </w:r>
      <w:r w:rsidR="00115BDE" w:rsidRPr="000A7B77">
        <w:rPr>
          <w:rFonts w:cs="Times New Roman"/>
          <w:sz w:val="18"/>
          <w:szCs w:val="18"/>
        </w:rPr>
        <w:t>. ribosomal binding site</w:t>
      </w:r>
    </w:p>
    <w:tbl>
      <w:tblPr>
        <w:tblStyle w:val="TableGrid"/>
        <w:tblW w:w="0" w:type="auto"/>
        <w:tblInd w:w="864" w:type="dxa"/>
        <w:tblLook w:val="04A0" w:firstRow="1" w:lastRow="0" w:firstColumn="1" w:lastColumn="0" w:noHBand="0" w:noVBand="1"/>
      </w:tblPr>
      <w:tblGrid>
        <w:gridCol w:w="666"/>
        <w:gridCol w:w="1008"/>
        <w:gridCol w:w="1008"/>
        <w:gridCol w:w="621"/>
        <w:gridCol w:w="720"/>
        <w:gridCol w:w="676"/>
      </w:tblGrid>
      <w:tr w:rsidR="001E1723" w:rsidRPr="000A7B77" w:rsidTr="00A05CCA">
        <w:tc>
          <w:tcPr>
            <w:tcW w:w="576" w:type="dxa"/>
          </w:tcPr>
          <w:p w:rsidR="00115BDE" w:rsidRPr="000A7B77" w:rsidRDefault="00115BDE" w:rsidP="00457AB6">
            <w:pPr>
              <w:rPr>
                <w:rFonts w:cs="Times New Roman"/>
                <w:sz w:val="18"/>
                <w:szCs w:val="18"/>
              </w:rPr>
            </w:pPr>
            <w:r w:rsidRPr="000A7B77">
              <w:rPr>
                <w:rFonts w:cs="Times New Roman"/>
                <w:sz w:val="18"/>
                <w:szCs w:val="18"/>
              </w:rPr>
              <w:t>start</w:t>
            </w:r>
          </w:p>
        </w:tc>
        <w:tc>
          <w:tcPr>
            <w:tcW w:w="1008" w:type="dxa"/>
          </w:tcPr>
          <w:p w:rsidR="00115BDE" w:rsidRPr="000A7B77" w:rsidRDefault="00115BDE" w:rsidP="00457AB6">
            <w:pPr>
              <w:rPr>
                <w:rFonts w:cs="Times New Roman"/>
                <w:sz w:val="18"/>
                <w:szCs w:val="18"/>
              </w:rPr>
            </w:pPr>
            <w:r w:rsidRPr="000A7B77">
              <w:rPr>
                <w:rFonts w:cs="Times New Roman"/>
                <w:sz w:val="18"/>
                <w:szCs w:val="18"/>
              </w:rPr>
              <w:t>scoring matrix</w:t>
            </w:r>
          </w:p>
        </w:tc>
        <w:tc>
          <w:tcPr>
            <w:tcW w:w="1008" w:type="dxa"/>
          </w:tcPr>
          <w:p w:rsidR="00115BDE" w:rsidRPr="000A7B77" w:rsidRDefault="00115BDE" w:rsidP="00457AB6">
            <w:pPr>
              <w:rPr>
                <w:rFonts w:cs="Times New Roman"/>
                <w:sz w:val="18"/>
                <w:szCs w:val="18"/>
              </w:rPr>
            </w:pPr>
            <w:r w:rsidRPr="000A7B77">
              <w:rPr>
                <w:rFonts w:cs="Times New Roman"/>
                <w:sz w:val="18"/>
                <w:szCs w:val="18"/>
              </w:rPr>
              <w:t>spacing matrix</w:t>
            </w:r>
          </w:p>
        </w:tc>
        <w:tc>
          <w:tcPr>
            <w:tcW w:w="576" w:type="dxa"/>
          </w:tcPr>
          <w:p w:rsidR="00115BDE" w:rsidRPr="000A7B77" w:rsidRDefault="00115BDE" w:rsidP="00457AB6">
            <w:pPr>
              <w:rPr>
                <w:rFonts w:cs="Times New Roman"/>
                <w:sz w:val="18"/>
                <w:szCs w:val="18"/>
              </w:rPr>
            </w:pPr>
            <w:r w:rsidRPr="000A7B77">
              <w:rPr>
                <w:rFonts w:cs="Times New Roman"/>
                <w:sz w:val="18"/>
                <w:szCs w:val="18"/>
              </w:rPr>
              <w:t>z score</w:t>
            </w:r>
          </w:p>
        </w:tc>
        <w:tc>
          <w:tcPr>
            <w:tcW w:w="720" w:type="dxa"/>
          </w:tcPr>
          <w:p w:rsidR="00115BDE" w:rsidRPr="000A7B77" w:rsidRDefault="00115BDE" w:rsidP="00457AB6">
            <w:pPr>
              <w:rPr>
                <w:rFonts w:cs="Times New Roman"/>
                <w:sz w:val="18"/>
                <w:szCs w:val="18"/>
              </w:rPr>
            </w:pPr>
            <w:r w:rsidRPr="000A7B77">
              <w:rPr>
                <w:rFonts w:cs="Times New Roman"/>
                <w:sz w:val="18"/>
                <w:szCs w:val="18"/>
              </w:rPr>
              <w:t>final score</w:t>
            </w:r>
          </w:p>
        </w:tc>
        <w:tc>
          <w:tcPr>
            <w:tcW w:w="576" w:type="dxa"/>
          </w:tcPr>
          <w:p w:rsidR="00115BDE" w:rsidRPr="000A7B77" w:rsidRDefault="00115BDE" w:rsidP="00457AB6">
            <w:pPr>
              <w:rPr>
                <w:rFonts w:cs="Times New Roman"/>
                <w:sz w:val="18"/>
                <w:szCs w:val="18"/>
              </w:rPr>
            </w:pPr>
            <w:r w:rsidRPr="000A7B77">
              <w:rPr>
                <w:rFonts w:cs="Times New Roman"/>
                <w:sz w:val="18"/>
                <w:szCs w:val="18"/>
              </w:rPr>
              <w:t>best score?</w:t>
            </w:r>
          </w:p>
        </w:tc>
      </w:tr>
      <w:tr w:rsidR="001E1723" w:rsidRPr="000A7B77" w:rsidTr="00A05CCA">
        <w:tc>
          <w:tcPr>
            <w:tcW w:w="576" w:type="dxa"/>
          </w:tcPr>
          <w:p w:rsidR="00115BDE" w:rsidRPr="000A7B77" w:rsidRDefault="00E440D1" w:rsidP="00457AB6">
            <w:pPr>
              <w:rPr>
                <w:rFonts w:cs="Times New Roman"/>
                <w:sz w:val="18"/>
                <w:szCs w:val="18"/>
              </w:rPr>
            </w:pPr>
            <w:r w:rsidRPr="000A7B77">
              <w:rPr>
                <w:rFonts w:cs="Times New Roman"/>
                <w:sz w:val="18"/>
                <w:szCs w:val="18"/>
              </w:rPr>
              <w:t>37019</w:t>
            </w:r>
          </w:p>
        </w:tc>
        <w:tc>
          <w:tcPr>
            <w:tcW w:w="1008" w:type="dxa"/>
          </w:tcPr>
          <w:p w:rsidR="00115BDE" w:rsidRPr="000A7B77" w:rsidRDefault="00115BDE" w:rsidP="00457AB6">
            <w:pPr>
              <w:rPr>
                <w:rFonts w:cs="Times New Roman"/>
                <w:sz w:val="18"/>
                <w:szCs w:val="18"/>
              </w:rPr>
            </w:pPr>
            <w:r w:rsidRPr="000A7B77">
              <w:rPr>
                <w:rFonts w:cs="Times New Roman"/>
                <w:sz w:val="18"/>
                <w:szCs w:val="18"/>
              </w:rPr>
              <w:t>Kibler6</w:t>
            </w:r>
          </w:p>
        </w:tc>
        <w:tc>
          <w:tcPr>
            <w:tcW w:w="1008" w:type="dxa"/>
          </w:tcPr>
          <w:p w:rsidR="00115BDE" w:rsidRPr="000A7B77" w:rsidRDefault="00115BDE" w:rsidP="00457AB6">
            <w:pPr>
              <w:rPr>
                <w:rFonts w:cs="Times New Roman"/>
                <w:sz w:val="18"/>
                <w:szCs w:val="18"/>
              </w:rPr>
            </w:pPr>
            <w:r w:rsidRPr="000A7B77">
              <w:rPr>
                <w:rFonts w:cs="Times New Roman"/>
                <w:sz w:val="18"/>
                <w:szCs w:val="18"/>
              </w:rPr>
              <w:t>Karlin Medium</w:t>
            </w:r>
          </w:p>
        </w:tc>
        <w:tc>
          <w:tcPr>
            <w:tcW w:w="576" w:type="dxa"/>
          </w:tcPr>
          <w:p w:rsidR="00115BDE" w:rsidRPr="000A7B77" w:rsidRDefault="00E440D1" w:rsidP="00457AB6">
            <w:pPr>
              <w:rPr>
                <w:rFonts w:cs="Times New Roman"/>
                <w:sz w:val="18"/>
                <w:szCs w:val="18"/>
              </w:rPr>
            </w:pPr>
            <w:r w:rsidRPr="000A7B77">
              <w:rPr>
                <w:rFonts w:cs="Times New Roman"/>
                <w:sz w:val="18"/>
                <w:szCs w:val="18"/>
              </w:rPr>
              <w:t>1.607</w:t>
            </w:r>
          </w:p>
        </w:tc>
        <w:tc>
          <w:tcPr>
            <w:tcW w:w="720" w:type="dxa"/>
          </w:tcPr>
          <w:p w:rsidR="00115BDE" w:rsidRPr="000A7B77" w:rsidRDefault="00115BDE" w:rsidP="00E440D1">
            <w:pPr>
              <w:rPr>
                <w:rFonts w:cs="Times New Roman"/>
                <w:sz w:val="18"/>
                <w:szCs w:val="18"/>
              </w:rPr>
            </w:pPr>
            <w:r w:rsidRPr="000A7B77">
              <w:rPr>
                <w:rFonts w:cs="Times New Roman"/>
                <w:sz w:val="18"/>
                <w:szCs w:val="18"/>
              </w:rPr>
              <w:t>-</w:t>
            </w:r>
            <w:r w:rsidR="00E440D1" w:rsidRPr="000A7B77">
              <w:rPr>
                <w:rFonts w:cs="Times New Roman"/>
                <w:sz w:val="18"/>
                <w:szCs w:val="18"/>
              </w:rPr>
              <w:t>6.672</w:t>
            </w:r>
          </w:p>
        </w:tc>
        <w:tc>
          <w:tcPr>
            <w:tcW w:w="576" w:type="dxa"/>
          </w:tcPr>
          <w:p w:rsidR="00115BDE" w:rsidRPr="000A7B77" w:rsidRDefault="00115BDE" w:rsidP="00E440D1">
            <w:pPr>
              <w:rPr>
                <w:rFonts w:cs="Times New Roman"/>
                <w:sz w:val="18"/>
                <w:szCs w:val="18"/>
              </w:rPr>
            </w:pPr>
            <w:r w:rsidRPr="000A7B77">
              <w:rPr>
                <w:rFonts w:cs="Times New Roman"/>
                <w:sz w:val="18"/>
                <w:szCs w:val="18"/>
              </w:rPr>
              <w:t>#1/</w:t>
            </w:r>
            <w:r w:rsidR="00E440D1" w:rsidRPr="000A7B77">
              <w:rPr>
                <w:rFonts w:cs="Times New Roman"/>
                <w:sz w:val="18"/>
                <w:szCs w:val="18"/>
              </w:rPr>
              <w:t>4</w:t>
            </w:r>
          </w:p>
        </w:tc>
      </w:tr>
      <w:tr w:rsidR="001E1723" w:rsidRPr="000A7B77" w:rsidTr="00A05CCA">
        <w:tc>
          <w:tcPr>
            <w:tcW w:w="576" w:type="dxa"/>
          </w:tcPr>
          <w:p w:rsidR="00E440D1" w:rsidRPr="000A7B77" w:rsidRDefault="00E440D1" w:rsidP="00457AB6">
            <w:pPr>
              <w:rPr>
                <w:rFonts w:cs="Times New Roman"/>
                <w:sz w:val="18"/>
                <w:szCs w:val="18"/>
              </w:rPr>
            </w:pPr>
            <w:r w:rsidRPr="000A7B77">
              <w:rPr>
                <w:rFonts w:cs="Times New Roman"/>
                <w:sz w:val="18"/>
                <w:szCs w:val="18"/>
              </w:rPr>
              <w:t>37001</w:t>
            </w:r>
          </w:p>
        </w:tc>
        <w:tc>
          <w:tcPr>
            <w:tcW w:w="1008" w:type="dxa"/>
          </w:tcPr>
          <w:p w:rsidR="00E440D1" w:rsidRPr="000A7B77" w:rsidRDefault="00E440D1" w:rsidP="00457AB6">
            <w:pPr>
              <w:rPr>
                <w:rFonts w:cs="Times New Roman"/>
                <w:sz w:val="18"/>
                <w:szCs w:val="18"/>
              </w:rPr>
            </w:pPr>
            <w:r w:rsidRPr="000A7B77">
              <w:rPr>
                <w:rFonts w:cs="Times New Roman"/>
                <w:sz w:val="18"/>
                <w:szCs w:val="18"/>
              </w:rPr>
              <w:t>Kib</w:t>
            </w:r>
            <w:r w:rsidR="005E582C" w:rsidRPr="000A7B77">
              <w:rPr>
                <w:rFonts w:cs="Times New Roman"/>
                <w:sz w:val="18"/>
                <w:szCs w:val="18"/>
              </w:rPr>
              <w:t>l</w:t>
            </w:r>
            <w:r w:rsidRPr="000A7B77">
              <w:rPr>
                <w:rFonts w:cs="Times New Roman"/>
                <w:sz w:val="18"/>
                <w:szCs w:val="18"/>
              </w:rPr>
              <w:t>er6</w:t>
            </w:r>
          </w:p>
        </w:tc>
        <w:tc>
          <w:tcPr>
            <w:tcW w:w="1008" w:type="dxa"/>
          </w:tcPr>
          <w:p w:rsidR="00E440D1" w:rsidRPr="000A7B77" w:rsidRDefault="00E440D1" w:rsidP="00457AB6">
            <w:pPr>
              <w:rPr>
                <w:rFonts w:cs="Times New Roman"/>
                <w:sz w:val="18"/>
                <w:szCs w:val="18"/>
              </w:rPr>
            </w:pPr>
            <w:r w:rsidRPr="000A7B77">
              <w:rPr>
                <w:rFonts w:cs="Times New Roman"/>
                <w:sz w:val="18"/>
                <w:szCs w:val="18"/>
              </w:rPr>
              <w:t>Karlin Medium</w:t>
            </w:r>
          </w:p>
        </w:tc>
        <w:tc>
          <w:tcPr>
            <w:tcW w:w="576" w:type="dxa"/>
          </w:tcPr>
          <w:p w:rsidR="00E440D1" w:rsidRPr="000A7B77" w:rsidRDefault="00E440D1" w:rsidP="00457AB6">
            <w:pPr>
              <w:rPr>
                <w:rFonts w:cs="Times New Roman"/>
                <w:sz w:val="18"/>
                <w:szCs w:val="18"/>
              </w:rPr>
            </w:pPr>
            <w:r w:rsidRPr="000A7B77">
              <w:rPr>
                <w:rFonts w:cs="Times New Roman"/>
                <w:sz w:val="18"/>
                <w:szCs w:val="18"/>
              </w:rPr>
              <w:t>1.014</w:t>
            </w:r>
          </w:p>
        </w:tc>
        <w:tc>
          <w:tcPr>
            <w:tcW w:w="720" w:type="dxa"/>
          </w:tcPr>
          <w:p w:rsidR="00E440D1" w:rsidRPr="000A7B77" w:rsidRDefault="00E440D1" w:rsidP="00E440D1">
            <w:pPr>
              <w:rPr>
                <w:rFonts w:cs="Times New Roman"/>
                <w:sz w:val="18"/>
                <w:szCs w:val="18"/>
              </w:rPr>
            </w:pPr>
            <w:r w:rsidRPr="000A7B77">
              <w:rPr>
                <w:rFonts w:cs="Times New Roman"/>
                <w:sz w:val="18"/>
                <w:szCs w:val="18"/>
              </w:rPr>
              <w:t>-7.291</w:t>
            </w:r>
          </w:p>
        </w:tc>
        <w:tc>
          <w:tcPr>
            <w:tcW w:w="576" w:type="dxa"/>
          </w:tcPr>
          <w:p w:rsidR="00E440D1" w:rsidRPr="000A7B77" w:rsidRDefault="00E440D1" w:rsidP="00E440D1">
            <w:pPr>
              <w:rPr>
                <w:rFonts w:cs="Times New Roman"/>
                <w:sz w:val="18"/>
                <w:szCs w:val="18"/>
              </w:rPr>
            </w:pPr>
            <w:r w:rsidRPr="000A7B77">
              <w:rPr>
                <w:rFonts w:cs="Times New Roman"/>
                <w:sz w:val="18"/>
                <w:szCs w:val="18"/>
              </w:rPr>
              <w:t>#2/4</w:t>
            </w:r>
          </w:p>
        </w:tc>
      </w:tr>
    </w:tbl>
    <w:p w:rsidR="009E368E" w:rsidRPr="000A7B77" w:rsidRDefault="00115BDE" w:rsidP="007D0A84">
      <w:pPr>
        <w:spacing w:before="240" w:line="240" w:lineRule="auto"/>
        <w:ind w:left="864"/>
        <w:rPr>
          <w:rFonts w:cs="Times New Roman"/>
          <w:sz w:val="18"/>
          <w:szCs w:val="18"/>
        </w:rPr>
      </w:pPr>
      <w:r w:rsidRPr="000A7B77">
        <w:rPr>
          <w:rFonts w:cs="Times New Roman"/>
          <w:sz w:val="18"/>
          <w:szCs w:val="18"/>
        </w:rPr>
        <w:t>There is a potential upstream start which would increase the length of the ORF</w:t>
      </w:r>
      <w:r w:rsidR="00822C4A" w:rsidRPr="000A7B77">
        <w:rPr>
          <w:rFonts w:cs="Times New Roman"/>
          <w:sz w:val="18"/>
          <w:szCs w:val="18"/>
        </w:rPr>
        <w:t xml:space="preserve"> with a superior score (yet still low).</w:t>
      </w:r>
    </w:p>
    <w:p w:rsidR="00822C4A" w:rsidRPr="000A7B77" w:rsidRDefault="00822C4A" w:rsidP="007D0A84">
      <w:pPr>
        <w:ind w:left="864"/>
        <w:rPr>
          <w:rFonts w:cs="Times New Roman"/>
          <w:sz w:val="18"/>
          <w:szCs w:val="18"/>
        </w:rPr>
      </w:pPr>
      <w:r w:rsidRPr="000A7B77">
        <w:rPr>
          <w:rFonts w:cs="Times New Roman"/>
          <w:sz w:val="18"/>
          <w:szCs w:val="18"/>
        </w:rPr>
        <w:t>g. Starterator:</w:t>
      </w:r>
      <w:r w:rsidR="00487D97" w:rsidRPr="000A7B77">
        <w:rPr>
          <w:rFonts w:cs="Times New Roman"/>
          <w:sz w:val="18"/>
          <w:szCs w:val="18"/>
        </w:rPr>
        <w:t xml:space="preserve"> 37019</w:t>
      </w:r>
      <w:r w:rsidRPr="000A7B77">
        <w:rPr>
          <w:rFonts w:cs="Times New Roman"/>
          <w:sz w:val="18"/>
          <w:szCs w:val="18"/>
        </w:rPr>
        <w:t xml:space="preserve"> is the suggested start, called in 100% of genes in this pham when present.</w:t>
      </w:r>
      <w:r w:rsidR="00487D97" w:rsidRPr="000A7B77">
        <w:rPr>
          <w:rFonts w:cs="Times New Roman"/>
          <w:sz w:val="18"/>
          <w:szCs w:val="18"/>
        </w:rPr>
        <w:t xml:space="preserve"> </w:t>
      </w:r>
    </w:p>
    <w:p w:rsidR="00115BDE" w:rsidRPr="000A7B77" w:rsidRDefault="003A72F7" w:rsidP="00115BDE">
      <w:pPr>
        <w:ind w:left="864"/>
        <w:rPr>
          <w:rFonts w:cs="Times New Roman"/>
          <w:sz w:val="18"/>
          <w:szCs w:val="18"/>
        </w:rPr>
      </w:pPr>
      <w:r>
        <w:rPr>
          <w:rFonts w:cs="Times New Roman"/>
          <w:sz w:val="18"/>
          <w:szCs w:val="18"/>
        </w:rPr>
        <w:t>h</w:t>
      </w:r>
      <w:r w:rsidR="00115BDE" w:rsidRPr="000A7B77">
        <w:rPr>
          <w:rFonts w:cs="Times New Roman"/>
          <w:sz w:val="18"/>
          <w:szCs w:val="18"/>
        </w:rPr>
        <w:t xml:space="preserve">. longest possible ORF? </w:t>
      </w:r>
      <w:r w:rsidR="00487D97" w:rsidRPr="000A7B77">
        <w:rPr>
          <w:rFonts w:cs="Times New Roman"/>
          <w:sz w:val="18"/>
          <w:szCs w:val="18"/>
        </w:rPr>
        <w:t>yes with start at 37019</w:t>
      </w:r>
    </w:p>
    <w:p w:rsidR="00115BDE" w:rsidRPr="000A7B77" w:rsidRDefault="003A72F7" w:rsidP="00115BDE">
      <w:pPr>
        <w:ind w:left="864"/>
        <w:rPr>
          <w:rFonts w:cs="Times New Roman"/>
          <w:sz w:val="18"/>
          <w:szCs w:val="18"/>
        </w:rPr>
      </w:pPr>
      <w:r>
        <w:rPr>
          <w:rFonts w:cs="Times New Roman"/>
          <w:sz w:val="18"/>
          <w:szCs w:val="18"/>
        </w:rPr>
        <w:t>i</w:t>
      </w:r>
      <w:r w:rsidR="00487D97" w:rsidRPr="000A7B77">
        <w:rPr>
          <w:rFonts w:cs="Times New Roman"/>
          <w:sz w:val="18"/>
          <w:szCs w:val="18"/>
        </w:rPr>
        <w:t xml:space="preserve">. </w:t>
      </w:r>
      <w:r w:rsidR="00115BDE" w:rsidRPr="000A7B77">
        <w:rPr>
          <w:rFonts w:cs="Times New Roman"/>
          <w:sz w:val="18"/>
          <w:szCs w:val="18"/>
        </w:rPr>
        <w:t>conclusion: th</w:t>
      </w:r>
      <w:r w:rsidR="00487D97" w:rsidRPr="000A7B77">
        <w:rPr>
          <w:rFonts w:cs="Times New Roman"/>
          <w:sz w:val="18"/>
          <w:szCs w:val="18"/>
        </w:rPr>
        <w:t>is is a gene</w:t>
      </w:r>
      <w:r w:rsidR="00115BDE" w:rsidRPr="000A7B77">
        <w:rPr>
          <w:rFonts w:cs="Times New Roman"/>
          <w:sz w:val="18"/>
          <w:szCs w:val="18"/>
        </w:rPr>
        <w:t xml:space="preserve"> with start at 3</w:t>
      </w:r>
      <w:r w:rsidR="00487D97" w:rsidRPr="000A7B77">
        <w:rPr>
          <w:rFonts w:cs="Times New Roman"/>
          <w:sz w:val="18"/>
          <w:szCs w:val="18"/>
        </w:rPr>
        <w:t>7019: a) highest ribosomal start score, b) excellent alignment scores on NCBI blast, c) longest ORF</w:t>
      </w:r>
      <w:r w:rsidR="006A3341" w:rsidRPr="000A7B77">
        <w:rPr>
          <w:rFonts w:cs="Times New Roman"/>
          <w:sz w:val="18"/>
          <w:szCs w:val="18"/>
        </w:rPr>
        <w:t>, d) most annotated start on Starterator</w:t>
      </w:r>
    </w:p>
    <w:p w:rsidR="00115BDE" w:rsidRPr="000A7B77" w:rsidRDefault="00115BDE" w:rsidP="00115BDE">
      <w:pPr>
        <w:ind w:left="864"/>
        <w:rPr>
          <w:rFonts w:cs="Times New Roman"/>
          <w:sz w:val="18"/>
          <w:szCs w:val="18"/>
        </w:rPr>
      </w:pPr>
    </w:p>
    <w:p w:rsidR="00115BDE" w:rsidRPr="000A7B77" w:rsidRDefault="00115BDE" w:rsidP="00115BDE">
      <w:pPr>
        <w:rPr>
          <w:rFonts w:cs="Times New Roman"/>
          <w:sz w:val="18"/>
          <w:szCs w:val="18"/>
        </w:rPr>
      </w:pPr>
      <w:r w:rsidRPr="000A7B77">
        <w:rPr>
          <w:rFonts w:cs="Times New Roman"/>
          <w:sz w:val="18"/>
          <w:szCs w:val="18"/>
        </w:rPr>
        <w:t>Gene function</w:t>
      </w:r>
    </w:p>
    <w:p w:rsidR="00115BDE" w:rsidRPr="000A7B77" w:rsidRDefault="00115BDE" w:rsidP="00115BDE">
      <w:pPr>
        <w:ind w:left="432"/>
        <w:rPr>
          <w:rFonts w:cs="Times New Roman"/>
          <w:sz w:val="18"/>
          <w:szCs w:val="18"/>
        </w:rPr>
      </w:pPr>
      <w:r w:rsidRPr="000A7B77">
        <w:rPr>
          <w:rFonts w:cs="Times New Roman"/>
          <w:sz w:val="18"/>
          <w:szCs w:val="18"/>
        </w:rPr>
        <w:t>1. Synteny</w:t>
      </w:r>
    </w:p>
    <w:p w:rsidR="00115BDE" w:rsidRPr="000A7B77" w:rsidRDefault="00115BDE" w:rsidP="00115BDE">
      <w:pPr>
        <w:ind w:left="864"/>
        <w:rPr>
          <w:rFonts w:cs="Times New Roman"/>
          <w:sz w:val="18"/>
          <w:szCs w:val="18"/>
        </w:rPr>
      </w:pPr>
      <w:r w:rsidRPr="000A7B77">
        <w:rPr>
          <w:rFonts w:cs="Times New Roman"/>
          <w:sz w:val="18"/>
          <w:szCs w:val="18"/>
        </w:rPr>
        <w:t xml:space="preserve">a. is synteny informative for this gene? </w:t>
      </w:r>
      <w:r w:rsidR="006A3341" w:rsidRPr="000A7B77">
        <w:rPr>
          <w:rFonts w:cs="Times New Roman"/>
          <w:sz w:val="18"/>
          <w:szCs w:val="18"/>
        </w:rPr>
        <w:t>no</w:t>
      </w:r>
    </w:p>
    <w:p w:rsidR="00115BDE" w:rsidRPr="000A7B77" w:rsidRDefault="00115BDE" w:rsidP="00115BDE">
      <w:pPr>
        <w:ind w:left="864"/>
        <w:rPr>
          <w:rFonts w:cs="Times New Roman"/>
          <w:sz w:val="18"/>
          <w:szCs w:val="18"/>
        </w:rPr>
      </w:pPr>
      <w:r w:rsidRPr="000A7B77">
        <w:rPr>
          <w:rFonts w:cs="Times New Roman"/>
          <w:sz w:val="18"/>
          <w:szCs w:val="18"/>
        </w:rPr>
        <w:t>b. upstream gene NA</w:t>
      </w:r>
    </w:p>
    <w:p w:rsidR="00115BDE" w:rsidRPr="000A7B77" w:rsidRDefault="00115BDE" w:rsidP="00115BDE">
      <w:pPr>
        <w:ind w:left="864"/>
        <w:rPr>
          <w:rFonts w:cs="Times New Roman"/>
          <w:sz w:val="18"/>
          <w:szCs w:val="18"/>
        </w:rPr>
      </w:pPr>
      <w:r w:rsidRPr="000A7B77">
        <w:rPr>
          <w:rFonts w:cs="Times New Roman"/>
          <w:sz w:val="18"/>
          <w:szCs w:val="18"/>
        </w:rPr>
        <w:t>c. downstream gene NA</w:t>
      </w:r>
    </w:p>
    <w:p w:rsidR="00115BDE" w:rsidRPr="000A7B77" w:rsidRDefault="00115BDE" w:rsidP="00115BDE">
      <w:pPr>
        <w:ind w:left="864"/>
        <w:rPr>
          <w:rFonts w:cs="Times New Roman"/>
          <w:sz w:val="18"/>
          <w:szCs w:val="18"/>
        </w:rPr>
      </w:pPr>
    </w:p>
    <w:p w:rsidR="00115BDE" w:rsidRPr="000A7B77" w:rsidRDefault="00115BDE" w:rsidP="00115BDE">
      <w:pPr>
        <w:ind w:left="432"/>
        <w:rPr>
          <w:rFonts w:cs="Times New Roman"/>
          <w:sz w:val="18"/>
          <w:szCs w:val="18"/>
        </w:rPr>
      </w:pPr>
      <w:r w:rsidRPr="000A7B77">
        <w:rPr>
          <w:rFonts w:cs="Times New Roman"/>
          <w:sz w:val="18"/>
          <w:szCs w:val="18"/>
        </w:rPr>
        <w:t xml:space="preserve">2. </w:t>
      </w:r>
      <w:r w:rsidR="007D0A84" w:rsidRPr="000A7B77">
        <w:rPr>
          <w:rFonts w:cs="Times New Roman"/>
          <w:sz w:val="18"/>
          <w:szCs w:val="18"/>
        </w:rPr>
        <w:t>PhagesDB</w:t>
      </w:r>
    </w:p>
    <w:tbl>
      <w:tblPr>
        <w:tblStyle w:val="TableGrid"/>
        <w:tblW w:w="0" w:type="auto"/>
        <w:tblInd w:w="432" w:type="dxa"/>
        <w:tblLook w:val="04A0" w:firstRow="1" w:lastRow="0" w:firstColumn="1" w:lastColumn="0" w:noHBand="0" w:noVBand="1"/>
      </w:tblPr>
      <w:tblGrid>
        <w:gridCol w:w="576"/>
        <w:gridCol w:w="1728"/>
        <w:gridCol w:w="1728"/>
        <w:gridCol w:w="864"/>
      </w:tblGrid>
      <w:tr w:rsidR="001E1723" w:rsidRPr="000A7B77" w:rsidTr="008C1D4C">
        <w:tc>
          <w:tcPr>
            <w:tcW w:w="576" w:type="dxa"/>
          </w:tcPr>
          <w:p w:rsidR="008C1D4C" w:rsidRPr="000A7B77" w:rsidRDefault="008C1D4C" w:rsidP="007D0A84">
            <w:pPr>
              <w:rPr>
                <w:rFonts w:cs="Times New Roman"/>
                <w:sz w:val="18"/>
                <w:szCs w:val="18"/>
              </w:rPr>
            </w:pPr>
            <w:r w:rsidRPr="000A7B77">
              <w:rPr>
                <w:rFonts w:cs="Times New Roman"/>
                <w:sz w:val="18"/>
                <w:szCs w:val="18"/>
              </w:rPr>
              <w:t>n hits</w:t>
            </w:r>
          </w:p>
        </w:tc>
        <w:tc>
          <w:tcPr>
            <w:tcW w:w="1728" w:type="dxa"/>
          </w:tcPr>
          <w:p w:rsidR="008C1D4C" w:rsidRPr="000A7B77" w:rsidRDefault="008C1D4C" w:rsidP="007D0A84">
            <w:pPr>
              <w:rPr>
                <w:rFonts w:cs="Times New Roman"/>
                <w:sz w:val="18"/>
                <w:szCs w:val="18"/>
              </w:rPr>
            </w:pPr>
            <w:r w:rsidRPr="000A7B77">
              <w:rPr>
                <w:rFonts w:cs="Times New Roman"/>
                <w:sz w:val="18"/>
                <w:szCs w:val="18"/>
              </w:rPr>
              <w:t>best hit</w:t>
            </w:r>
          </w:p>
        </w:tc>
        <w:tc>
          <w:tcPr>
            <w:tcW w:w="1728" w:type="dxa"/>
          </w:tcPr>
          <w:p w:rsidR="008C1D4C" w:rsidRPr="000A7B77" w:rsidRDefault="008C1D4C" w:rsidP="007D0A84">
            <w:pPr>
              <w:rPr>
                <w:rFonts w:cs="Times New Roman"/>
                <w:sz w:val="18"/>
                <w:szCs w:val="18"/>
              </w:rPr>
            </w:pPr>
            <w:r w:rsidRPr="000A7B77">
              <w:rPr>
                <w:rFonts w:cs="Times New Roman"/>
                <w:sz w:val="18"/>
                <w:szCs w:val="18"/>
              </w:rPr>
              <w:t xml:space="preserve">function </w:t>
            </w:r>
          </w:p>
        </w:tc>
        <w:tc>
          <w:tcPr>
            <w:tcW w:w="864" w:type="dxa"/>
          </w:tcPr>
          <w:p w:rsidR="008C1D4C" w:rsidRPr="000A7B77" w:rsidRDefault="008C1D4C" w:rsidP="007D0A84">
            <w:pPr>
              <w:rPr>
                <w:rFonts w:cs="Times New Roman"/>
                <w:sz w:val="18"/>
                <w:szCs w:val="18"/>
              </w:rPr>
            </w:pPr>
            <w:r w:rsidRPr="000A7B77">
              <w:rPr>
                <w:rFonts w:cs="Times New Roman"/>
                <w:sz w:val="18"/>
                <w:szCs w:val="18"/>
              </w:rPr>
              <w:t>e-value</w:t>
            </w:r>
          </w:p>
        </w:tc>
      </w:tr>
      <w:tr w:rsidR="008C1D4C" w:rsidRPr="000A7B77" w:rsidTr="008C1D4C">
        <w:tc>
          <w:tcPr>
            <w:tcW w:w="576" w:type="dxa"/>
          </w:tcPr>
          <w:p w:rsidR="008C1D4C" w:rsidRPr="000A7B77" w:rsidRDefault="008C1D4C" w:rsidP="007D0A84">
            <w:pPr>
              <w:rPr>
                <w:rFonts w:cs="Times New Roman"/>
                <w:sz w:val="18"/>
                <w:szCs w:val="18"/>
              </w:rPr>
            </w:pPr>
            <w:r w:rsidRPr="000A7B77">
              <w:rPr>
                <w:rFonts w:cs="Times New Roman"/>
                <w:sz w:val="18"/>
                <w:szCs w:val="18"/>
              </w:rPr>
              <w:t>100</w:t>
            </w:r>
          </w:p>
        </w:tc>
        <w:tc>
          <w:tcPr>
            <w:tcW w:w="1728" w:type="dxa"/>
          </w:tcPr>
          <w:p w:rsidR="008C1D4C" w:rsidRPr="000A7B77" w:rsidRDefault="008C1D4C" w:rsidP="007D0A84">
            <w:pPr>
              <w:rPr>
                <w:rFonts w:cs="Times New Roman"/>
                <w:sz w:val="18"/>
                <w:szCs w:val="18"/>
              </w:rPr>
            </w:pPr>
            <w:r w:rsidRPr="000A7B77">
              <w:rPr>
                <w:rFonts w:cs="Times New Roman"/>
                <w:sz w:val="18"/>
                <w:szCs w:val="18"/>
              </w:rPr>
              <w:t>WildNOut_52</w:t>
            </w:r>
          </w:p>
        </w:tc>
        <w:tc>
          <w:tcPr>
            <w:tcW w:w="1728" w:type="dxa"/>
          </w:tcPr>
          <w:p w:rsidR="008C1D4C" w:rsidRPr="000A7B77" w:rsidRDefault="008C1D4C" w:rsidP="007D0A84">
            <w:pPr>
              <w:rPr>
                <w:rFonts w:cs="Times New Roman"/>
                <w:sz w:val="18"/>
                <w:szCs w:val="18"/>
              </w:rPr>
            </w:pPr>
            <w:r w:rsidRPr="000A7B77">
              <w:rPr>
                <w:rFonts w:cs="Times New Roman"/>
                <w:sz w:val="18"/>
                <w:szCs w:val="18"/>
              </w:rPr>
              <w:t>unknown</w:t>
            </w:r>
          </w:p>
        </w:tc>
        <w:tc>
          <w:tcPr>
            <w:tcW w:w="864" w:type="dxa"/>
          </w:tcPr>
          <w:p w:rsidR="008C1D4C" w:rsidRPr="000A7B77" w:rsidRDefault="008C1D4C" w:rsidP="007D0A84">
            <w:pPr>
              <w:rPr>
                <w:rFonts w:cs="Times New Roman"/>
                <w:sz w:val="18"/>
                <w:szCs w:val="18"/>
              </w:rPr>
            </w:pPr>
            <w:r w:rsidRPr="000A7B77">
              <w:rPr>
                <w:rFonts w:cs="Times New Roman"/>
                <w:sz w:val="18"/>
                <w:szCs w:val="18"/>
              </w:rPr>
              <w:t>5e-44</w:t>
            </w:r>
          </w:p>
        </w:tc>
      </w:tr>
    </w:tbl>
    <w:p w:rsidR="007D0A84" w:rsidRPr="000A7B77" w:rsidRDefault="007D0A84" w:rsidP="007D0A84">
      <w:pPr>
        <w:ind w:left="432"/>
        <w:rPr>
          <w:rFonts w:cs="Times New Roman"/>
          <w:sz w:val="18"/>
          <w:szCs w:val="18"/>
        </w:rPr>
      </w:pPr>
    </w:p>
    <w:p w:rsidR="00115BDE" w:rsidRPr="000A7B77" w:rsidRDefault="008C1D4C" w:rsidP="008C1D4C">
      <w:pPr>
        <w:ind w:left="432"/>
        <w:rPr>
          <w:rFonts w:cs="Times New Roman"/>
          <w:sz w:val="18"/>
          <w:szCs w:val="18"/>
        </w:rPr>
      </w:pPr>
      <w:r w:rsidRPr="000A7B77">
        <w:rPr>
          <w:rFonts w:cs="Times New Roman"/>
          <w:sz w:val="18"/>
          <w:szCs w:val="18"/>
        </w:rPr>
        <w:t xml:space="preserve">3. </w:t>
      </w:r>
      <w:r w:rsidR="00115BDE" w:rsidRPr="000A7B77">
        <w:rPr>
          <w:rFonts w:cs="Times New Roman"/>
          <w:sz w:val="18"/>
          <w:szCs w:val="18"/>
        </w:rPr>
        <w:t>NCBI or both</w:t>
      </w:r>
    </w:p>
    <w:tbl>
      <w:tblPr>
        <w:tblStyle w:val="TableGrid"/>
        <w:tblW w:w="0" w:type="auto"/>
        <w:tblInd w:w="864" w:type="dxa"/>
        <w:tblLook w:val="04A0" w:firstRow="1" w:lastRow="0" w:firstColumn="1" w:lastColumn="0" w:noHBand="0" w:noVBand="1"/>
      </w:tblPr>
      <w:tblGrid>
        <w:gridCol w:w="1440"/>
        <w:gridCol w:w="1440"/>
        <w:gridCol w:w="936"/>
        <w:gridCol w:w="864"/>
      </w:tblGrid>
      <w:tr w:rsidR="001E1723" w:rsidRPr="000A7B77" w:rsidTr="006A3341">
        <w:tc>
          <w:tcPr>
            <w:tcW w:w="1440" w:type="dxa"/>
          </w:tcPr>
          <w:p w:rsidR="00115BDE" w:rsidRPr="000A7B77" w:rsidRDefault="00115BDE" w:rsidP="009B4B7B">
            <w:pPr>
              <w:jc w:val="center"/>
              <w:rPr>
                <w:rFonts w:cs="Times New Roman"/>
                <w:sz w:val="18"/>
                <w:szCs w:val="18"/>
              </w:rPr>
            </w:pPr>
            <w:r w:rsidRPr="000A7B77">
              <w:rPr>
                <w:rFonts w:cs="Times New Roman"/>
                <w:sz w:val="18"/>
                <w:szCs w:val="18"/>
              </w:rPr>
              <w:t>phage name</w:t>
            </w:r>
          </w:p>
        </w:tc>
        <w:tc>
          <w:tcPr>
            <w:tcW w:w="1440" w:type="dxa"/>
          </w:tcPr>
          <w:p w:rsidR="00115BDE" w:rsidRPr="000A7B77" w:rsidRDefault="00115BDE" w:rsidP="009B4B7B">
            <w:pPr>
              <w:jc w:val="center"/>
              <w:rPr>
                <w:rFonts w:cs="Times New Roman"/>
                <w:sz w:val="18"/>
                <w:szCs w:val="18"/>
              </w:rPr>
            </w:pPr>
            <w:r w:rsidRPr="000A7B77">
              <w:rPr>
                <w:rFonts w:cs="Times New Roman"/>
                <w:sz w:val="18"/>
                <w:szCs w:val="18"/>
              </w:rPr>
              <w:t>gene function</w:t>
            </w:r>
          </w:p>
        </w:tc>
        <w:tc>
          <w:tcPr>
            <w:tcW w:w="576" w:type="dxa"/>
          </w:tcPr>
          <w:p w:rsidR="00115BDE" w:rsidRPr="000A7B77" w:rsidRDefault="00115BDE" w:rsidP="009B4B7B">
            <w:pPr>
              <w:jc w:val="center"/>
              <w:rPr>
                <w:rFonts w:cs="Times New Roman"/>
                <w:sz w:val="18"/>
                <w:szCs w:val="18"/>
              </w:rPr>
            </w:pPr>
            <w:r w:rsidRPr="000A7B77">
              <w:rPr>
                <w:rFonts w:cs="Times New Roman"/>
                <w:sz w:val="18"/>
                <w:szCs w:val="18"/>
              </w:rPr>
              <w:t>% alignment</w:t>
            </w:r>
          </w:p>
        </w:tc>
        <w:tc>
          <w:tcPr>
            <w:tcW w:w="864" w:type="dxa"/>
          </w:tcPr>
          <w:p w:rsidR="00115BDE" w:rsidRPr="000A7B77" w:rsidRDefault="00115BDE" w:rsidP="009B4B7B">
            <w:pPr>
              <w:jc w:val="center"/>
              <w:rPr>
                <w:rFonts w:cs="Times New Roman"/>
                <w:sz w:val="18"/>
                <w:szCs w:val="18"/>
              </w:rPr>
            </w:pPr>
            <w:r w:rsidRPr="000A7B77">
              <w:rPr>
                <w:rFonts w:cs="Times New Roman"/>
                <w:sz w:val="18"/>
                <w:szCs w:val="18"/>
              </w:rPr>
              <w:t>e-value</w:t>
            </w:r>
          </w:p>
        </w:tc>
      </w:tr>
      <w:tr w:rsidR="001E1723" w:rsidRPr="000A7B77" w:rsidTr="006A3341">
        <w:tc>
          <w:tcPr>
            <w:tcW w:w="1440" w:type="dxa"/>
          </w:tcPr>
          <w:p w:rsidR="00115BDE" w:rsidRPr="000A7B77" w:rsidRDefault="006A3341" w:rsidP="009B4B7B">
            <w:pPr>
              <w:jc w:val="center"/>
              <w:rPr>
                <w:rFonts w:cs="Times New Roman"/>
                <w:sz w:val="18"/>
                <w:szCs w:val="18"/>
              </w:rPr>
            </w:pPr>
            <w:r w:rsidRPr="000A7B77">
              <w:rPr>
                <w:rFonts w:cs="Times New Roman"/>
                <w:sz w:val="18"/>
                <w:szCs w:val="18"/>
              </w:rPr>
              <w:t>WildNOut</w:t>
            </w:r>
          </w:p>
        </w:tc>
        <w:tc>
          <w:tcPr>
            <w:tcW w:w="1440" w:type="dxa"/>
          </w:tcPr>
          <w:p w:rsidR="00115BDE" w:rsidRPr="000A7B77" w:rsidRDefault="006A3341" w:rsidP="009B4B7B">
            <w:pPr>
              <w:jc w:val="center"/>
              <w:rPr>
                <w:rFonts w:cs="Times New Roman"/>
                <w:sz w:val="18"/>
                <w:szCs w:val="18"/>
              </w:rPr>
            </w:pPr>
            <w:r w:rsidRPr="000A7B77">
              <w:rPr>
                <w:rFonts w:cs="Times New Roman"/>
                <w:sz w:val="18"/>
                <w:szCs w:val="18"/>
              </w:rPr>
              <w:t>function unknown</w:t>
            </w:r>
          </w:p>
        </w:tc>
        <w:tc>
          <w:tcPr>
            <w:tcW w:w="576" w:type="dxa"/>
          </w:tcPr>
          <w:p w:rsidR="00115BDE" w:rsidRPr="000A7B77" w:rsidRDefault="00115BDE" w:rsidP="009B4B7B">
            <w:pPr>
              <w:jc w:val="center"/>
              <w:rPr>
                <w:rFonts w:cs="Times New Roman"/>
                <w:sz w:val="18"/>
                <w:szCs w:val="18"/>
              </w:rPr>
            </w:pPr>
            <w:r w:rsidRPr="000A7B77">
              <w:rPr>
                <w:rFonts w:cs="Times New Roman"/>
                <w:sz w:val="18"/>
                <w:szCs w:val="18"/>
              </w:rPr>
              <w:t>100</w:t>
            </w:r>
          </w:p>
        </w:tc>
        <w:tc>
          <w:tcPr>
            <w:tcW w:w="864" w:type="dxa"/>
          </w:tcPr>
          <w:p w:rsidR="00115BDE" w:rsidRPr="000A7B77" w:rsidRDefault="006A3341" w:rsidP="009B4B7B">
            <w:pPr>
              <w:jc w:val="center"/>
              <w:rPr>
                <w:rFonts w:cs="Times New Roman"/>
                <w:sz w:val="18"/>
                <w:szCs w:val="18"/>
                <w:vertAlign w:val="superscript"/>
              </w:rPr>
            </w:pPr>
            <w:r w:rsidRPr="000A7B77">
              <w:rPr>
                <w:rFonts w:cs="Times New Roman"/>
                <w:sz w:val="18"/>
                <w:szCs w:val="18"/>
              </w:rPr>
              <w:t>7x10</w:t>
            </w:r>
            <w:r w:rsidRPr="000A7B77">
              <w:rPr>
                <w:rFonts w:cs="Times New Roman"/>
                <w:sz w:val="18"/>
                <w:szCs w:val="18"/>
                <w:vertAlign w:val="superscript"/>
              </w:rPr>
              <w:t>-40</w:t>
            </w:r>
          </w:p>
        </w:tc>
      </w:tr>
    </w:tbl>
    <w:p w:rsidR="00115BDE" w:rsidRPr="000A7B77" w:rsidRDefault="008C1D4C" w:rsidP="008C1D4C">
      <w:pPr>
        <w:ind w:left="432"/>
        <w:rPr>
          <w:rFonts w:cs="Times New Roman"/>
          <w:sz w:val="18"/>
          <w:szCs w:val="18"/>
        </w:rPr>
      </w:pPr>
      <w:r w:rsidRPr="000A7B77">
        <w:rPr>
          <w:rFonts w:cs="Times New Roman"/>
          <w:sz w:val="18"/>
          <w:szCs w:val="18"/>
        </w:rPr>
        <w:t>4. CDD:</w:t>
      </w:r>
      <w:r w:rsidR="00115BDE" w:rsidRPr="000A7B77">
        <w:rPr>
          <w:rFonts w:cs="Times New Roman"/>
          <w:sz w:val="18"/>
          <w:szCs w:val="18"/>
        </w:rPr>
        <w:t xml:space="preserve"> No</w:t>
      </w:r>
      <w:r w:rsidRPr="000A7B77">
        <w:rPr>
          <w:rFonts w:cs="Times New Roman"/>
          <w:sz w:val="18"/>
          <w:szCs w:val="18"/>
        </w:rPr>
        <w:t xml:space="preserve"> hits</w:t>
      </w:r>
    </w:p>
    <w:p w:rsidR="00115BDE" w:rsidRPr="000A7B77" w:rsidRDefault="00115BDE" w:rsidP="00115BDE">
      <w:pPr>
        <w:ind w:left="864"/>
        <w:rPr>
          <w:rFonts w:cs="Times New Roman"/>
          <w:sz w:val="18"/>
          <w:szCs w:val="18"/>
        </w:rPr>
      </w:pPr>
    </w:p>
    <w:p w:rsidR="00115BDE" w:rsidRPr="000A7B77" w:rsidRDefault="008C1D4C" w:rsidP="00115BDE">
      <w:pPr>
        <w:ind w:left="432"/>
        <w:rPr>
          <w:rFonts w:cs="Times New Roman"/>
          <w:sz w:val="18"/>
          <w:szCs w:val="18"/>
        </w:rPr>
      </w:pPr>
      <w:r w:rsidRPr="000A7B77">
        <w:rPr>
          <w:rFonts w:cs="Times New Roman"/>
          <w:sz w:val="18"/>
          <w:szCs w:val="18"/>
        </w:rPr>
        <w:t>5</w:t>
      </w:r>
      <w:r w:rsidR="00115BDE" w:rsidRPr="000A7B77">
        <w:rPr>
          <w:rFonts w:cs="Times New Roman"/>
          <w:sz w:val="18"/>
          <w:szCs w:val="18"/>
        </w:rPr>
        <w:t>. HHPred (only for genes &gt; 90% probable matches)</w:t>
      </w:r>
    </w:p>
    <w:tbl>
      <w:tblPr>
        <w:tblStyle w:val="TableGrid"/>
        <w:tblW w:w="0" w:type="auto"/>
        <w:tblInd w:w="864" w:type="dxa"/>
        <w:tblLook w:val="04A0" w:firstRow="1" w:lastRow="0" w:firstColumn="1" w:lastColumn="0" w:noHBand="0" w:noVBand="1"/>
      </w:tblPr>
      <w:tblGrid>
        <w:gridCol w:w="2276"/>
        <w:gridCol w:w="766"/>
        <w:gridCol w:w="936"/>
        <w:gridCol w:w="576"/>
      </w:tblGrid>
      <w:tr w:rsidR="001E1723" w:rsidRPr="000A7B77" w:rsidTr="008B1578">
        <w:tc>
          <w:tcPr>
            <w:tcW w:w="2276" w:type="dxa"/>
          </w:tcPr>
          <w:p w:rsidR="00115BDE" w:rsidRPr="000A7B77" w:rsidRDefault="00115BDE" w:rsidP="009B4B7B">
            <w:pPr>
              <w:jc w:val="center"/>
              <w:rPr>
                <w:rFonts w:cs="Times New Roman"/>
                <w:sz w:val="18"/>
                <w:szCs w:val="18"/>
              </w:rPr>
            </w:pPr>
            <w:r w:rsidRPr="000A7B77">
              <w:rPr>
                <w:rFonts w:cs="Times New Roman"/>
                <w:sz w:val="18"/>
                <w:szCs w:val="18"/>
              </w:rPr>
              <w:t>phage name</w:t>
            </w:r>
          </w:p>
        </w:tc>
        <w:tc>
          <w:tcPr>
            <w:tcW w:w="766" w:type="dxa"/>
          </w:tcPr>
          <w:p w:rsidR="00115BDE" w:rsidRPr="000A7B77" w:rsidRDefault="00115BDE" w:rsidP="009B4B7B">
            <w:pPr>
              <w:jc w:val="center"/>
              <w:rPr>
                <w:rFonts w:cs="Times New Roman"/>
                <w:sz w:val="18"/>
                <w:szCs w:val="18"/>
              </w:rPr>
            </w:pPr>
            <w:r w:rsidRPr="000A7B77">
              <w:rPr>
                <w:rFonts w:cs="Times New Roman"/>
                <w:sz w:val="18"/>
                <w:szCs w:val="18"/>
              </w:rPr>
              <w:t>gene number</w:t>
            </w:r>
          </w:p>
        </w:tc>
        <w:tc>
          <w:tcPr>
            <w:tcW w:w="936" w:type="dxa"/>
          </w:tcPr>
          <w:p w:rsidR="00115BDE" w:rsidRPr="000A7B77" w:rsidRDefault="00115BDE" w:rsidP="009B4B7B">
            <w:pPr>
              <w:jc w:val="center"/>
              <w:rPr>
                <w:rFonts w:cs="Times New Roman"/>
                <w:sz w:val="18"/>
                <w:szCs w:val="18"/>
              </w:rPr>
            </w:pPr>
            <w:r w:rsidRPr="000A7B77">
              <w:rPr>
                <w:rFonts w:cs="Times New Roman"/>
                <w:sz w:val="18"/>
                <w:szCs w:val="18"/>
              </w:rPr>
              <w:t>% alignment</w:t>
            </w:r>
          </w:p>
        </w:tc>
        <w:tc>
          <w:tcPr>
            <w:tcW w:w="576" w:type="dxa"/>
          </w:tcPr>
          <w:p w:rsidR="00115BDE" w:rsidRPr="000A7B77" w:rsidRDefault="009B4B7B" w:rsidP="009B4B7B">
            <w:pPr>
              <w:jc w:val="center"/>
              <w:rPr>
                <w:rFonts w:cs="Times New Roman"/>
                <w:i/>
                <w:sz w:val="18"/>
                <w:szCs w:val="18"/>
              </w:rPr>
            </w:pPr>
            <w:r w:rsidRPr="000A7B77">
              <w:rPr>
                <w:rFonts w:cs="Times New Roman"/>
                <w:i/>
                <w:sz w:val="18"/>
                <w:szCs w:val="18"/>
              </w:rPr>
              <w:t>p</w:t>
            </w:r>
          </w:p>
        </w:tc>
      </w:tr>
      <w:tr w:rsidR="00115BDE" w:rsidRPr="000A7B77" w:rsidTr="008B1578">
        <w:tc>
          <w:tcPr>
            <w:tcW w:w="2276" w:type="dxa"/>
          </w:tcPr>
          <w:p w:rsidR="00115BDE" w:rsidRPr="000A7B77" w:rsidRDefault="008B1578" w:rsidP="009B4B7B">
            <w:pPr>
              <w:jc w:val="center"/>
              <w:rPr>
                <w:rFonts w:cs="Times New Roman"/>
                <w:sz w:val="18"/>
                <w:szCs w:val="18"/>
              </w:rPr>
            </w:pPr>
            <w:r w:rsidRPr="000A7B77">
              <w:rPr>
                <w:rFonts w:cs="Times New Roman"/>
                <w:sz w:val="18"/>
                <w:szCs w:val="18"/>
                <w:shd w:val="clear" w:color="auto" w:fill="FFFFFF"/>
              </w:rPr>
              <w:t>no hits &gt; 90% likelihood</w:t>
            </w:r>
          </w:p>
        </w:tc>
        <w:tc>
          <w:tcPr>
            <w:tcW w:w="766" w:type="dxa"/>
          </w:tcPr>
          <w:p w:rsidR="00115BDE" w:rsidRPr="000A7B77" w:rsidRDefault="00115BDE" w:rsidP="009B4B7B">
            <w:pPr>
              <w:jc w:val="center"/>
              <w:rPr>
                <w:rFonts w:cs="Times New Roman"/>
                <w:sz w:val="18"/>
                <w:szCs w:val="18"/>
              </w:rPr>
            </w:pPr>
          </w:p>
        </w:tc>
        <w:tc>
          <w:tcPr>
            <w:tcW w:w="936" w:type="dxa"/>
          </w:tcPr>
          <w:p w:rsidR="00115BDE" w:rsidRPr="000A7B77" w:rsidRDefault="00115BDE" w:rsidP="009B4B7B">
            <w:pPr>
              <w:jc w:val="center"/>
              <w:rPr>
                <w:rFonts w:cs="Times New Roman"/>
                <w:sz w:val="18"/>
                <w:szCs w:val="18"/>
              </w:rPr>
            </w:pPr>
          </w:p>
        </w:tc>
        <w:tc>
          <w:tcPr>
            <w:tcW w:w="576" w:type="dxa"/>
          </w:tcPr>
          <w:p w:rsidR="00115BDE" w:rsidRPr="000A7B77" w:rsidRDefault="00115BDE" w:rsidP="009B4B7B">
            <w:pPr>
              <w:jc w:val="center"/>
              <w:rPr>
                <w:rFonts w:cs="Times New Roman"/>
                <w:sz w:val="18"/>
                <w:szCs w:val="18"/>
              </w:rPr>
            </w:pPr>
          </w:p>
        </w:tc>
      </w:tr>
    </w:tbl>
    <w:p w:rsidR="00115BDE" w:rsidRPr="000A7B77" w:rsidRDefault="00115BDE" w:rsidP="00115BDE">
      <w:pPr>
        <w:ind w:left="864"/>
        <w:rPr>
          <w:rFonts w:cs="Times New Roman"/>
          <w:sz w:val="18"/>
          <w:szCs w:val="18"/>
        </w:rPr>
      </w:pPr>
    </w:p>
    <w:p w:rsidR="00115BDE" w:rsidRPr="000A7B77" w:rsidRDefault="00115BDE" w:rsidP="00115BDE">
      <w:pPr>
        <w:ind w:left="432"/>
        <w:rPr>
          <w:rFonts w:cs="Times New Roman"/>
          <w:sz w:val="18"/>
          <w:szCs w:val="18"/>
        </w:rPr>
      </w:pPr>
      <w:r w:rsidRPr="000A7B77">
        <w:rPr>
          <w:rFonts w:cs="Times New Roman"/>
          <w:sz w:val="18"/>
          <w:szCs w:val="18"/>
        </w:rPr>
        <w:t>4. Transmembrane finders</w:t>
      </w:r>
    </w:p>
    <w:p w:rsidR="00115BDE" w:rsidRPr="000A7B77" w:rsidRDefault="00115BDE" w:rsidP="00115BDE">
      <w:pPr>
        <w:ind w:left="864"/>
        <w:rPr>
          <w:rFonts w:cs="Times New Roman"/>
          <w:sz w:val="18"/>
          <w:szCs w:val="18"/>
        </w:rPr>
      </w:pPr>
      <w:r w:rsidRPr="000A7B77">
        <w:rPr>
          <w:rFonts w:cs="Times New Roman"/>
          <w:sz w:val="18"/>
          <w:szCs w:val="18"/>
        </w:rPr>
        <w:t xml:space="preserve">a. deep TMHMM: </w:t>
      </w:r>
      <w:r w:rsidR="00081023" w:rsidRPr="000A7B77">
        <w:rPr>
          <w:rFonts w:cs="Times New Roman"/>
          <w:sz w:val="18"/>
          <w:szCs w:val="18"/>
        </w:rPr>
        <w:t>gp52</w:t>
      </w:r>
      <w:r w:rsidRPr="000A7B77">
        <w:rPr>
          <w:rFonts w:cs="Times New Roman"/>
          <w:sz w:val="18"/>
          <w:szCs w:val="18"/>
        </w:rPr>
        <w:t xml:space="preserve"> is a </w:t>
      </w:r>
      <w:r w:rsidR="008B1578" w:rsidRPr="000A7B77">
        <w:rPr>
          <w:rFonts w:cs="Times New Roman"/>
          <w:sz w:val="18"/>
          <w:szCs w:val="18"/>
        </w:rPr>
        <w:t>soluble</w:t>
      </w:r>
      <w:r w:rsidRPr="000A7B77">
        <w:rPr>
          <w:rFonts w:cs="Times New Roman"/>
          <w:sz w:val="18"/>
          <w:szCs w:val="18"/>
        </w:rPr>
        <w:t xml:space="preserve"> protein </w:t>
      </w:r>
    </w:p>
    <w:p w:rsidR="00115BDE" w:rsidRPr="000A7B77" w:rsidRDefault="008C1D4C" w:rsidP="00115BDE">
      <w:pPr>
        <w:ind w:left="864"/>
        <w:rPr>
          <w:rFonts w:cs="Times New Roman"/>
          <w:sz w:val="18"/>
          <w:szCs w:val="18"/>
        </w:rPr>
      </w:pPr>
      <w:r w:rsidRPr="000A7B77">
        <w:rPr>
          <w:rFonts w:cs="Times New Roman"/>
          <w:sz w:val="18"/>
          <w:szCs w:val="18"/>
        </w:rPr>
        <w:t>b. TOPCONs: not a membrane protein</w:t>
      </w:r>
      <w:r w:rsidR="00115BDE" w:rsidRPr="000A7B77">
        <w:rPr>
          <w:rFonts w:cs="Times New Roman"/>
          <w:sz w:val="18"/>
          <w:szCs w:val="18"/>
        </w:rPr>
        <w:t xml:space="preserve"> </w:t>
      </w:r>
    </w:p>
    <w:p w:rsidR="00115BDE" w:rsidRPr="000A7B77" w:rsidRDefault="00115BDE" w:rsidP="0053560B">
      <w:pPr>
        <w:ind w:left="864"/>
        <w:rPr>
          <w:rFonts w:cs="Times New Roman"/>
          <w:sz w:val="18"/>
          <w:szCs w:val="18"/>
        </w:rPr>
      </w:pPr>
      <w:r w:rsidRPr="000A7B77">
        <w:rPr>
          <w:rFonts w:cs="Times New Roman"/>
          <w:sz w:val="18"/>
          <w:szCs w:val="18"/>
        </w:rPr>
        <w:t xml:space="preserve">c. SOSUI: </w:t>
      </w:r>
      <w:r w:rsidR="00081023" w:rsidRPr="000A7B77">
        <w:rPr>
          <w:rFonts w:cs="Times New Roman"/>
          <w:sz w:val="18"/>
          <w:szCs w:val="18"/>
        </w:rPr>
        <w:t>gp52</w:t>
      </w:r>
      <w:r w:rsidR="008B1578" w:rsidRPr="000A7B77">
        <w:rPr>
          <w:rFonts w:cs="Times New Roman"/>
          <w:sz w:val="18"/>
          <w:szCs w:val="18"/>
        </w:rPr>
        <w:t xml:space="preserve"> is a soluble protein</w:t>
      </w:r>
    </w:p>
    <w:p w:rsidR="0053560B" w:rsidRPr="000A7B77" w:rsidRDefault="0053560B" w:rsidP="0053560B">
      <w:pPr>
        <w:ind w:left="864"/>
        <w:rPr>
          <w:rFonts w:cs="Times New Roman"/>
          <w:sz w:val="18"/>
          <w:szCs w:val="18"/>
        </w:rPr>
      </w:pPr>
    </w:p>
    <w:p w:rsidR="0053560B" w:rsidRPr="000A7B77" w:rsidRDefault="0053560B" w:rsidP="0053560B">
      <w:pPr>
        <w:ind w:left="864"/>
        <w:rPr>
          <w:rFonts w:cs="Times New Roman"/>
          <w:sz w:val="18"/>
          <w:szCs w:val="18"/>
        </w:rPr>
      </w:pPr>
      <w:r w:rsidRPr="000A7B77">
        <w:rPr>
          <w:rFonts w:cs="Times New Roman"/>
          <w:sz w:val="18"/>
          <w:szCs w:val="18"/>
        </w:rPr>
        <w:t xml:space="preserve">conclusion: </w:t>
      </w:r>
      <w:r w:rsidR="00A774F1" w:rsidRPr="000A7B77">
        <w:rPr>
          <w:rFonts w:cs="Times New Roman"/>
          <w:sz w:val="18"/>
          <w:szCs w:val="18"/>
        </w:rPr>
        <w:t xml:space="preserve">the </w:t>
      </w:r>
      <w:r w:rsidRPr="000A7B77">
        <w:rPr>
          <w:rFonts w:cs="Times New Roman"/>
          <w:sz w:val="18"/>
          <w:szCs w:val="18"/>
        </w:rPr>
        <w:t xml:space="preserve">function </w:t>
      </w:r>
      <w:r w:rsidR="00A774F1" w:rsidRPr="000A7B77">
        <w:rPr>
          <w:rFonts w:cs="Times New Roman"/>
          <w:sz w:val="18"/>
          <w:szCs w:val="18"/>
        </w:rPr>
        <w:t xml:space="preserve">of gp52 is </w:t>
      </w:r>
      <w:r w:rsidRPr="000A7B77">
        <w:rPr>
          <w:rFonts w:cs="Times New Roman"/>
          <w:sz w:val="18"/>
          <w:szCs w:val="18"/>
        </w:rPr>
        <w:t>unknown</w:t>
      </w:r>
    </w:p>
    <w:p w:rsidR="008B1578" w:rsidRPr="000A7B77" w:rsidRDefault="0095076F" w:rsidP="008B1578">
      <w:pPr>
        <w:rPr>
          <w:rFonts w:cs="Times New Roman"/>
          <w:sz w:val="18"/>
          <w:szCs w:val="18"/>
        </w:rPr>
      </w:pPr>
      <w:r>
        <w:rPr>
          <w:rFonts w:cs="Times New Roman"/>
          <w:sz w:val="18"/>
          <w:szCs w:val="18"/>
        </w:rPr>
        <w:br w:type="column"/>
        <w:t>Vispistious_</w:t>
      </w:r>
      <w:r w:rsidR="008B1578" w:rsidRPr="000A7B77">
        <w:rPr>
          <w:rFonts w:cs="Times New Roman"/>
          <w:sz w:val="18"/>
          <w:szCs w:val="18"/>
        </w:rPr>
        <w:t>5</w:t>
      </w:r>
      <w:r w:rsidR="00A774F1" w:rsidRPr="000A7B77">
        <w:rPr>
          <w:rFonts w:cs="Times New Roman"/>
          <w:sz w:val="18"/>
          <w:szCs w:val="18"/>
        </w:rPr>
        <w:t>3</w:t>
      </w:r>
      <w:r w:rsidR="008B1578" w:rsidRPr="000A7B77">
        <w:rPr>
          <w:rFonts w:cs="Times New Roman"/>
          <w:sz w:val="18"/>
          <w:szCs w:val="18"/>
        </w:rPr>
        <w:t xml:space="preserve"> pham </w:t>
      </w:r>
      <w:r w:rsidR="00457AB6" w:rsidRPr="000A7B77">
        <w:rPr>
          <w:rFonts w:cs="Times New Roman"/>
          <w:sz w:val="18"/>
          <w:szCs w:val="18"/>
        </w:rPr>
        <w:t>750</w:t>
      </w:r>
    </w:p>
    <w:p w:rsidR="008B1578" w:rsidRPr="000A7B77" w:rsidRDefault="008B1578" w:rsidP="008B1578">
      <w:pPr>
        <w:ind w:left="432"/>
        <w:rPr>
          <w:rFonts w:cs="Times New Roman"/>
          <w:sz w:val="18"/>
          <w:szCs w:val="18"/>
        </w:rPr>
      </w:pPr>
      <w:r w:rsidRPr="000A7B77">
        <w:rPr>
          <w:rFonts w:cs="Times New Roman"/>
          <w:sz w:val="18"/>
          <w:szCs w:val="18"/>
        </w:rPr>
        <w:t>1. auto-annotat</w:t>
      </w:r>
      <w:r w:rsidR="00816809" w:rsidRPr="000A7B77">
        <w:rPr>
          <w:rFonts w:cs="Times New Roman"/>
          <w:sz w:val="18"/>
          <w:szCs w:val="18"/>
        </w:rPr>
        <w:t>ed start/stop coordinates: 37080</w:t>
      </w:r>
      <w:r w:rsidRPr="000A7B77">
        <w:rPr>
          <w:rFonts w:cs="Times New Roman"/>
          <w:sz w:val="18"/>
          <w:szCs w:val="18"/>
        </w:rPr>
        <w:t xml:space="preserve"> </w:t>
      </w:r>
      <w:r w:rsidR="00816809" w:rsidRPr="000A7B77">
        <w:rPr>
          <w:rFonts w:cs="Times New Roman"/>
          <w:sz w:val="18"/>
          <w:szCs w:val="18"/>
        </w:rPr>
        <w:t>← 37304</w:t>
      </w:r>
      <w:r w:rsidRPr="000A7B77">
        <w:rPr>
          <w:rFonts w:cs="Times New Roman"/>
          <w:sz w:val="18"/>
          <w:szCs w:val="18"/>
        </w:rPr>
        <w:t>; reverse transcribed</w:t>
      </w:r>
    </w:p>
    <w:p w:rsidR="008B1578" w:rsidRPr="000A7B77" w:rsidRDefault="00AA4533" w:rsidP="008B1578">
      <w:pPr>
        <w:ind w:left="432"/>
        <w:rPr>
          <w:rFonts w:cs="Times New Roman"/>
          <w:sz w:val="18"/>
          <w:szCs w:val="18"/>
        </w:rPr>
      </w:pPr>
      <w:r w:rsidRPr="000A7B77">
        <w:rPr>
          <w:rFonts w:cs="Times New Roman"/>
          <w:sz w:val="18"/>
          <w:szCs w:val="18"/>
        </w:rPr>
        <w:t>2. length = 225</w:t>
      </w:r>
      <w:r w:rsidR="008B1578" w:rsidRPr="000A7B77">
        <w:rPr>
          <w:rFonts w:cs="Times New Roman"/>
          <w:sz w:val="18"/>
          <w:szCs w:val="18"/>
        </w:rPr>
        <w:t xml:space="preserve"> bp</w:t>
      </w:r>
    </w:p>
    <w:p w:rsidR="008B1578" w:rsidRPr="000A7B77" w:rsidRDefault="008B1578" w:rsidP="008B1578">
      <w:pPr>
        <w:ind w:left="432"/>
        <w:rPr>
          <w:rFonts w:cs="Times New Roman"/>
          <w:sz w:val="18"/>
          <w:szCs w:val="18"/>
        </w:rPr>
      </w:pPr>
      <w:r w:rsidRPr="000A7B77">
        <w:rPr>
          <w:rFonts w:cs="Times New Roman"/>
          <w:sz w:val="18"/>
          <w:szCs w:val="18"/>
        </w:rPr>
        <w:t>3. start data and coding potential</w:t>
      </w:r>
    </w:p>
    <w:p w:rsidR="008B1578" w:rsidRPr="000A7B77" w:rsidRDefault="00AA4533" w:rsidP="008B1578">
      <w:pPr>
        <w:ind w:left="864"/>
        <w:rPr>
          <w:rFonts w:cs="Times New Roman"/>
          <w:sz w:val="18"/>
          <w:szCs w:val="18"/>
        </w:rPr>
      </w:pPr>
      <w:r w:rsidRPr="000A7B77">
        <w:rPr>
          <w:rFonts w:cs="Times New Roman"/>
          <w:sz w:val="18"/>
          <w:szCs w:val="18"/>
        </w:rPr>
        <w:t>a. Glimmer @ 37304 has strength = 20.04</w:t>
      </w:r>
    </w:p>
    <w:p w:rsidR="00AA4533" w:rsidRPr="000A7B77" w:rsidRDefault="008B1578" w:rsidP="008B1578">
      <w:pPr>
        <w:ind w:left="864"/>
        <w:rPr>
          <w:rFonts w:cs="Times New Roman"/>
          <w:sz w:val="18"/>
          <w:szCs w:val="18"/>
        </w:rPr>
      </w:pPr>
      <w:r w:rsidRPr="000A7B77">
        <w:rPr>
          <w:rFonts w:cs="Times New Roman"/>
          <w:sz w:val="18"/>
          <w:szCs w:val="18"/>
        </w:rPr>
        <w:t xml:space="preserve">b. GeneMark </w:t>
      </w:r>
      <w:r w:rsidR="00AA4533" w:rsidRPr="000A7B77">
        <w:rPr>
          <w:rFonts w:cs="Times New Roman"/>
          <w:sz w:val="18"/>
          <w:szCs w:val="18"/>
        </w:rPr>
        <w:t>calls start at 37385</w:t>
      </w:r>
    </w:p>
    <w:p w:rsidR="008B1578" w:rsidRPr="000A7B77" w:rsidRDefault="00AA4533" w:rsidP="008B1578">
      <w:pPr>
        <w:ind w:left="864"/>
        <w:rPr>
          <w:rFonts w:cs="Times New Roman"/>
          <w:sz w:val="18"/>
          <w:szCs w:val="18"/>
        </w:rPr>
      </w:pPr>
      <w:r w:rsidRPr="000A7B77">
        <w:rPr>
          <w:rFonts w:cs="Times New Roman"/>
          <w:sz w:val="18"/>
          <w:szCs w:val="18"/>
        </w:rPr>
        <w:t xml:space="preserve">c. GeneMark </w:t>
      </w:r>
      <w:r w:rsidR="008B1578" w:rsidRPr="000A7B77">
        <w:rPr>
          <w:rFonts w:cs="Times New Roman"/>
          <w:sz w:val="18"/>
          <w:szCs w:val="18"/>
        </w:rPr>
        <w:t>shows good coding potential in this region:</w:t>
      </w:r>
    </w:p>
    <w:p w:rsidR="008B1578" w:rsidRPr="000A7B77" w:rsidRDefault="00AA4533" w:rsidP="008B1578">
      <w:pPr>
        <w:ind w:left="864"/>
        <w:rPr>
          <w:rFonts w:cs="Times New Roman"/>
          <w:sz w:val="18"/>
          <w:szCs w:val="18"/>
        </w:rPr>
      </w:pPr>
      <w:r w:rsidRPr="000A7B77">
        <w:rPr>
          <w:rFonts w:cs="Times New Roman"/>
          <w:noProof/>
          <w:sz w:val="18"/>
          <w:szCs w:val="18"/>
        </w:rPr>
        <w:drawing>
          <wp:inline distT="0" distB="0" distL="0" distR="0" wp14:anchorId="1A21D254" wp14:editId="1E8E9917">
            <wp:extent cx="590550" cy="787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ACD8C7.tmp"/>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94172" cy="792229"/>
                    </a:xfrm>
                    <a:prstGeom prst="rect">
                      <a:avLst/>
                    </a:prstGeom>
                  </pic:spPr>
                </pic:pic>
              </a:graphicData>
            </a:graphic>
          </wp:inline>
        </w:drawing>
      </w:r>
    </w:p>
    <w:p w:rsidR="008B1578" w:rsidRPr="000A7B77" w:rsidRDefault="008B1578" w:rsidP="008B1578">
      <w:pPr>
        <w:ind w:left="864"/>
        <w:rPr>
          <w:rFonts w:cs="Times New Roman"/>
          <w:sz w:val="18"/>
          <w:szCs w:val="18"/>
        </w:rPr>
      </w:pPr>
      <w:r w:rsidRPr="000A7B77">
        <w:rPr>
          <w:rFonts w:cs="Times New Roman"/>
          <w:sz w:val="18"/>
          <w:szCs w:val="18"/>
        </w:rPr>
        <w:t>GeneMark mfolio also indicates strong coding potential in this region:</w:t>
      </w:r>
    </w:p>
    <w:p w:rsidR="008B1578" w:rsidRPr="000A7B77" w:rsidRDefault="00AA4533" w:rsidP="008B1578">
      <w:pPr>
        <w:ind w:left="864"/>
        <w:rPr>
          <w:rFonts w:cs="Times New Roman"/>
          <w:sz w:val="18"/>
          <w:szCs w:val="18"/>
        </w:rPr>
      </w:pPr>
      <w:r w:rsidRPr="000A7B77">
        <w:rPr>
          <w:rFonts w:cs="Times New Roman"/>
          <w:noProof/>
          <w:sz w:val="18"/>
          <w:szCs w:val="18"/>
        </w:rPr>
        <w:drawing>
          <wp:inline distT="0" distB="0" distL="0" distR="0" wp14:anchorId="5F93C026" wp14:editId="423F65DE">
            <wp:extent cx="669879" cy="9563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C86EA.tmp"/>
                    <pic:cNvPicPr/>
                  </pic:nvPicPr>
                  <pic:blipFill>
                    <a:blip r:embed="rId169">
                      <a:extLst>
                        <a:ext uri="{28A0092B-C50C-407E-A947-70E740481C1C}">
                          <a14:useLocalDpi xmlns:a14="http://schemas.microsoft.com/office/drawing/2010/main" val="0"/>
                        </a:ext>
                      </a:extLst>
                    </a:blip>
                    <a:stretch>
                      <a:fillRect/>
                    </a:stretch>
                  </pic:blipFill>
                  <pic:spPr>
                    <a:xfrm>
                      <a:off x="0" y="0"/>
                      <a:ext cx="679765" cy="970423"/>
                    </a:xfrm>
                    <a:prstGeom prst="rect">
                      <a:avLst/>
                    </a:prstGeom>
                  </pic:spPr>
                </pic:pic>
              </a:graphicData>
            </a:graphic>
          </wp:inline>
        </w:drawing>
      </w:r>
    </w:p>
    <w:p w:rsidR="008B1578" w:rsidRPr="000A7B77" w:rsidRDefault="003A72F7" w:rsidP="008B1578">
      <w:pPr>
        <w:ind w:left="864"/>
        <w:rPr>
          <w:rFonts w:cs="Times New Roman"/>
          <w:sz w:val="18"/>
          <w:szCs w:val="18"/>
        </w:rPr>
      </w:pPr>
      <w:r>
        <w:rPr>
          <w:rFonts w:cs="Times New Roman"/>
          <w:sz w:val="18"/>
          <w:szCs w:val="18"/>
        </w:rPr>
        <w:t>d</w:t>
      </w:r>
      <w:r w:rsidR="008B1578" w:rsidRPr="000A7B77">
        <w:rPr>
          <w:rFonts w:cs="Times New Roman"/>
          <w:sz w:val="18"/>
          <w:szCs w:val="18"/>
        </w:rPr>
        <w:t>. start se</w:t>
      </w:r>
      <w:r w:rsidR="00AA4533" w:rsidRPr="000A7B77">
        <w:rPr>
          <w:rFonts w:cs="Times New Roman"/>
          <w:sz w:val="18"/>
          <w:szCs w:val="18"/>
        </w:rPr>
        <w:t>quence = ATG, stop sequence = T</w:t>
      </w:r>
      <w:r w:rsidR="008B1578" w:rsidRPr="000A7B77">
        <w:rPr>
          <w:rFonts w:cs="Times New Roman"/>
          <w:sz w:val="18"/>
          <w:szCs w:val="18"/>
        </w:rPr>
        <w:t>A</w:t>
      </w:r>
      <w:r w:rsidR="00AA4533" w:rsidRPr="000A7B77">
        <w:rPr>
          <w:rFonts w:cs="Times New Roman"/>
          <w:sz w:val="18"/>
          <w:szCs w:val="18"/>
        </w:rPr>
        <w:t>G</w:t>
      </w:r>
      <w:r w:rsidR="008B1578" w:rsidRPr="000A7B77">
        <w:rPr>
          <w:rFonts w:cs="Times New Roman"/>
          <w:sz w:val="18"/>
          <w:szCs w:val="18"/>
        </w:rPr>
        <w:t xml:space="preserve"> </w:t>
      </w:r>
    </w:p>
    <w:p w:rsidR="008B1578" w:rsidRPr="000A7B77" w:rsidRDefault="003A72F7" w:rsidP="008B1578">
      <w:pPr>
        <w:ind w:left="864"/>
        <w:rPr>
          <w:rFonts w:cs="Times New Roman"/>
          <w:sz w:val="18"/>
          <w:szCs w:val="18"/>
        </w:rPr>
      </w:pPr>
      <w:r>
        <w:rPr>
          <w:rFonts w:cs="Times New Roman"/>
          <w:sz w:val="18"/>
          <w:szCs w:val="18"/>
        </w:rPr>
        <w:t>e</w:t>
      </w:r>
      <w:r w:rsidR="008B1578" w:rsidRPr="000A7B77">
        <w:rPr>
          <w:rFonts w:cs="Times New Roman"/>
          <w:sz w:val="18"/>
          <w:szCs w:val="18"/>
        </w:rPr>
        <w:t xml:space="preserve">. </w:t>
      </w:r>
      <w:r w:rsidR="00AA4533" w:rsidRPr="000A7B77">
        <w:rPr>
          <w:rFonts w:cs="Times New Roman"/>
          <w:sz w:val="18"/>
          <w:szCs w:val="18"/>
        </w:rPr>
        <w:t xml:space="preserve">downstream gap = 67 </w:t>
      </w:r>
      <w:r w:rsidR="00A774F1" w:rsidRPr="000A7B77">
        <w:rPr>
          <w:rFonts w:cs="Times New Roman"/>
          <w:sz w:val="18"/>
          <w:szCs w:val="18"/>
        </w:rPr>
        <w:t>bp to gp52</w:t>
      </w:r>
    </w:p>
    <w:p w:rsidR="008B1578" w:rsidRPr="000A7B77" w:rsidRDefault="008B1578" w:rsidP="008B1578">
      <w:pPr>
        <w:ind w:left="864"/>
        <w:rPr>
          <w:rFonts w:cs="Times New Roman"/>
          <w:sz w:val="18"/>
          <w:szCs w:val="18"/>
        </w:rPr>
      </w:pPr>
      <w:r w:rsidRPr="000A7B77">
        <w:rPr>
          <w:rFonts w:cs="Times New Roman"/>
          <w:sz w:val="18"/>
          <w:szCs w:val="18"/>
        </w:rPr>
        <w:t xml:space="preserve"> Upstream gap = </w:t>
      </w:r>
      <w:r w:rsidR="00A774F1" w:rsidRPr="000A7B77">
        <w:rPr>
          <w:rFonts w:cs="Times New Roman"/>
          <w:sz w:val="18"/>
          <w:szCs w:val="18"/>
        </w:rPr>
        <w:t>62 bp sequence between gp53 and gp54</w:t>
      </w:r>
      <w:r w:rsidRPr="000A7B77">
        <w:rPr>
          <w:rFonts w:cs="Times New Roman"/>
          <w:sz w:val="18"/>
          <w:szCs w:val="18"/>
        </w:rPr>
        <w:t xml:space="preserve">. </w:t>
      </w:r>
    </w:p>
    <w:p w:rsidR="008B1578" w:rsidRPr="000A7B77" w:rsidRDefault="003A72F7" w:rsidP="008B1578">
      <w:pPr>
        <w:ind w:left="864"/>
        <w:rPr>
          <w:rFonts w:cs="Times New Roman"/>
          <w:sz w:val="18"/>
          <w:szCs w:val="18"/>
        </w:rPr>
      </w:pPr>
      <w:r>
        <w:rPr>
          <w:rFonts w:cs="Times New Roman"/>
          <w:sz w:val="18"/>
          <w:szCs w:val="18"/>
        </w:rPr>
        <w:t>f</w:t>
      </w:r>
      <w:r w:rsidR="008B1578" w:rsidRPr="000A7B77">
        <w:rPr>
          <w:rFonts w:cs="Times New Roman"/>
          <w:sz w:val="18"/>
          <w:szCs w:val="18"/>
        </w:rPr>
        <w:t>. BLAST-start</w:t>
      </w:r>
    </w:p>
    <w:tbl>
      <w:tblPr>
        <w:tblStyle w:val="TableGrid"/>
        <w:tblW w:w="0" w:type="auto"/>
        <w:tblInd w:w="864" w:type="dxa"/>
        <w:tblCellMar>
          <w:left w:w="72" w:type="dxa"/>
          <w:right w:w="72" w:type="dxa"/>
        </w:tblCellMar>
        <w:tblLook w:val="04A0" w:firstRow="1" w:lastRow="0" w:firstColumn="1" w:lastColumn="0" w:noHBand="0" w:noVBand="1"/>
      </w:tblPr>
      <w:tblGrid>
        <w:gridCol w:w="666"/>
        <w:gridCol w:w="1683"/>
        <w:gridCol w:w="576"/>
        <w:gridCol w:w="647"/>
        <w:gridCol w:w="864"/>
        <w:gridCol w:w="576"/>
        <w:gridCol w:w="720"/>
        <w:gridCol w:w="621"/>
      </w:tblGrid>
      <w:tr w:rsidR="001E1723" w:rsidRPr="000A7B77" w:rsidTr="00841D09">
        <w:tc>
          <w:tcPr>
            <w:tcW w:w="666" w:type="dxa"/>
          </w:tcPr>
          <w:p w:rsidR="00841D09" w:rsidRPr="000A7B77" w:rsidRDefault="00841D09" w:rsidP="00457AB6">
            <w:pPr>
              <w:rPr>
                <w:rFonts w:cs="Times New Roman"/>
                <w:sz w:val="18"/>
                <w:szCs w:val="18"/>
              </w:rPr>
            </w:pPr>
            <w:r w:rsidRPr="000A7B77">
              <w:rPr>
                <w:rFonts w:cs="Times New Roman"/>
                <w:sz w:val="18"/>
                <w:szCs w:val="18"/>
              </w:rPr>
              <w:t>start</w:t>
            </w:r>
          </w:p>
        </w:tc>
        <w:tc>
          <w:tcPr>
            <w:tcW w:w="1683" w:type="dxa"/>
          </w:tcPr>
          <w:p w:rsidR="00841D09" w:rsidRPr="000A7B77" w:rsidRDefault="00841D09" w:rsidP="00457AB6">
            <w:pPr>
              <w:rPr>
                <w:rFonts w:cs="Times New Roman"/>
                <w:sz w:val="18"/>
                <w:szCs w:val="18"/>
              </w:rPr>
            </w:pPr>
            <w:r w:rsidRPr="000A7B77">
              <w:rPr>
                <w:rFonts w:cs="Times New Roman"/>
                <w:sz w:val="18"/>
                <w:szCs w:val="18"/>
              </w:rPr>
              <w:t>phage name</w:t>
            </w:r>
          </w:p>
        </w:tc>
        <w:tc>
          <w:tcPr>
            <w:tcW w:w="576" w:type="dxa"/>
          </w:tcPr>
          <w:p w:rsidR="00841D09" w:rsidRPr="000A7B77" w:rsidRDefault="00841D09" w:rsidP="00457AB6">
            <w:pPr>
              <w:rPr>
                <w:rFonts w:cs="Times New Roman"/>
                <w:sz w:val="18"/>
                <w:szCs w:val="18"/>
              </w:rPr>
            </w:pPr>
            <w:r w:rsidRPr="000A7B77">
              <w:rPr>
                <w:rFonts w:cs="Times New Roman"/>
                <w:sz w:val="18"/>
                <w:szCs w:val="18"/>
              </w:rPr>
              <w:t>gene #</w:t>
            </w:r>
          </w:p>
        </w:tc>
        <w:tc>
          <w:tcPr>
            <w:tcW w:w="647" w:type="dxa"/>
          </w:tcPr>
          <w:p w:rsidR="00841D09" w:rsidRPr="000A7B77" w:rsidRDefault="00841D09" w:rsidP="00457AB6">
            <w:pPr>
              <w:rPr>
                <w:rFonts w:cs="Times New Roman"/>
                <w:sz w:val="18"/>
                <w:szCs w:val="18"/>
              </w:rPr>
            </w:pPr>
            <w:r w:rsidRPr="000A7B77">
              <w:rPr>
                <w:rFonts w:cs="Times New Roman"/>
                <w:sz w:val="18"/>
                <w:szCs w:val="18"/>
              </w:rPr>
              <w:t>d-base</w:t>
            </w:r>
          </w:p>
        </w:tc>
        <w:tc>
          <w:tcPr>
            <w:tcW w:w="864" w:type="dxa"/>
          </w:tcPr>
          <w:p w:rsidR="00841D09" w:rsidRPr="000A7B77" w:rsidRDefault="00841D09" w:rsidP="00457AB6">
            <w:pPr>
              <w:rPr>
                <w:rFonts w:cs="Times New Roman"/>
                <w:sz w:val="18"/>
                <w:szCs w:val="18"/>
              </w:rPr>
            </w:pPr>
            <w:r w:rsidRPr="000A7B77">
              <w:rPr>
                <w:rFonts w:cs="Times New Roman"/>
                <w:sz w:val="18"/>
                <w:szCs w:val="18"/>
              </w:rPr>
              <w:t>query: subject</w:t>
            </w:r>
          </w:p>
        </w:tc>
        <w:tc>
          <w:tcPr>
            <w:tcW w:w="576" w:type="dxa"/>
          </w:tcPr>
          <w:p w:rsidR="00841D09" w:rsidRPr="000A7B77" w:rsidRDefault="00841D09" w:rsidP="00457AB6">
            <w:pPr>
              <w:rPr>
                <w:rFonts w:cs="Times New Roman"/>
                <w:sz w:val="18"/>
                <w:szCs w:val="18"/>
              </w:rPr>
            </w:pPr>
            <w:r w:rsidRPr="000A7B77">
              <w:rPr>
                <w:rFonts w:cs="Times New Roman"/>
                <w:sz w:val="18"/>
                <w:szCs w:val="18"/>
              </w:rPr>
              <w:t>% align</w:t>
            </w:r>
          </w:p>
        </w:tc>
        <w:tc>
          <w:tcPr>
            <w:tcW w:w="720" w:type="dxa"/>
          </w:tcPr>
          <w:p w:rsidR="00841D09" w:rsidRPr="000A7B77" w:rsidRDefault="00841D09" w:rsidP="00457AB6">
            <w:pPr>
              <w:rPr>
                <w:rFonts w:cs="Times New Roman"/>
                <w:sz w:val="18"/>
                <w:szCs w:val="18"/>
              </w:rPr>
            </w:pPr>
            <w:r w:rsidRPr="000A7B77">
              <w:rPr>
                <w:rFonts w:cs="Times New Roman"/>
                <w:sz w:val="18"/>
                <w:szCs w:val="18"/>
              </w:rPr>
              <w:t>e-val</w:t>
            </w:r>
          </w:p>
        </w:tc>
        <w:tc>
          <w:tcPr>
            <w:tcW w:w="621" w:type="dxa"/>
          </w:tcPr>
          <w:p w:rsidR="00841D09" w:rsidRPr="000A7B77" w:rsidRDefault="00841D09" w:rsidP="00457AB6">
            <w:pPr>
              <w:rPr>
                <w:rFonts w:cs="Times New Roman"/>
                <w:sz w:val="18"/>
                <w:szCs w:val="18"/>
              </w:rPr>
            </w:pPr>
            <w:r w:rsidRPr="000A7B77">
              <w:rPr>
                <w:rFonts w:cs="Times New Roman"/>
                <w:sz w:val="18"/>
                <w:szCs w:val="18"/>
              </w:rPr>
              <w:t>% id</w:t>
            </w:r>
          </w:p>
        </w:tc>
      </w:tr>
      <w:tr w:rsidR="001E1723" w:rsidRPr="000A7B77" w:rsidTr="00841D09">
        <w:tc>
          <w:tcPr>
            <w:tcW w:w="666" w:type="dxa"/>
          </w:tcPr>
          <w:p w:rsidR="00841D09" w:rsidRPr="000A7B77" w:rsidRDefault="00841D09" w:rsidP="00F26B1A">
            <w:pPr>
              <w:rPr>
                <w:rFonts w:cs="Times New Roman"/>
                <w:sz w:val="18"/>
                <w:szCs w:val="18"/>
              </w:rPr>
            </w:pPr>
            <w:r w:rsidRPr="000A7B77">
              <w:rPr>
                <w:rFonts w:cs="Times New Roman"/>
                <w:sz w:val="18"/>
                <w:szCs w:val="18"/>
              </w:rPr>
              <w:t>37</w:t>
            </w:r>
            <w:r w:rsidR="00F26B1A" w:rsidRPr="000A7B77">
              <w:rPr>
                <w:rFonts w:cs="Times New Roman"/>
                <w:sz w:val="18"/>
                <w:szCs w:val="18"/>
              </w:rPr>
              <w:t>304</w:t>
            </w:r>
          </w:p>
        </w:tc>
        <w:tc>
          <w:tcPr>
            <w:tcW w:w="1683" w:type="dxa"/>
          </w:tcPr>
          <w:p w:rsidR="00841D09" w:rsidRPr="000A7B77" w:rsidRDefault="00841D09" w:rsidP="00457AB6">
            <w:pPr>
              <w:rPr>
                <w:rFonts w:cs="Times New Roman"/>
                <w:sz w:val="18"/>
                <w:szCs w:val="18"/>
              </w:rPr>
            </w:pPr>
            <w:r w:rsidRPr="000A7B77">
              <w:rPr>
                <w:rFonts w:cs="Times New Roman"/>
                <w:sz w:val="18"/>
                <w:szCs w:val="18"/>
              </w:rPr>
              <w:t>ParleG</w:t>
            </w:r>
            <w:r w:rsidR="00F26B1A" w:rsidRPr="000A7B77">
              <w:rPr>
                <w:rFonts w:cs="Times New Roman"/>
                <w:sz w:val="18"/>
                <w:szCs w:val="18"/>
              </w:rPr>
              <w:t xml:space="preserve"> + 18 others</w:t>
            </w:r>
          </w:p>
          <w:p w:rsidR="00F26B1A" w:rsidRPr="000A7B77" w:rsidRDefault="00F26B1A" w:rsidP="00457AB6">
            <w:pPr>
              <w:rPr>
                <w:rFonts w:cs="Times New Roman"/>
                <w:sz w:val="18"/>
                <w:szCs w:val="18"/>
              </w:rPr>
            </w:pPr>
          </w:p>
        </w:tc>
        <w:tc>
          <w:tcPr>
            <w:tcW w:w="576" w:type="dxa"/>
          </w:tcPr>
          <w:p w:rsidR="00841D09" w:rsidRPr="000A7B77" w:rsidRDefault="00F551A5" w:rsidP="00457AB6">
            <w:pPr>
              <w:rPr>
                <w:rFonts w:cs="Times New Roman"/>
                <w:sz w:val="18"/>
                <w:szCs w:val="18"/>
              </w:rPr>
            </w:pPr>
            <w:r w:rsidRPr="000A7B77">
              <w:rPr>
                <w:rFonts w:cs="Times New Roman"/>
                <w:sz w:val="18"/>
                <w:szCs w:val="18"/>
              </w:rPr>
              <w:t>53</w:t>
            </w:r>
          </w:p>
        </w:tc>
        <w:tc>
          <w:tcPr>
            <w:tcW w:w="647" w:type="dxa"/>
          </w:tcPr>
          <w:p w:rsidR="00841D09" w:rsidRPr="000A7B77" w:rsidRDefault="00841D09" w:rsidP="00457AB6">
            <w:pPr>
              <w:rPr>
                <w:rFonts w:cs="Times New Roman"/>
                <w:sz w:val="18"/>
                <w:szCs w:val="18"/>
              </w:rPr>
            </w:pPr>
            <w:r w:rsidRPr="000A7B77">
              <w:rPr>
                <w:rFonts w:cs="Times New Roman"/>
                <w:sz w:val="18"/>
                <w:szCs w:val="18"/>
              </w:rPr>
              <w:t>NCBI</w:t>
            </w:r>
          </w:p>
        </w:tc>
        <w:tc>
          <w:tcPr>
            <w:tcW w:w="864" w:type="dxa"/>
          </w:tcPr>
          <w:p w:rsidR="00841D09" w:rsidRPr="000A7B77" w:rsidRDefault="00841D09" w:rsidP="00457AB6">
            <w:pPr>
              <w:rPr>
                <w:rFonts w:cs="Times New Roman"/>
                <w:sz w:val="18"/>
                <w:szCs w:val="18"/>
              </w:rPr>
            </w:pPr>
            <w:r w:rsidRPr="000A7B77">
              <w:rPr>
                <w:rFonts w:cs="Times New Roman"/>
                <w:sz w:val="18"/>
                <w:szCs w:val="18"/>
              </w:rPr>
              <w:t>q 1-225</w:t>
            </w:r>
          </w:p>
          <w:p w:rsidR="00841D09" w:rsidRPr="000A7B77" w:rsidRDefault="00841D09" w:rsidP="00457AB6">
            <w:pPr>
              <w:rPr>
                <w:rFonts w:cs="Times New Roman"/>
                <w:sz w:val="18"/>
                <w:szCs w:val="18"/>
              </w:rPr>
            </w:pPr>
            <w:r w:rsidRPr="000A7B77">
              <w:rPr>
                <w:rFonts w:cs="Times New Roman"/>
                <w:sz w:val="18"/>
                <w:szCs w:val="18"/>
              </w:rPr>
              <w:t>t 1-225</w:t>
            </w:r>
          </w:p>
          <w:p w:rsidR="00841D09" w:rsidRPr="000A7B77" w:rsidRDefault="00841D09" w:rsidP="00457AB6">
            <w:pPr>
              <w:rPr>
                <w:rFonts w:cs="Times New Roman"/>
                <w:sz w:val="18"/>
                <w:szCs w:val="18"/>
              </w:rPr>
            </w:pPr>
          </w:p>
        </w:tc>
        <w:tc>
          <w:tcPr>
            <w:tcW w:w="576" w:type="dxa"/>
          </w:tcPr>
          <w:p w:rsidR="00841D09" w:rsidRPr="000A7B77" w:rsidRDefault="00841D09" w:rsidP="00457AB6">
            <w:pPr>
              <w:rPr>
                <w:rFonts w:cs="Times New Roman"/>
                <w:sz w:val="18"/>
                <w:szCs w:val="18"/>
              </w:rPr>
            </w:pPr>
            <w:r w:rsidRPr="000A7B77">
              <w:rPr>
                <w:rFonts w:cs="Times New Roman"/>
                <w:sz w:val="18"/>
                <w:szCs w:val="18"/>
              </w:rPr>
              <w:t>100</w:t>
            </w:r>
          </w:p>
        </w:tc>
        <w:tc>
          <w:tcPr>
            <w:tcW w:w="720" w:type="dxa"/>
          </w:tcPr>
          <w:p w:rsidR="00841D09" w:rsidRPr="000A7B77" w:rsidRDefault="00841D09" w:rsidP="00457AB6">
            <w:pPr>
              <w:rPr>
                <w:rFonts w:cs="Times New Roman"/>
                <w:sz w:val="18"/>
                <w:szCs w:val="18"/>
                <w:vertAlign w:val="superscript"/>
              </w:rPr>
            </w:pPr>
            <w:r w:rsidRPr="000A7B77">
              <w:rPr>
                <w:rFonts w:cs="Times New Roman"/>
                <w:sz w:val="18"/>
                <w:szCs w:val="18"/>
              </w:rPr>
              <w:t>1e-111</w:t>
            </w:r>
          </w:p>
        </w:tc>
        <w:tc>
          <w:tcPr>
            <w:tcW w:w="621" w:type="dxa"/>
          </w:tcPr>
          <w:p w:rsidR="00841D09" w:rsidRPr="000A7B77" w:rsidRDefault="00841D09" w:rsidP="00457AB6">
            <w:pPr>
              <w:rPr>
                <w:rFonts w:cs="Times New Roman"/>
                <w:sz w:val="18"/>
                <w:szCs w:val="18"/>
              </w:rPr>
            </w:pPr>
            <w:r w:rsidRPr="000A7B77">
              <w:rPr>
                <w:rFonts w:cs="Times New Roman"/>
                <w:sz w:val="18"/>
                <w:szCs w:val="18"/>
              </w:rPr>
              <w:t>100</w:t>
            </w:r>
          </w:p>
        </w:tc>
      </w:tr>
      <w:tr w:rsidR="00F26B1A" w:rsidRPr="000A7B77" w:rsidTr="00841D09">
        <w:tc>
          <w:tcPr>
            <w:tcW w:w="666" w:type="dxa"/>
          </w:tcPr>
          <w:p w:rsidR="00F26B1A" w:rsidRPr="000A7B77" w:rsidRDefault="00F26B1A" w:rsidP="00F26B1A">
            <w:pPr>
              <w:rPr>
                <w:rFonts w:cs="Times New Roman"/>
                <w:sz w:val="18"/>
                <w:szCs w:val="18"/>
              </w:rPr>
            </w:pPr>
            <w:r w:rsidRPr="000A7B77">
              <w:rPr>
                <w:rFonts w:cs="Times New Roman"/>
                <w:sz w:val="18"/>
                <w:szCs w:val="18"/>
              </w:rPr>
              <w:t>37346</w:t>
            </w:r>
          </w:p>
        </w:tc>
        <w:tc>
          <w:tcPr>
            <w:tcW w:w="1683" w:type="dxa"/>
          </w:tcPr>
          <w:p w:rsidR="00F26B1A" w:rsidRPr="000A7B77" w:rsidRDefault="00F551A5" w:rsidP="00457AB6">
            <w:pPr>
              <w:rPr>
                <w:rFonts w:cs="Times New Roman"/>
                <w:sz w:val="18"/>
                <w:szCs w:val="18"/>
              </w:rPr>
            </w:pPr>
            <w:r w:rsidRPr="000A7B77">
              <w:rPr>
                <w:rFonts w:cs="Times New Roman"/>
                <w:sz w:val="18"/>
                <w:szCs w:val="18"/>
              </w:rPr>
              <w:t>ParleG + 18 others</w:t>
            </w:r>
          </w:p>
        </w:tc>
        <w:tc>
          <w:tcPr>
            <w:tcW w:w="576" w:type="dxa"/>
          </w:tcPr>
          <w:p w:rsidR="00F26B1A" w:rsidRPr="000A7B77" w:rsidRDefault="00F551A5" w:rsidP="00457AB6">
            <w:pPr>
              <w:rPr>
                <w:rFonts w:cs="Times New Roman"/>
                <w:sz w:val="18"/>
                <w:szCs w:val="18"/>
              </w:rPr>
            </w:pPr>
            <w:r w:rsidRPr="000A7B77">
              <w:rPr>
                <w:rFonts w:cs="Times New Roman"/>
                <w:sz w:val="18"/>
                <w:szCs w:val="18"/>
              </w:rPr>
              <w:t>53</w:t>
            </w:r>
          </w:p>
        </w:tc>
        <w:tc>
          <w:tcPr>
            <w:tcW w:w="647" w:type="dxa"/>
          </w:tcPr>
          <w:p w:rsidR="00F26B1A" w:rsidRPr="000A7B77" w:rsidRDefault="00F551A5" w:rsidP="00457AB6">
            <w:pPr>
              <w:rPr>
                <w:rFonts w:cs="Times New Roman"/>
                <w:sz w:val="18"/>
                <w:szCs w:val="18"/>
              </w:rPr>
            </w:pPr>
            <w:r w:rsidRPr="000A7B77">
              <w:rPr>
                <w:rFonts w:cs="Times New Roman"/>
                <w:sz w:val="18"/>
                <w:szCs w:val="18"/>
              </w:rPr>
              <w:t>NCBI</w:t>
            </w:r>
          </w:p>
        </w:tc>
        <w:tc>
          <w:tcPr>
            <w:tcW w:w="864" w:type="dxa"/>
          </w:tcPr>
          <w:p w:rsidR="00F26B1A" w:rsidRPr="000A7B77" w:rsidRDefault="00F551A5" w:rsidP="00457AB6">
            <w:pPr>
              <w:rPr>
                <w:rFonts w:cs="Times New Roman"/>
                <w:sz w:val="18"/>
                <w:szCs w:val="18"/>
              </w:rPr>
            </w:pPr>
            <w:r w:rsidRPr="000A7B77">
              <w:rPr>
                <w:rFonts w:cs="Times New Roman"/>
                <w:sz w:val="18"/>
                <w:szCs w:val="18"/>
              </w:rPr>
              <w:t>q1-267</w:t>
            </w:r>
          </w:p>
          <w:p w:rsidR="00F551A5" w:rsidRPr="000A7B77" w:rsidRDefault="00F551A5" w:rsidP="00457AB6">
            <w:pPr>
              <w:rPr>
                <w:rFonts w:cs="Times New Roman"/>
                <w:sz w:val="18"/>
                <w:szCs w:val="18"/>
              </w:rPr>
            </w:pPr>
            <w:r w:rsidRPr="000A7B77">
              <w:rPr>
                <w:rFonts w:cs="Times New Roman"/>
                <w:sz w:val="18"/>
                <w:szCs w:val="18"/>
              </w:rPr>
              <w:t>t1-267</w:t>
            </w:r>
          </w:p>
        </w:tc>
        <w:tc>
          <w:tcPr>
            <w:tcW w:w="576" w:type="dxa"/>
          </w:tcPr>
          <w:p w:rsidR="00F26B1A" w:rsidRPr="000A7B77" w:rsidRDefault="00F551A5" w:rsidP="00457AB6">
            <w:pPr>
              <w:rPr>
                <w:rFonts w:cs="Times New Roman"/>
                <w:sz w:val="18"/>
                <w:szCs w:val="18"/>
              </w:rPr>
            </w:pPr>
            <w:r w:rsidRPr="000A7B77">
              <w:rPr>
                <w:rFonts w:cs="Times New Roman"/>
                <w:sz w:val="18"/>
                <w:szCs w:val="18"/>
              </w:rPr>
              <w:t>100</w:t>
            </w:r>
          </w:p>
        </w:tc>
        <w:tc>
          <w:tcPr>
            <w:tcW w:w="720" w:type="dxa"/>
          </w:tcPr>
          <w:p w:rsidR="00F26B1A" w:rsidRPr="000A7B77" w:rsidRDefault="00F551A5" w:rsidP="00457AB6">
            <w:pPr>
              <w:rPr>
                <w:rFonts w:cs="Times New Roman"/>
                <w:sz w:val="18"/>
                <w:szCs w:val="18"/>
              </w:rPr>
            </w:pPr>
            <w:r w:rsidRPr="000A7B77">
              <w:rPr>
                <w:rFonts w:cs="Times New Roman"/>
                <w:sz w:val="18"/>
                <w:szCs w:val="18"/>
              </w:rPr>
              <w:t>8e-135</w:t>
            </w:r>
          </w:p>
        </w:tc>
        <w:tc>
          <w:tcPr>
            <w:tcW w:w="621" w:type="dxa"/>
          </w:tcPr>
          <w:p w:rsidR="00F26B1A" w:rsidRPr="000A7B77" w:rsidRDefault="00F551A5" w:rsidP="00457AB6">
            <w:pPr>
              <w:rPr>
                <w:rFonts w:cs="Times New Roman"/>
                <w:sz w:val="18"/>
                <w:szCs w:val="18"/>
              </w:rPr>
            </w:pPr>
            <w:r w:rsidRPr="000A7B77">
              <w:rPr>
                <w:rFonts w:cs="Times New Roman"/>
                <w:sz w:val="18"/>
                <w:szCs w:val="18"/>
              </w:rPr>
              <w:t>100</w:t>
            </w:r>
          </w:p>
        </w:tc>
      </w:tr>
    </w:tbl>
    <w:p w:rsidR="008B1578" w:rsidRPr="000A7B77" w:rsidRDefault="008B1578" w:rsidP="008B1578">
      <w:pPr>
        <w:rPr>
          <w:rFonts w:cs="Times New Roman"/>
          <w:sz w:val="18"/>
          <w:szCs w:val="18"/>
        </w:rPr>
      </w:pPr>
    </w:p>
    <w:p w:rsidR="008B1578" w:rsidRPr="000A7B77" w:rsidRDefault="003A72F7" w:rsidP="008B1578">
      <w:pPr>
        <w:ind w:left="864"/>
        <w:rPr>
          <w:rFonts w:cs="Times New Roman"/>
          <w:sz w:val="18"/>
          <w:szCs w:val="18"/>
        </w:rPr>
      </w:pPr>
      <w:r>
        <w:rPr>
          <w:rFonts w:cs="Times New Roman"/>
          <w:sz w:val="18"/>
          <w:szCs w:val="18"/>
        </w:rPr>
        <w:t>g</w:t>
      </w:r>
      <w:r w:rsidR="008B1578" w:rsidRPr="000A7B77">
        <w:rPr>
          <w:rFonts w:cs="Times New Roman"/>
          <w:sz w:val="18"/>
          <w:szCs w:val="18"/>
        </w:rPr>
        <w:t>. ribosomal binding site</w:t>
      </w:r>
    </w:p>
    <w:tbl>
      <w:tblPr>
        <w:tblStyle w:val="TableGrid"/>
        <w:tblW w:w="0" w:type="auto"/>
        <w:tblInd w:w="864" w:type="dxa"/>
        <w:tblLook w:val="04A0" w:firstRow="1" w:lastRow="0" w:firstColumn="1" w:lastColumn="0" w:noHBand="0" w:noVBand="1"/>
      </w:tblPr>
      <w:tblGrid>
        <w:gridCol w:w="666"/>
        <w:gridCol w:w="1008"/>
        <w:gridCol w:w="1008"/>
        <w:gridCol w:w="621"/>
        <w:gridCol w:w="720"/>
        <w:gridCol w:w="676"/>
      </w:tblGrid>
      <w:tr w:rsidR="001E1723" w:rsidRPr="000A7B77" w:rsidTr="00457AB6">
        <w:tc>
          <w:tcPr>
            <w:tcW w:w="576" w:type="dxa"/>
          </w:tcPr>
          <w:p w:rsidR="008B1578" w:rsidRPr="000A7B77" w:rsidRDefault="008B1578" w:rsidP="00457AB6">
            <w:pPr>
              <w:rPr>
                <w:rFonts w:cs="Times New Roman"/>
                <w:sz w:val="18"/>
                <w:szCs w:val="18"/>
              </w:rPr>
            </w:pPr>
            <w:r w:rsidRPr="000A7B77">
              <w:rPr>
                <w:rFonts w:cs="Times New Roman"/>
                <w:sz w:val="18"/>
                <w:szCs w:val="18"/>
              </w:rPr>
              <w:t>start</w:t>
            </w:r>
          </w:p>
        </w:tc>
        <w:tc>
          <w:tcPr>
            <w:tcW w:w="1008" w:type="dxa"/>
          </w:tcPr>
          <w:p w:rsidR="008B1578" w:rsidRPr="000A7B77" w:rsidRDefault="008B1578" w:rsidP="00457AB6">
            <w:pPr>
              <w:rPr>
                <w:rFonts w:cs="Times New Roman"/>
                <w:sz w:val="18"/>
                <w:szCs w:val="18"/>
              </w:rPr>
            </w:pPr>
            <w:r w:rsidRPr="000A7B77">
              <w:rPr>
                <w:rFonts w:cs="Times New Roman"/>
                <w:sz w:val="18"/>
                <w:szCs w:val="18"/>
              </w:rPr>
              <w:t>scoring matrix</w:t>
            </w:r>
          </w:p>
        </w:tc>
        <w:tc>
          <w:tcPr>
            <w:tcW w:w="1008" w:type="dxa"/>
          </w:tcPr>
          <w:p w:rsidR="008B1578" w:rsidRPr="000A7B77" w:rsidRDefault="008B1578" w:rsidP="00457AB6">
            <w:pPr>
              <w:rPr>
                <w:rFonts w:cs="Times New Roman"/>
                <w:sz w:val="18"/>
                <w:szCs w:val="18"/>
              </w:rPr>
            </w:pPr>
            <w:r w:rsidRPr="000A7B77">
              <w:rPr>
                <w:rFonts w:cs="Times New Roman"/>
                <w:sz w:val="18"/>
                <w:szCs w:val="18"/>
              </w:rPr>
              <w:t>spacing matrix</w:t>
            </w:r>
          </w:p>
        </w:tc>
        <w:tc>
          <w:tcPr>
            <w:tcW w:w="576" w:type="dxa"/>
          </w:tcPr>
          <w:p w:rsidR="008B1578" w:rsidRPr="000A7B77" w:rsidRDefault="008B1578" w:rsidP="00457AB6">
            <w:pPr>
              <w:rPr>
                <w:rFonts w:cs="Times New Roman"/>
                <w:sz w:val="18"/>
                <w:szCs w:val="18"/>
              </w:rPr>
            </w:pPr>
            <w:r w:rsidRPr="000A7B77">
              <w:rPr>
                <w:rFonts w:cs="Times New Roman"/>
                <w:sz w:val="18"/>
                <w:szCs w:val="18"/>
              </w:rPr>
              <w:t>z score</w:t>
            </w:r>
          </w:p>
        </w:tc>
        <w:tc>
          <w:tcPr>
            <w:tcW w:w="720" w:type="dxa"/>
          </w:tcPr>
          <w:p w:rsidR="008B1578" w:rsidRPr="000A7B77" w:rsidRDefault="008B1578" w:rsidP="00457AB6">
            <w:pPr>
              <w:rPr>
                <w:rFonts w:cs="Times New Roman"/>
                <w:sz w:val="18"/>
                <w:szCs w:val="18"/>
              </w:rPr>
            </w:pPr>
            <w:r w:rsidRPr="000A7B77">
              <w:rPr>
                <w:rFonts w:cs="Times New Roman"/>
                <w:sz w:val="18"/>
                <w:szCs w:val="18"/>
              </w:rPr>
              <w:t>final score</w:t>
            </w:r>
          </w:p>
        </w:tc>
        <w:tc>
          <w:tcPr>
            <w:tcW w:w="576" w:type="dxa"/>
          </w:tcPr>
          <w:p w:rsidR="008B1578" w:rsidRPr="000A7B77" w:rsidRDefault="008B1578" w:rsidP="00457AB6">
            <w:pPr>
              <w:rPr>
                <w:rFonts w:cs="Times New Roman"/>
                <w:sz w:val="18"/>
                <w:szCs w:val="18"/>
              </w:rPr>
            </w:pPr>
            <w:r w:rsidRPr="000A7B77">
              <w:rPr>
                <w:rFonts w:cs="Times New Roman"/>
                <w:sz w:val="18"/>
                <w:szCs w:val="18"/>
              </w:rPr>
              <w:t>best score?</w:t>
            </w:r>
          </w:p>
        </w:tc>
      </w:tr>
      <w:tr w:rsidR="001E1723" w:rsidRPr="000A7B77" w:rsidTr="00457AB6">
        <w:tc>
          <w:tcPr>
            <w:tcW w:w="576" w:type="dxa"/>
          </w:tcPr>
          <w:p w:rsidR="008B1578" w:rsidRPr="000A7B77" w:rsidRDefault="00F26B1A" w:rsidP="00F26B1A">
            <w:pPr>
              <w:rPr>
                <w:rFonts w:cs="Times New Roman"/>
                <w:sz w:val="18"/>
                <w:szCs w:val="18"/>
              </w:rPr>
            </w:pPr>
            <w:r w:rsidRPr="000A7B77">
              <w:rPr>
                <w:rFonts w:cs="Times New Roman"/>
                <w:sz w:val="18"/>
                <w:szCs w:val="18"/>
              </w:rPr>
              <w:t>37304</w:t>
            </w:r>
          </w:p>
        </w:tc>
        <w:tc>
          <w:tcPr>
            <w:tcW w:w="1008" w:type="dxa"/>
          </w:tcPr>
          <w:p w:rsidR="008B1578" w:rsidRPr="000A7B77" w:rsidRDefault="008B1578" w:rsidP="00457AB6">
            <w:pPr>
              <w:rPr>
                <w:rFonts w:cs="Times New Roman"/>
                <w:sz w:val="18"/>
                <w:szCs w:val="18"/>
              </w:rPr>
            </w:pPr>
            <w:r w:rsidRPr="000A7B77">
              <w:rPr>
                <w:rFonts w:cs="Times New Roman"/>
                <w:sz w:val="18"/>
                <w:szCs w:val="18"/>
              </w:rPr>
              <w:t>Kibler6</w:t>
            </w:r>
          </w:p>
        </w:tc>
        <w:tc>
          <w:tcPr>
            <w:tcW w:w="1008" w:type="dxa"/>
          </w:tcPr>
          <w:p w:rsidR="008B1578" w:rsidRPr="000A7B77" w:rsidRDefault="008B1578" w:rsidP="00457AB6">
            <w:pPr>
              <w:rPr>
                <w:rFonts w:cs="Times New Roman"/>
                <w:sz w:val="18"/>
                <w:szCs w:val="18"/>
              </w:rPr>
            </w:pPr>
            <w:r w:rsidRPr="000A7B77">
              <w:rPr>
                <w:rFonts w:cs="Times New Roman"/>
                <w:sz w:val="18"/>
                <w:szCs w:val="18"/>
              </w:rPr>
              <w:t>Karlin Medium</w:t>
            </w:r>
          </w:p>
        </w:tc>
        <w:tc>
          <w:tcPr>
            <w:tcW w:w="576" w:type="dxa"/>
          </w:tcPr>
          <w:p w:rsidR="008B1578" w:rsidRPr="000A7B77" w:rsidRDefault="00F26B1A" w:rsidP="00457AB6">
            <w:pPr>
              <w:rPr>
                <w:rFonts w:cs="Times New Roman"/>
                <w:sz w:val="18"/>
                <w:szCs w:val="18"/>
              </w:rPr>
            </w:pPr>
            <w:r w:rsidRPr="000A7B77">
              <w:rPr>
                <w:rFonts w:cs="Times New Roman"/>
                <w:sz w:val="18"/>
                <w:szCs w:val="18"/>
              </w:rPr>
              <w:t>3.125</w:t>
            </w:r>
          </w:p>
        </w:tc>
        <w:tc>
          <w:tcPr>
            <w:tcW w:w="720" w:type="dxa"/>
          </w:tcPr>
          <w:p w:rsidR="008B1578" w:rsidRPr="000A7B77" w:rsidRDefault="007E1174" w:rsidP="00457AB6">
            <w:pPr>
              <w:rPr>
                <w:rFonts w:cs="Times New Roman"/>
                <w:sz w:val="18"/>
                <w:szCs w:val="18"/>
              </w:rPr>
            </w:pPr>
            <w:r w:rsidRPr="000A7B77">
              <w:rPr>
                <w:rFonts w:cs="Times New Roman"/>
                <w:sz w:val="18"/>
                <w:szCs w:val="18"/>
              </w:rPr>
              <w:t>-</w:t>
            </w:r>
            <w:r w:rsidR="00F26B1A" w:rsidRPr="000A7B77">
              <w:rPr>
                <w:rFonts w:cs="Times New Roman"/>
                <w:sz w:val="18"/>
                <w:szCs w:val="18"/>
              </w:rPr>
              <w:t>2.253</w:t>
            </w:r>
          </w:p>
        </w:tc>
        <w:tc>
          <w:tcPr>
            <w:tcW w:w="576" w:type="dxa"/>
          </w:tcPr>
          <w:p w:rsidR="008B1578" w:rsidRPr="000A7B77" w:rsidRDefault="007E1174" w:rsidP="00457AB6">
            <w:pPr>
              <w:rPr>
                <w:rFonts w:cs="Times New Roman"/>
                <w:sz w:val="18"/>
                <w:szCs w:val="18"/>
              </w:rPr>
            </w:pPr>
            <w:r w:rsidRPr="000A7B77">
              <w:rPr>
                <w:rFonts w:cs="Times New Roman"/>
                <w:sz w:val="18"/>
                <w:szCs w:val="18"/>
              </w:rPr>
              <w:t>#1</w:t>
            </w:r>
            <w:r w:rsidR="00FE3A3D" w:rsidRPr="000A7B77">
              <w:rPr>
                <w:rFonts w:cs="Times New Roman"/>
                <w:sz w:val="18"/>
                <w:szCs w:val="18"/>
              </w:rPr>
              <w:t>/6</w:t>
            </w:r>
          </w:p>
        </w:tc>
      </w:tr>
      <w:tr w:rsidR="001E1723" w:rsidRPr="000A7B77" w:rsidTr="00457AB6">
        <w:tc>
          <w:tcPr>
            <w:tcW w:w="576" w:type="dxa"/>
          </w:tcPr>
          <w:p w:rsidR="008B1578" w:rsidRPr="000A7B77" w:rsidRDefault="00FE3A3D" w:rsidP="00457AB6">
            <w:pPr>
              <w:rPr>
                <w:rFonts w:cs="Times New Roman"/>
                <w:sz w:val="18"/>
                <w:szCs w:val="18"/>
              </w:rPr>
            </w:pPr>
            <w:r w:rsidRPr="000A7B77">
              <w:rPr>
                <w:rFonts w:cs="Times New Roman"/>
                <w:sz w:val="18"/>
                <w:szCs w:val="18"/>
              </w:rPr>
              <w:t>37385</w:t>
            </w:r>
          </w:p>
        </w:tc>
        <w:tc>
          <w:tcPr>
            <w:tcW w:w="1008" w:type="dxa"/>
          </w:tcPr>
          <w:p w:rsidR="008B1578" w:rsidRPr="000A7B77" w:rsidRDefault="008B1578" w:rsidP="00457AB6">
            <w:pPr>
              <w:rPr>
                <w:rFonts w:cs="Times New Roman"/>
                <w:sz w:val="18"/>
                <w:szCs w:val="18"/>
              </w:rPr>
            </w:pPr>
            <w:r w:rsidRPr="000A7B77">
              <w:rPr>
                <w:rFonts w:cs="Times New Roman"/>
                <w:sz w:val="18"/>
                <w:szCs w:val="18"/>
              </w:rPr>
              <w:t>Kib</w:t>
            </w:r>
            <w:r w:rsidR="00FE3A3D" w:rsidRPr="000A7B77">
              <w:rPr>
                <w:rFonts w:cs="Times New Roman"/>
                <w:sz w:val="18"/>
                <w:szCs w:val="18"/>
              </w:rPr>
              <w:t>l</w:t>
            </w:r>
            <w:r w:rsidRPr="000A7B77">
              <w:rPr>
                <w:rFonts w:cs="Times New Roman"/>
                <w:sz w:val="18"/>
                <w:szCs w:val="18"/>
              </w:rPr>
              <w:t>er6</w:t>
            </w:r>
          </w:p>
        </w:tc>
        <w:tc>
          <w:tcPr>
            <w:tcW w:w="1008" w:type="dxa"/>
          </w:tcPr>
          <w:p w:rsidR="008B1578" w:rsidRPr="000A7B77" w:rsidRDefault="008B1578" w:rsidP="00457AB6">
            <w:pPr>
              <w:rPr>
                <w:rFonts w:cs="Times New Roman"/>
                <w:sz w:val="18"/>
                <w:szCs w:val="18"/>
              </w:rPr>
            </w:pPr>
            <w:r w:rsidRPr="000A7B77">
              <w:rPr>
                <w:rFonts w:cs="Times New Roman"/>
                <w:sz w:val="18"/>
                <w:szCs w:val="18"/>
              </w:rPr>
              <w:t>Karlin Medium</w:t>
            </w:r>
          </w:p>
        </w:tc>
        <w:tc>
          <w:tcPr>
            <w:tcW w:w="576" w:type="dxa"/>
          </w:tcPr>
          <w:p w:rsidR="008B1578" w:rsidRPr="000A7B77" w:rsidRDefault="00FE3A3D" w:rsidP="00457AB6">
            <w:pPr>
              <w:rPr>
                <w:rFonts w:cs="Times New Roman"/>
                <w:sz w:val="18"/>
                <w:szCs w:val="18"/>
              </w:rPr>
            </w:pPr>
            <w:r w:rsidRPr="000A7B77">
              <w:rPr>
                <w:rFonts w:cs="Times New Roman"/>
                <w:sz w:val="18"/>
                <w:szCs w:val="18"/>
              </w:rPr>
              <w:t>1.687</w:t>
            </w:r>
          </w:p>
        </w:tc>
        <w:tc>
          <w:tcPr>
            <w:tcW w:w="720" w:type="dxa"/>
          </w:tcPr>
          <w:p w:rsidR="008B1578" w:rsidRPr="000A7B77" w:rsidRDefault="00FE3A3D" w:rsidP="00457AB6">
            <w:pPr>
              <w:rPr>
                <w:rFonts w:cs="Times New Roman"/>
                <w:sz w:val="18"/>
                <w:szCs w:val="18"/>
              </w:rPr>
            </w:pPr>
            <w:r w:rsidRPr="000A7B77">
              <w:rPr>
                <w:rFonts w:cs="Times New Roman"/>
                <w:sz w:val="18"/>
                <w:szCs w:val="18"/>
              </w:rPr>
              <w:t>-5.277</w:t>
            </w:r>
          </w:p>
        </w:tc>
        <w:tc>
          <w:tcPr>
            <w:tcW w:w="576" w:type="dxa"/>
          </w:tcPr>
          <w:p w:rsidR="008B1578" w:rsidRPr="000A7B77" w:rsidRDefault="00FE3A3D" w:rsidP="00457AB6">
            <w:pPr>
              <w:rPr>
                <w:rFonts w:cs="Times New Roman"/>
                <w:sz w:val="18"/>
                <w:szCs w:val="18"/>
              </w:rPr>
            </w:pPr>
            <w:r w:rsidRPr="000A7B77">
              <w:rPr>
                <w:rFonts w:cs="Times New Roman"/>
                <w:sz w:val="18"/>
                <w:szCs w:val="18"/>
              </w:rPr>
              <w:t>#4/6</w:t>
            </w:r>
          </w:p>
        </w:tc>
      </w:tr>
    </w:tbl>
    <w:p w:rsidR="007E1174" w:rsidRPr="000A7B77" w:rsidRDefault="00FE3A3D" w:rsidP="008B1578">
      <w:pPr>
        <w:ind w:left="864"/>
        <w:rPr>
          <w:rFonts w:cs="Times New Roman"/>
          <w:sz w:val="18"/>
          <w:szCs w:val="18"/>
        </w:rPr>
      </w:pPr>
      <w:r w:rsidRPr="000A7B77">
        <w:rPr>
          <w:rFonts w:cs="Times New Roman"/>
          <w:sz w:val="18"/>
          <w:szCs w:val="18"/>
        </w:rPr>
        <w:t>37385</w:t>
      </w:r>
      <w:r w:rsidR="007E1174" w:rsidRPr="000A7B77">
        <w:rPr>
          <w:rFonts w:cs="Times New Roman"/>
          <w:sz w:val="18"/>
          <w:szCs w:val="18"/>
        </w:rPr>
        <w:t xml:space="preserve"> is the start called by GenMark. Its score is weak.</w:t>
      </w:r>
    </w:p>
    <w:p w:rsidR="008B1578" w:rsidRPr="000A7B77" w:rsidRDefault="003A72F7" w:rsidP="008B1578">
      <w:pPr>
        <w:ind w:left="864"/>
        <w:rPr>
          <w:rFonts w:cs="Times New Roman"/>
          <w:sz w:val="18"/>
          <w:szCs w:val="18"/>
        </w:rPr>
      </w:pPr>
      <w:r>
        <w:rPr>
          <w:rFonts w:cs="Times New Roman"/>
          <w:sz w:val="18"/>
          <w:szCs w:val="18"/>
        </w:rPr>
        <w:t>h</w:t>
      </w:r>
      <w:r w:rsidR="008B1578" w:rsidRPr="000A7B77">
        <w:rPr>
          <w:rFonts w:cs="Times New Roman"/>
          <w:sz w:val="18"/>
          <w:szCs w:val="18"/>
        </w:rPr>
        <w:t>. Starterator:</w:t>
      </w:r>
      <w:r w:rsidR="007E1174" w:rsidRPr="000A7B77">
        <w:rPr>
          <w:rFonts w:cs="Times New Roman"/>
          <w:sz w:val="18"/>
          <w:szCs w:val="18"/>
        </w:rPr>
        <w:t xml:space="preserve"> 37304</w:t>
      </w:r>
      <w:r w:rsidR="008B1578" w:rsidRPr="000A7B77">
        <w:rPr>
          <w:rFonts w:cs="Times New Roman"/>
          <w:sz w:val="18"/>
          <w:szCs w:val="18"/>
        </w:rPr>
        <w:t xml:space="preserve"> is the suggested start, called in 100% of genes in this pham when present. </w:t>
      </w:r>
    </w:p>
    <w:p w:rsidR="008B1578" w:rsidRPr="000A7B77" w:rsidRDefault="008B1578" w:rsidP="008B1578">
      <w:pPr>
        <w:rPr>
          <w:rFonts w:cs="Times New Roman"/>
          <w:sz w:val="18"/>
          <w:szCs w:val="18"/>
        </w:rPr>
      </w:pPr>
    </w:p>
    <w:p w:rsidR="008B1578" w:rsidRPr="000A7B77" w:rsidRDefault="003A72F7" w:rsidP="008B1578">
      <w:pPr>
        <w:ind w:left="864"/>
        <w:rPr>
          <w:rFonts w:cs="Times New Roman"/>
          <w:sz w:val="18"/>
          <w:szCs w:val="18"/>
        </w:rPr>
      </w:pPr>
      <w:r>
        <w:rPr>
          <w:rFonts w:cs="Times New Roman"/>
          <w:sz w:val="18"/>
          <w:szCs w:val="18"/>
        </w:rPr>
        <w:t>i</w:t>
      </w:r>
      <w:r w:rsidR="008B1578" w:rsidRPr="000A7B77">
        <w:rPr>
          <w:rFonts w:cs="Times New Roman"/>
          <w:sz w:val="18"/>
          <w:szCs w:val="18"/>
        </w:rPr>
        <w:t xml:space="preserve">. longest possible ORF? </w:t>
      </w:r>
      <w:r w:rsidR="007E1174" w:rsidRPr="000A7B77">
        <w:rPr>
          <w:rFonts w:cs="Times New Roman"/>
          <w:sz w:val="18"/>
          <w:szCs w:val="18"/>
        </w:rPr>
        <w:t>no if sta</w:t>
      </w:r>
      <w:r w:rsidR="00FE3A3D" w:rsidRPr="000A7B77">
        <w:rPr>
          <w:rFonts w:cs="Times New Roman"/>
          <w:sz w:val="18"/>
          <w:szCs w:val="18"/>
        </w:rPr>
        <w:t>rt @37304; yes if start at 37385</w:t>
      </w:r>
    </w:p>
    <w:p w:rsidR="008B1578" w:rsidRPr="000A7B77" w:rsidRDefault="003A72F7" w:rsidP="008B1578">
      <w:pPr>
        <w:ind w:left="864"/>
        <w:rPr>
          <w:rFonts w:cs="Times New Roman"/>
          <w:sz w:val="18"/>
          <w:szCs w:val="18"/>
        </w:rPr>
      </w:pPr>
      <w:r>
        <w:rPr>
          <w:rFonts w:cs="Times New Roman"/>
          <w:sz w:val="18"/>
          <w:szCs w:val="18"/>
        </w:rPr>
        <w:t>j</w:t>
      </w:r>
      <w:r w:rsidR="008B1578" w:rsidRPr="000A7B77">
        <w:rPr>
          <w:rFonts w:cs="Times New Roman"/>
          <w:sz w:val="18"/>
          <w:szCs w:val="18"/>
        </w:rPr>
        <w:t>. conclusion: this is a gene with start at 3</w:t>
      </w:r>
      <w:r w:rsidR="007E1174" w:rsidRPr="000A7B77">
        <w:rPr>
          <w:rFonts w:cs="Times New Roman"/>
          <w:sz w:val="18"/>
          <w:szCs w:val="18"/>
        </w:rPr>
        <w:t>7304</w:t>
      </w:r>
      <w:r w:rsidR="008B1578" w:rsidRPr="000A7B77">
        <w:rPr>
          <w:rFonts w:cs="Times New Roman"/>
          <w:sz w:val="18"/>
          <w:szCs w:val="18"/>
        </w:rPr>
        <w:t xml:space="preserve">: a) highest ribosomal start score, b) excellent alignment scores </w:t>
      </w:r>
      <w:r w:rsidR="007E1174" w:rsidRPr="000A7B77">
        <w:rPr>
          <w:rFonts w:cs="Times New Roman"/>
          <w:sz w:val="18"/>
          <w:szCs w:val="18"/>
        </w:rPr>
        <w:t>on NCBI blast, c</w:t>
      </w:r>
      <w:r w:rsidR="008B1578" w:rsidRPr="000A7B77">
        <w:rPr>
          <w:rFonts w:cs="Times New Roman"/>
          <w:sz w:val="18"/>
          <w:szCs w:val="18"/>
        </w:rPr>
        <w:t>) most annotated start on Starterator</w:t>
      </w:r>
      <w:r w:rsidR="007E1174" w:rsidRPr="000A7B77">
        <w:rPr>
          <w:rFonts w:cs="Times New Roman"/>
          <w:sz w:val="18"/>
          <w:szCs w:val="18"/>
        </w:rPr>
        <w:t>.</w:t>
      </w:r>
    </w:p>
    <w:p w:rsidR="008B1578" w:rsidRPr="000A7B77" w:rsidRDefault="008B1578" w:rsidP="008B1578">
      <w:pPr>
        <w:ind w:left="864"/>
        <w:rPr>
          <w:rFonts w:cs="Times New Roman"/>
          <w:sz w:val="18"/>
          <w:szCs w:val="18"/>
        </w:rPr>
      </w:pPr>
    </w:p>
    <w:p w:rsidR="008B1578" w:rsidRPr="000A7B77" w:rsidRDefault="008B1578" w:rsidP="008B1578">
      <w:pPr>
        <w:rPr>
          <w:rFonts w:cs="Times New Roman"/>
          <w:sz w:val="18"/>
          <w:szCs w:val="18"/>
        </w:rPr>
      </w:pPr>
      <w:r w:rsidRPr="000A7B77">
        <w:rPr>
          <w:rFonts w:cs="Times New Roman"/>
          <w:sz w:val="18"/>
          <w:szCs w:val="18"/>
        </w:rPr>
        <w:t>Gene function</w:t>
      </w:r>
    </w:p>
    <w:p w:rsidR="008B1578" w:rsidRPr="000A7B77" w:rsidRDefault="008B1578" w:rsidP="008B1578">
      <w:pPr>
        <w:ind w:left="432"/>
        <w:rPr>
          <w:rFonts w:cs="Times New Roman"/>
          <w:sz w:val="18"/>
          <w:szCs w:val="18"/>
        </w:rPr>
      </w:pPr>
      <w:r w:rsidRPr="000A7B77">
        <w:rPr>
          <w:rFonts w:cs="Times New Roman"/>
          <w:sz w:val="18"/>
          <w:szCs w:val="18"/>
        </w:rPr>
        <w:t>1. Synteny</w:t>
      </w:r>
    </w:p>
    <w:p w:rsidR="008B1578" w:rsidRPr="000A7B77" w:rsidRDefault="008B1578" w:rsidP="008B1578">
      <w:pPr>
        <w:ind w:left="864"/>
        <w:rPr>
          <w:rFonts w:cs="Times New Roman"/>
          <w:sz w:val="18"/>
          <w:szCs w:val="18"/>
        </w:rPr>
      </w:pPr>
      <w:r w:rsidRPr="000A7B77">
        <w:rPr>
          <w:rFonts w:cs="Times New Roman"/>
          <w:sz w:val="18"/>
          <w:szCs w:val="18"/>
        </w:rPr>
        <w:t>a. is synteny informative for this gene? no</w:t>
      </w:r>
    </w:p>
    <w:p w:rsidR="008B1578" w:rsidRPr="000A7B77" w:rsidRDefault="008B1578" w:rsidP="008B1578">
      <w:pPr>
        <w:ind w:left="864"/>
        <w:rPr>
          <w:rFonts w:cs="Times New Roman"/>
          <w:sz w:val="18"/>
          <w:szCs w:val="18"/>
        </w:rPr>
      </w:pPr>
      <w:r w:rsidRPr="000A7B77">
        <w:rPr>
          <w:rFonts w:cs="Times New Roman"/>
          <w:sz w:val="18"/>
          <w:szCs w:val="18"/>
        </w:rPr>
        <w:t>b. upstream gene NA</w:t>
      </w:r>
    </w:p>
    <w:p w:rsidR="008B1578" w:rsidRPr="000A7B77" w:rsidRDefault="008B1578" w:rsidP="008B1578">
      <w:pPr>
        <w:ind w:left="864"/>
        <w:rPr>
          <w:rFonts w:cs="Times New Roman"/>
          <w:sz w:val="18"/>
          <w:szCs w:val="18"/>
        </w:rPr>
      </w:pPr>
      <w:r w:rsidRPr="000A7B77">
        <w:rPr>
          <w:rFonts w:cs="Times New Roman"/>
          <w:sz w:val="18"/>
          <w:szCs w:val="18"/>
        </w:rPr>
        <w:t>c. downstream gene NA</w:t>
      </w:r>
    </w:p>
    <w:p w:rsidR="008B1578" w:rsidRPr="000A7B77" w:rsidRDefault="008B1578" w:rsidP="008B1578">
      <w:pPr>
        <w:ind w:left="864"/>
        <w:rPr>
          <w:rFonts w:cs="Times New Roman"/>
          <w:sz w:val="18"/>
          <w:szCs w:val="18"/>
        </w:rPr>
      </w:pPr>
    </w:p>
    <w:p w:rsidR="008B1578" w:rsidRPr="000A7B77" w:rsidRDefault="008B1578" w:rsidP="008B1578">
      <w:pPr>
        <w:ind w:left="432"/>
        <w:rPr>
          <w:rFonts w:cs="Times New Roman"/>
          <w:sz w:val="18"/>
          <w:szCs w:val="18"/>
        </w:rPr>
      </w:pPr>
      <w:r w:rsidRPr="000A7B77">
        <w:rPr>
          <w:rFonts w:cs="Times New Roman"/>
          <w:sz w:val="18"/>
          <w:szCs w:val="18"/>
        </w:rPr>
        <w:t>2. BlastP</w:t>
      </w:r>
    </w:p>
    <w:tbl>
      <w:tblPr>
        <w:tblStyle w:val="TableGrid"/>
        <w:tblW w:w="0" w:type="auto"/>
        <w:tblInd w:w="432" w:type="dxa"/>
        <w:tblLook w:val="04A0" w:firstRow="1" w:lastRow="0" w:firstColumn="1" w:lastColumn="0" w:noHBand="0" w:noVBand="1"/>
      </w:tblPr>
      <w:tblGrid>
        <w:gridCol w:w="576"/>
        <w:gridCol w:w="1728"/>
        <w:gridCol w:w="1728"/>
        <w:gridCol w:w="864"/>
      </w:tblGrid>
      <w:tr w:rsidR="001E1723" w:rsidRPr="000A7B77" w:rsidTr="00A4061F">
        <w:tc>
          <w:tcPr>
            <w:tcW w:w="576" w:type="dxa"/>
          </w:tcPr>
          <w:p w:rsidR="00D46618" w:rsidRPr="000A7B77" w:rsidRDefault="00D46618" w:rsidP="00A4061F">
            <w:pPr>
              <w:rPr>
                <w:rFonts w:cs="Times New Roman"/>
                <w:sz w:val="18"/>
                <w:szCs w:val="18"/>
              </w:rPr>
            </w:pPr>
            <w:r w:rsidRPr="000A7B77">
              <w:rPr>
                <w:rFonts w:cs="Times New Roman"/>
                <w:sz w:val="18"/>
                <w:szCs w:val="18"/>
              </w:rPr>
              <w:t>n hits</w:t>
            </w:r>
          </w:p>
        </w:tc>
        <w:tc>
          <w:tcPr>
            <w:tcW w:w="1728" w:type="dxa"/>
          </w:tcPr>
          <w:p w:rsidR="00D46618" w:rsidRPr="000A7B77" w:rsidRDefault="00D46618" w:rsidP="00A4061F">
            <w:pPr>
              <w:rPr>
                <w:rFonts w:cs="Times New Roman"/>
                <w:sz w:val="18"/>
                <w:szCs w:val="18"/>
              </w:rPr>
            </w:pPr>
            <w:r w:rsidRPr="000A7B77">
              <w:rPr>
                <w:rFonts w:cs="Times New Roman"/>
                <w:sz w:val="18"/>
                <w:szCs w:val="18"/>
              </w:rPr>
              <w:t>best hit</w:t>
            </w:r>
          </w:p>
        </w:tc>
        <w:tc>
          <w:tcPr>
            <w:tcW w:w="1728" w:type="dxa"/>
          </w:tcPr>
          <w:p w:rsidR="00D46618" w:rsidRPr="000A7B77" w:rsidRDefault="00D46618" w:rsidP="00A4061F">
            <w:pPr>
              <w:rPr>
                <w:rFonts w:cs="Times New Roman"/>
                <w:sz w:val="18"/>
                <w:szCs w:val="18"/>
              </w:rPr>
            </w:pPr>
            <w:r w:rsidRPr="000A7B77">
              <w:rPr>
                <w:rFonts w:cs="Times New Roman"/>
                <w:sz w:val="18"/>
                <w:szCs w:val="18"/>
              </w:rPr>
              <w:t xml:space="preserve">function </w:t>
            </w:r>
          </w:p>
        </w:tc>
        <w:tc>
          <w:tcPr>
            <w:tcW w:w="864" w:type="dxa"/>
          </w:tcPr>
          <w:p w:rsidR="00D46618" w:rsidRPr="000A7B77" w:rsidRDefault="00D46618" w:rsidP="00A4061F">
            <w:pPr>
              <w:rPr>
                <w:rFonts w:cs="Times New Roman"/>
                <w:sz w:val="18"/>
                <w:szCs w:val="18"/>
              </w:rPr>
            </w:pPr>
            <w:r w:rsidRPr="000A7B77">
              <w:rPr>
                <w:rFonts w:cs="Times New Roman"/>
                <w:sz w:val="18"/>
                <w:szCs w:val="18"/>
              </w:rPr>
              <w:t>e-value</w:t>
            </w:r>
          </w:p>
        </w:tc>
      </w:tr>
      <w:tr w:rsidR="001E1723" w:rsidRPr="000A7B77" w:rsidTr="00A4061F">
        <w:tc>
          <w:tcPr>
            <w:tcW w:w="576" w:type="dxa"/>
          </w:tcPr>
          <w:p w:rsidR="00D46618" w:rsidRPr="000A7B77" w:rsidRDefault="00D46618" w:rsidP="00A4061F">
            <w:pPr>
              <w:rPr>
                <w:rFonts w:cs="Times New Roman"/>
                <w:sz w:val="18"/>
                <w:szCs w:val="18"/>
              </w:rPr>
            </w:pPr>
            <w:r w:rsidRPr="000A7B77">
              <w:rPr>
                <w:rFonts w:cs="Times New Roman"/>
                <w:sz w:val="18"/>
                <w:szCs w:val="18"/>
              </w:rPr>
              <w:t>100</w:t>
            </w:r>
          </w:p>
        </w:tc>
        <w:tc>
          <w:tcPr>
            <w:tcW w:w="1728" w:type="dxa"/>
          </w:tcPr>
          <w:p w:rsidR="00D46618" w:rsidRPr="000A7B77" w:rsidRDefault="00D46618" w:rsidP="00D46618">
            <w:pPr>
              <w:rPr>
                <w:rFonts w:cs="Times New Roman"/>
                <w:sz w:val="18"/>
                <w:szCs w:val="18"/>
              </w:rPr>
            </w:pPr>
            <w:r w:rsidRPr="000A7B77">
              <w:rPr>
                <w:rFonts w:cs="Times New Roman"/>
                <w:sz w:val="18"/>
                <w:szCs w:val="18"/>
              </w:rPr>
              <w:t>WildNOut_53</w:t>
            </w:r>
          </w:p>
        </w:tc>
        <w:tc>
          <w:tcPr>
            <w:tcW w:w="1728" w:type="dxa"/>
          </w:tcPr>
          <w:p w:rsidR="00D46618" w:rsidRPr="000A7B77" w:rsidRDefault="00D46618" w:rsidP="00A4061F">
            <w:pPr>
              <w:rPr>
                <w:rFonts w:cs="Times New Roman"/>
                <w:sz w:val="18"/>
                <w:szCs w:val="18"/>
              </w:rPr>
            </w:pPr>
            <w:r w:rsidRPr="000A7B77">
              <w:rPr>
                <w:rFonts w:cs="Times New Roman"/>
                <w:sz w:val="18"/>
                <w:szCs w:val="18"/>
              </w:rPr>
              <w:t>unknown</w:t>
            </w:r>
          </w:p>
        </w:tc>
        <w:tc>
          <w:tcPr>
            <w:tcW w:w="864" w:type="dxa"/>
          </w:tcPr>
          <w:p w:rsidR="00D46618" w:rsidRPr="000A7B77" w:rsidRDefault="00D46618" w:rsidP="00A4061F">
            <w:pPr>
              <w:rPr>
                <w:rFonts w:cs="Times New Roman"/>
                <w:sz w:val="18"/>
                <w:szCs w:val="18"/>
              </w:rPr>
            </w:pPr>
            <w:r w:rsidRPr="000A7B77">
              <w:rPr>
                <w:rFonts w:cs="Times New Roman"/>
                <w:sz w:val="18"/>
                <w:szCs w:val="18"/>
              </w:rPr>
              <w:t>1e-35</w:t>
            </w:r>
          </w:p>
        </w:tc>
      </w:tr>
    </w:tbl>
    <w:p w:rsidR="008B1578" w:rsidRPr="000A7B77" w:rsidRDefault="00D46618" w:rsidP="00D46618">
      <w:pPr>
        <w:ind w:left="432"/>
        <w:rPr>
          <w:rFonts w:cs="Times New Roman"/>
          <w:sz w:val="18"/>
          <w:szCs w:val="18"/>
        </w:rPr>
      </w:pPr>
      <w:r w:rsidRPr="000A7B77">
        <w:rPr>
          <w:rFonts w:cs="Times New Roman"/>
          <w:sz w:val="18"/>
          <w:szCs w:val="18"/>
        </w:rPr>
        <w:t>3. NCBI</w:t>
      </w:r>
    </w:p>
    <w:tbl>
      <w:tblPr>
        <w:tblStyle w:val="TableGrid"/>
        <w:tblW w:w="0" w:type="auto"/>
        <w:tblInd w:w="864" w:type="dxa"/>
        <w:tblLook w:val="04A0" w:firstRow="1" w:lastRow="0" w:firstColumn="1" w:lastColumn="0" w:noHBand="0" w:noVBand="1"/>
      </w:tblPr>
      <w:tblGrid>
        <w:gridCol w:w="1440"/>
        <w:gridCol w:w="1440"/>
        <w:gridCol w:w="936"/>
        <w:gridCol w:w="864"/>
      </w:tblGrid>
      <w:tr w:rsidR="008B1578" w:rsidRPr="000A7B77" w:rsidTr="00457AB6">
        <w:tc>
          <w:tcPr>
            <w:tcW w:w="1440" w:type="dxa"/>
          </w:tcPr>
          <w:p w:rsidR="008B1578" w:rsidRPr="000A7B77" w:rsidRDefault="008B1578" w:rsidP="00457AB6">
            <w:pPr>
              <w:jc w:val="center"/>
              <w:rPr>
                <w:rFonts w:cs="Times New Roman"/>
                <w:sz w:val="18"/>
                <w:szCs w:val="18"/>
              </w:rPr>
            </w:pPr>
            <w:r w:rsidRPr="000A7B77">
              <w:rPr>
                <w:rFonts w:cs="Times New Roman"/>
                <w:sz w:val="18"/>
                <w:szCs w:val="18"/>
              </w:rPr>
              <w:t>phage name</w:t>
            </w:r>
          </w:p>
        </w:tc>
        <w:tc>
          <w:tcPr>
            <w:tcW w:w="1440" w:type="dxa"/>
          </w:tcPr>
          <w:p w:rsidR="008B1578" w:rsidRPr="000A7B77" w:rsidRDefault="008B1578" w:rsidP="00457AB6">
            <w:pPr>
              <w:jc w:val="center"/>
              <w:rPr>
                <w:rFonts w:cs="Times New Roman"/>
                <w:sz w:val="18"/>
                <w:szCs w:val="18"/>
              </w:rPr>
            </w:pPr>
            <w:r w:rsidRPr="000A7B77">
              <w:rPr>
                <w:rFonts w:cs="Times New Roman"/>
                <w:sz w:val="18"/>
                <w:szCs w:val="18"/>
              </w:rPr>
              <w:t>gene function</w:t>
            </w:r>
          </w:p>
        </w:tc>
        <w:tc>
          <w:tcPr>
            <w:tcW w:w="576" w:type="dxa"/>
          </w:tcPr>
          <w:p w:rsidR="008B1578" w:rsidRPr="000A7B77" w:rsidRDefault="008B1578" w:rsidP="00457AB6">
            <w:pPr>
              <w:jc w:val="center"/>
              <w:rPr>
                <w:rFonts w:cs="Times New Roman"/>
                <w:sz w:val="18"/>
                <w:szCs w:val="18"/>
              </w:rPr>
            </w:pPr>
            <w:r w:rsidRPr="000A7B77">
              <w:rPr>
                <w:rFonts w:cs="Times New Roman"/>
                <w:sz w:val="18"/>
                <w:szCs w:val="18"/>
              </w:rPr>
              <w:t>% alignment</w:t>
            </w:r>
          </w:p>
        </w:tc>
        <w:tc>
          <w:tcPr>
            <w:tcW w:w="864" w:type="dxa"/>
          </w:tcPr>
          <w:p w:rsidR="008B1578" w:rsidRPr="000A7B77" w:rsidRDefault="008B1578" w:rsidP="00457AB6">
            <w:pPr>
              <w:jc w:val="center"/>
              <w:rPr>
                <w:rFonts w:cs="Times New Roman"/>
                <w:sz w:val="18"/>
                <w:szCs w:val="18"/>
              </w:rPr>
            </w:pPr>
            <w:r w:rsidRPr="000A7B77">
              <w:rPr>
                <w:rFonts w:cs="Times New Roman"/>
                <w:sz w:val="18"/>
                <w:szCs w:val="18"/>
              </w:rPr>
              <w:t>e-value</w:t>
            </w:r>
          </w:p>
        </w:tc>
      </w:tr>
      <w:tr w:rsidR="008B1578" w:rsidRPr="000A7B77" w:rsidTr="00457AB6">
        <w:tc>
          <w:tcPr>
            <w:tcW w:w="1440" w:type="dxa"/>
          </w:tcPr>
          <w:p w:rsidR="008B1578" w:rsidRPr="000A7B77" w:rsidRDefault="00FE3A3D" w:rsidP="00457AB6">
            <w:pPr>
              <w:jc w:val="center"/>
              <w:rPr>
                <w:rFonts w:cs="Times New Roman"/>
                <w:sz w:val="18"/>
                <w:szCs w:val="18"/>
              </w:rPr>
            </w:pPr>
            <w:r w:rsidRPr="000A7B77">
              <w:rPr>
                <w:rFonts w:cs="Times New Roman"/>
                <w:sz w:val="18"/>
                <w:szCs w:val="18"/>
              </w:rPr>
              <w:t>Peep</w:t>
            </w:r>
          </w:p>
        </w:tc>
        <w:tc>
          <w:tcPr>
            <w:tcW w:w="1440" w:type="dxa"/>
          </w:tcPr>
          <w:p w:rsidR="008B1578" w:rsidRPr="000A7B77" w:rsidRDefault="008B1578" w:rsidP="00457AB6">
            <w:pPr>
              <w:jc w:val="center"/>
              <w:rPr>
                <w:rFonts w:cs="Times New Roman"/>
                <w:sz w:val="18"/>
                <w:szCs w:val="18"/>
              </w:rPr>
            </w:pPr>
            <w:r w:rsidRPr="000A7B77">
              <w:rPr>
                <w:rFonts w:cs="Times New Roman"/>
                <w:sz w:val="18"/>
                <w:szCs w:val="18"/>
              </w:rPr>
              <w:t>function unknown</w:t>
            </w:r>
          </w:p>
        </w:tc>
        <w:tc>
          <w:tcPr>
            <w:tcW w:w="576" w:type="dxa"/>
          </w:tcPr>
          <w:p w:rsidR="008B1578" w:rsidRPr="000A7B77" w:rsidRDefault="008B1578" w:rsidP="00457AB6">
            <w:pPr>
              <w:jc w:val="center"/>
              <w:rPr>
                <w:rFonts w:cs="Times New Roman"/>
                <w:sz w:val="18"/>
                <w:szCs w:val="18"/>
              </w:rPr>
            </w:pPr>
            <w:r w:rsidRPr="000A7B77">
              <w:rPr>
                <w:rFonts w:cs="Times New Roman"/>
                <w:sz w:val="18"/>
                <w:szCs w:val="18"/>
              </w:rPr>
              <w:t>100</w:t>
            </w:r>
          </w:p>
        </w:tc>
        <w:tc>
          <w:tcPr>
            <w:tcW w:w="864" w:type="dxa"/>
          </w:tcPr>
          <w:p w:rsidR="008B1578" w:rsidRPr="000A7B77" w:rsidRDefault="00FE3A3D" w:rsidP="00457AB6">
            <w:pPr>
              <w:jc w:val="center"/>
              <w:rPr>
                <w:rFonts w:cs="Times New Roman"/>
                <w:sz w:val="18"/>
                <w:szCs w:val="18"/>
                <w:vertAlign w:val="superscript"/>
              </w:rPr>
            </w:pPr>
            <w:r w:rsidRPr="000A7B77">
              <w:rPr>
                <w:rFonts w:cs="Times New Roman"/>
                <w:sz w:val="18"/>
                <w:szCs w:val="18"/>
              </w:rPr>
              <w:t>1e-58</w:t>
            </w:r>
          </w:p>
        </w:tc>
      </w:tr>
    </w:tbl>
    <w:p w:rsidR="00D46618" w:rsidRPr="000A7B77" w:rsidRDefault="00D46618" w:rsidP="00D46618">
      <w:pPr>
        <w:rPr>
          <w:rFonts w:cs="Times New Roman"/>
          <w:sz w:val="18"/>
          <w:szCs w:val="18"/>
        </w:rPr>
      </w:pPr>
    </w:p>
    <w:p w:rsidR="008B1578" w:rsidRPr="000A7B77" w:rsidRDefault="00D46618" w:rsidP="00D46618">
      <w:pPr>
        <w:ind w:left="432"/>
        <w:rPr>
          <w:rFonts w:cs="Times New Roman"/>
          <w:sz w:val="18"/>
          <w:szCs w:val="18"/>
        </w:rPr>
      </w:pPr>
      <w:r w:rsidRPr="000A7B77">
        <w:rPr>
          <w:rFonts w:cs="Times New Roman"/>
          <w:sz w:val="18"/>
          <w:szCs w:val="18"/>
        </w:rPr>
        <w:t xml:space="preserve">4. CDD: </w:t>
      </w:r>
      <w:r w:rsidR="008B1578" w:rsidRPr="000A7B77">
        <w:rPr>
          <w:rFonts w:cs="Times New Roman"/>
          <w:sz w:val="18"/>
          <w:szCs w:val="18"/>
        </w:rPr>
        <w:t>No</w:t>
      </w:r>
      <w:r w:rsidRPr="000A7B77">
        <w:rPr>
          <w:rFonts w:cs="Times New Roman"/>
          <w:sz w:val="18"/>
          <w:szCs w:val="18"/>
        </w:rPr>
        <w:t xml:space="preserve"> hits</w:t>
      </w:r>
    </w:p>
    <w:p w:rsidR="008B1578" w:rsidRPr="000A7B77" w:rsidRDefault="008B1578" w:rsidP="008B1578">
      <w:pPr>
        <w:ind w:left="864"/>
        <w:rPr>
          <w:rFonts w:cs="Times New Roman"/>
          <w:sz w:val="18"/>
          <w:szCs w:val="18"/>
        </w:rPr>
      </w:pPr>
    </w:p>
    <w:p w:rsidR="008B1578" w:rsidRPr="000A7B77" w:rsidRDefault="00D46618" w:rsidP="008B1578">
      <w:pPr>
        <w:ind w:left="432"/>
        <w:rPr>
          <w:rFonts w:cs="Times New Roman"/>
          <w:sz w:val="18"/>
          <w:szCs w:val="18"/>
        </w:rPr>
      </w:pPr>
      <w:r w:rsidRPr="000A7B77">
        <w:rPr>
          <w:rFonts w:cs="Times New Roman"/>
          <w:sz w:val="18"/>
          <w:szCs w:val="18"/>
        </w:rPr>
        <w:t>5</w:t>
      </w:r>
      <w:r w:rsidR="008B1578" w:rsidRPr="000A7B77">
        <w:rPr>
          <w:rFonts w:cs="Times New Roman"/>
          <w:sz w:val="18"/>
          <w:szCs w:val="18"/>
        </w:rPr>
        <w:t>. HHPred (only for genes &gt; 90% probable matches)</w:t>
      </w:r>
    </w:p>
    <w:tbl>
      <w:tblPr>
        <w:tblStyle w:val="TableGrid"/>
        <w:tblW w:w="0" w:type="auto"/>
        <w:tblInd w:w="864" w:type="dxa"/>
        <w:tblLook w:val="04A0" w:firstRow="1" w:lastRow="0" w:firstColumn="1" w:lastColumn="0" w:noHBand="0" w:noVBand="1"/>
      </w:tblPr>
      <w:tblGrid>
        <w:gridCol w:w="2276"/>
        <w:gridCol w:w="766"/>
        <w:gridCol w:w="936"/>
        <w:gridCol w:w="576"/>
      </w:tblGrid>
      <w:tr w:rsidR="008B1578" w:rsidRPr="000A7B77" w:rsidTr="00457AB6">
        <w:tc>
          <w:tcPr>
            <w:tcW w:w="2276" w:type="dxa"/>
          </w:tcPr>
          <w:p w:rsidR="008B1578" w:rsidRPr="000A7B77" w:rsidRDefault="008B1578" w:rsidP="00457AB6">
            <w:pPr>
              <w:jc w:val="center"/>
              <w:rPr>
                <w:rFonts w:cs="Times New Roman"/>
                <w:sz w:val="18"/>
                <w:szCs w:val="18"/>
              </w:rPr>
            </w:pPr>
            <w:r w:rsidRPr="000A7B77">
              <w:rPr>
                <w:rFonts w:cs="Times New Roman"/>
                <w:sz w:val="18"/>
                <w:szCs w:val="18"/>
              </w:rPr>
              <w:t>phage name</w:t>
            </w:r>
          </w:p>
        </w:tc>
        <w:tc>
          <w:tcPr>
            <w:tcW w:w="766" w:type="dxa"/>
          </w:tcPr>
          <w:p w:rsidR="008B1578" w:rsidRPr="000A7B77" w:rsidRDefault="008B1578" w:rsidP="00457AB6">
            <w:pPr>
              <w:jc w:val="center"/>
              <w:rPr>
                <w:rFonts w:cs="Times New Roman"/>
                <w:sz w:val="18"/>
                <w:szCs w:val="18"/>
              </w:rPr>
            </w:pPr>
            <w:r w:rsidRPr="000A7B77">
              <w:rPr>
                <w:rFonts w:cs="Times New Roman"/>
                <w:sz w:val="18"/>
                <w:szCs w:val="18"/>
              </w:rPr>
              <w:t>gene number</w:t>
            </w:r>
          </w:p>
        </w:tc>
        <w:tc>
          <w:tcPr>
            <w:tcW w:w="936" w:type="dxa"/>
          </w:tcPr>
          <w:p w:rsidR="008B1578" w:rsidRPr="000A7B77" w:rsidRDefault="008B1578" w:rsidP="00457AB6">
            <w:pPr>
              <w:jc w:val="center"/>
              <w:rPr>
                <w:rFonts w:cs="Times New Roman"/>
                <w:sz w:val="18"/>
                <w:szCs w:val="18"/>
              </w:rPr>
            </w:pPr>
            <w:r w:rsidRPr="000A7B77">
              <w:rPr>
                <w:rFonts w:cs="Times New Roman"/>
                <w:sz w:val="18"/>
                <w:szCs w:val="18"/>
              </w:rPr>
              <w:t>% alignment</w:t>
            </w:r>
          </w:p>
        </w:tc>
        <w:tc>
          <w:tcPr>
            <w:tcW w:w="576" w:type="dxa"/>
          </w:tcPr>
          <w:p w:rsidR="008B1578" w:rsidRPr="000A7B77" w:rsidRDefault="008B1578" w:rsidP="00457AB6">
            <w:pPr>
              <w:jc w:val="center"/>
              <w:rPr>
                <w:rFonts w:cs="Times New Roman"/>
                <w:i/>
                <w:sz w:val="18"/>
                <w:szCs w:val="18"/>
              </w:rPr>
            </w:pPr>
            <w:r w:rsidRPr="000A7B77">
              <w:rPr>
                <w:rFonts w:cs="Times New Roman"/>
                <w:i/>
                <w:sz w:val="18"/>
                <w:szCs w:val="18"/>
              </w:rPr>
              <w:t>p</w:t>
            </w:r>
          </w:p>
        </w:tc>
      </w:tr>
      <w:tr w:rsidR="008B1578" w:rsidRPr="000A7B77" w:rsidTr="00457AB6">
        <w:tc>
          <w:tcPr>
            <w:tcW w:w="2276" w:type="dxa"/>
          </w:tcPr>
          <w:p w:rsidR="008B1578" w:rsidRPr="000A7B77" w:rsidRDefault="008B1578" w:rsidP="00457AB6">
            <w:pPr>
              <w:jc w:val="center"/>
              <w:rPr>
                <w:rFonts w:cs="Times New Roman"/>
                <w:sz w:val="18"/>
                <w:szCs w:val="18"/>
              </w:rPr>
            </w:pPr>
            <w:r w:rsidRPr="000A7B77">
              <w:rPr>
                <w:rFonts w:cs="Times New Roman"/>
                <w:sz w:val="18"/>
                <w:szCs w:val="18"/>
                <w:shd w:val="clear" w:color="auto" w:fill="FFFFFF"/>
              </w:rPr>
              <w:t>no hits &gt; 90% likelihood</w:t>
            </w:r>
          </w:p>
        </w:tc>
        <w:tc>
          <w:tcPr>
            <w:tcW w:w="766" w:type="dxa"/>
          </w:tcPr>
          <w:p w:rsidR="008B1578" w:rsidRPr="000A7B77" w:rsidRDefault="008B1578" w:rsidP="00457AB6">
            <w:pPr>
              <w:jc w:val="center"/>
              <w:rPr>
                <w:rFonts w:cs="Times New Roman"/>
                <w:sz w:val="18"/>
                <w:szCs w:val="18"/>
              </w:rPr>
            </w:pPr>
          </w:p>
        </w:tc>
        <w:tc>
          <w:tcPr>
            <w:tcW w:w="936" w:type="dxa"/>
          </w:tcPr>
          <w:p w:rsidR="008B1578" w:rsidRPr="000A7B77" w:rsidRDefault="008B1578" w:rsidP="00457AB6">
            <w:pPr>
              <w:jc w:val="center"/>
              <w:rPr>
                <w:rFonts w:cs="Times New Roman"/>
                <w:sz w:val="18"/>
                <w:szCs w:val="18"/>
              </w:rPr>
            </w:pPr>
          </w:p>
        </w:tc>
        <w:tc>
          <w:tcPr>
            <w:tcW w:w="576" w:type="dxa"/>
          </w:tcPr>
          <w:p w:rsidR="008B1578" w:rsidRPr="000A7B77" w:rsidRDefault="008B1578" w:rsidP="00457AB6">
            <w:pPr>
              <w:jc w:val="center"/>
              <w:rPr>
                <w:rFonts w:cs="Times New Roman"/>
                <w:sz w:val="18"/>
                <w:szCs w:val="18"/>
              </w:rPr>
            </w:pPr>
          </w:p>
        </w:tc>
      </w:tr>
    </w:tbl>
    <w:p w:rsidR="008B1578" w:rsidRPr="000A7B77" w:rsidRDefault="008B1578" w:rsidP="008B1578">
      <w:pPr>
        <w:ind w:left="864"/>
        <w:rPr>
          <w:rFonts w:cs="Times New Roman"/>
          <w:sz w:val="18"/>
          <w:szCs w:val="18"/>
        </w:rPr>
      </w:pPr>
      <w:r w:rsidRPr="000A7B77">
        <w:rPr>
          <w:rFonts w:cs="Times New Roman"/>
          <w:sz w:val="18"/>
          <w:szCs w:val="18"/>
        </w:rPr>
        <w:t>note: % alignment = length of alignment/total gene length</w:t>
      </w:r>
    </w:p>
    <w:p w:rsidR="008B1578" w:rsidRPr="000A7B77" w:rsidRDefault="008B1578" w:rsidP="008B1578">
      <w:pPr>
        <w:ind w:left="864"/>
        <w:rPr>
          <w:rFonts w:cs="Times New Roman"/>
          <w:sz w:val="18"/>
          <w:szCs w:val="18"/>
        </w:rPr>
      </w:pPr>
    </w:p>
    <w:p w:rsidR="008B1578" w:rsidRPr="000A7B77" w:rsidRDefault="00D46618" w:rsidP="008B1578">
      <w:pPr>
        <w:ind w:left="432"/>
        <w:rPr>
          <w:rFonts w:cs="Times New Roman"/>
          <w:sz w:val="18"/>
          <w:szCs w:val="18"/>
        </w:rPr>
      </w:pPr>
      <w:r w:rsidRPr="000A7B77">
        <w:rPr>
          <w:rFonts w:cs="Times New Roman"/>
          <w:sz w:val="18"/>
          <w:szCs w:val="18"/>
        </w:rPr>
        <w:t>6</w:t>
      </w:r>
      <w:r w:rsidR="008B1578" w:rsidRPr="000A7B77">
        <w:rPr>
          <w:rFonts w:cs="Times New Roman"/>
          <w:sz w:val="18"/>
          <w:szCs w:val="18"/>
        </w:rPr>
        <w:t>. Transmembrane finders</w:t>
      </w:r>
    </w:p>
    <w:p w:rsidR="008B1578" w:rsidRPr="000A7B77" w:rsidRDefault="008B1578" w:rsidP="008B1578">
      <w:pPr>
        <w:ind w:left="864"/>
        <w:rPr>
          <w:rFonts w:cs="Times New Roman"/>
          <w:sz w:val="18"/>
          <w:szCs w:val="18"/>
        </w:rPr>
      </w:pPr>
      <w:r w:rsidRPr="000A7B77">
        <w:rPr>
          <w:rFonts w:cs="Times New Roman"/>
          <w:sz w:val="18"/>
          <w:szCs w:val="18"/>
        </w:rPr>
        <w:t xml:space="preserve">a. deep TMHMM: </w:t>
      </w:r>
      <w:r w:rsidR="00A774F1" w:rsidRPr="000A7B77">
        <w:rPr>
          <w:rFonts w:cs="Times New Roman"/>
          <w:sz w:val="18"/>
          <w:szCs w:val="18"/>
        </w:rPr>
        <w:t>gp53</w:t>
      </w:r>
      <w:r w:rsidRPr="000A7B77">
        <w:rPr>
          <w:rFonts w:cs="Times New Roman"/>
          <w:sz w:val="18"/>
          <w:szCs w:val="18"/>
        </w:rPr>
        <w:t xml:space="preserve"> is a globular non-membrane protein </w:t>
      </w:r>
    </w:p>
    <w:p w:rsidR="008B1578" w:rsidRPr="000A7B77" w:rsidRDefault="00D46618" w:rsidP="008B1578">
      <w:pPr>
        <w:ind w:left="864"/>
        <w:rPr>
          <w:rFonts w:cs="Times New Roman"/>
          <w:sz w:val="18"/>
          <w:szCs w:val="18"/>
        </w:rPr>
      </w:pPr>
      <w:r w:rsidRPr="000A7B77">
        <w:rPr>
          <w:rFonts w:cs="Times New Roman"/>
          <w:sz w:val="18"/>
          <w:szCs w:val="18"/>
        </w:rPr>
        <w:t>b. TOPCONs: not a membrane protein</w:t>
      </w:r>
    </w:p>
    <w:p w:rsidR="008B1578" w:rsidRPr="000A7B77" w:rsidRDefault="008B1578" w:rsidP="008B1578">
      <w:pPr>
        <w:ind w:left="864"/>
        <w:rPr>
          <w:rFonts w:cs="Times New Roman"/>
          <w:sz w:val="18"/>
          <w:szCs w:val="18"/>
        </w:rPr>
      </w:pPr>
      <w:r w:rsidRPr="000A7B77">
        <w:rPr>
          <w:rFonts w:cs="Times New Roman"/>
          <w:sz w:val="18"/>
          <w:szCs w:val="18"/>
        </w:rPr>
        <w:t xml:space="preserve">c. SOSUI: </w:t>
      </w:r>
      <w:r w:rsidR="00A774F1" w:rsidRPr="000A7B77">
        <w:rPr>
          <w:rFonts w:cs="Times New Roman"/>
          <w:sz w:val="18"/>
          <w:szCs w:val="18"/>
        </w:rPr>
        <w:t>gp53</w:t>
      </w:r>
      <w:r w:rsidRPr="000A7B77">
        <w:rPr>
          <w:rFonts w:cs="Times New Roman"/>
          <w:sz w:val="18"/>
          <w:szCs w:val="18"/>
        </w:rPr>
        <w:t xml:space="preserve"> is a soluble protein</w:t>
      </w:r>
    </w:p>
    <w:p w:rsidR="00A774F1" w:rsidRPr="000A7B77" w:rsidRDefault="00A774F1" w:rsidP="008B1578">
      <w:pPr>
        <w:ind w:left="864"/>
        <w:rPr>
          <w:rFonts w:cs="Times New Roman"/>
          <w:sz w:val="18"/>
          <w:szCs w:val="18"/>
        </w:rPr>
      </w:pPr>
    </w:p>
    <w:p w:rsidR="00A774F1" w:rsidRPr="000A7B77" w:rsidRDefault="00A774F1" w:rsidP="008B1578">
      <w:pPr>
        <w:ind w:left="864"/>
        <w:rPr>
          <w:rFonts w:cs="Times New Roman"/>
          <w:sz w:val="18"/>
          <w:szCs w:val="18"/>
        </w:rPr>
      </w:pPr>
      <w:r w:rsidRPr="000A7B77">
        <w:rPr>
          <w:rFonts w:cs="Times New Roman"/>
          <w:sz w:val="18"/>
          <w:szCs w:val="18"/>
        </w:rPr>
        <w:t>conclusion: the function of Vispistious_53 is unknown</w:t>
      </w:r>
    </w:p>
    <w:p w:rsidR="00816809" w:rsidRPr="000A7B77" w:rsidRDefault="00FF276A" w:rsidP="00816809">
      <w:pPr>
        <w:rPr>
          <w:rFonts w:cs="Times New Roman"/>
          <w:sz w:val="18"/>
          <w:szCs w:val="18"/>
        </w:rPr>
      </w:pPr>
      <w:r>
        <w:rPr>
          <w:rFonts w:cs="Times New Roman"/>
          <w:sz w:val="18"/>
          <w:szCs w:val="18"/>
        </w:rPr>
        <w:br w:type="column"/>
        <w:t>Vispistious_</w:t>
      </w:r>
      <w:r w:rsidR="00A774F1" w:rsidRPr="000A7B77">
        <w:rPr>
          <w:rFonts w:cs="Times New Roman"/>
          <w:sz w:val="18"/>
          <w:szCs w:val="18"/>
        </w:rPr>
        <w:t>54</w:t>
      </w:r>
      <w:r w:rsidR="00816809" w:rsidRPr="000A7B77">
        <w:rPr>
          <w:rFonts w:cs="Times New Roman"/>
          <w:sz w:val="18"/>
          <w:szCs w:val="18"/>
        </w:rPr>
        <w:t xml:space="preserve"> pham 1009</w:t>
      </w:r>
    </w:p>
    <w:p w:rsidR="00816809" w:rsidRPr="000A7B77" w:rsidRDefault="00816809" w:rsidP="00816809">
      <w:pPr>
        <w:ind w:left="432"/>
        <w:rPr>
          <w:rFonts w:cs="Times New Roman"/>
          <w:sz w:val="18"/>
          <w:szCs w:val="18"/>
        </w:rPr>
      </w:pPr>
      <w:r w:rsidRPr="000A7B77">
        <w:rPr>
          <w:rFonts w:cs="Times New Roman"/>
          <w:sz w:val="18"/>
          <w:szCs w:val="18"/>
        </w:rPr>
        <w:t>1. auto-annotat</w:t>
      </w:r>
      <w:r w:rsidR="004579A1" w:rsidRPr="000A7B77">
        <w:rPr>
          <w:rFonts w:cs="Times New Roman"/>
          <w:sz w:val="18"/>
          <w:szCs w:val="18"/>
        </w:rPr>
        <w:t>ed start/stop coordinates: 37369</w:t>
      </w:r>
      <w:r w:rsidRPr="000A7B77">
        <w:rPr>
          <w:rFonts w:cs="Times New Roman"/>
          <w:sz w:val="18"/>
          <w:szCs w:val="18"/>
        </w:rPr>
        <w:t xml:space="preserve"> </w:t>
      </w:r>
      <w:r w:rsidR="004579A1" w:rsidRPr="000A7B77">
        <w:rPr>
          <w:rFonts w:cs="Times New Roman"/>
          <w:sz w:val="18"/>
          <w:szCs w:val="18"/>
        </w:rPr>
        <w:t>← 37635</w:t>
      </w:r>
      <w:r w:rsidRPr="000A7B77">
        <w:rPr>
          <w:rFonts w:cs="Times New Roman"/>
          <w:sz w:val="18"/>
          <w:szCs w:val="18"/>
        </w:rPr>
        <w:t>; reverse transcribed</w:t>
      </w:r>
    </w:p>
    <w:p w:rsidR="00816809" w:rsidRPr="000A7B77" w:rsidRDefault="004579A1" w:rsidP="00816809">
      <w:pPr>
        <w:ind w:left="432"/>
        <w:rPr>
          <w:rFonts w:cs="Times New Roman"/>
          <w:sz w:val="18"/>
          <w:szCs w:val="18"/>
        </w:rPr>
      </w:pPr>
      <w:r w:rsidRPr="000A7B77">
        <w:rPr>
          <w:rFonts w:cs="Times New Roman"/>
          <w:sz w:val="18"/>
          <w:szCs w:val="18"/>
        </w:rPr>
        <w:t>2. length = 267</w:t>
      </w:r>
      <w:r w:rsidR="00816809" w:rsidRPr="000A7B77">
        <w:rPr>
          <w:rFonts w:cs="Times New Roman"/>
          <w:sz w:val="18"/>
          <w:szCs w:val="18"/>
        </w:rPr>
        <w:t xml:space="preserve"> bp</w:t>
      </w:r>
    </w:p>
    <w:p w:rsidR="00816809" w:rsidRPr="000A7B77" w:rsidRDefault="00816809" w:rsidP="00816809">
      <w:pPr>
        <w:ind w:left="432"/>
        <w:rPr>
          <w:rFonts w:cs="Times New Roman"/>
          <w:sz w:val="18"/>
          <w:szCs w:val="18"/>
        </w:rPr>
      </w:pPr>
      <w:r w:rsidRPr="000A7B77">
        <w:rPr>
          <w:rFonts w:cs="Times New Roman"/>
          <w:sz w:val="18"/>
          <w:szCs w:val="18"/>
        </w:rPr>
        <w:t>3. start data and coding potential</w:t>
      </w:r>
    </w:p>
    <w:p w:rsidR="00816809" w:rsidRPr="000A7B77" w:rsidRDefault="004579A1" w:rsidP="004579A1">
      <w:pPr>
        <w:ind w:left="864"/>
        <w:rPr>
          <w:rFonts w:cs="Times New Roman"/>
          <w:sz w:val="18"/>
          <w:szCs w:val="18"/>
        </w:rPr>
      </w:pPr>
      <w:r w:rsidRPr="000A7B77">
        <w:rPr>
          <w:rFonts w:cs="Times New Roman"/>
          <w:sz w:val="18"/>
          <w:szCs w:val="18"/>
        </w:rPr>
        <w:t>a. Glimmer @ 37635 has strength = 18.82</w:t>
      </w:r>
    </w:p>
    <w:p w:rsidR="00816809" w:rsidRPr="000A7B77" w:rsidRDefault="004579A1" w:rsidP="00816809">
      <w:pPr>
        <w:ind w:left="864"/>
        <w:rPr>
          <w:rFonts w:cs="Times New Roman"/>
          <w:sz w:val="18"/>
          <w:szCs w:val="18"/>
        </w:rPr>
      </w:pPr>
      <w:r w:rsidRPr="000A7B77">
        <w:rPr>
          <w:rFonts w:cs="Times New Roman"/>
          <w:sz w:val="18"/>
          <w:szCs w:val="18"/>
        </w:rPr>
        <w:t>b</w:t>
      </w:r>
      <w:r w:rsidR="00816809" w:rsidRPr="000A7B77">
        <w:rPr>
          <w:rFonts w:cs="Times New Roman"/>
          <w:sz w:val="18"/>
          <w:szCs w:val="18"/>
        </w:rPr>
        <w:t>. GeneMark shows good coding potential in this region:</w:t>
      </w:r>
    </w:p>
    <w:p w:rsidR="00816809" w:rsidRPr="000A7B77" w:rsidRDefault="004579A1" w:rsidP="00816809">
      <w:pPr>
        <w:ind w:left="864"/>
        <w:rPr>
          <w:rFonts w:cs="Times New Roman"/>
          <w:sz w:val="18"/>
          <w:szCs w:val="18"/>
        </w:rPr>
      </w:pPr>
      <w:r w:rsidRPr="000A7B77">
        <w:rPr>
          <w:rFonts w:cs="Times New Roman"/>
          <w:noProof/>
          <w:sz w:val="18"/>
          <w:szCs w:val="18"/>
        </w:rPr>
        <w:drawing>
          <wp:inline distT="0" distB="0" distL="0" distR="0" wp14:anchorId="1533DD5A" wp14:editId="01BF8829">
            <wp:extent cx="690983" cy="8839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AC6EE7.tmp"/>
                    <pic:cNvPicPr/>
                  </pic:nvPicPr>
                  <pic:blipFill>
                    <a:blip r:embed="rId170">
                      <a:extLst>
                        <a:ext uri="{28A0092B-C50C-407E-A947-70E740481C1C}">
                          <a14:useLocalDpi xmlns:a14="http://schemas.microsoft.com/office/drawing/2010/main" val="0"/>
                        </a:ext>
                      </a:extLst>
                    </a:blip>
                    <a:stretch>
                      <a:fillRect/>
                    </a:stretch>
                  </pic:blipFill>
                  <pic:spPr>
                    <a:xfrm>
                      <a:off x="0" y="0"/>
                      <a:ext cx="716219" cy="916202"/>
                    </a:xfrm>
                    <a:prstGeom prst="rect">
                      <a:avLst/>
                    </a:prstGeom>
                  </pic:spPr>
                </pic:pic>
              </a:graphicData>
            </a:graphic>
          </wp:inline>
        </w:drawing>
      </w:r>
    </w:p>
    <w:p w:rsidR="00816809" w:rsidRPr="000A7B77" w:rsidRDefault="00816809" w:rsidP="00816809">
      <w:pPr>
        <w:ind w:left="864"/>
        <w:rPr>
          <w:rFonts w:cs="Times New Roman"/>
          <w:sz w:val="18"/>
          <w:szCs w:val="18"/>
        </w:rPr>
      </w:pPr>
      <w:r w:rsidRPr="000A7B77">
        <w:rPr>
          <w:rFonts w:cs="Times New Roman"/>
          <w:sz w:val="18"/>
          <w:szCs w:val="18"/>
        </w:rPr>
        <w:t>GeneMark mfolio also indicates strong coding potential in this region:</w:t>
      </w:r>
    </w:p>
    <w:p w:rsidR="00816809" w:rsidRPr="000A7B77" w:rsidRDefault="004579A1" w:rsidP="00816809">
      <w:pPr>
        <w:ind w:left="864"/>
        <w:rPr>
          <w:rFonts w:cs="Times New Roman"/>
          <w:sz w:val="18"/>
          <w:szCs w:val="18"/>
        </w:rPr>
      </w:pPr>
      <w:r w:rsidRPr="000A7B77">
        <w:rPr>
          <w:rFonts w:cs="Times New Roman"/>
          <w:noProof/>
          <w:sz w:val="18"/>
          <w:szCs w:val="18"/>
        </w:rPr>
        <w:drawing>
          <wp:inline distT="0" distB="0" distL="0" distR="0" wp14:anchorId="2BD744CB" wp14:editId="7C76E68D">
            <wp:extent cx="781050" cy="1005602"/>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AC2D47.tmp"/>
                    <pic:cNvPicPr/>
                  </pic:nvPicPr>
                  <pic:blipFill>
                    <a:blip r:embed="rId171">
                      <a:extLst>
                        <a:ext uri="{28A0092B-C50C-407E-A947-70E740481C1C}">
                          <a14:useLocalDpi xmlns:a14="http://schemas.microsoft.com/office/drawing/2010/main" val="0"/>
                        </a:ext>
                      </a:extLst>
                    </a:blip>
                    <a:stretch>
                      <a:fillRect/>
                    </a:stretch>
                  </pic:blipFill>
                  <pic:spPr>
                    <a:xfrm>
                      <a:off x="0" y="0"/>
                      <a:ext cx="790822" cy="1018184"/>
                    </a:xfrm>
                    <a:prstGeom prst="rect">
                      <a:avLst/>
                    </a:prstGeom>
                  </pic:spPr>
                </pic:pic>
              </a:graphicData>
            </a:graphic>
          </wp:inline>
        </w:drawing>
      </w:r>
    </w:p>
    <w:p w:rsidR="00816809" w:rsidRPr="000A7B77" w:rsidRDefault="00816809" w:rsidP="00816809">
      <w:pPr>
        <w:ind w:left="864"/>
        <w:rPr>
          <w:rFonts w:cs="Times New Roman"/>
          <w:sz w:val="18"/>
          <w:szCs w:val="18"/>
        </w:rPr>
      </w:pPr>
      <w:r w:rsidRPr="000A7B77">
        <w:rPr>
          <w:rFonts w:cs="Times New Roman"/>
          <w:sz w:val="18"/>
          <w:szCs w:val="18"/>
        </w:rPr>
        <w:t xml:space="preserve">c. start sequence = ATG, stop sequence = TAG </w:t>
      </w:r>
    </w:p>
    <w:p w:rsidR="00816809" w:rsidRPr="000A7B77" w:rsidRDefault="00816809" w:rsidP="00816809">
      <w:pPr>
        <w:ind w:left="864"/>
        <w:rPr>
          <w:rFonts w:cs="Times New Roman"/>
          <w:sz w:val="18"/>
          <w:szCs w:val="18"/>
        </w:rPr>
      </w:pPr>
      <w:r w:rsidRPr="000A7B77">
        <w:rPr>
          <w:rFonts w:cs="Times New Roman"/>
          <w:sz w:val="18"/>
          <w:szCs w:val="18"/>
        </w:rPr>
        <w:t xml:space="preserve">d. downstream gap = </w:t>
      </w:r>
      <w:r w:rsidR="004579A1" w:rsidRPr="000A7B77">
        <w:rPr>
          <w:rFonts w:cs="Times New Roman"/>
          <w:sz w:val="18"/>
          <w:szCs w:val="18"/>
        </w:rPr>
        <w:t>62</w:t>
      </w:r>
      <w:r w:rsidRPr="000A7B77">
        <w:rPr>
          <w:rFonts w:cs="Times New Roman"/>
          <w:sz w:val="18"/>
          <w:szCs w:val="18"/>
        </w:rPr>
        <w:t xml:space="preserve"> </w:t>
      </w:r>
      <w:r w:rsidR="00A774F1" w:rsidRPr="000A7B77">
        <w:rPr>
          <w:rFonts w:cs="Times New Roman"/>
          <w:sz w:val="18"/>
          <w:szCs w:val="18"/>
        </w:rPr>
        <w:t>bp to gp53</w:t>
      </w:r>
    </w:p>
    <w:p w:rsidR="00816809" w:rsidRPr="000A7B77" w:rsidRDefault="00816809" w:rsidP="00816809">
      <w:pPr>
        <w:ind w:left="864"/>
        <w:rPr>
          <w:rFonts w:cs="Times New Roman"/>
          <w:sz w:val="18"/>
          <w:szCs w:val="18"/>
        </w:rPr>
      </w:pPr>
      <w:r w:rsidRPr="000A7B77">
        <w:rPr>
          <w:rFonts w:cs="Times New Roman"/>
          <w:sz w:val="18"/>
          <w:szCs w:val="18"/>
        </w:rPr>
        <w:t xml:space="preserve"> Upstream gap = </w:t>
      </w:r>
      <w:r w:rsidR="00A774F1" w:rsidRPr="000A7B77">
        <w:rPr>
          <w:rFonts w:cs="Times New Roman"/>
          <w:sz w:val="18"/>
          <w:szCs w:val="18"/>
        </w:rPr>
        <w:t>70 bp sequence between gp54 and gp55</w:t>
      </w:r>
      <w:r w:rsidRPr="000A7B77">
        <w:rPr>
          <w:rFonts w:cs="Times New Roman"/>
          <w:sz w:val="18"/>
          <w:szCs w:val="18"/>
        </w:rPr>
        <w:t>.</w:t>
      </w:r>
      <w:r w:rsidR="00B76151" w:rsidRPr="000A7B77">
        <w:rPr>
          <w:rFonts w:cs="Times New Roman"/>
          <w:sz w:val="18"/>
          <w:szCs w:val="18"/>
        </w:rPr>
        <w:t xml:space="preserve"> Why do these small genes </w:t>
      </w:r>
      <w:r w:rsidR="00A774F1" w:rsidRPr="000A7B77">
        <w:rPr>
          <w:rFonts w:cs="Times New Roman"/>
          <w:sz w:val="18"/>
          <w:szCs w:val="18"/>
        </w:rPr>
        <w:t xml:space="preserve">in this region </w:t>
      </w:r>
      <w:r w:rsidR="00B76151" w:rsidRPr="000A7B77">
        <w:rPr>
          <w:rFonts w:cs="Times New Roman"/>
          <w:sz w:val="18"/>
          <w:szCs w:val="18"/>
        </w:rPr>
        <w:t>consistently have large 60-70 bp gaps?</w:t>
      </w:r>
      <w:r w:rsidRPr="000A7B77">
        <w:rPr>
          <w:rFonts w:cs="Times New Roman"/>
          <w:sz w:val="18"/>
          <w:szCs w:val="18"/>
        </w:rPr>
        <w:t xml:space="preserve"> </w:t>
      </w:r>
    </w:p>
    <w:p w:rsidR="00816809" w:rsidRPr="000A7B77" w:rsidRDefault="00816809" w:rsidP="00816809">
      <w:pPr>
        <w:ind w:left="864"/>
        <w:rPr>
          <w:rFonts w:cs="Times New Roman"/>
          <w:sz w:val="18"/>
          <w:szCs w:val="18"/>
        </w:rPr>
      </w:pPr>
      <w:r w:rsidRPr="000A7B77">
        <w:rPr>
          <w:rFonts w:cs="Times New Roman"/>
          <w:sz w:val="18"/>
          <w:szCs w:val="18"/>
        </w:rPr>
        <w:t>e. BLAST-start</w:t>
      </w:r>
    </w:p>
    <w:tbl>
      <w:tblPr>
        <w:tblStyle w:val="TableGrid"/>
        <w:tblW w:w="0" w:type="auto"/>
        <w:tblInd w:w="864" w:type="dxa"/>
        <w:tblCellMar>
          <w:left w:w="72" w:type="dxa"/>
          <w:right w:w="72" w:type="dxa"/>
        </w:tblCellMar>
        <w:tblLook w:val="04A0" w:firstRow="1" w:lastRow="0" w:firstColumn="1" w:lastColumn="0" w:noHBand="0" w:noVBand="1"/>
      </w:tblPr>
      <w:tblGrid>
        <w:gridCol w:w="666"/>
        <w:gridCol w:w="1683"/>
        <w:gridCol w:w="576"/>
        <w:gridCol w:w="647"/>
        <w:gridCol w:w="864"/>
        <w:gridCol w:w="576"/>
        <w:gridCol w:w="720"/>
        <w:gridCol w:w="621"/>
      </w:tblGrid>
      <w:tr w:rsidR="00816809" w:rsidRPr="000A7B77" w:rsidTr="008B1C98">
        <w:tc>
          <w:tcPr>
            <w:tcW w:w="666" w:type="dxa"/>
          </w:tcPr>
          <w:p w:rsidR="00816809" w:rsidRPr="000A7B77" w:rsidRDefault="00816809" w:rsidP="008B1C98">
            <w:pPr>
              <w:rPr>
                <w:rFonts w:cs="Times New Roman"/>
                <w:sz w:val="18"/>
                <w:szCs w:val="18"/>
              </w:rPr>
            </w:pPr>
            <w:r w:rsidRPr="000A7B77">
              <w:rPr>
                <w:rFonts w:cs="Times New Roman"/>
                <w:sz w:val="18"/>
                <w:szCs w:val="18"/>
              </w:rPr>
              <w:t>start</w:t>
            </w:r>
          </w:p>
        </w:tc>
        <w:tc>
          <w:tcPr>
            <w:tcW w:w="1683" w:type="dxa"/>
          </w:tcPr>
          <w:p w:rsidR="00816809" w:rsidRPr="000A7B77" w:rsidRDefault="00816809" w:rsidP="008B1C98">
            <w:pPr>
              <w:rPr>
                <w:rFonts w:cs="Times New Roman"/>
                <w:sz w:val="18"/>
                <w:szCs w:val="18"/>
              </w:rPr>
            </w:pPr>
            <w:r w:rsidRPr="000A7B77">
              <w:rPr>
                <w:rFonts w:cs="Times New Roman"/>
                <w:sz w:val="18"/>
                <w:szCs w:val="18"/>
              </w:rPr>
              <w:t>phage name</w:t>
            </w:r>
          </w:p>
        </w:tc>
        <w:tc>
          <w:tcPr>
            <w:tcW w:w="576" w:type="dxa"/>
          </w:tcPr>
          <w:p w:rsidR="00816809" w:rsidRPr="000A7B77" w:rsidRDefault="00816809" w:rsidP="008B1C98">
            <w:pPr>
              <w:rPr>
                <w:rFonts w:cs="Times New Roman"/>
                <w:sz w:val="18"/>
                <w:szCs w:val="18"/>
              </w:rPr>
            </w:pPr>
            <w:r w:rsidRPr="000A7B77">
              <w:rPr>
                <w:rFonts w:cs="Times New Roman"/>
                <w:sz w:val="18"/>
                <w:szCs w:val="18"/>
              </w:rPr>
              <w:t>gene #</w:t>
            </w:r>
          </w:p>
        </w:tc>
        <w:tc>
          <w:tcPr>
            <w:tcW w:w="647" w:type="dxa"/>
          </w:tcPr>
          <w:p w:rsidR="00816809" w:rsidRPr="000A7B77" w:rsidRDefault="00816809" w:rsidP="008B1C98">
            <w:pPr>
              <w:rPr>
                <w:rFonts w:cs="Times New Roman"/>
                <w:sz w:val="18"/>
                <w:szCs w:val="18"/>
              </w:rPr>
            </w:pPr>
            <w:r w:rsidRPr="000A7B77">
              <w:rPr>
                <w:rFonts w:cs="Times New Roman"/>
                <w:sz w:val="18"/>
                <w:szCs w:val="18"/>
              </w:rPr>
              <w:t>d-base</w:t>
            </w:r>
          </w:p>
        </w:tc>
        <w:tc>
          <w:tcPr>
            <w:tcW w:w="864" w:type="dxa"/>
          </w:tcPr>
          <w:p w:rsidR="00816809" w:rsidRPr="000A7B77" w:rsidRDefault="00816809" w:rsidP="008B1C98">
            <w:pPr>
              <w:rPr>
                <w:rFonts w:cs="Times New Roman"/>
                <w:sz w:val="18"/>
                <w:szCs w:val="18"/>
              </w:rPr>
            </w:pPr>
            <w:r w:rsidRPr="000A7B77">
              <w:rPr>
                <w:rFonts w:cs="Times New Roman"/>
                <w:sz w:val="18"/>
                <w:szCs w:val="18"/>
              </w:rPr>
              <w:t>query: subject</w:t>
            </w:r>
          </w:p>
        </w:tc>
        <w:tc>
          <w:tcPr>
            <w:tcW w:w="576" w:type="dxa"/>
          </w:tcPr>
          <w:p w:rsidR="00816809" w:rsidRPr="000A7B77" w:rsidRDefault="00816809" w:rsidP="008B1C98">
            <w:pPr>
              <w:rPr>
                <w:rFonts w:cs="Times New Roman"/>
                <w:sz w:val="18"/>
                <w:szCs w:val="18"/>
              </w:rPr>
            </w:pPr>
            <w:r w:rsidRPr="000A7B77">
              <w:rPr>
                <w:rFonts w:cs="Times New Roman"/>
                <w:sz w:val="18"/>
                <w:szCs w:val="18"/>
              </w:rPr>
              <w:t>% align</w:t>
            </w:r>
          </w:p>
        </w:tc>
        <w:tc>
          <w:tcPr>
            <w:tcW w:w="720" w:type="dxa"/>
          </w:tcPr>
          <w:p w:rsidR="00816809" w:rsidRPr="000A7B77" w:rsidRDefault="00816809" w:rsidP="008B1C98">
            <w:pPr>
              <w:rPr>
                <w:rFonts w:cs="Times New Roman"/>
                <w:sz w:val="18"/>
                <w:szCs w:val="18"/>
              </w:rPr>
            </w:pPr>
            <w:r w:rsidRPr="000A7B77">
              <w:rPr>
                <w:rFonts w:cs="Times New Roman"/>
                <w:sz w:val="18"/>
                <w:szCs w:val="18"/>
              </w:rPr>
              <w:t>e-val</w:t>
            </w:r>
          </w:p>
        </w:tc>
        <w:tc>
          <w:tcPr>
            <w:tcW w:w="621" w:type="dxa"/>
          </w:tcPr>
          <w:p w:rsidR="00816809" w:rsidRPr="000A7B77" w:rsidRDefault="00816809" w:rsidP="008B1C98">
            <w:pPr>
              <w:rPr>
                <w:rFonts w:cs="Times New Roman"/>
                <w:sz w:val="18"/>
                <w:szCs w:val="18"/>
              </w:rPr>
            </w:pPr>
            <w:r w:rsidRPr="000A7B77">
              <w:rPr>
                <w:rFonts w:cs="Times New Roman"/>
                <w:sz w:val="18"/>
                <w:szCs w:val="18"/>
              </w:rPr>
              <w:t>% id</w:t>
            </w:r>
          </w:p>
        </w:tc>
      </w:tr>
      <w:tr w:rsidR="00816809" w:rsidRPr="000A7B77" w:rsidTr="008B1C98">
        <w:tc>
          <w:tcPr>
            <w:tcW w:w="666" w:type="dxa"/>
          </w:tcPr>
          <w:p w:rsidR="00816809" w:rsidRPr="000A7B77" w:rsidRDefault="00816809" w:rsidP="008B1C98">
            <w:pPr>
              <w:rPr>
                <w:rFonts w:cs="Times New Roman"/>
                <w:sz w:val="18"/>
                <w:szCs w:val="18"/>
              </w:rPr>
            </w:pPr>
            <w:r w:rsidRPr="000A7B77">
              <w:rPr>
                <w:rFonts w:cs="Times New Roman"/>
                <w:sz w:val="18"/>
                <w:szCs w:val="18"/>
              </w:rPr>
              <w:t>37</w:t>
            </w:r>
            <w:r w:rsidR="00A23B4D" w:rsidRPr="000A7B77">
              <w:rPr>
                <w:rFonts w:cs="Times New Roman"/>
                <w:sz w:val="18"/>
                <w:szCs w:val="18"/>
              </w:rPr>
              <w:t>635</w:t>
            </w:r>
          </w:p>
        </w:tc>
        <w:tc>
          <w:tcPr>
            <w:tcW w:w="1683" w:type="dxa"/>
          </w:tcPr>
          <w:p w:rsidR="00816809" w:rsidRPr="000A7B77" w:rsidRDefault="00B76151" w:rsidP="008B1C98">
            <w:pPr>
              <w:rPr>
                <w:rFonts w:cs="Times New Roman"/>
                <w:sz w:val="18"/>
                <w:szCs w:val="18"/>
              </w:rPr>
            </w:pPr>
            <w:r w:rsidRPr="000A7B77">
              <w:rPr>
                <w:rFonts w:cs="Times New Roman"/>
                <w:sz w:val="18"/>
                <w:szCs w:val="18"/>
              </w:rPr>
              <w:t>Lovelyunicorn</w:t>
            </w:r>
            <w:r w:rsidR="00A23B4D" w:rsidRPr="000A7B77">
              <w:rPr>
                <w:rFonts w:cs="Times New Roman"/>
                <w:sz w:val="18"/>
                <w:szCs w:val="18"/>
              </w:rPr>
              <w:t xml:space="preserve"> + 16 others</w:t>
            </w:r>
          </w:p>
          <w:p w:rsidR="00816809" w:rsidRPr="000A7B77" w:rsidRDefault="00816809" w:rsidP="008B1C98">
            <w:pPr>
              <w:rPr>
                <w:rFonts w:cs="Times New Roman"/>
                <w:sz w:val="18"/>
                <w:szCs w:val="18"/>
              </w:rPr>
            </w:pPr>
          </w:p>
        </w:tc>
        <w:tc>
          <w:tcPr>
            <w:tcW w:w="576" w:type="dxa"/>
          </w:tcPr>
          <w:p w:rsidR="00816809" w:rsidRPr="000A7B77" w:rsidRDefault="00B76151" w:rsidP="008B1C98">
            <w:pPr>
              <w:rPr>
                <w:rFonts w:cs="Times New Roman"/>
                <w:sz w:val="18"/>
                <w:szCs w:val="18"/>
              </w:rPr>
            </w:pPr>
            <w:r w:rsidRPr="000A7B77">
              <w:rPr>
                <w:rFonts w:cs="Times New Roman"/>
                <w:sz w:val="18"/>
                <w:szCs w:val="18"/>
              </w:rPr>
              <w:t>54</w:t>
            </w:r>
          </w:p>
        </w:tc>
        <w:tc>
          <w:tcPr>
            <w:tcW w:w="647" w:type="dxa"/>
          </w:tcPr>
          <w:p w:rsidR="00816809" w:rsidRPr="000A7B77" w:rsidRDefault="00816809" w:rsidP="008B1C98">
            <w:pPr>
              <w:rPr>
                <w:rFonts w:cs="Times New Roman"/>
                <w:sz w:val="18"/>
                <w:szCs w:val="18"/>
              </w:rPr>
            </w:pPr>
            <w:r w:rsidRPr="000A7B77">
              <w:rPr>
                <w:rFonts w:cs="Times New Roman"/>
                <w:sz w:val="18"/>
                <w:szCs w:val="18"/>
              </w:rPr>
              <w:t>NCBI</w:t>
            </w:r>
          </w:p>
        </w:tc>
        <w:tc>
          <w:tcPr>
            <w:tcW w:w="864" w:type="dxa"/>
          </w:tcPr>
          <w:p w:rsidR="00816809" w:rsidRPr="000A7B77" w:rsidRDefault="00816809" w:rsidP="008B1C98">
            <w:pPr>
              <w:rPr>
                <w:rFonts w:cs="Times New Roman"/>
                <w:sz w:val="18"/>
                <w:szCs w:val="18"/>
              </w:rPr>
            </w:pPr>
            <w:r w:rsidRPr="000A7B77">
              <w:rPr>
                <w:rFonts w:cs="Times New Roman"/>
                <w:sz w:val="18"/>
                <w:szCs w:val="18"/>
              </w:rPr>
              <w:t>q 1-</w:t>
            </w:r>
            <w:r w:rsidR="00B76151" w:rsidRPr="000A7B77">
              <w:rPr>
                <w:rFonts w:cs="Times New Roman"/>
                <w:sz w:val="18"/>
                <w:szCs w:val="18"/>
              </w:rPr>
              <w:t>267</w:t>
            </w:r>
          </w:p>
          <w:p w:rsidR="00816809" w:rsidRPr="000A7B77" w:rsidRDefault="00816809" w:rsidP="008B1C98">
            <w:pPr>
              <w:rPr>
                <w:rFonts w:cs="Times New Roman"/>
                <w:sz w:val="18"/>
                <w:szCs w:val="18"/>
              </w:rPr>
            </w:pPr>
            <w:r w:rsidRPr="000A7B77">
              <w:rPr>
                <w:rFonts w:cs="Times New Roman"/>
                <w:sz w:val="18"/>
                <w:szCs w:val="18"/>
              </w:rPr>
              <w:t xml:space="preserve">t </w:t>
            </w:r>
            <w:r w:rsidR="00A23B4D" w:rsidRPr="000A7B77">
              <w:rPr>
                <w:rFonts w:cs="Times New Roman"/>
                <w:sz w:val="18"/>
                <w:szCs w:val="18"/>
              </w:rPr>
              <w:t>1-267</w:t>
            </w:r>
          </w:p>
          <w:p w:rsidR="00816809" w:rsidRPr="000A7B77" w:rsidRDefault="00816809" w:rsidP="008B1C98">
            <w:pPr>
              <w:rPr>
                <w:rFonts w:cs="Times New Roman"/>
                <w:sz w:val="18"/>
                <w:szCs w:val="18"/>
              </w:rPr>
            </w:pPr>
          </w:p>
        </w:tc>
        <w:tc>
          <w:tcPr>
            <w:tcW w:w="576" w:type="dxa"/>
          </w:tcPr>
          <w:p w:rsidR="00816809" w:rsidRPr="000A7B77" w:rsidRDefault="00816809" w:rsidP="008B1C98">
            <w:pPr>
              <w:rPr>
                <w:rFonts w:cs="Times New Roman"/>
                <w:sz w:val="18"/>
                <w:szCs w:val="18"/>
              </w:rPr>
            </w:pPr>
            <w:r w:rsidRPr="000A7B77">
              <w:rPr>
                <w:rFonts w:cs="Times New Roman"/>
                <w:sz w:val="18"/>
                <w:szCs w:val="18"/>
              </w:rPr>
              <w:t>100</w:t>
            </w:r>
          </w:p>
        </w:tc>
        <w:tc>
          <w:tcPr>
            <w:tcW w:w="720" w:type="dxa"/>
          </w:tcPr>
          <w:p w:rsidR="00816809" w:rsidRPr="000A7B77" w:rsidRDefault="00A23B4D" w:rsidP="008B1C98">
            <w:pPr>
              <w:rPr>
                <w:rFonts w:cs="Times New Roman"/>
                <w:sz w:val="18"/>
                <w:szCs w:val="18"/>
                <w:vertAlign w:val="superscript"/>
              </w:rPr>
            </w:pPr>
            <w:r w:rsidRPr="000A7B77">
              <w:rPr>
                <w:rFonts w:cs="Times New Roman"/>
                <w:sz w:val="18"/>
                <w:szCs w:val="18"/>
              </w:rPr>
              <w:t>4e-135</w:t>
            </w:r>
          </w:p>
        </w:tc>
        <w:tc>
          <w:tcPr>
            <w:tcW w:w="621" w:type="dxa"/>
          </w:tcPr>
          <w:p w:rsidR="00816809" w:rsidRPr="000A7B77" w:rsidRDefault="00816809" w:rsidP="008B1C98">
            <w:pPr>
              <w:rPr>
                <w:rFonts w:cs="Times New Roman"/>
                <w:sz w:val="18"/>
                <w:szCs w:val="18"/>
              </w:rPr>
            </w:pPr>
            <w:r w:rsidRPr="000A7B77">
              <w:rPr>
                <w:rFonts w:cs="Times New Roman"/>
                <w:sz w:val="18"/>
                <w:szCs w:val="18"/>
              </w:rPr>
              <w:t>100</w:t>
            </w:r>
          </w:p>
        </w:tc>
      </w:tr>
    </w:tbl>
    <w:p w:rsidR="00816809" w:rsidRPr="000A7B77" w:rsidRDefault="00816809" w:rsidP="00816809">
      <w:pPr>
        <w:rPr>
          <w:rFonts w:cs="Times New Roman"/>
          <w:sz w:val="18"/>
          <w:szCs w:val="18"/>
        </w:rPr>
      </w:pPr>
    </w:p>
    <w:p w:rsidR="00816809" w:rsidRPr="000A7B77" w:rsidRDefault="00816809" w:rsidP="00816809">
      <w:pPr>
        <w:ind w:left="864"/>
        <w:rPr>
          <w:rFonts w:cs="Times New Roman"/>
          <w:sz w:val="18"/>
          <w:szCs w:val="18"/>
        </w:rPr>
      </w:pPr>
      <w:r w:rsidRPr="000A7B77">
        <w:rPr>
          <w:rFonts w:cs="Times New Roman"/>
          <w:sz w:val="18"/>
          <w:szCs w:val="18"/>
        </w:rPr>
        <w:t>f. ribosomal binding site</w:t>
      </w:r>
    </w:p>
    <w:tbl>
      <w:tblPr>
        <w:tblStyle w:val="TableGrid"/>
        <w:tblW w:w="0" w:type="auto"/>
        <w:tblInd w:w="864" w:type="dxa"/>
        <w:tblLook w:val="04A0" w:firstRow="1" w:lastRow="0" w:firstColumn="1" w:lastColumn="0" w:noHBand="0" w:noVBand="1"/>
      </w:tblPr>
      <w:tblGrid>
        <w:gridCol w:w="666"/>
        <w:gridCol w:w="1008"/>
        <w:gridCol w:w="1008"/>
        <w:gridCol w:w="621"/>
        <w:gridCol w:w="720"/>
        <w:gridCol w:w="676"/>
      </w:tblGrid>
      <w:tr w:rsidR="00816809" w:rsidRPr="000A7B77" w:rsidTr="008B1C98">
        <w:tc>
          <w:tcPr>
            <w:tcW w:w="576" w:type="dxa"/>
          </w:tcPr>
          <w:p w:rsidR="00816809" w:rsidRPr="000A7B77" w:rsidRDefault="00816809" w:rsidP="008B1C98">
            <w:pPr>
              <w:rPr>
                <w:rFonts w:cs="Times New Roman"/>
                <w:sz w:val="18"/>
                <w:szCs w:val="18"/>
              </w:rPr>
            </w:pPr>
            <w:r w:rsidRPr="000A7B77">
              <w:rPr>
                <w:rFonts w:cs="Times New Roman"/>
                <w:sz w:val="18"/>
                <w:szCs w:val="18"/>
              </w:rPr>
              <w:t>start</w:t>
            </w:r>
          </w:p>
        </w:tc>
        <w:tc>
          <w:tcPr>
            <w:tcW w:w="1008" w:type="dxa"/>
          </w:tcPr>
          <w:p w:rsidR="00816809" w:rsidRPr="000A7B77" w:rsidRDefault="00816809" w:rsidP="008B1C98">
            <w:pPr>
              <w:rPr>
                <w:rFonts w:cs="Times New Roman"/>
                <w:sz w:val="18"/>
                <w:szCs w:val="18"/>
              </w:rPr>
            </w:pPr>
            <w:r w:rsidRPr="000A7B77">
              <w:rPr>
                <w:rFonts w:cs="Times New Roman"/>
                <w:sz w:val="18"/>
                <w:szCs w:val="18"/>
              </w:rPr>
              <w:t>scoring matrix</w:t>
            </w:r>
          </w:p>
        </w:tc>
        <w:tc>
          <w:tcPr>
            <w:tcW w:w="1008" w:type="dxa"/>
          </w:tcPr>
          <w:p w:rsidR="00816809" w:rsidRPr="000A7B77" w:rsidRDefault="00816809" w:rsidP="008B1C98">
            <w:pPr>
              <w:rPr>
                <w:rFonts w:cs="Times New Roman"/>
                <w:sz w:val="18"/>
                <w:szCs w:val="18"/>
              </w:rPr>
            </w:pPr>
            <w:r w:rsidRPr="000A7B77">
              <w:rPr>
                <w:rFonts w:cs="Times New Roman"/>
                <w:sz w:val="18"/>
                <w:szCs w:val="18"/>
              </w:rPr>
              <w:t>spacing matrix</w:t>
            </w:r>
          </w:p>
        </w:tc>
        <w:tc>
          <w:tcPr>
            <w:tcW w:w="576" w:type="dxa"/>
          </w:tcPr>
          <w:p w:rsidR="00816809" w:rsidRPr="000A7B77" w:rsidRDefault="00816809" w:rsidP="008B1C98">
            <w:pPr>
              <w:rPr>
                <w:rFonts w:cs="Times New Roman"/>
                <w:sz w:val="18"/>
                <w:szCs w:val="18"/>
              </w:rPr>
            </w:pPr>
            <w:r w:rsidRPr="000A7B77">
              <w:rPr>
                <w:rFonts w:cs="Times New Roman"/>
                <w:sz w:val="18"/>
                <w:szCs w:val="18"/>
              </w:rPr>
              <w:t>z score</w:t>
            </w:r>
          </w:p>
        </w:tc>
        <w:tc>
          <w:tcPr>
            <w:tcW w:w="720" w:type="dxa"/>
          </w:tcPr>
          <w:p w:rsidR="00816809" w:rsidRPr="000A7B77" w:rsidRDefault="00816809" w:rsidP="008B1C98">
            <w:pPr>
              <w:rPr>
                <w:rFonts w:cs="Times New Roman"/>
                <w:sz w:val="18"/>
                <w:szCs w:val="18"/>
              </w:rPr>
            </w:pPr>
            <w:r w:rsidRPr="000A7B77">
              <w:rPr>
                <w:rFonts w:cs="Times New Roman"/>
                <w:sz w:val="18"/>
                <w:szCs w:val="18"/>
              </w:rPr>
              <w:t>final score</w:t>
            </w:r>
          </w:p>
        </w:tc>
        <w:tc>
          <w:tcPr>
            <w:tcW w:w="576" w:type="dxa"/>
          </w:tcPr>
          <w:p w:rsidR="00816809" w:rsidRPr="000A7B77" w:rsidRDefault="00816809" w:rsidP="008B1C98">
            <w:pPr>
              <w:rPr>
                <w:rFonts w:cs="Times New Roman"/>
                <w:sz w:val="18"/>
                <w:szCs w:val="18"/>
              </w:rPr>
            </w:pPr>
            <w:r w:rsidRPr="000A7B77">
              <w:rPr>
                <w:rFonts w:cs="Times New Roman"/>
                <w:sz w:val="18"/>
                <w:szCs w:val="18"/>
              </w:rPr>
              <w:t>best score?</w:t>
            </w:r>
          </w:p>
        </w:tc>
      </w:tr>
      <w:tr w:rsidR="00816809" w:rsidRPr="00A4061F" w:rsidTr="008B1C98">
        <w:tc>
          <w:tcPr>
            <w:tcW w:w="576" w:type="dxa"/>
          </w:tcPr>
          <w:p w:rsidR="00816809" w:rsidRPr="00A4061F" w:rsidRDefault="00816809" w:rsidP="00A23B4D">
            <w:pPr>
              <w:rPr>
                <w:rFonts w:cs="Times New Roman"/>
                <w:sz w:val="18"/>
                <w:szCs w:val="18"/>
              </w:rPr>
            </w:pPr>
            <w:r w:rsidRPr="00A4061F">
              <w:rPr>
                <w:rFonts w:cs="Times New Roman"/>
                <w:sz w:val="18"/>
                <w:szCs w:val="18"/>
              </w:rPr>
              <w:t>37</w:t>
            </w:r>
            <w:r w:rsidR="00A23B4D" w:rsidRPr="00A4061F">
              <w:rPr>
                <w:rFonts w:cs="Times New Roman"/>
                <w:sz w:val="18"/>
                <w:szCs w:val="18"/>
              </w:rPr>
              <w:t>635</w:t>
            </w:r>
          </w:p>
        </w:tc>
        <w:tc>
          <w:tcPr>
            <w:tcW w:w="1008" w:type="dxa"/>
          </w:tcPr>
          <w:p w:rsidR="00816809" w:rsidRPr="00A4061F" w:rsidRDefault="00816809" w:rsidP="008B1C98">
            <w:pPr>
              <w:rPr>
                <w:rFonts w:cs="Times New Roman"/>
                <w:sz w:val="18"/>
                <w:szCs w:val="18"/>
              </w:rPr>
            </w:pPr>
            <w:r w:rsidRPr="00A4061F">
              <w:rPr>
                <w:rFonts w:cs="Times New Roman"/>
                <w:sz w:val="18"/>
                <w:szCs w:val="18"/>
              </w:rPr>
              <w:t>Kibler6</w:t>
            </w:r>
          </w:p>
        </w:tc>
        <w:tc>
          <w:tcPr>
            <w:tcW w:w="1008" w:type="dxa"/>
          </w:tcPr>
          <w:p w:rsidR="00816809" w:rsidRPr="00A4061F" w:rsidRDefault="00816809" w:rsidP="008B1C98">
            <w:pPr>
              <w:rPr>
                <w:rFonts w:cs="Times New Roman"/>
                <w:sz w:val="18"/>
                <w:szCs w:val="18"/>
              </w:rPr>
            </w:pPr>
            <w:r w:rsidRPr="00A4061F">
              <w:rPr>
                <w:rFonts w:cs="Times New Roman"/>
                <w:sz w:val="18"/>
                <w:szCs w:val="18"/>
              </w:rPr>
              <w:t>Karlin Medium</w:t>
            </w:r>
          </w:p>
        </w:tc>
        <w:tc>
          <w:tcPr>
            <w:tcW w:w="576" w:type="dxa"/>
          </w:tcPr>
          <w:p w:rsidR="00816809" w:rsidRPr="00A4061F" w:rsidRDefault="00816809" w:rsidP="008B1C98">
            <w:pPr>
              <w:rPr>
                <w:rFonts w:cs="Times New Roman"/>
                <w:sz w:val="18"/>
                <w:szCs w:val="18"/>
              </w:rPr>
            </w:pPr>
            <w:r w:rsidRPr="00A4061F">
              <w:rPr>
                <w:rFonts w:cs="Times New Roman"/>
                <w:sz w:val="18"/>
                <w:szCs w:val="18"/>
              </w:rPr>
              <w:t>3.125</w:t>
            </w:r>
          </w:p>
        </w:tc>
        <w:tc>
          <w:tcPr>
            <w:tcW w:w="720" w:type="dxa"/>
          </w:tcPr>
          <w:p w:rsidR="00816809" w:rsidRPr="00A4061F" w:rsidRDefault="00816809" w:rsidP="008B1C98">
            <w:pPr>
              <w:rPr>
                <w:rFonts w:cs="Times New Roman"/>
                <w:sz w:val="18"/>
                <w:szCs w:val="18"/>
              </w:rPr>
            </w:pPr>
            <w:r w:rsidRPr="00A4061F">
              <w:rPr>
                <w:rFonts w:cs="Times New Roman"/>
                <w:sz w:val="18"/>
                <w:szCs w:val="18"/>
              </w:rPr>
              <w:t>-</w:t>
            </w:r>
            <w:r w:rsidR="00A23B4D" w:rsidRPr="00A4061F">
              <w:rPr>
                <w:rFonts w:cs="Times New Roman"/>
                <w:sz w:val="18"/>
                <w:szCs w:val="18"/>
              </w:rPr>
              <w:t>2.112</w:t>
            </w:r>
          </w:p>
        </w:tc>
        <w:tc>
          <w:tcPr>
            <w:tcW w:w="576" w:type="dxa"/>
          </w:tcPr>
          <w:p w:rsidR="00816809" w:rsidRPr="00A4061F" w:rsidRDefault="00816809" w:rsidP="008B1C98">
            <w:pPr>
              <w:rPr>
                <w:rFonts w:cs="Times New Roman"/>
                <w:sz w:val="18"/>
                <w:szCs w:val="18"/>
              </w:rPr>
            </w:pPr>
            <w:r w:rsidRPr="00A4061F">
              <w:rPr>
                <w:rFonts w:cs="Times New Roman"/>
                <w:sz w:val="18"/>
                <w:szCs w:val="18"/>
              </w:rPr>
              <w:t>#1</w:t>
            </w:r>
            <w:r w:rsidR="00A23B4D" w:rsidRPr="00A4061F">
              <w:rPr>
                <w:rFonts w:cs="Times New Roman"/>
                <w:sz w:val="18"/>
                <w:szCs w:val="18"/>
              </w:rPr>
              <w:t>/2</w:t>
            </w:r>
          </w:p>
        </w:tc>
      </w:tr>
      <w:tr w:rsidR="00816809" w:rsidRPr="00A4061F" w:rsidTr="008B1C98">
        <w:tc>
          <w:tcPr>
            <w:tcW w:w="576" w:type="dxa"/>
          </w:tcPr>
          <w:p w:rsidR="00816809" w:rsidRPr="00A4061F" w:rsidRDefault="00A23B4D" w:rsidP="008B1C98">
            <w:pPr>
              <w:rPr>
                <w:rFonts w:cs="Times New Roman"/>
                <w:sz w:val="18"/>
                <w:szCs w:val="18"/>
              </w:rPr>
            </w:pPr>
            <w:r w:rsidRPr="00A4061F">
              <w:rPr>
                <w:rFonts w:cs="Times New Roman"/>
                <w:sz w:val="18"/>
                <w:szCs w:val="18"/>
              </w:rPr>
              <w:t>37506</w:t>
            </w:r>
          </w:p>
        </w:tc>
        <w:tc>
          <w:tcPr>
            <w:tcW w:w="1008" w:type="dxa"/>
          </w:tcPr>
          <w:p w:rsidR="00816809" w:rsidRPr="00A4061F" w:rsidRDefault="00816809" w:rsidP="008B1C98">
            <w:pPr>
              <w:rPr>
                <w:rFonts w:cs="Times New Roman"/>
                <w:sz w:val="18"/>
                <w:szCs w:val="18"/>
              </w:rPr>
            </w:pPr>
            <w:r w:rsidRPr="00A4061F">
              <w:rPr>
                <w:rFonts w:cs="Times New Roman"/>
                <w:sz w:val="18"/>
                <w:szCs w:val="18"/>
              </w:rPr>
              <w:t>Kibler6</w:t>
            </w:r>
          </w:p>
        </w:tc>
        <w:tc>
          <w:tcPr>
            <w:tcW w:w="1008" w:type="dxa"/>
          </w:tcPr>
          <w:p w:rsidR="00816809" w:rsidRPr="00A4061F" w:rsidRDefault="00816809" w:rsidP="008B1C98">
            <w:pPr>
              <w:rPr>
                <w:rFonts w:cs="Times New Roman"/>
                <w:sz w:val="18"/>
                <w:szCs w:val="18"/>
              </w:rPr>
            </w:pPr>
            <w:r w:rsidRPr="00A4061F">
              <w:rPr>
                <w:rFonts w:cs="Times New Roman"/>
                <w:sz w:val="18"/>
                <w:szCs w:val="18"/>
              </w:rPr>
              <w:t>Karlin Medium</w:t>
            </w:r>
          </w:p>
        </w:tc>
        <w:tc>
          <w:tcPr>
            <w:tcW w:w="576" w:type="dxa"/>
          </w:tcPr>
          <w:p w:rsidR="00816809" w:rsidRPr="00A4061F" w:rsidRDefault="00A23B4D" w:rsidP="008B1C98">
            <w:pPr>
              <w:rPr>
                <w:rFonts w:cs="Times New Roman"/>
                <w:sz w:val="18"/>
                <w:szCs w:val="18"/>
              </w:rPr>
            </w:pPr>
            <w:r w:rsidRPr="00A4061F">
              <w:rPr>
                <w:rFonts w:cs="Times New Roman"/>
                <w:sz w:val="18"/>
                <w:szCs w:val="18"/>
              </w:rPr>
              <w:t>2.897</w:t>
            </w:r>
          </w:p>
        </w:tc>
        <w:tc>
          <w:tcPr>
            <w:tcW w:w="720" w:type="dxa"/>
          </w:tcPr>
          <w:p w:rsidR="00816809" w:rsidRPr="00A4061F" w:rsidRDefault="00A23B4D" w:rsidP="008B1C98">
            <w:pPr>
              <w:rPr>
                <w:rFonts w:cs="Times New Roman"/>
                <w:sz w:val="18"/>
                <w:szCs w:val="18"/>
              </w:rPr>
            </w:pPr>
            <w:r w:rsidRPr="00A4061F">
              <w:rPr>
                <w:rFonts w:cs="Times New Roman"/>
                <w:sz w:val="18"/>
                <w:szCs w:val="18"/>
              </w:rPr>
              <w:t>-3.703</w:t>
            </w:r>
          </w:p>
        </w:tc>
        <w:tc>
          <w:tcPr>
            <w:tcW w:w="576" w:type="dxa"/>
          </w:tcPr>
          <w:p w:rsidR="00816809" w:rsidRPr="00A4061F" w:rsidRDefault="00A23B4D" w:rsidP="008B1C98">
            <w:pPr>
              <w:rPr>
                <w:rFonts w:cs="Times New Roman"/>
                <w:sz w:val="18"/>
                <w:szCs w:val="18"/>
              </w:rPr>
            </w:pPr>
            <w:r w:rsidRPr="00A4061F">
              <w:rPr>
                <w:rFonts w:cs="Times New Roman"/>
                <w:sz w:val="18"/>
                <w:szCs w:val="18"/>
              </w:rPr>
              <w:t>#2/2</w:t>
            </w:r>
          </w:p>
        </w:tc>
      </w:tr>
    </w:tbl>
    <w:p w:rsidR="00816809" w:rsidRPr="00A4061F" w:rsidRDefault="00816809" w:rsidP="00816809">
      <w:pPr>
        <w:ind w:left="864"/>
        <w:rPr>
          <w:rFonts w:cs="Times New Roman"/>
          <w:color w:val="FF0000"/>
          <w:sz w:val="18"/>
          <w:szCs w:val="18"/>
        </w:rPr>
      </w:pPr>
      <w:r w:rsidRPr="00A4061F">
        <w:rPr>
          <w:rFonts w:cs="Times New Roman"/>
          <w:sz w:val="18"/>
          <w:szCs w:val="18"/>
        </w:rPr>
        <w:t>g. Starterator:</w:t>
      </w:r>
      <w:r w:rsidR="00A23B4D" w:rsidRPr="00A4061F">
        <w:rPr>
          <w:rFonts w:cs="Times New Roman"/>
          <w:sz w:val="18"/>
          <w:szCs w:val="18"/>
        </w:rPr>
        <w:t xml:space="preserve"> 37635</w:t>
      </w:r>
      <w:r w:rsidRPr="00A4061F">
        <w:rPr>
          <w:rFonts w:cs="Times New Roman"/>
          <w:sz w:val="18"/>
          <w:szCs w:val="18"/>
        </w:rPr>
        <w:t xml:space="preserve"> is the suggested start, called in 100% of genes in this pham when present. </w:t>
      </w:r>
    </w:p>
    <w:p w:rsidR="00816809" w:rsidRPr="00A4061F" w:rsidRDefault="00816809" w:rsidP="00816809">
      <w:pPr>
        <w:rPr>
          <w:rFonts w:cs="Times New Roman"/>
          <w:sz w:val="18"/>
          <w:szCs w:val="18"/>
        </w:rPr>
      </w:pPr>
    </w:p>
    <w:p w:rsidR="00816809" w:rsidRPr="00A4061F" w:rsidRDefault="003A72F7" w:rsidP="00816809">
      <w:pPr>
        <w:ind w:left="864"/>
        <w:rPr>
          <w:rFonts w:cs="Times New Roman"/>
          <w:sz w:val="18"/>
          <w:szCs w:val="18"/>
        </w:rPr>
      </w:pPr>
      <w:r>
        <w:rPr>
          <w:rFonts w:cs="Times New Roman"/>
          <w:sz w:val="18"/>
          <w:szCs w:val="18"/>
        </w:rPr>
        <w:t>h</w:t>
      </w:r>
      <w:r w:rsidR="00816809" w:rsidRPr="00A4061F">
        <w:rPr>
          <w:rFonts w:cs="Times New Roman"/>
          <w:sz w:val="18"/>
          <w:szCs w:val="18"/>
        </w:rPr>
        <w:t xml:space="preserve">. longest possible ORF? </w:t>
      </w:r>
      <w:r w:rsidR="00A23B4D" w:rsidRPr="00A4061F">
        <w:rPr>
          <w:rFonts w:cs="Times New Roman"/>
          <w:sz w:val="18"/>
          <w:szCs w:val="18"/>
        </w:rPr>
        <w:t>yes</w:t>
      </w:r>
      <w:r w:rsidR="00816809" w:rsidRPr="00A4061F">
        <w:rPr>
          <w:rFonts w:cs="Times New Roman"/>
          <w:sz w:val="18"/>
          <w:szCs w:val="18"/>
        </w:rPr>
        <w:t xml:space="preserve"> </w:t>
      </w:r>
    </w:p>
    <w:p w:rsidR="00816809" w:rsidRPr="00A4061F" w:rsidRDefault="003A72F7" w:rsidP="00816809">
      <w:pPr>
        <w:ind w:left="864"/>
        <w:rPr>
          <w:rFonts w:cs="Times New Roman"/>
          <w:sz w:val="18"/>
          <w:szCs w:val="18"/>
        </w:rPr>
      </w:pPr>
      <w:r>
        <w:rPr>
          <w:rFonts w:cs="Times New Roman"/>
          <w:sz w:val="18"/>
          <w:szCs w:val="18"/>
        </w:rPr>
        <w:t>i</w:t>
      </w:r>
      <w:r w:rsidR="00816809" w:rsidRPr="00A4061F">
        <w:rPr>
          <w:rFonts w:cs="Times New Roman"/>
          <w:sz w:val="18"/>
          <w:szCs w:val="18"/>
        </w:rPr>
        <w:t>. conclusion: this is a gene with start at 3</w:t>
      </w:r>
      <w:r w:rsidR="00A23B4D" w:rsidRPr="00A4061F">
        <w:rPr>
          <w:rFonts w:cs="Times New Roman"/>
          <w:sz w:val="18"/>
          <w:szCs w:val="18"/>
        </w:rPr>
        <w:t>7635</w:t>
      </w:r>
      <w:r w:rsidR="00816809" w:rsidRPr="00A4061F">
        <w:rPr>
          <w:rFonts w:cs="Times New Roman"/>
          <w:sz w:val="18"/>
          <w:szCs w:val="18"/>
        </w:rPr>
        <w:t>: a) highest ribosomal start score, b) excellent alignment scores on NCBI blast, c) most annotated start on Starterator</w:t>
      </w:r>
      <w:r w:rsidR="00A23B4D" w:rsidRPr="00A4061F">
        <w:rPr>
          <w:rFonts w:cs="Times New Roman"/>
          <w:sz w:val="18"/>
          <w:szCs w:val="18"/>
        </w:rPr>
        <w:t>, d) longest ORF</w:t>
      </w:r>
    </w:p>
    <w:p w:rsidR="00816809" w:rsidRPr="00A4061F" w:rsidRDefault="00816809" w:rsidP="00816809">
      <w:pPr>
        <w:ind w:left="864"/>
        <w:rPr>
          <w:rFonts w:cs="Times New Roman"/>
          <w:sz w:val="18"/>
          <w:szCs w:val="18"/>
        </w:rPr>
      </w:pPr>
    </w:p>
    <w:p w:rsidR="00816809" w:rsidRPr="00A4061F" w:rsidRDefault="00816809" w:rsidP="00816809">
      <w:pPr>
        <w:rPr>
          <w:rFonts w:cs="Times New Roman"/>
          <w:sz w:val="18"/>
          <w:szCs w:val="18"/>
        </w:rPr>
      </w:pPr>
      <w:r w:rsidRPr="00A4061F">
        <w:rPr>
          <w:rFonts w:cs="Times New Roman"/>
          <w:sz w:val="18"/>
          <w:szCs w:val="18"/>
        </w:rPr>
        <w:t>Gene function</w:t>
      </w:r>
    </w:p>
    <w:p w:rsidR="00816809" w:rsidRPr="00A4061F" w:rsidRDefault="00816809" w:rsidP="00816809">
      <w:pPr>
        <w:ind w:left="432"/>
        <w:rPr>
          <w:rFonts w:cs="Times New Roman"/>
          <w:sz w:val="18"/>
          <w:szCs w:val="18"/>
        </w:rPr>
      </w:pPr>
      <w:r w:rsidRPr="00A4061F">
        <w:rPr>
          <w:rFonts w:cs="Times New Roman"/>
          <w:sz w:val="18"/>
          <w:szCs w:val="18"/>
        </w:rPr>
        <w:t>1. Synteny</w:t>
      </w:r>
    </w:p>
    <w:p w:rsidR="00816809" w:rsidRPr="00A4061F" w:rsidRDefault="00816809" w:rsidP="00816809">
      <w:pPr>
        <w:ind w:left="864"/>
        <w:rPr>
          <w:rFonts w:cs="Times New Roman"/>
          <w:sz w:val="18"/>
          <w:szCs w:val="18"/>
        </w:rPr>
      </w:pPr>
      <w:r w:rsidRPr="00A4061F">
        <w:rPr>
          <w:rFonts w:cs="Times New Roman"/>
          <w:sz w:val="18"/>
          <w:szCs w:val="18"/>
        </w:rPr>
        <w:t>a. is synteny informative for this gene? no</w:t>
      </w:r>
    </w:p>
    <w:p w:rsidR="00816809" w:rsidRPr="00A4061F" w:rsidRDefault="00816809" w:rsidP="00816809">
      <w:pPr>
        <w:ind w:left="864"/>
        <w:rPr>
          <w:rFonts w:cs="Times New Roman"/>
          <w:sz w:val="18"/>
          <w:szCs w:val="18"/>
        </w:rPr>
      </w:pPr>
      <w:r w:rsidRPr="00A4061F">
        <w:rPr>
          <w:rFonts w:cs="Times New Roman"/>
          <w:sz w:val="18"/>
          <w:szCs w:val="18"/>
        </w:rPr>
        <w:t>b. upstream gene NA</w:t>
      </w:r>
    </w:p>
    <w:p w:rsidR="00816809" w:rsidRPr="00A4061F" w:rsidRDefault="00816809" w:rsidP="00816809">
      <w:pPr>
        <w:ind w:left="864"/>
        <w:rPr>
          <w:rFonts w:cs="Times New Roman"/>
          <w:sz w:val="18"/>
          <w:szCs w:val="18"/>
        </w:rPr>
      </w:pPr>
      <w:r w:rsidRPr="00A4061F">
        <w:rPr>
          <w:rFonts w:cs="Times New Roman"/>
          <w:sz w:val="18"/>
          <w:szCs w:val="18"/>
        </w:rPr>
        <w:t>c. downstream gene NA</w:t>
      </w:r>
    </w:p>
    <w:p w:rsidR="00816809" w:rsidRPr="00A4061F" w:rsidRDefault="00816809" w:rsidP="00816809">
      <w:pPr>
        <w:ind w:left="864"/>
        <w:rPr>
          <w:rFonts w:cs="Times New Roman"/>
          <w:sz w:val="18"/>
          <w:szCs w:val="18"/>
        </w:rPr>
      </w:pPr>
    </w:p>
    <w:p w:rsidR="00816809" w:rsidRPr="00A4061F" w:rsidRDefault="00816809" w:rsidP="00816809">
      <w:pPr>
        <w:ind w:left="432"/>
        <w:rPr>
          <w:rFonts w:cs="Times New Roman"/>
          <w:sz w:val="18"/>
          <w:szCs w:val="18"/>
        </w:rPr>
      </w:pPr>
      <w:r w:rsidRPr="00A4061F">
        <w:rPr>
          <w:rFonts w:cs="Times New Roman"/>
          <w:sz w:val="18"/>
          <w:szCs w:val="18"/>
        </w:rPr>
        <w:t>2. BlastP</w:t>
      </w:r>
    </w:p>
    <w:tbl>
      <w:tblPr>
        <w:tblStyle w:val="TableGrid"/>
        <w:tblW w:w="0" w:type="auto"/>
        <w:tblInd w:w="432" w:type="dxa"/>
        <w:tblLook w:val="04A0" w:firstRow="1" w:lastRow="0" w:firstColumn="1" w:lastColumn="0" w:noHBand="0" w:noVBand="1"/>
      </w:tblPr>
      <w:tblGrid>
        <w:gridCol w:w="576"/>
        <w:gridCol w:w="1728"/>
        <w:gridCol w:w="1728"/>
        <w:gridCol w:w="864"/>
      </w:tblGrid>
      <w:tr w:rsidR="00D0075A" w:rsidRPr="00A4061F" w:rsidTr="00A4061F">
        <w:tc>
          <w:tcPr>
            <w:tcW w:w="576" w:type="dxa"/>
          </w:tcPr>
          <w:p w:rsidR="00D0075A" w:rsidRPr="00A4061F" w:rsidRDefault="00D0075A" w:rsidP="00A4061F">
            <w:pPr>
              <w:rPr>
                <w:rFonts w:cs="Times New Roman"/>
                <w:sz w:val="18"/>
                <w:szCs w:val="18"/>
              </w:rPr>
            </w:pPr>
            <w:r w:rsidRPr="00A4061F">
              <w:rPr>
                <w:rFonts w:cs="Times New Roman"/>
                <w:sz w:val="18"/>
                <w:szCs w:val="18"/>
              </w:rPr>
              <w:t>n hits</w:t>
            </w:r>
          </w:p>
        </w:tc>
        <w:tc>
          <w:tcPr>
            <w:tcW w:w="1728" w:type="dxa"/>
          </w:tcPr>
          <w:p w:rsidR="00D0075A" w:rsidRPr="00A4061F" w:rsidRDefault="00D0075A" w:rsidP="00A4061F">
            <w:pPr>
              <w:rPr>
                <w:rFonts w:cs="Times New Roman"/>
                <w:sz w:val="18"/>
                <w:szCs w:val="18"/>
              </w:rPr>
            </w:pPr>
            <w:r w:rsidRPr="00A4061F">
              <w:rPr>
                <w:rFonts w:cs="Times New Roman"/>
                <w:sz w:val="18"/>
                <w:szCs w:val="18"/>
              </w:rPr>
              <w:t>best hit</w:t>
            </w:r>
          </w:p>
        </w:tc>
        <w:tc>
          <w:tcPr>
            <w:tcW w:w="1728" w:type="dxa"/>
          </w:tcPr>
          <w:p w:rsidR="00D0075A" w:rsidRPr="00A4061F" w:rsidRDefault="00D0075A" w:rsidP="00A4061F">
            <w:pPr>
              <w:rPr>
                <w:rFonts w:cs="Times New Roman"/>
                <w:sz w:val="18"/>
                <w:szCs w:val="18"/>
              </w:rPr>
            </w:pPr>
            <w:r w:rsidRPr="00A4061F">
              <w:rPr>
                <w:rFonts w:cs="Times New Roman"/>
                <w:sz w:val="18"/>
                <w:szCs w:val="18"/>
              </w:rPr>
              <w:t xml:space="preserve">function </w:t>
            </w:r>
          </w:p>
        </w:tc>
        <w:tc>
          <w:tcPr>
            <w:tcW w:w="864" w:type="dxa"/>
          </w:tcPr>
          <w:p w:rsidR="00D0075A" w:rsidRPr="00A4061F" w:rsidRDefault="00D0075A" w:rsidP="00A4061F">
            <w:pPr>
              <w:rPr>
                <w:rFonts w:cs="Times New Roman"/>
                <w:sz w:val="18"/>
                <w:szCs w:val="18"/>
              </w:rPr>
            </w:pPr>
            <w:r w:rsidRPr="00A4061F">
              <w:rPr>
                <w:rFonts w:cs="Times New Roman"/>
                <w:sz w:val="18"/>
                <w:szCs w:val="18"/>
              </w:rPr>
              <w:t>e-value</w:t>
            </w:r>
          </w:p>
        </w:tc>
      </w:tr>
      <w:tr w:rsidR="00D0075A" w:rsidRPr="00A4061F" w:rsidTr="00A4061F">
        <w:tc>
          <w:tcPr>
            <w:tcW w:w="576" w:type="dxa"/>
          </w:tcPr>
          <w:p w:rsidR="00D0075A" w:rsidRPr="00A4061F" w:rsidRDefault="00D0075A" w:rsidP="00A4061F">
            <w:pPr>
              <w:rPr>
                <w:rFonts w:cs="Times New Roman"/>
                <w:sz w:val="18"/>
                <w:szCs w:val="18"/>
              </w:rPr>
            </w:pPr>
            <w:r w:rsidRPr="00A4061F">
              <w:rPr>
                <w:rFonts w:cs="Times New Roman"/>
                <w:sz w:val="18"/>
                <w:szCs w:val="18"/>
              </w:rPr>
              <w:t>100</w:t>
            </w:r>
          </w:p>
        </w:tc>
        <w:tc>
          <w:tcPr>
            <w:tcW w:w="1728" w:type="dxa"/>
          </w:tcPr>
          <w:p w:rsidR="00D0075A" w:rsidRPr="00A4061F" w:rsidRDefault="00D0075A" w:rsidP="00A4061F">
            <w:pPr>
              <w:rPr>
                <w:rFonts w:cs="Times New Roman"/>
                <w:sz w:val="18"/>
                <w:szCs w:val="18"/>
              </w:rPr>
            </w:pPr>
            <w:r w:rsidRPr="00A4061F">
              <w:rPr>
                <w:rFonts w:cs="Times New Roman"/>
                <w:sz w:val="18"/>
                <w:szCs w:val="18"/>
              </w:rPr>
              <w:t>WildNOut_54</w:t>
            </w:r>
          </w:p>
        </w:tc>
        <w:tc>
          <w:tcPr>
            <w:tcW w:w="1728" w:type="dxa"/>
          </w:tcPr>
          <w:p w:rsidR="00D0075A" w:rsidRPr="00A4061F" w:rsidRDefault="00D0075A" w:rsidP="00A4061F">
            <w:pPr>
              <w:rPr>
                <w:rFonts w:cs="Times New Roman"/>
                <w:sz w:val="18"/>
                <w:szCs w:val="18"/>
              </w:rPr>
            </w:pPr>
            <w:r w:rsidRPr="00A4061F">
              <w:rPr>
                <w:rFonts w:cs="Times New Roman"/>
                <w:sz w:val="18"/>
                <w:szCs w:val="18"/>
              </w:rPr>
              <w:t>unknown</w:t>
            </w:r>
          </w:p>
        </w:tc>
        <w:tc>
          <w:tcPr>
            <w:tcW w:w="864" w:type="dxa"/>
          </w:tcPr>
          <w:p w:rsidR="00D0075A" w:rsidRPr="00A4061F" w:rsidRDefault="00D0075A" w:rsidP="00A4061F">
            <w:pPr>
              <w:rPr>
                <w:rFonts w:cs="Times New Roman"/>
                <w:sz w:val="18"/>
                <w:szCs w:val="18"/>
              </w:rPr>
            </w:pPr>
            <w:r w:rsidRPr="00A4061F">
              <w:rPr>
                <w:rFonts w:cs="Times New Roman"/>
                <w:sz w:val="18"/>
                <w:szCs w:val="18"/>
              </w:rPr>
              <w:t>6e-44</w:t>
            </w:r>
          </w:p>
        </w:tc>
      </w:tr>
    </w:tbl>
    <w:p w:rsidR="00D0075A" w:rsidRPr="00A4061F" w:rsidRDefault="00D0075A" w:rsidP="00816809">
      <w:pPr>
        <w:ind w:left="432"/>
        <w:rPr>
          <w:rFonts w:cs="Times New Roman"/>
          <w:sz w:val="18"/>
          <w:szCs w:val="18"/>
        </w:rPr>
      </w:pPr>
    </w:p>
    <w:p w:rsidR="00816809" w:rsidRPr="00A4061F" w:rsidRDefault="00D0075A" w:rsidP="00D0075A">
      <w:pPr>
        <w:ind w:left="432"/>
        <w:rPr>
          <w:rFonts w:cs="Times New Roman"/>
          <w:sz w:val="18"/>
          <w:szCs w:val="18"/>
        </w:rPr>
      </w:pPr>
      <w:r w:rsidRPr="00A4061F">
        <w:rPr>
          <w:rFonts w:cs="Times New Roman"/>
          <w:sz w:val="18"/>
          <w:szCs w:val="18"/>
        </w:rPr>
        <w:t>3. NCBI 15 hits</w:t>
      </w:r>
    </w:p>
    <w:p w:rsidR="00816809" w:rsidRPr="00A4061F" w:rsidRDefault="00816809" w:rsidP="00816809">
      <w:pPr>
        <w:ind w:left="864"/>
        <w:rPr>
          <w:rFonts w:cs="Times New Roman"/>
          <w:sz w:val="18"/>
          <w:szCs w:val="18"/>
        </w:rPr>
      </w:pPr>
    </w:p>
    <w:tbl>
      <w:tblPr>
        <w:tblStyle w:val="TableGrid"/>
        <w:tblW w:w="0" w:type="auto"/>
        <w:tblInd w:w="864" w:type="dxa"/>
        <w:tblLook w:val="04A0" w:firstRow="1" w:lastRow="0" w:firstColumn="1" w:lastColumn="0" w:noHBand="0" w:noVBand="1"/>
      </w:tblPr>
      <w:tblGrid>
        <w:gridCol w:w="1440"/>
        <w:gridCol w:w="1440"/>
        <w:gridCol w:w="936"/>
        <w:gridCol w:w="864"/>
      </w:tblGrid>
      <w:tr w:rsidR="00816809" w:rsidRPr="00A4061F" w:rsidTr="008B1C98">
        <w:tc>
          <w:tcPr>
            <w:tcW w:w="1440" w:type="dxa"/>
          </w:tcPr>
          <w:p w:rsidR="00816809" w:rsidRPr="00A4061F" w:rsidRDefault="00D0075A" w:rsidP="008B1C98">
            <w:pPr>
              <w:jc w:val="center"/>
              <w:rPr>
                <w:rFonts w:cs="Times New Roman"/>
                <w:sz w:val="18"/>
                <w:szCs w:val="18"/>
              </w:rPr>
            </w:pPr>
            <w:r w:rsidRPr="00A4061F">
              <w:rPr>
                <w:rFonts w:cs="Times New Roman"/>
                <w:sz w:val="18"/>
                <w:szCs w:val="18"/>
              </w:rPr>
              <w:t>best hit</w:t>
            </w:r>
          </w:p>
        </w:tc>
        <w:tc>
          <w:tcPr>
            <w:tcW w:w="1440" w:type="dxa"/>
          </w:tcPr>
          <w:p w:rsidR="00816809" w:rsidRPr="00A4061F" w:rsidRDefault="00816809" w:rsidP="008B1C98">
            <w:pPr>
              <w:jc w:val="center"/>
              <w:rPr>
                <w:rFonts w:cs="Times New Roman"/>
                <w:sz w:val="18"/>
                <w:szCs w:val="18"/>
              </w:rPr>
            </w:pPr>
            <w:r w:rsidRPr="00A4061F">
              <w:rPr>
                <w:rFonts w:cs="Times New Roman"/>
                <w:sz w:val="18"/>
                <w:szCs w:val="18"/>
              </w:rPr>
              <w:t>gene function</w:t>
            </w:r>
          </w:p>
        </w:tc>
        <w:tc>
          <w:tcPr>
            <w:tcW w:w="576" w:type="dxa"/>
          </w:tcPr>
          <w:p w:rsidR="00816809" w:rsidRPr="00A4061F" w:rsidRDefault="00816809" w:rsidP="008B1C98">
            <w:pPr>
              <w:jc w:val="center"/>
              <w:rPr>
                <w:rFonts w:cs="Times New Roman"/>
                <w:sz w:val="18"/>
                <w:szCs w:val="18"/>
              </w:rPr>
            </w:pPr>
            <w:r w:rsidRPr="00A4061F">
              <w:rPr>
                <w:rFonts w:cs="Times New Roman"/>
                <w:sz w:val="18"/>
                <w:szCs w:val="18"/>
              </w:rPr>
              <w:t>% alignment</w:t>
            </w:r>
          </w:p>
        </w:tc>
        <w:tc>
          <w:tcPr>
            <w:tcW w:w="864" w:type="dxa"/>
          </w:tcPr>
          <w:p w:rsidR="00816809" w:rsidRPr="00A4061F" w:rsidRDefault="00816809" w:rsidP="008B1C98">
            <w:pPr>
              <w:jc w:val="center"/>
              <w:rPr>
                <w:rFonts w:cs="Times New Roman"/>
                <w:sz w:val="18"/>
                <w:szCs w:val="18"/>
              </w:rPr>
            </w:pPr>
            <w:r w:rsidRPr="00A4061F">
              <w:rPr>
                <w:rFonts w:cs="Times New Roman"/>
                <w:sz w:val="18"/>
                <w:szCs w:val="18"/>
              </w:rPr>
              <w:t>e-value</w:t>
            </w:r>
          </w:p>
        </w:tc>
      </w:tr>
      <w:tr w:rsidR="00816809" w:rsidRPr="00A4061F" w:rsidTr="008B1C98">
        <w:tc>
          <w:tcPr>
            <w:tcW w:w="1440" w:type="dxa"/>
          </w:tcPr>
          <w:p w:rsidR="00816809" w:rsidRPr="00A4061F" w:rsidRDefault="005A7616" w:rsidP="008B1C98">
            <w:pPr>
              <w:jc w:val="center"/>
              <w:rPr>
                <w:rFonts w:cs="Times New Roman"/>
                <w:sz w:val="18"/>
                <w:szCs w:val="18"/>
              </w:rPr>
            </w:pPr>
            <w:r w:rsidRPr="00A4061F">
              <w:rPr>
                <w:rFonts w:cs="Times New Roman"/>
                <w:sz w:val="18"/>
                <w:szCs w:val="18"/>
              </w:rPr>
              <w:t>Ilzat</w:t>
            </w:r>
          </w:p>
        </w:tc>
        <w:tc>
          <w:tcPr>
            <w:tcW w:w="1440" w:type="dxa"/>
          </w:tcPr>
          <w:p w:rsidR="00816809" w:rsidRPr="00A4061F" w:rsidRDefault="00816809" w:rsidP="008B1C98">
            <w:pPr>
              <w:jc w:val="center"/>
              <w:rPr>
                <w:rFonts w:cs="Times New Roman"/>
                <w:sz w:val="18"/>
                <w:szCs w:val="18"/>
              </w:rPr>
            </w:pPr>
            <w:r w:rsidRPr="00A4061F">
              <w:rPr>
                <w:rFonts w:cs="Times New Roman"/>
                <w:sz w:val="18"/>
                <w:szCs w:val="18"/>
              </w:rPr>
              <w:t>function unknown</w:t>
            </w:r>
          </w:p>
        </w:tc>
        <w:tc>
          <w:tcPr>
            <w:tcW w:w="576" w:type="dxa"/>
          </w:tcPr>
          <w:p w:rsidR="00816809" w:rsidRPr="00A4061F" w:rsidRDefault="00816809" w:rsidP="008B1C98">
            <w:pPr>
              <w:jc w:val="center"/>
              <w:rPr>
                <w:rFonts w:cs="Times New Roman"/>
                <w:sz w:val="18"/>
                <w:szCs w:val="18"/>
              </w:rPr>
            </w:pPr>
            <w:r w:rsidRPr="00A4061F">
              <w:rPr>
                <w:rFonts w:cs="Times New Roman"/>
                <w:sz w:val="18"/>
                <w:szCs w:val="18"/>
              </w:rPr>
              <w:t>100</w:t>
            </w:r>
          </w:p>
        </w:tc>
        <w:tc>
          <w:tcPr>
            <w:tcW w:w="864" w:type="dxa"/>
          </w:tcPr>
          <w:p w:rsidR="00816809" w:rsidRPr="00A4061F" w:rsidRDefault="005A7616" w:rsidP="008B1C98">
            <w:pPr>
              <w:jc w:val="center"/>
              <w:rPr>
                <w:rFonts w:cs="Times New Roman"/>
                <w:sz w:val="18"/>
                <w:szCs w:val="18"/>
                <w:vertAlign w:val="superscript"/>
              </w:rPr>
            </w:pPr>
            <w:r w:rsidRPr="00A4061F">
              <w:rPr>
                <w:rFonts w:cs="Times New Roman"/>
                <w:sz w:val="18"/>
                <w:szCs w:val="18"/>
              </w:rPr>
              <w:t>4e-53</w:t>
            </w:r>
          </w:p>
        </w:tc>
      </w:tr>
    </w:tbl>
    <w:p w:rsidR="00816809" w:rsidRPr="00A4061F" w:rsidRDefault="00816809" w:rsidP="00816809">
      <w:pPr>
        <w:ind w:left="864"/>
        <w:rPr>
          <w:rFonts w:cs="Times New Roman"/>
          <w:sz w:val="18"/>
          <w:szCs w:val="18"/>
        </w:rPr>
      </w:pPr>
      <w:r w:rsidRPr="00A4061F">
        <w:rPr>
          <w:rFonts w:cs="Times New Roman"/>
          <w:sz w:val="18"/>
          <w:szCs w:val="18"/>
        </w:rPr>
        <w:t>d. was hit identified at the conserved domain database? No</w:t>
      </w:r>
    </w:p>
    <w:p w:rsidR="00816809" w:rsidRPr="00A4061F" w:rsidRDefault="00816809" w:rsidP="00816809">
      <w:pPr>
        <w:ind w:left="864"/>
        <w:rPr>
          <w:rFonts w:cs="Times New Roman"/>
          <w:sz w:val="18"/>
          <w:szCs w:val="18"/>
        </w:rPr>
      </w:pPr>
    </w:p>
    <w:p w:rsidR="00816809" w:rsidRPr="00A4061F" w:rsidRDefault="00D0075A" w:rsidP="00816809">
      <w:pPr>
        <w:ind w:left="432"/>
        <w:rPr>
          <w:rFonts w:cs="Times New Roman"/>
          <w:sz w:val="18"/>
          <w:szCs w:val="18"/>
        </w:rPr>
      </w:pPr>
      <w:r w:rsidRPr="00A4061F">
        <w:rPr>
          <w:rFonts w:cs="Times New Roman"/>
          <w:sz w:val="18"/>
          <w:szCs w:val="18"/>
        </w:rPr>
        <w:t>4</w:t>
      </w:r>
      <w:r w:rsidR="00816809" w:rsidRPr="00A4061F">
        <w:rPr>
          <w:rFonts w:cs="Times New Roman"/>
          <w:sz w:val="18"/>
          <w:szCs w:val="18"/>
        </w:rPr>
        <w:t>. HHPred (only for genes &gt; 90% probable matches)</w:t>
      </w:r>
    </w:p>
    <w:tbl>
      <w:tblPr>
        <w:tblStyle w:val="TableGrid"/>
        <w:tblW w:w="0" w:type="auto"/>
        <w:tblInd w:w="864" w:type="dxa"/>
        <w:tblLook w:val="04A0" w:firstRow="1" w:lastRow="0" w:firstColumn="1" w:lastColumn="0" w:noHBand="0" w:noVBand="1"/>
      </w:tblPr>
      <w:tblGrid>
        <w:gridCol w:w="2276"/>
        <w:gridCol w:w="766"/>
        <w:gridCol w:w="936"/>
        <w:gridCol w:w="576"/>
      </w:tblGrid>
      <w:tr w:rsidR="00816809" w:rsidRPr="00A4061F" w:rsidTr="008B1C98">
        <w:tc>
          <w:tcPr>
            <w:tcW w:w="2276" w:type="dxa"/>
          </w:tcPr>
          <w:p w:rsidR="00816809" w:rsidRPr="00A4061F" w:rsidRDefault="00816809" w:rsidP="008B1C98">
            <w:pPr>
              <w:jc w:val="center"/>
              <w:rPr>
                <w:rFonts w:cs="Times New Roman"/>
                <w:sz w:val="18"/>
                <w:szCs w:val="18"/>
              </w:rPr>
            </w:pPr>
            <w:r w:rsidRPr="00A4061F">
              <w:rPr>
                <w:rFonts w:cs="Times New Roman"/>
                <w:sz w:val="18"/>
                <w:szCs w:val="18"/>
              </w:rPr>
              <w:t>phage name</w:t>
            </w:r>
          </w:p>
        </w:tc>
        <w:tc>
          <w:tcPr>
            <w:tcW w:w="766" w:type="dxa"/>
          </w:tcPr>
          <w:p w:rsidR="00816809" w:rsidRPr="00A4061F" w:rsidRDefault="00816809" w:rsidP="008B1C98">
            <w:pPr>
              <w:jc w:val="center"/>
              <w:rPr>
                <w:rFonts w:cs="Times New Roman"/>
                <w:sz w:val="18"/>
                <w:szCs w:val="18"/>
              </w:rPr>
            </w:pPr>
            <w:r w:rsidRPr="00A4061F">
              <w:rPr>
                <w:rFonts w:cs="Times New Roman"/>
                <w:sz w:val="18"/>
                <w:szCs w:val="18"/>
              </w:rPr>
              <w:t>gene number</w:t>
            </w:r>
          </w:p>
        </w:tc>
        <w:tc>
          <w:tcPr>
            <w:tcW w:w="936" w:type="dxa"/>
          </w:tcPr>
          <w:p w:rsidR="00816809" w:rsidRPr="00A4061F" w:rsidRDefault="00816809" w:rsidP="008B1C98">
            <w:pPr>
              <w:jc w:val="center"/>
              <w:rPr>
                <w:rFonts w:cs="Times New Roman"/>
                <w:sz w:val="18"/>
                <w:szCs w:val="18"/>
              </w:rPr>
            </w:pPr>
            <w:r w:rsidRPr="00A4061F">
              <w:rPr>
                <w:rFonts w:cs="Times New Roman"/>
                <w:sz w:val="18"/>
                <w:szCs w:val="18"/>
              </w:rPr>
              <w:t>% alignment</w:t>
            </w:r>
          </w:p>
        </w:tc>
        <w:tc>
          <w:tcPr>
            <w:tcW w:w="576" w:type="dxa"/>
          </w:tcPr>
          <w:p w:rsidR="00816809" w:rsidRPr="00A4061F" w:rsidRDefault="00816809" w:rsidP="008B1C98">
            <w:pPr>
              <w:jc w:val="center"/>
              <w:rPr>
                <w:rFonts w:cs="Times New Roman"/>
                <w:i/>
                <w:sz w:val="18"/>
                <w:szCs w:val="18"/>
              </w:rPr>
            </w:pPr>
            <w:r w:rsidRPr="00A4061F">
              <w:rPr>
                <w:rFonts w:cs="Times New Roman"/>
                <w:i/>
                <w:sz w:val="18"/>
                <w:szCs w:val="18"/>
              </w:rPr>
              <w:t>p</w:t>
            </w:r>
          </w:p>
        </w:tc>
      </w:tr>
      <w:tr w:rsidR="00816809" w:rsidRPr="00A4061F" w:rsidTr="008B1C98">
        <w:tc>
          <w:tcPr>
            <w:tcW w:w="2276" w:type="dxa"/>
          </w:tcPr>
          <w:p w:rsidR="00816809" w:rsidRPr="00A4061F" w:rsidRDefault="00816809" w:rsidP="008B1C98">
            <w:pPr>
              <w:jc w:val="center"/>
              <w:rPr>
                <w:rFonts w:cs="Times New Roman"/>
                <w:sz w:val="18"/>
                <w:szCs w:val="18"/>
              </w:rPr>
            </w:pPr>
            <w:r w:rsidRPr="00A4061F">
              <w:rPr>
                <w:rFonts w:cs="Times New Roman"/>
                <w:sz w:val="18"/>
                <w:szCs w:val="18"/>
                <w:shd w:val="clear" w:color="auto" w:fill="FFFFFF"/>
              </w:rPr>
              <w:t>no hits &gt; 90% likelihood</w:t>
            </w:r>
          </w:p>
        </w:tc>
        <w:tc>
          <w:tcPr>
            <w:tcW w:w="766" w:type="dxa"/>
          </w:tcPr>
          <w:p w:rsidR="00816809" w:rsidRPr="00A4061F" w:rsidRDefault="00816809" w:rsidP="008B1C98">
            <w:pPr>
              <w:jc w:val="center"/>
              <w:rPr>
                <w:rFonts w:cs="Times New Roman"/>
                <w:sz w:val="18"/>
                <w:szCs w:val="18"/>
              </w:rPr>
            </w:pPr>
          </w:p>
        </w:tc>
        <w:tc>
          <w:tcPr>
            <w:tcW w:w="936" w:type="dxa"/>
          </w:tcPr>
          <w:p w:rsidR="00816809" w:rsidRPr="00A4061F" w:rsidRDefault="00816809" w:rsidP="008B1C98">
            <w:pPr>
              <w:jc w:val="center"/>
              <w:rPr>
                <w:rFonts w:cs="Times New Roman"/>
                <w:sz w:val="18"/>
                <w:szCs w:val="18"/>
              </w:rPr>
            </w:pPr>
          </w:p>
        </w:tc>
        <w:tc>
          <w:tcPr>
            <w:tcW w:w="576" w:type="dxa"/>
          </w:tcPr>
          <w:p w:rsidR="00816809" w:rsidRPr="00A4061F" w:rsidRDefault="00816809" w:rsidP="008B1C98">
            <w:pPr>
              <w:jc w:val="center"/>
              <w:rPr>
                <w:rFonts w:cs="Times New Roman"/>
                <w:sz w:val="18"/>
                <w:szCs w:val="18"/>
              </w:rPr>
            </w:pPr>
          </w:p>
        </w:tc>
      </w:tr>
    </w:tbl>
    <w:p w:rsidR="00816809" w:rsidRPr="00A4061F" w:rsidRDefault="00816809" w:rsidP="00816809">
      <w:pPr>
        <w:ind w:left="864"/>
        <w:rPr>
          <w:rFonts w:cs="Times New Roman"/>
          <w:sz w:val="18"/>
          <w:szCs w:val="18"/>
        </w:rPr>
      </w:pPr>
      <w:r w:rsidRPr="00A4061F">
        <w:rPr>
          <w:rFonts w:cs="Times New Roman"/>
          <w:sz w:val="18"/>
          <w:szCs w:val="18"/>
        </w:rPr>
        <w:t>note: % alignment = length of alignment/total gene length</w:t>
      </w:r>
    </w:p>
    <w:p w:rsidR="00816809" w:rsidRPr="00A4061F" w:rsidRDefault="00816809" w:rsidP="00816809">
      <w:pPr>
        <w:ind w:left="864"/>
        <w:rPr>
          <w:rFonts w:cs="Times New Roman"/>
          <w:sz w:val="18"/>
          <w:szCs w:val="18"/>
        </w:rPr>
      </w:pPr>
    </w:p>
    <w:p w:rsidR="00816809" w:rsidRPr="00A4061F" w:rsidRDefault="00816809" w:rsidP="00816809">
      <w:pPr>
        <w:ind w:left="432"/>
        <w:rPr>
          <w:rFonts w:cs="Times New Roman"/>
          <w:sz w:val="18"/>
          <w:szCs w:val="18"/>
        </w:rPr>
      </w:pPr>
      <w:r w:rsidRPr="00A4061F">
        <w:rPr>
          <w:rFonts w:cs="Times New Roman"/>
          <w:sz w:val="18"/>
          <w:szCs w:val="18"/>
        </w:rPr>
        <w:t>4. Transmembrane finders</w:t>
      </w:r>
    </w:p>
    <w:p w:rsidR="00816809" w:rsidRPr="00A4061F" w:rsidRDefault="00816809" w:rsidP="00816809">
      <w:pPr>
        <w:ind w:left="864"/>
        <w:rPr>
          <w:rFonts w:cs="Times New Roman"/>
          <w:sz w:val="18"/>
          <w:szCs w:val="18"/>
        </w:rPr>
      </w:pPr>
      <w:r w:rsidRPr="00A4061F">
        <w:rPr>
          <w:rFonts w:cs="Times New Roman"/>
          <w:sz w:val="18"/>
          <w:szCs w:val="18"/>
        </w:rPr>
        <w:t xml:space="preserve">a. deep TMHMM: </w:t>
      </w:r>
      <w:r w:rsidR="00A774F1">
        <w:rPr>
          <w:rFonts w:cs="Times New Roman"/>
          <w:sz w:val="18"/>
          <w:szCs w:val="18"/>
        </w:rPr>
        <w:t>gp54</w:t>
      </w:r>
      <w:r w:rsidRPr="00A4061F">
        <w:rPr>
          <w:rFonts w:cs="Times New Roman"/>
          <w:sz w:val="18"/>
          <w:szCs w:val="18"/>
        </w:rPr>
        <w:t xml:space="preserve"> is a globular non-membrane protein </w:t>
      </w:r>
    </w:p>
    <w:p w:rsidR="00816809" w:rsidRPr="00A4061F" w:rsidRDefault="00D0075A" w:rsidP="00816809">
      <w:pPr>
        <w:ind w:left="864"/>
        <w:rPr>
          <w:rFonts w:cs="Times New Roman"/>
          <w:sz w:val="18"/>
          <w:szCs w:val="18"/>
        </w:rPr>
      </w:pPr>
      <w:r w:rsidRPr="00A4061F">
        <w:rPr>
          <w:rFonts w:cs="Times New Roman"/>
          <w:sz w:val="18"/>
          <w:szCs w:val="18"/>
        </w:rPr>
        <w:t>b. TOPCONs: not a membrane protein</w:t>
      </w:r>
    </w:p>
    <w:p w:rsidR="00816809" w:rsidRDefault="00816809" w:rsidP="00816809">
      <w:pPr>
        <w:ind w:left="864"/>
        <w:rPr>
          <w:rFonts w:cs="Times New Roman"/>
          <w:sz w:val="18"/>
          <w:szCs w:val="18"/>
        </w:rPr>
      </w:pPr>
      <w:r w:rsidRPr="00A4061F">
        <w:rPr>
          <w:rFonts w:cs="Times New Roman"/>
          <w:sz w:val="18"/>
          <w:szCs w:val="18"/>
        </w:rPr>
        <w:t xml:space="preserve">c. SOSUI: </w:t>
      </w:r>
      <w:r w:rsidR="00A774F1">
        <w:rPr>
          <w:rFonts w:cs="Times New Roman"/>
          <w:sz w:val="18"/>
          <w:szCs w:val="18"/>
        </w:rPr>
        <w:t>gp54</w:t>
      </w:r>
      <w:r w:rsidRPr="00A4061F">
        <w:rPr>
          <w:rFonts w:cs="Times New Roman"/>
          <w:sz w:val="18"/>
          <w:szCs w:val="18"/>
        </w:rPr>
        <w:t xml:space="preserve"> is a soluble protein</w:t>
      </w:r>
    </w:p>
    <w:p w:rsidR="00A774F1" w:rsidRDefault="00A774F1" w:rsidP="00816809">
      <w:pPr>
        <w:ind w:left="864"/>
        <w:rPr>
          <w:rFonts w:cs="Times New Roman"/>
          <w:sz w:val="18"/>
          <w:szCs w:val="18"/>
        </w:rPr>
      </w:pPr>
    </w:p>
    <w:p w:rsidR="00A774F1" w:rsidRPr="00A4061F" w:rsidRDefault="00A774F1" w:rsidP="00816809">
      <w:pPr>
        <w:ind w:left="864"/>
        <w:rPr>
          <w:rFonts w:cs="Times New Roman"/>
          <w:sz w:val="18"/>
          <w:szCs w:val="18"/>
        </w:rPr>
      </w:pPr>
      <w:r>
        <w:rPr>
          <w:rFonts w:cs="Times New Roman"/>
          <w:sz w:val="18"/>
          <w:szCs w:val="18"/>
        </w:rPr>
        <w:t>conclusion: the function of Vispistious_54 is not known</w:t>
      </w:r>
    </w:p>
    <w:p w:rsidR="007D0A9D" w:rsidRPr="00A4061F" w:rsidRDefault="00A774F1" w:rsidP="007D0A9D">
      <w:pPr>
        <w:rPr>
          <w:rFonts w:cs="Times New Roman"/>
          <w:sz w:val="18"/>
          <w:szCs w:val="18"/>
        </w:rPr>
      </w:pPr>
      <w:r>
        <w:rPr>
          <w:rFonts w:cs="Times New Roman"/>
          <w:sz w:val="18"/>
          <w:szCs w:val="18"/>
        </w:rPr>
        <w:br w:type="column"/>
        <w:t>Vispistio</w:t>
      </w:r>
      <w:r w:rsidR="00FF276A">
        <w:rPr>
          <w:rFonts w:cs="Times New Roman"/>
          <w:sz w:val="18"/>
          <w:szCs w:val="18"/>
        </w:rPr>
        <w:t>us_</w:t>
      </w:r>
      <w:r>
        <w:rPr>
          <w:rFonts w:cs="Times New Roman"/>
          <w:sz w:val="18"/>
          <w:szCs w:val="18"/>
        </w:rPr>
        <w:t>55</w:t>
      </w:r>
      <w:r w:rsidR="007D0A9D" w:rsidRPr="00A4061F">
        <w:rPr>
          <w:rFonts w:cs="Times New Roman"/>
          <w:sz w:val="18"/>
          <w:szCs w:val="18"/>
        </w:rPr>
        <w:t xml:space="preserve"> pham 60741</w:t>
      </w:r>
    </w:p>
    <w:p w:rsidR="007D0A9D" w:rsidRPr="00A4061F" w:rsidRDefault="007D0A9D" w:rsidP="007D0A9D">
      <w:pPr>
        <w:ind w:left="432"/>
        <w:rPr>
          <w:rFonts w:cs="Times New Roman"/>
          <w:sz w:val="18"/>
          <w:szCs w:val="18"/>
        </w:rPr>
      </w:pPr>
      <w:r w:rsidRPr="00A4061F">
        <w:rPr>
          <w:rFonts w:cs="Times New Roman"/>
          <w:sz w:val="18"/>
          <w:szCs w:val="18"/>
        </w:rPr>
        <w:t>1. auto-annotated start/stop coordinates: 37707 ← 38003; reverse transcribed</w:t>
      </w:r>
    </w:p>
    <w:p w:rsidR="007D0A9D" w:rsidRPr="00A4061F" w:rsidRDefault="007D0A9D" w:rsidP="007D0A9D">
      <w:pPr>
        <w:ind w:left="432"/>
        <w:rPr>
          <w:rFonts w:cs="Times New Roman"/>
          <w:sz w:val="18"/>
          <w:szCs w:val="18"/>
        </w:rPr>
      </w:pPr>
      <w:r w:rsidRPr="00A4061F">
        <w:rPr>
          <w:rFonts w:cs="Times New Roman"/>
          <w:sz w:val="18"/>
          <w:szCs w:val="18"/>
        </w:rPr>
        <w:t>2. length = 297 bp</w:t>
      </w:r>
    </w:p>
    <w:p w:rsidR="007D0A9D" w:rsidRPr="00A4061F" w:rsidRDefault="007D0A9D" w:rsidP="007D0A9D">
      <w:pPr>
        <w:ind w:left="432"/>
        <w:rPr>
          <w:rFonts w:cs="Times New Roman"/>
          <w:sz w:val="18"/>
          <w:szCs w:val="18"/>
        </w:rPr>
      </w:pPr>
      <w:r w:rsidRPr="00A4061F">
        <w:rPr>
          <w:rFonts w:cs="Times New Roman"/>
          <w:sz w:val="18"/>
          <w:szCs w:val="18"/>
        </w:rPr>
        <w:t>3. start data and coding potential</w:t>
      </w:r>
    </w:p>
    <w:p w:rsidR="007D0A9D" w:rsidRPr="00A4061F" w:rsidRDefault="007F1044" w:rsidP="007D0A9D">
      <w:pPr>
        <w:ind w:left="864"/>
        <w:rPr>
          <w:rFonts w:cs="Times New Roman"/>
          <w:sz w:val="18"/>
          <w:szCs w:val="18"/>
        </w:rPr>
      </w:pPr>
      <w:r w:rsidRPr="00A4061F">
        <w:rPr>
          <w:rFonts w:cs="Times New Roman"/>
          <w:sz w:val="18"/>
          <w:szCs w:val="18"/>
        </w:rPr>
        <w:t>a. Glimmer @ 38003 has strength = 17.0</w:t>
      </w:r>
      <w:r w:rsidR="007D0A9D" w:rsidRPr="00A4061F">
        <w:rPr>
          <w:rFonts w:cs="Times New Roman"/>
          <w:sz w:val="18"/>
          <w:szCs w:val="18"/>
        </w:rPr>
        <w:t>2</w:t>
      </w:r>
    </w:p>
    <w:p w:rsidR="007D0A9D" w:rsidRPr="00A4061F" w:rsidRDefault="007D0A9D" w:rsidP="007D0A9D">
      <w:pPr>
        <w:ind w:left="864"/>
        <w:rPr>
          <w:rFonts w:cs="Times New Roman"/>
          <w:sz w:val="18"/>
          <w:szCs w:val="18"/>
        </w:rPr>
      </w:pPr>
      <w:r w:rsidRPr="00A4061F">
        <w:rPr>
          <w:rFonts w:cs="Times New Roman"/>
          <w:sz w:val="18"/>
          <w:szCs w:val="18"/>
        </w:rPr>
        <w:t>b. GeneMark shows good coding potential in this region:</w:t>
      </w:r>
    </w:p>
    <w:p w:rsidR="007D0A9D" w:rsidRPr="00A4061F" w:rsidRDefault="007F1044" w:rsidP="007D0A9D">
      <w:pPr>
        <w:ind w:left="864"/>
        <w:rPr>
          <w:rFonts w:cs="Times New Roman"/>
          <w:sz w:val="18"/>
          <w:szCs w:val="18"/>
        </w:rPr>
      </w:pPr>
      <w:r w:rsidRPr="00A4061F">
        <w:rPr>
          <w:rFonts w:cs="Times New Roman"/>
          <w:noProof/>
          <w:sz w:val="18"/>
          <w:szCs w:val="18"/>
        </w:rPr>
        <w:drawing>
          <wp:inline distT="0" distB="0" distL="0" distR="0">
            <wp:extent cx="605462" cy="773430"/>
            <wp:effectExtent l="0" t="0" r="444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AC971D.tmp"/>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14799" cy="785357"/>
                    </a:xfrm>
                    <a:prstGeom prst="rect">
                      <a:avLst/>
                    </a:prstGeom>
                  </pic:spPr>
                </pic:pic>
              </a:graphicData>
            </a:graphic>
          </wp:inline>
        </w:drawing>
      </w:r>
    </w:p>
    <w:p w:rsidR="007D0A9D" w:rsidRPr="00A4061F" w:rsidRDefault="007D0A9D" w:rsidP="007D0A9D">
      <w:pPr>
        <w:ind w:left="864"/>
        <w:rPr>
          <w:rFonts w:cs="Times New Roman"/>
          <w:sz w:val="18"/>
          <w:szCs w:val="18"/>
        </w:rPr>
      </w:pPr>
      <w:r w:rsidRPr="00A4061F">
        <w:rPr>
          <w:rFonts w:cs="Times New Roman"/>
          <w:sz w:val="18"/>
          <w:szCs w:val="18"/>
        </w:rPr>
        <w:t>GeneMark mfolio also indicates strong coding potential in this region:</w:t>
      </w:r>
    </w:p>
    <w:p w:rsidR="007D0A9D" w:rsidRPr="00A4061F" w:rsidRDefault="007F1044" w:rsidP="007D0A9D">
      <w:pPr>
        <w:ind w:left="864"/>
        <w:rPr>
          <w:rFonts w:cs="Times New Roman"/>
          <w:sz w:val="18"/>
          <w:szCs w:val="18"/>
        </w:rPr>
      </w:pPr>
      <w:r w:rsidRPr="00A4061F">
        <w:rPr>
          <w:rFonts w:cs="Times New Roman"/>
          <w:noProof/>
          <w:sz w:val="18"/>
          <w:szCs w:val="18"/>
        </w:rPr>
        <w:drawing>
          <wp:inline distT="0" distB="0" distL="0" distR="0">
            <wp:extent cx="723860" cy="82296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C45BD.tmp"/>
                    <pic:cNvPicPr/>
                  </pic:nvPicPr>
                  <pic:blipFill>
                    <a:blip r:embed="rId173">
                      <a:extLst>
                        <a:ext uri="{28A0092B-C50C-407E-A947-70E740481C1C}">
                          <a14:useLocalDpi xmlns:a14="http://schemas.microsoft.com/office/drawing/2010/main" val="0"/>
                        </a:ext>
                      </a:extLst>
                    </a:blip>
                    <a:stretch>
                      <a:fillRect/>
                    </a:stretch>
                  </pic:blipFill>
                  <pic:spPr>
                    <a:xfrm>
                      <a:off x="0" y="0"/>
                      <a:ext cx="746517" cy="848718"/>
                    </a:xfrm>
                    <a:prstGeom prst="rect">
                      <a:avLst/>
                    </a:prstGeom>
                  </pic:spPr>
                </pic:pic>
              </a:graphicData>
            </a:graphic>
          </wp:inline>
        </w:drawing>
      </w:r>
    </w:p>
    <w:p w:rsidR="007D0A9D" w:rsidRPr="00A4061F" w:rsidRDefault="007D0A9D" w:rsidP="007D0A9D">
      <w:pPr>
        <w:ind w:left="864"/>
        <w:rPr>
          <w:rFonts w:cs="Times New Roman"/>
          <w:sz w:val="18"/>
          <w:szCs w:val="18"/>
        </w:rPr>
      </w:pPr>
      <w:r w:rsidRPr="00A4061F">
        <w:rPr>
          <w:rFonts w:cs="Times New Roman"/>
          <w:sz w:val="18"/>
          <w:szCs w:val="18"/>
        </w:rPr>
        <w:t xml:space="preserve">c. start sequence = ATG, stop sequence = TAG </w:t>
      </w:r>
    </w:p>
    <w:p w:rsidR="007D0A9D" w:rsidRPr="00A4061F" w:rsidRDefault="007D0A9D" w:rsidP="007D0A9D">
      <w:pPr>
        <w:ind w:left="864"/>
        <w:rPr>
          <w:rFonts w:cs="Times New Roman"/>
          <w:sz w:val="18"/>
          <w:szCs w:val="18"/>
        </w:rPr>
      </w:pPr>
      <w:r w:rsidRPr="00A4061F">
        <w:rPr>
          <w:rFonts w:cs="Times New Roman"/>
          <w:sz w:val="18"/>
          <w:szCs w:val="18"/>
        </w:rPr>
        <w:t xml:space="preserve">d. downstream gap = </w:t>
      </w:r>
      <w:r w:rsidR="002775D9" w:rsidRPr="00A4061F">
        <w:rPr>
          <w:rFonts w:cs="Times New Roman"/>
          <w:sz w:val="18"/>
          <w:szCs w:val="18"/>
        </w:rPr>
        <w:t>70</w:t>
      </w:r>
      <w:r w:rsidRPr="00A4061F">
        <w:rPr>
          <w:rFonts w:cs="Times New Roman"/>
          <w:sz w:val="18"/>
          <w:szCs w:val="18"/>
        </w:rPr>
        <w:t xml:space="preserve"> </w:t>
      </w:r>
      <w:r w:rsidR="00A774F1">
        <w:rPr>
          <w:rFonts w:cs="Times New Roman"/>
          <w:sz w:val="18"/>
          <w:szCs w:val="18"/>
        </w:rPr>
        <w:t>bp to gp54</w:t>
      </w:r>
    </w:p>
    <w:p w:rsidR="007D0A9D" w:rsidRPr="00A4061F" w:rsidRDefault="007D0A9D" w:rsidP="007D0A9D">
      <w:pPr>
        <w:ind w:left="864"/>
        <w:rPr>
          <w:rFonts w:cs="Times New Roman"/>
          <w:sz w:val="18"/>
          <w:szCs w:val="18"/>
        </w:rPr>
      </w:pPr>
      <w:r w:rsidRPr="00A4061F">
        <w:rPr>
          <w:rFonts w:cs="Times New Roman"/>
          <w:sz w:val="18"/>
          <w:szCs w:val="18"/>
        </w:rPr>
        <w:t xml:space="preserve"> Upstream gap = </w:t>
      </w:r>
      <w:r w:rsidR="002775D9" w:rsidRPr="00A4061F">
        <w:rPr>
          <w:rFonts w:cs="Times New Roman"/>
          <w:sz w:val="18"/>
          <w:szCs w:val="18"/>
        </w:rPr>
        <w:t>10</w:t>
      </w:r>
      <w:r w:rsidRPr="00A4061F">
        <w:rPr>
          <w:rFonts w:cs="Times New Roman"/>
          <w:sz w:val="18"/>
          <w:szCs w:val="18"/>
        </w:rPr>
        <w:t>0 bp sequence between gp55 and gp56</w:t>
      </w:r>
      <w:r w:rsidR="002775D9" w:rsidRPr="00A4061F">
        <w:rPr>
          <w:rFonts w:cs="Times New Roman"/>
          <w:sz w:val="18"/>
          <w:szCs w:val="18"/>
        </w:rPr>
        <w:t>…another large gap between these small genes of the right arm of the genome. Is there a function?</w:t>
      </w:r>
      <w:r w:rsidRPr="00A4061F">
        <w:rPr>
          <w:rFonts w:cs="Times New Roman"/>
          <w:sz w:val="18"/>
          <w:szCs w:val="18"/>
        </w:rPr>
        <w:t xml:space="preserve"> </w:t>
      </w:r>
    </w:p>
    <w:p w:rsidR="007D0A9D" w:rsidRPr="00A4061F" w:rsidRDefault="007D0A9D" w:rsidP="007D0A9D">
      <w:pPr>
        <w:ind w:left="864"/>
        <w:rPr>
          <w:rFonts w:cs="Times New Roman"/>
          <w:sz w:val="18"/>
          <w:szCs w:val="18"/>
        </w:rPr>
      </w:pPr>
      <w:r w:rsidRPr="00A4061F">
        <w:rPr>
          <w:rFonts w:cs="Times New Roman"/>
          <w:sz w:val="18"/>
          <w:szCs w:val="18"/>
        </w:rPr>
        <w:t>e. BLAST-start</w:t>
      </w:r>
    </w:p>
    <w:tbl>
      <w:tblPr>
        <w:tblStyle w:val="TableGrid"/>
        <w:tblW w:w="0" w:type="auto"/>
        <w:tblInd w:w="864" w:type="dxa"/>
        <w:tblCellMar>
          <w:left w:w="72" w:type="dxa"/>
          <w:right w:w="72" w:type="dxa"/>
        </w:tblCellMar>
        <w:tblLook w:val="04A0" w:firstRow="1" w:lastRow="0" w:firstColumn="1" w:lastColumn="0" w:noHBand="0" w:noVBand="1"/>
      </w:tblPr>
      <w:tblGrid>
        <w:gridCol w:w="666"/>
        <w:gridCol w:w="1683"/>
        <w:gridCol w:w="576"/>
        <w:gridCol w:w="647"/>
        <w:gridCol w:w="864"/>
        <w:gridCol w:w="576"/>
        <w:gridCol w:w="720"/>
        <w:gridCol w:w="621"/>
      </w:tblGrid>
      <w:tr w:rsidR="007D0A9D" w:rsidRPr="00A4061F" w:rsidTr="008B1C98">
        <w:tc>
          <w:tcPr>
            <w:tcW w:w="666" w:type="dxa"/>
          </w:tcPr>
          <w:p w:rsidR="007D0A9D" w:rsidRPr="00A4061F" w:rsidRDefault="007D0A9D" w:rsidP="008B1C98">
            <w:pPr>
              <w:rPr>
                <w:rFonts w:cs="Times New Roman"/>
                <w:sz w:val="18"/>
                <w:szCs w:val="18"/>
              </w:rPr>
            </w:pPr>
            <w:r w:rsidRPr="00A4061F">
              <w:rPr>
                <w:rFonts w:cs="Times New Roman"/>
                <w:sz w:val="18"/>
                <w:szCs w:val="18"/>
              </w:rPr>
              <w:t>start</w:t>
            </w:r>
          </w:p>
        </w:tc>
        <w:tc>
          <w:tcPr>
            <w:tcW w:w="1683" w:type="dxa"/>
          </w:tcPr>
          <w:p w:rsidR="007D0A9D" w:rsidRPr="00A4061F" w:rsidRDefault="007D0A9D" w:rsidP="008B1C98">
            <w:pPr>
              <w:rPr>
                <w:rFonts w:cs="Times New Roman"/>
                <w:sz w:val="18"/>
                <w:szCs w:val="18"/>
              </w:rPr>
            </w:pPr>
            <w:r w:rsidRPr="00A4061F">
              <w:rPr>
                <w:rFonts w:cs="Times New Roman"/>
                <w:sz w:val="18"/>
                <w:szCs w:val="18"/>
              </w:rPr>
              <w:t>phage name</w:t>
            </w:r>
          </w:p>
        </w:tc>
        <w:tc>
          <w:tcPr>
            <w:tcW w:w="576" w:type="dxa"/>
          </w:tcPr>
          <w:p w:rsidR="007D0A9D" w:rsidRPr="00A4061F" w:rsidRDefault="007D0A9D" w:rsidP="008B1C98">
            <w:pPr>
              <w:rPr>
                <w:rFonts w:cs="Times New Roman"/>
                <w:sz w:val="18"/>
                <w:szCs w:val="18"/>
              </w:rPr>
            </w:pPr>
            <w:r w:rsidRPr="00A4061F">
              <w:rPr>
                <w:rFonts w:cs="Times New Roman"/>
                <w:sz w:val="18"/>
                <w:szCs w:val="18"/>
              </w:rPr>
              <w:t>gene #</w:t>
            </w:r>
          </w:p>
        </w:tc>
        <w:tc>
          <w:tcPr>
            <w:tcW w:w="647" w:type="dxa"/>
          </w:tcPr>
          <w:p w:rsidR="007D0A9D" w:rsidRPr="00A4061F" w:rsidRDefault="007D0A9D" w:rsidP="008B1C98">
            <w:pPr>
              <w:rPr>
                <w:rFonts w:cs="Times New Roman"/>
                <w:sz w:val="18"/>
                <w:szCs w:val="18"/>
              </w:rPr>
            </w:pPr>
            <w:r w:rsidRPr="00A4061F">
              <w:rPr>
                <w:rFonts w:cs="Times New Roman"/>
                <w:sz w:val="18"/>
                <w:szCs w:val="18"/>
              </w:rPr>
              <w:t>d-base</w:t>
            </w:r>
          </w:p>
        </w:tc>
        <w:tc>
          <w:tcPr>
            <w:tcW w:w="864" w:type="dxa"/>
          </w:tcPr>
          <w:p w:rsidR="007D0A9D" w:rsidRPr="00A4061F" w:rsidRDefault="007D0A9D" w:rsidP="008B1C98">
            <w:pPr>
              <w:rPr>
                <w:rFonts w:cs="Times New Roman"/>
                <w:sz w:val="18"/>
                <w:szCs w:val="18"/>
              </w:rPr>
            </w:pPr>
            <w:r w:rsidRPr="00A4061F">
              <w:rPr>
                <w:rFonts w:cs="Times New Roman"/>
                <w:sz w:val="18"/>
                <w:szCs w:val="18"/>
              </w:rPr>
              <w:t>query: subject</w:t>
            </w:r>
          </w:p>
        </w:tc>
        <w:tc>
          <w:tcPr>
            <w:tcW w:w="576" w:type="dxa"/>
          </w:tcPr>
          <w:p w:rsidR="007D0A9D" w:rsidRPr="00A4061F" w:rsidRDefault="007D0A9D" w:rsidP="008B1C98">
            <w:pPr>
              <w:rPr>
                <w:rFonts w:cs="Times New Roman"/>
                <w:sz w:val="18"/>
                <w:szCs w:val="18"/>
              </w:rPr>
            </w:pPr>
            <w:r w:rsidRPr="00A4061F">
              <w:rPr>
                <w:rFonts w:cs="Times New Roman"/>
                <w:sz w:val="18"/>
                <w:szCs w:val="18"/>
              </w:rPr>
              <w:t>% align</w:t>
            </w:r>
          </w:p>
        </w:tc>
        <w:tc>
          <w:tcPr>
            <w:tcW w:w="720" w:type="dxa"/>
          </w:tcPr>
          <w:p w:rsidR="007D0A9D" w:rsidRPr="00A4061F" w:rsidRDefault="007D0A9D" w:rsidP="008B1C98">
            <w:pPr>
              <w:rPr>
                <w:rFonts w:cs="Times New Roman"/>
                <w:sz w:val="18"/>
                <w:szCs w:val="18"/>
              </w:rPr>
            </w:pPr>
            <w:r w:rsidRPr="00A4061F">
              <w:rPr>
                <w:rFonts w:cs="Times New Roman"/>
                <w:sz w:val="18"/>
                <w:szCs w:val="18"/>
              </w:rPr>
              <w:t>e-val</w:t>
            </w:r>
          </w:p>
        </w:tc>
        <w:tc>
          <w:tcPr>
            <w:tcW w:w="621" w:type="dxa"/>
          </w:tcPr>
          <w:p w:rsidR="007D0A9D" w:rsidRPr="00A4061F" w:rsidRDefault="007D0A9D" w:rsidP="008B1C98">
            <w:pPr>
              <w:rPr>
                <w:rFonts w:cs="Times New Roman"/>
                <w:sz w:val="18"/>
                <w:szCs w:val="18"/>
              </w:rPr>
            </w:pPr>
            <w:r w:rsidRPr="00A4061F">
              <w:rPr>
                <w:rFonts w:cs="Times New Roman"/>
                <w:sz w:val="18"/>
                <w:szCs w:val="18"/>
              </w:rPr>
              <w:t>% id</w:t>
            </w:r>
          </w:p>
        </w:tc>
      </w:tr>
      <w:tr w:rsidR="007D0A9D" w:rsidRPr="00A4061F" w:rsidTr="008B1C98">
        <w:tc>
          <w:tcPr>
            <w:tcW w:w="666" w:type="dxa"/>
          </w:tcPr>
          <w:p w:rsidR="007D0A9D" w:rsidRPr="00A4061F" w:rsidRDefault="00085243" w:rsidP="008B1C98">
            <w:pPr>
              <w:rPr>
                <w:rFonts w:cs="Times New Roman"/>
                <w:sz w:val="18"/>
                <w:szCs w:val="18"/>
              </w:rPr>
            </w:pPr>
            <w:r w:rsidRPr="00A4061F">
              <w:rPr>
                <w:rFonts w:cs="Times New Roman"/>
                <w:sz w:val="18"/>
                <w:szCs w:val="18"/>
              </w:rPr>
              <w:t>38003</w:t>
            </w:r>
          </w:p>
        </w:tc>
        <w:tc>
          <w:tcPr>
            <w:tcW w:w="1683" w:type="dxa"/>
          </w:tcPr>
          <w:p w:rsidR="007D0A9D" w:rsidRPr="00A4061F" w:rsidRDefault="00085243" w:rsidP="008B1C98">
            <w:pPr>
              <w:rPr>
                <w:rFonts w:cs="Times New Roman"/>
                <w:sz w:val="18"/>
                <w:szCs w:val="18"/>
              </w:rPr>
            </w:pPr>
            <w:r w:rsidRPr="00A4061F">
              <w:rPr>
                <w:rFonts w:cs="Times New Roman"/>
                <w:sz w:val="18"/>
                <w:szCs w:val="18"/>
              </w:rPr>
              <w:t>HanSolo + 4 others</w:t>
            </w:r>
          </w:p>
          <w:p w:rsidR="007D0A9D" w:rsidRPr="00A4061F" w:rsidRDefault="007D0A9D" w:rsidP="008B1C98">
            <w:pPr>
              <w:rPr>
                <w:rFonts w:cs="Times New Roman"/>
                <w:sz w:val="18"/>
                <w:szCs w:val="18"/>
              </w:rPr>
            </w:pPr>
          </w:p>
        </w:tc>
        <w:tc>
          <w:tcPr>
            <w:tcW w:w="576" w:type="dxa"/>
          </w:tcPr>
          <w:p w:rsidR="007D0A9D" w:rsidRPr="00A4061F" w:rsidRDefault="00085243" w:rsidP="008B1C98">
            <w:pPr>
              <w:rPr>
                <w:rFonts w:cs="Times New Roman"/>
                <w:sz w:val="18"/>
                <w:szCs w:val="18"/>
              </w:rPr>
            </w:pPr>
            <w:r w:rsidRPr="00A4061F">
              <w:rPr>
                <w:rFonts w:cs="Times New Roman"/>
                <w:sz w:val="18"/>
                <w:szCs w:val="18"/>
              </w:rPr>
              <w:t>55</w:t>
            </w:r>
          </w:p>
        </w:tc>
        <w:tc>
          <w:tcPr>
            <w:tcW w:w="647" w:type="dxa"/>
          </w:tcPr>
          <w:p w:rsidR="007D0A9D" w:rsidRPr="00A4061F" w:rsidRDefault="007D0A9D" w:rsidP="008B1C98">
            <w:pPr>
              <w:rPr>
                <w:rFonts w:cs="Times New Roman"/>
                <w:sz w:val="18"/>
                <w:szCs w:val="18"/>
              </w:rPr>
            </w:pPr>
            <w:r w:rsidRPr="00A4061F">
              <w:rPr>
                <w:rFonts w:cs="Times New Roman"/>
                <w:sz w:val="18"/>
                <w:szCs w:val="18"/>
              </w:rPr>
              <w:t>NCBI</w:t>
            </w:r>
          </w:p>
        </w:tc>
        <w:tc>
          <w:tcPr>
            <w:tcW w:w="864" w:type="dxa"/>
          </w:tcPr>
          <w:p w:rsidR="007D0A9D" w:rsidRPr="00A4061F" w:rsidRDefault="007D0A9D" w:rsidP="008B1C98">
            <w:pPr>
              <w:rPr>
                <w:rFonts w:cs="Times New Roman"/>
                <w:sz w:val="18"/>
                <w:szCs w:val="18"/>
              </w:rPr>
            </w:pPr>
            <w:r w:rsidRPr="00A4061F">
              <w:rPr>
                <w:rFonts w:cs="Times New Roman"/>
                <w:sz w:val="18"/>
                <w:szCs w:val="18"/>
              </w:rPr>
              <w:t>q 1-</w:t>
            </w:r>
            <w:r w:rsidR="00085243" w:rsidRPr="00A4061F">
              <w:rPr>
                <w:rFonts w:cs="Times New Roman"/>
                <w:sz w:val="18"/>
                <w:szCs w:val="18"/>
              </w:rPr>
              <w:t>29</w:t>
            </w:r>
            <w:r w:rsidRPr="00A4061F">
              <w:rPr>
                <w:rFonts w:cs="Times New Roman"/>
                <w:sz w:val="18"/>
                <w:szCs w:val="18"/>
              </w:rPr>
              <w:t>7</w:t>
            </w:r>
          </w:p>
          <w:p w:rsidR="007D0A9D" w:rsidRPr="00A4061F" w:rsidRDefault="007D0A9D" w:rsidP="008B1C98">
            <w:pPr>
              <w:rPr>
                <w:rFonts w:cs="Times New Roman"/>
                <w:sz w:val="18"/>
                <w:szCs w:val="18"/>
              </w:rPr>
            </w:pPr>
            <w:r w:rsidRPr="00A4061F">
              <w:rPr>
                <w:rFonts w:cs="Times New Roman"/>
                <w:sz w:val="18"/>
                <w:szCs w:val="18"/>
              </w:rPr>
              <w:t xml:space="preserve">t </w:t>
            </w:r>
            <w:r w:rsidR="00085243" w:rsidRPr="00A4061F">
              <w:rPr>
                <w:rFonts w:cs="Times New Roman"/>
                <w:sz w:val="18"/>
                <w:szCs w:val="18"/>
              </w:rPr>
              <w:t>1-29</w:t>
            </w:r>
            <w:r w:rsidRPr="00A4061F">
              <w:rPr>
                <w:rFonts w:cs="Times New Roman"/>
                <w:sz w:val="18"/>
                <w:szCs w:val="18"/>
              </w:rPr>
              <w:t>7</w:t>
            </w:r>
          </w:p>
          <w:p w:rsidR="007D0A9D" w:rsidRPr="00A4061F" w:rsidRDefault="007D0A9D" w:rsidP="008B1C98">
            <w:pPr>
              <w:rPr>
                <w:rFonts w:cs="Times New Roman"/>
                <w:sz w:val="18"/>
                <w:szCs w:val="18"/>
              </w:rPr>
            </w:pPr>
          </w:p>
        </w:tc>
        <w:tc>
          <w:tcPr>
            <w:tcW w:w="576" w:type="dxa"/>
          </w:tcPr>
          <w:p w:rsidR="007D0A9D" w:rsidRPr="00A4061F" w:rsidRDefault="007D0A9D" w:rsidP="008B1C98">
            <w:pPr>
              <w:rPr>
                <w:rFonts w:cs="Times New Roman"/>
                <w:sz w:val="18"/>
                <w:szCs w:val="18"/>
              </w:rPr>
            </w:pPr>
            <w:r w:rsidRPr="00A4061F">
              <w:rPr>
                <w:rFonts w:cs="Times New Roman"/>
                <w:sz w:val="18"/>
                <w:szCs w:val="18"/>
              </w:rPr>
              <w:t>100</w:t>
            </w:r>
          </w:p>
        </w:tc>
        <w:tc>
          <w:tcPr>
            <w:tcW w:w="720" w:type="dxa"/>
          </w:tcPr>
          <w:p w:rsidR="007D0A9D" w:rsidRPr="00A4061F" w:rsidRDefault="00085243" w:rsidP="008B1C98">
            <w:pPr>
              <w:rPr>
                <w:rFonts w:cs="Times New Roman"/>
                <w:sz w:val="18"/>
                <w:szCs w:val="18"/>
                <w:vertAlign w:val="superscript"/>
              </w:rPr>
            </w:pPr>
            <w:r w:rsidRPr="00A4061F">
              <w:rPr>
                <w:rFonts w:cs="Times New Roman"/>
                <w:sz w:val="18"/>
                <w:szCs w:val="18"/>
              </w:rPr>
              <w:t>1e-151</w:t>
            </w:r>
          </w:p>
        </w:tc>
        <w:tc>
          <w:tcPr>
            <w:tcW w:w="621" w:type="dxa"/>
          </w:tcPr>
          <w:p w:rsidR="007D0A9D" w:rsidRPr="00A4061F" w:rsidRDefault="007D0A9D" w:rsidP="008B1C98">
            <w:pPr>
              <w:rPr>
                <w:rFonts w:cs="Times New Roman"/>
                <w:sz w:val="18"/>
                <w:szCs w:val="18"/>
              </w:rPr>
            </w:pPr>
            <w:r w:rsidRPr="00A4061F">
              <w:rPr>
                <w:rFonts w:cs="Times New Roman"/>
                <w:sz w:val="18"/>
                <w:szCs w:val="18"/>
              </w:rPr>
              <w:t>100</w:t>
            </w:r>
          </w:p>
        </w:tc>
      </w:tr>
    </w:tbl>
    <w:p w:rsidR="007D0A9D" w:rsidRPr="00A4061F" w:rsidRDefault="007D0A9D" w:rsidP="007D0A9D">
      <w:pPr>
        <w:rPr>
          <w:rFonts w:cs="Times New Roman"/>
          <w:sz w:val="18"/>
          <w:szCs w:val="18"/>
        </w:rPr>
      </w:pPr>
    </w:p>
    <w:p w:rsidR="007D0A9D" w:rsidRPr="00A4061F" w:rsidRDefault="007D0A9D" w:rsidP="007D0A9D">
      <w:pPr>
        <w:ind w:left="864"/>
        <w:rPr>
          <w:rFonts w:cs="Times New Roman"/>
          <w:sz w:val="18"/>
          <w:szCs w:val="18"/>
        </w:rPr>
      </w:pPr>
      <w:r w:rsidRPr="00A4061F">
        <w:rPr>
          <w:rFonts w:cs="Times New Roman"/>
          <w:sz w:val="18"/>
          <w:szCs w:val="18"/>
        </w:rPr>
        <w:t>f. ribosomal binding site</w:t>
      </w:r>
    </w:p>
    <w:tbl>
      <w:tblPr>
        <w:tblStyle w:val="TableGrid"/>
        <w:tblW w:w="0" w:type="auto"/>
        <w:tblInd w:w="864" w:type="dxa"/>
        <w:tblLook w:val="04A0" w:firstRow="1" w:lastRow="0" w:firstColumn="1" w:lastColumn="0" w:noHBand="0" w:noVBand="1"/>
      </w:tblPr>
      <w:tblGrid>
        <w:gridCol w:w="666"/>
        <w:gridCol w:w="1008"/>
        <w:gridCol w:w="1008"/>
        <w:gridCol w:w="621"/>
        <w:gridCol w:w="720"/>
        <w:gridCol w:w="676"/>
      </w:tblGrid>
      <w:tr w:rsidR="007D0A9D" w:rsidRPr="00A4061F" w:rsidTr="00085243">
        <w:tc>
          <w:tcPr>
            <w:tcW w:w="666" w:type="dxa"/>
          </w:tcPr>
          <w:p w:rsidR="007D0A9D" w:rsidRPr="00A4061F" w:rsidRDefault="007D0A9D" w:rsidP="008B1C98">
            <w:pPr>
              <w:rPr>
                <w:rFonts w:cs="Times New Roman"/>
                <w:sz w:val="18"/>
                <w:szCs w:val="18"/>
              </w:rPr>
            </w:pPr>
            <w:r w:rsidRPr="00A4061F">
              <w:rPr>
                <w:rFonts w:cs="Times New Roman"/>
                <w:sz w:val="18"/>
                <w:szCs w:val="18"/>
              </w:rPr>
              <w:t>start</w:t>
            </w:r>
          </w:p>
        </w:tc>
        <w:tc>
          <w:tcPr>
            <w:tcW w:w="1008" w:type="dxa"/>
          </w:tcPr>
          <w:p w:rsidR="007D0A9D" w:rsidRPr="00A4061F" w:rsidRDefault="007D0A9D" w:rsidP="008B1C98">
            <w:pPr>
              <w:rPr>
                <w:rFonts w:cs="Times New Roman"/>
                <w:sz w:val="18"/>
                <w:szCs w:val="18"/>
              </w:rPr>
            </w:pPr>
            <w:r w:rsidRPr="00A4061F">
              <w:rPr>
                <w:rFonts w:cs="Times New Roman"/>
                <w:sz w:val="18"/>
                <w:szCs w:val="18"/>
              </w:rPr>
              <w:t>scoring matrix</w:t>
            </w:r>
          </w:p>
        </w:tc>
        <w:tc>
          <w:tcPr>
            <w:tcW w:w="1008" w:type="dxa"/>
          </w:tcPr>
          <w:p w:rsidR="007D0A9D" w:rsidRPr="00A4061F" w:rsidRDefault="007D0A9D" w:rsidP="008B1C98">
            <w:pPr>
              <w:rPr>
                <w:rFonts w:cs="Times New Roman"/>
                <w:sz w:val="18"/>
                <w:szCs w:val="18"/>
              </w:rPr>
            </w:pPr>
            <w:r w:rsidRPr="00A4061F">
              <w:rPr>
                <w:rFonts w:cs="Times New Roman"/>
                <w:sz w:val="18"/>
                <w:szCs w:val="18"/>
              </w:rPr>
              <w:t>spacing matrix</w:t>
            </w:r>
          </w:p>
        </w:tc>
        <w:tc>
          <w:tcPr>
            <w:tcW w:w="621" w:type="dxa"/>
          </w:tcPr>
          <w:p w:rsidR="007D0A9D" w:rsidRPr="00A4061F" w:rsidRDefault="007D0A9D" w:rsidP="008B1C98">
            <w:pPr>
              <w:rPr>
                <w:rFonts w:cs="Times New Roman"/>
                <w:sz w:val="18"/>
                <w:szCs w:val="18"/>
              </w:rPr>
            </w:pPr>
            <w:r w:rsidRPr="00A4061F">
              <w:rPr>
                <w:rFonts w:cs="Times New Roman"/>
                <w:sz w:val="18"/>
                <w:szCs w:val="18"/>
              </w:rPr>
              <w:t>z score</w:t>
            </w:r>
          </w:p>
        </w:tc>
        <w:tc>
          <w:tcPr>
            <w:tcW w:w="720" w:type="dxa"/>
          </w:tcPr>
          <w:p w:rsidR="007D0A9D" w:rsidRPr="00A4061F" w:rsidRDefault="007D0A9D" w:rsidP="008B1C98">
            <w:pPr>
              <w:rPr>
                <w:rFonts w:cs="Times New Roman"/>
                <w:sz w:val="18"/>
                <w:szCs w:val="18"/>
              </w:rPr>
            </w:pPr>
            <w:r w:rsidRPr="00A4061F">
              <w:rPr>
                <w:rFonts w:cs="Times New Roman"/>
                <w:sz w:val="18"/>
                <w:szCs w:val="18"/>
              </w:rPr>
              <w:t>final score</w:t>
            </w:r>
          </w:p>
        </w:tc>
        <w:tc>
          <w:tcPr>
            <w:tcW w:w="676" w:type="dxa"/>
          </w:tcPr>
          <w:p w:rsidR="007D0A9D" w:rsidRPr="00A4061F" w:rsidRDefault="007D0A9D" w:rsidP="008B1C98">
            <w:pPr>
              <w:rPr>
                <w:rFonts w:cs="Times New Roman"/>
                <w:sz w:val="18"/>
                <w:szCs w:val="18"/>
              </w:rPr>
            </w:pPr>
            <w:r w:rsidRPr="00A4061F">
              <w:rPr>
                <w:rFonts w:cs="Times New Roman"/>
                <w:sz w:val="18"/>
                <w:szCs w:val="18"/>
              </w:rPr>
              <w:t>best score?</w:t>
            </w:r>
          </w:p>
        </w:tc>
      </w:tr>
      <w:tr w:rsidR="007D0A9D" w:rsidRPr="00A4061F" w:rsidTr="00085243">
        <w:tc>
          <w:tcPr>
            <w:tcW w:w="666" w:type="dxa"/>
          </w:tcPr>
          <w:p w:rsidR="007D0A9D" w:rsidRPr="00A4061F" w:rsidRDefault="00085243" w:rsidP="008B1C98">
            <w:pPr>
              <w:rPr>
                <w:rFonts w:cs="Times New Roman"/>
                <w:sz w:val="18"/>
                <w:szCs w:val="18"/>
              </w:rPr>
            </w:pPr>
            <w:r w:rsidRPr="00A4061F">
              <w:rPr>
                <w:rFonts w:cs="Times New Roman"/>
                <w:sz w:val="18"/>
                <w:szCs w:val="18"/>
              </w:rPr>
              <w:t>38003</w:t>
            </w:r>
          </w:p>
        </w:tc>
        <w:tc>
          <w:tcPr>
            <w:tcW w:w="1008" w:type="dxa"/>
          </w:tcPr>
          <w:p w:rsidR="007D0A9D" w:rsidRPr="00A4061F" w:rsidRDefault="007D0A9D" w:rsidP="008B1C98">
            <w:pPr>
              <w:rPr>
                <w:rFonts w:cs="Times New Roman"/>
                <w:sz w:val="18"/>
                <w:szCs w:val="18"/>
              </w:rPr>
            </w:pPr>
            <w:r w:rsidRPr="00A4061F">
              <w:rPr>
                <w:rFonts w:cs="Times New Roman"/>
                <w:sz w:val="18"/>
                <w:szCs w:val="18"/>
              </w:rPr>
              <w:t>Kibler6</w:t>
            </w:r>
          </w:p>
        </w:tc>
        <w:tc>
          <w:tcPr>
            <w:tcW w:w="1008" w:type="dxa"/>
          </w:tcPr>
          <w:p w:rsidR="007D0A9D" w:rsidRPr="00A4061F" w:rsidRDefault="007D0A9D" w:rsidP="008B1C98">
            <w:pPr>
              <w:rPr>
                <w:rFonts w:cs="Times New Roman"/>
                <w:sz w:val="18"/>
                <w:szCs w:val="18"/>
              </w:rPr>
            </w:pPr>
            <w:r w:rsidRPr="00A4061F">
              <w:rPr>
                <w:rFonts w:cs="Times New Roman"/>
                <w:sz w:val="18"/>
                <w:szCs w:val="18"/>
              </w:rPr>
              <w:t>Karlin Medium</w:t>
            </w:r>
          </w:p>
        </w:tc>
        <w:tc>
          <w:tcPr>
            <w:tcW w:w="621" w:type="dxa"/>
          </w:tcPr>
          <w:p w:rsidR="007D0A9D" w:rsidRPr="00A4061F" w:rsidRDefault="00085243" w:rsidP="008B1C98">
            <w:pPr>
              <w:rPr>
                <w:rFonts w:cs="Times New Roman"/>
                <w:sz w:val="18"/>
                <w:szCs w:val="18"/>
              </w:rPr>
            </w:pPr>
            <w:r w:rsidRPr="00A4061F">
              <w:rPr>
                <w:rFonts w:cs="Times New Roman"/>
                <w:sz w:val="18"/>
                <w:szCs w:val="18"/>
              </w:rPr>
              <w:t>3.059</w:t>
            </w:r>
          </w:p>
        </w:tc>
        <w:tc>
          <w:tcPr>
            <w:tcW w:w="720" w:type="dxa"/>
          </w:tcPr>
          <w:p w:rsidR="007D0A9D" w:rsidRPr="00A4061F" w:rsidRDefault="00085243" w:rsidP="008B1C98">
            <w:pPr>
              <w:rPr>
                <w:rFonts w:cs="Times New Roman"/>
                <w:sz w:val="18"/>
                <w:szCs w:val="18"/>
              </w:rPr>
            </w:pPr>
            <w:r w:rsidRPr="00A4061F">
              <w:rPr>
                <w:rFonts w:cs="Times New Roman"/>
                <w:sz w:val="18"/>
                <w:szCs w:val="18"/>
              </w:rPr>
              <w:t>-2.253</w:t>
            </w:r>
          </w:p>
        </w:tc>
        <w:tc>
          <w:tcPr>
            <w:tcW w:w="676" w:type="dxa"/>
          </w:tcPr>
          <w:p w:rsidR="007D0A9D" w:rsidRPr="00A4061F" w:rsidRDefault="007D0A9D" w:rsidP="008B1C98">
            <w:pPr>
              <w:rPr>
                <w:rFonts w:cs="Times New Roman"/>
                <w:sz w:val="18"/>
                <w:szCs w:val="18"/>
              </w:rPr>
            </w:pPr>
            <w:r w:rsidRPr="00A4061F">
              <w:rPr>
                <w:rFonts w:cs="Times New Roman"/>
                <w:sz w:val="18"/>
                <w:szCs w:val="18"/>
              </w:rPr>
              <w:t>#1</w:t>
            </w:r>
            <w:r w:rsidR="00085243" w:rsidRPr="00A4061F">
              <w:rPr>
                <w:rFonts w:cs="Times New Roman"/>
                <w:sz w:val="18"/>
                <w:szCs w:val="18"/>
              </w:rPr>
              <w:t>/3</w:t>
            </w:r>
          </w:p>
        </w:tc>
      </w:tr>
    </w:tbl>
    <w:p w:rsidR="00085243" w:rsidRPr="00A4061F" w:rsidRDefault="00085243" w:rsidP="007D0A9D">
      <w:pPr>
        <w:ind w:left="864"/>
        <w:rPr>
          <w:rFonts w:cs="Times New Roman"/>
          <w:sz w:val="18"/>
          <w:szCs w:val="18"/>
        </w:rPr>
      </w:pPr>
      <w:r w:rsidRPr="00A4061F">
        <w:rPr>
          <w:rFonts w:cs="Times New Roman"/>
          <w:sz w:val="18"/>
          <w:szCs w:val="18"/>
        </w:rPr>
        <w:t>The start at 38003 is the most viable option for this gene.  There is no start available in the upstream 100 bp gap.</w:t>
      </w:r>
    </w:p>
    <w:p w:rsidR="007D0A9D" w:rsidRPr="00A4061F" w:rsidRDefault="007D0A9D" w:rsidP="0000233D">
      <w:pPr>
        <w:ind w:left="864"/>
        <w:rPr>
          <w:rFonts w:cs="Times New Roman"/>
          <w:color w:val="FF0000"/>
          <w:sz w:val="18"/>
          <w:szCs w:val="18"/>
        </w:rPr>
      </w:pPr>
      <w:r w:rsidRPr="00A4061F">
        <w:rPr>
          <w:rFonts w:cs="Times New Roman"/>
          <w:sz w:val="18"/>
          <w:szCs w:val="18"/>
        </w:rPr>
        <w:t>g. Starterator:</w:t>
      </w:r>
      <w:r w:rsidR="00085243" w:rsidRPr="00A4061F">
        <w:rPr>
          <w:rFonts w:cs="Times New Roman"/>
          <w:sz w:val="18"/>
          <w:szCs w:val="18"/>
        </w:rPr>
        <w:t xml:space="preserve"> 38003</w:t>
      </w:r>
      <w:r w:rsidRPr="00A4061F">
        <w:rPr>
          <w:rFonts w:cs="Times New Roman"/>
          <w:sz w:val="18"/>
          <w:szCs w:val="18"/>
        </w:rPr>
        <w:t xml:space="preserve"> is the </w:t>
      </w:r>
      <w:r w:rsidR="00085243" w:rsidRPr="00A4061F">
        <w:rPr>
          <w:rFonts w:cs="Times New Roman"/>
          <w:sz w:val="18"/>
          <w:szCs w:val="18"/>
        </w:rPr>
        <w:t>most annotated start</w:t>
      </w:r>
      <w:r w:rsidR="0000233D" w:rsidRPr="00A4061F">
        <w:rPr>
          <w:rFonts w:cs="Times New Roman"/>
          <w:sz w:val="18"/>
          <w:szCs w:val="18"/>
        </w:rPr>
        <w:t xml:space="preserve">. </w:t>
      </w:r>
    </w:p>
    <w:p w:rsidR="007D0A9D" w:rsidRPr="00A4061F" w:rsidRDefault="0000233D" w:rsidP="007D0A9D">
      <w:pPr>
        <w:ind w:left="864"/>
        <w:rPr>
          <w:rFonts w:cs="Times New Roman"/>
          <w:sz w:val="18"/>
          <w:szCs w:val="18"/>
        </w:rPr>
      </w:pPr>
      <w:r w:rsidRPr="00A4061F">
        <w:rPr>
          <w:rFonts w:cs="Times New Roman"/>
          <w:sz w:val="18"/>
          <w:szCs w:val="18"/>
        </w:rPr>
        <w:t>h</w:t>
      </w:r>
      <w:r w:rsidR="007D0A9D" w:rsidRPr="00A4061F">
        <w:rPr>
          <w:rFonts w:cs="Times New Roman"/>
          <w:sz w:val="18"/>
          <w:szCs w:val="18"/>
        </w:rPr>
        <w:t xml:space="preserve">. longest possible ORF? yes </w:t>
      </w:r>
    </w:p>
    <w:p w:rsidR="007D0A9D" w:rsidRPr="00A4061F" w:rsidRDefault="0000233D" w:rsidP="007D0A9D">
      <w:pPr>
        <w:ind w:left="864"/>
        <w:rPr>
          <w:rFonts w:cs="Times New Roman"/>
          <w:sz w:val="18"/>
          <w:szCs w:val="18"/>
        </w:rPr>
      </w:pPr>
      <w:r w:rsidRPr="00A4061F">
        <w:rPr>
          <w:rFonts w:cs="Times New Roman"/>
          <w:sz w:val="18"/>
          <w:szCs w:val="18"/>
        </w:rPr>
        <w:t>i</w:t>
      </w:r>
      <w:r w:rsidR="007D0A9D" w:rsidRPr="00A4061F">
        <w:rPr>
          <w:rFonts w:cs="Times New Roman"/>
          <w:sz w:val="18"/>
          <w:szCs w:val="18"/>
        </w:rPr>
        <w:t>. conclusion: this is a gene with start at 3</w:t>
      </w:r>
      <w:r w:rsidRPr="00A4061F">
        <w:rPr>
          <w:rFonts w:cs="Times New Roman"/>
          <w:sz w:val="18"/>
          <w:szCs w:val="18"/>
        </w:rPr>
        <w:t>8003</w:t>
      </w:r>
      <w:r w:rsidR="007D0A9D" w:rsidRPr="00A4061F">
        <w:rPr>
          <w:rFonts w:cs="Times New Roman"/>
          <w:sz w:val="18"/>
          <w:szCs w:val="18"/>
        </w:rPr>
        <w:t>: a) highest ribosomal start score, b) excellent alignment scores on NCBI blast, c) most annotated start on Starterator, d) longest ORF</w:t>
      </w:r>
    </w:p>
    <w:p w:rsidR="007D0A9D" w:rsidRPr="00A4061F" w:rsidRDefault="007D0A9D" w:rsidP="007D0A9D">
      <w:pPr>
        <w:ind w:left="864"/>
        <w:rPr>
          <w:rFonts w:cs="Times New Roman"/>
          <w:sz w:val="18"/>
          <w:szCs w:val="18"/>
        </w:rPr>
      </w:pPr>
    </w:p>
    <w:p w:rsidR="007D0A9D" w:rsidRPr="00A4061F" w:rsidRDefault="007D0A9D" w:rsidP="007D0A9D">
      <w:pPr>
        <w:rPr>
          <w:rFonts w:cs="Times New Roman"/>
          <w:sz w:val="18"/>
          <w:szCs w:val="18"/>
        </w:rPr>
      </w:pPr>
      <w:r w:rsidRPr="00A4061F">
        <w:rPr>
          <w:rFonts w:cs="Times New Roman"/>
          <w:sz w:val="18"/>
          <w:szCs w:val="18"/>
        </w:rPr>
        <w:t>Gene function</w:t>
      </w:r>
    </w:p>
    <w:p w:rsidR="007D0A9D" w:rsidRPr="00A4061F" w:rsidRDefault="007D0A9D" w:rsidP="007D0A9D">
      <w:pPr>
        <w:ind w:left="432"/>
        <w:rPr>
          <w:rFonts w:cs="Times New Roman"/>
          <w:sz w:val="18"/>
          <w:szCs w:val="18"/>
        </w:rPr>
      </w:pPr>
      <w:r w:rsidRPr="00A4061F">
        <w:rPr>
          <w:rFonts w:cs="Times New Roman"/>
          <w:sz w:val="18"/>
          <w:szCs w:val="18"/>
        </w:rPr>
        <w:t>1. Synteny</w:t>
      </w:r>
    </w:p>
    <w:p w:rsidR="007D0A9D" w:rsidRPr="00A4061F" w:rsidRDefault="007D0A9D" w:rsidP="007D0A9D">
      <w:pPr>
        <w:ind w:left="864"/>
        <w:rPr>
          <w:rFonts w:cs="Times New Roman"/>
          <w:sz w:val="18"/>
          <w:szCs w:val="18"/>
        </w:rPr>
      </w:pPr>
      <w:r w:rsidRPr="00A4061F">
        <w:rPr>
          <w:rFonts w:cs="Times New Roman"/>
          <w:sz w:val="18"/>
          <w:szCs w:val="18"/>
        </w:rPr>
        <w:t>a. is synteny informative for this gene? no</w:t>
      </w:r>
    </w:p>
    <w:p w:rsidR="007D0A9D" w:rsidRPr="00A4061F" w:rsidRDefault="007D0A9D" w:rsidP="007D0A9D">
      <w:pPr>
        <w:ind w:left="864"/>
        <w:rPr>
          <w:rFonts w:cs="Times New Roman"/>
          <w:sz w:val="18"/>
          <w:szCs w:val="18"/>
        </w:rPr>
      </w:pPr>
      <w:r w:rsidRPr="00A4061F">
        <w:rPr>
          <w:rFonts w:cs="Times New Roman"/>
          <w:sz w:val="18"/>
          <w:szCs w:val="18"/>
        </w:rPr>
        <w:t>b. upstream gene NA</w:t>
      </w:r>
    </w:p>
    <w:p w:rsidR="007D0A9D" w:rsidRPr="00A4061F" w:rsidRDefault="007D0A9D" w:rsidP="007D0A9D">
      <w:pPr>
        <w:ind w:left="864"/>
        <w:rPr>
          <w:rFonts w:cs="Times New Roman"/>
          <w:sz w:val="18"/>
          <w:szCs w:val="18"/>
        </w:rPr>
      </w:pPr>
      <w:r w:rsidRPr="00A4061F">
        <w:rPr>
          <w:rFonts w:cs="Times New Roman"/>
          <w:sz w:val="18"/>
          <w:szCs w:val="18"/>
        </w:rPr>
        <w:t>c. downstream gene NA</w:t>
      </w:r>
    </w:p>
    <w:p w:rsidR="007D0A9D" w:rsidRPr="00A4061F" w:rsidRDefault="007D0A9D" w:rsidP="007D0A9D">
      <w:pPr>
        <w:ind w:left="864"/>
        <w:rPr>
          <w:rFonts w:cs="Times New Roman"/>
          <w:sz w:val="18"/>
          <w:szCs w:val="18"/>
        </w:rPr>
      </w:pPr>
    </w:p>
    <w:p w:rsidR="007D0A9D" w:rsidRPr="00A4061F" w:rsidRDefault="007D0A9D" w:rsidP="007D0A9D">
      <w:pPr>
        <w:ind w:left="432"/>
        <w:rPr>
          <w:rFonts w:cs="Times New Roman"/>
          <w:sz w:val="18"/>
          <w:szCs w:val="18"/>
        </w:rPr>
      </w:pPr>
      <w:r w:rsidRPr="00A4061F">
        <w:rPr>
          <w:rFonts w:cs="Times New Roman"/>
          <w:sz w:val="18"/>
          <w:szCs w:val="18"/>
        </w:rPr>
        <w:t>2. BlastP</w:t>
      </w:r>
      <w:r w:rsidR="00D2364D" w:rsidRPr="00A4061F">
        <w:rPr>
          <w:rFonts w:cs="Times New Roman"/>
          <w:sz w:val="18"/>
          <w:szCs w:val="18"/>
        </w:rPr>
        <w:t xml:space="preserve"> (phagesDB)</w:t>
      </w:r>
    </w:p>
    <w:tbl>
      <w:tblPr>
        <w:tblStyle w:val="TableGrid"/>
        <w:tblW w:w="0" w:type="auto"/>
        <w:tblInd w:w="432" w:type="dxa"/>
        <w:tblLook w:val="04A0" w:firstRow="1" w:lastRow="0" w:firstColumn="1" w:lastColumn="0" w:noHBand="0" w:noVBand="1"/>
      </w:tblPr>
      <w:tblGrid>
        <w:gridCol w:w="1008"/>
        <w:gridCol w:w="720"/>
        <w:gridCol w:w="886"/>
        <w:gridCol w:w="720"/>
      </w:tblGrid>
      <w:tr w:rsidR="00D2364D" w:rsidRPr="00A4061F" w:rsidTr="00541416">
        <w:tc>
          <w:tcPr>
            <w:tcW w:w="1008" w:type="dxa"/>
          </w:tcPr>
          <w:p w:rsidR="00D2364D" w:rsidRPr="00A4061F" w:rsidRDefault="00D2364D" w:rsidP="007D0A9D">
            <w:pPr>
              <w:rPr>
                <w:rFonts w:cs="Times New Roman"/>
                <w:sz w:val="18"/>
                <w:szCs w:val="18"/>
              </w:rPr>
            </w:pPr>
            <w:r w:rsidRPr="00A4061F">
              <w:rPr>
                <w:rFonts w:cs="Times New Roman"/>
                <w:sz w:val="18"/>
                <w:szCs w:val="18"/>
              </w:rPr>
              <w:t>phage name</w:t>
            </w:r>
          </w:p>
        </w:tc>
        <w:tc>
          <w:tcPr>
            <w:tcW w:w="720" w:type="dxa"/>
          </w:tcPr>
          <w:p w:rsidR="00D2364D" w:rsidRPr="00A4061F" w:rsidRDefault="00D2364D" w:rsidP="007B1478">
            <w:pPr>
              <w:rPr>
                <w:rFonts w:cs="Times New Roman"/>
                <w:sz w:val="18"/>
                <w:szCs w:val="18"/>
              </w:rPr>
            </w:pPr>
            <w:r w:rsidRPr="00A4061F">
              <w:rPr>
                <w:rFonts w:cs="Times New Roman"/>
                <w:sz w:val="18"/>
                <w:szCs w:val="18"/>
              </w:rPr>
              <w:t xml:space="preserve">gene </w:t>
            </w:r>
            <w:r w:rsidR="007B1478" w:rsidRPr="00A4061F">
              <w:rPr>
                <w:rFonts w:cs="Times New Roman"/>
                <w:sz w:val="18"/>
                <w:szCs w:val="18"/>
              </w:rPr>
              <w:t>#</w:t>
            </w:r>
          </w:p>
        </w:tc>
        <w:tc>
          <w:tcPr>
            <w:tcW w:w="720" w:type="dxa"/>
          </w:tcPr>
          <w:p w:rsidR="00D2364D" w:rsidRPr="00A4061F" w:rsidRDefault="00D2364D" w:rsidP="007D0A9D">
            <w:pPr>
              <w:rPr>
                <w:rFonts w:cs="Times New Roman"/>
                <w:sz w:val="18"/>
                <w:szCs w:val="18"/>
              </w:rPr>
            </w:pPr>
            <w:r w:rsidRPr="00A4061F">
              <w:rPr>
                <w:rFonts w:cs="Times New Roman"/>
                <w:sz w:val="18"/>
                <w:szCs w:val="18"/>
              </w:rPr>
              <w:t>function</w:t>
            </w:r>
          </w:p>
        </w:tc>
        <w:tc>
          <w:tcPr>
            <w:tcW w:w="720" w:type="dxa"/>
          </w:tcPr>
          <w:p w:rsidR="00D2364D" w:rsidRPr="00A4061F" w:rsidRDefault="00D2364D" w:rsidP="007D0A9D">
            <w:pPr>
              <w:rPr>
                <w:rFonts w:cs="Times New Roman"/>
                <w:sz w:val="18"/>
                <w:szCs w:val="18"/>
              </w:rPr>
            </w:pPr>
            <w:r w:rsidRPr="00A4061F">
              <w:rPr>
                <w:rFonts w:cs="Times New Roman"/>
                <w:sz w:val="18"/>
                <w:szCs w:val="18"/>
              </w:rPr>
              <w:t>e-value</w:t>
            </w:r>
          </w:p>
        </w:tc>
      </w:tr>
      <w:tr w:rsidR="00D2364D" w:rsidRPr="00A4061F" w:rsidTr="00541416">
        <w:tc>
          <w:tcPr>
            <w:tcW w:w="1008" w:type="dxa"/>
          </w:tcPr>
          <w:p w:rsidR="00D2364D" w:rsidRPr="00A4061F" w:rsidRDefault="00541416" w:rsidP="007D0A9D">
            <w:pPr>
              <w:rPr>
                <w:rFonts w:cs="Times New Roman"/>
                <w:sz w:val="18"/>
                <w:szCs w:val="18"/>
              </w:rPr>
            </w:pPr>
            <w:r w:rsidRPr="00A4061F">
              <w:rPr>
                <w:rFonts w:cs="Times New Roman"/>
                <w:sz w:val="18"/>
                <w:szCs w:val="18"/>
              </w:rPr>
              <w:t>Strathdee</w:t>
            </w:r>
          </w:p>
        </w:tc>
        <w:tc>
          <w:tcPr>
            <w:tcW w:w="720" w:type="dxa"/>
          </w:tcPr>
          <w:p w:rsidR="00D2364D" w:rsidRPr="00A4061F" w:rsidRDefault="00541416" w:rsidP="007D0A9D">
            <w:pPr>
              <w:rPr>
                <w:rFonts w:cs="Times New Roman"/>
                <w:sz w:val="18"/>
                <w:szCs w:val="18"/>
              </w:rPr>
            </w:pPr>
            <w:r w:rsidRPr="00A4061F">
              <w:rPr>
                <w:rFonts w:cs="Times New Roman"/>
                <w:sz w:val="18"/>
                <w:szCs w:val="18"/>
              </w:rPr>
              <w:t>55</w:t>
            </w:r>
          </w:p>
        </w:tc>
        <w:tc>
          <w:tcPr>
            <w:tcW w:w="720" w:type="dxa"/>
          </w:tcPr>
          <w:p w:rsidR="00D2364D" w:rsidRPr="00A4061F" w:rsidRDefault="00541416" w:rsidP="007D0A9D">
            <w:pPr>
              <w:rPr>
                <w:rFonts w:cs="Times New Roman"/>
                <w:sz w:val="18"/>
                <w:szCs w:val="18"/>
              </w:rPr>
            </w:pPr>
            <w:r w:rsidRPr="00A4061F">
              <w:rPr>
                <w:rFonts w:cs="Times New Roman"/>
                <w:sz w:val="18"/>
                <w:szCs w:val="18"/>
              </w:rPr>
              <w:t>function unknown</w:t>
            </w:r>
          </w:p>
        </w:tc>
        <w:tc>
          <w:tcPr>
            <w:tcW w:w="720" w:type="dxa"/>
          </w:tcPr>
          <w:p w:rsidR="00D2364D" w:rsidRPr="00A4061F" w:rsidRDefault="00541416" w:rsidP="007D0A9D">
            <w:pPr>
              <w:rPr>
                <w:rFonts w:cs="Times New Roman"/>
                <w:sz w:val="18"/>
                <w:szCs w:val="18"/>
              </w:rPr>
            </w:pPr>
            <w:r w:rsidRPr="00A4061F">
              <w:rPr>
                <w:rFonts w:cs="Times New Roman"/>
                <w:sz w:val="18"/>
                <w:szCs w:val="18"/>
              </w:rPr>
              <w:t>3e-52</w:t>
            </w:r>
          </w:p>
        </w:tc>
      </w:tr>
    </w:tbl>
    <w:p w:rsidR="00D2364D" w:rsidRPr="00A4061F" w:rsidRDefault="00D2364D" w:rsidP="007D0A9D">
      <w:pPr>
        <w:ind w:left="432"/>
        <w:rPr>
          <w:rFonts w:cs="Times New Roman"/>
          <w:sz w:val="18"/>
          <w:szCs w:val="18"/>
        </w:rPr>
      </w:pPr>
    </w:p>
    <w:p w:rsidR="00D2364D" w:rsidRPr="00A4061F" w:rsidRDefault="00D2364D" w:rsidP="007D0A9D">
      <w:pPr>
        <w:ind w:left="432"/>
        <w:rPr>
          <w:rFonts w:cs="Times New Roman"/>
          <w:sz w:val="18"/>
          <w:szCs w:val="18"/>
        </w:rPr>
      </w:pPr>
      <w:r w:rsidRPr="00A4061F">
        <w:rPr>
          <w:rFonts w:cs="Times New Roman"/>
          <w:sz w:val="18"/>
          <w:szCs w:val="18"/>
        </w:rPr>
        <w:t>3. BlastP (NCBI)</w:t>
      </w:r>
    </w:p>
    <w:tbl>
      <w:tblPr>
        <w:tblStyle w:val="TableGrid"/>
        <w:tblW w:w="0" w:type="auto"/>
        <w:tblInd w:w="432" w:type="dxa"/>
        <w:tblLook w:val="04A0" w:firstRow="1" w:lastRow="0" w:firstColumn="1" w:lastColumn="0" w:noHBand="0" w:noVBand="1"/>
      </w:tblPr>
      <w:tblGrid>
        <w:gridCol w:w="1008"/>
        <w:gridCol w:w="576"/>
        <w:gridCol w:w="1008"/>
        <w:gridCol w:w="720"/>
        <w:gridCol w:w="576"/>
        <w:gridCol w:w="576"/>
      </w:tblGrid>
      <w:tr w:rsidR="007B1478" w:rsidRPr="00A4061F" w:rsidTr="007B1478">
        <w:tc>
          <w:tcPr>
            <w:tcW w:w="1008" w:type="dxa"/>
          </w:tcPr>
          <w:p w:rsidR="007B1478" w:rsidRPr="00A4061F" w:rsidRDefault="007B1478" w:rsidP="007D0A9D">
            <w:pPr>
              <w:rPr>
                <w:rFonts w:cs="Times New Roman"/>
                <w:sz w:val="18"/>
                <w:szCs w:val="18"/>
              </w:rPr>
            </w:pPr>
            <w:r w:rsidRPr="00A4061F">
              <w:rPr>
                <w:rFonts w:cs="Times New Roman"/>
                <w:sz w:val="18"/>
                <w:szCs w:val="18"/>
              </w:rPr>
              <w:t>phage name</w:t>
            </w:r>
          </w:p>
        </w:tc>
        <w:tc>
          <w:tcPr>
            <w:tcW w:w="576" w:type="dxa"/>
          </w:tcPr>
          <w:p w:rsidR="007B1478" w:rsidRPr="00A4061F" w:rsidRDefault="007B1478" w:rsidP="007D0A9D">
            <w:pPr>
              <w:rPr>
                <w:rFonts w:cs="Times New Roman"/>
                <w:sz w:val="18"/>
                <w:szCs w:val="18"/>
              </w:rPr>
            </w:pPr>
            <w:r w:rsidRPr="00A4061F">
              <w:rPr>
                <w:rFonts w:cs="Times New Roman"/>
                <w:sz w:val="18"/>
                <w:szCs w:val="18"/>
              </w:rPr>
              <w:t>gene #</w:t>
            </w:r>
          </w:p>
        </w:tc>
        <w:tc>
          <w:tcPr>
            <w:tcW w:w="1008" w:type="dxa"/>
          </w:tcPr>
          <w:p w:rsidR="007B1478" w:rsidRPr="00A4061F" w:rsidRDefault="007B1478" w:rsidP="007D0A9D">
            <w:pPr>
              <w:rPr>
                <w:rFonts w:cs="Times New Roman"/>
                <w:sz w:val="18"/>
                <w:szCs w:val="18"/>
              </w:rPr>
            </w:pPr>
            <w:r w:rsidRPr="00A4061F">
              <w:rPr>
                <w:rFonts w:cs="Times New Roman"/>
                <w:sz w:val="18"/>
                <w:szCs w:val="18"/>
              </w:rPr>
              <w:t>function</w:t>
            </w:r>
          </w:p>
        </w:tc>
        <w:tc>
          <w:tcPr>
            <w:tcW w:w="720" w:type="dxa"/>
          </w:tcPr>
          <w:p w:rsidR="007B1478" w:rsidRPr="00A4061F" w:rsidRDefault="007B1478" w:rsidP="007D0A9D">
            <w:pPr>
              <w:rPr>
                <w:rFonts w:cs="Times New Roman"/>
                <w:sz w:val="18"/>
                <w:szCs w:val="18"/>
              </w:rPr>
            </w:pPr>
            <w:r w:rsidRPr="00A4061F">
              <w:rPr>
                <w:rFonts w:cs="Times New Roman"/>
                <w:sz w:val="18"/>
                <w:szCs w:val="18"/>
              </w:rPr>
              <w:t>e-val</w:t>
            </w:r>
          </w:p>
        </w:tc>
        <w:tc>
          <w:tcPr>
            <w:tcW w:w="576" w:type="dxa"/>
          </w:tcPr>
          <w:p w:rsidR="007B1478" w:rsidRPr="00A4061F" w:rsidRDefault="007B1478" w:rsidP="007D0A9D">
            <w:pPr>
              <w:rPr>
                <w:rFonts w:cs="Times New Roman"/>
                <w:sz w:val="18"/>
                <w:szCs w:val="18"/>
              </w:rPr>
            </w:pPr>
            <w:r w:rsidRPr="00A4061F">
              <w:rPr>
                <w:rFonts w:cs="Times New Roman"/>
                <w:sz w:val="18"/>
                <w:szCs w:val="18"/>
              </w:rPr>
              <w:t>% align</w:t>
            </w:r>
          </w:p>
        </w:tc>
        <w:tc>
          <w:tcPr>
            <w:tcW w:w="576" w:type="dxa"/>
          </w:tcPr>
          <w:p w:rsidR="007B1478" w:rsidRPr="00A4061F" w:rsidRDefault="007B1478" w:rsidP="007D0A9D">
            <w:pPr>
              <w:rPr>
                <w:rFonts w:cs="Times New Roman"/>
                <w:sz w:val="18"/>
                <w:szCs w:val="18"/>
              </w:rPr>
            </w:pPr>
            <w:r w:rsidRPr="00A4061F">
              <w:rPr>
                <w:rFonts w:cs="Times New Roman"/>
                <w:sz w:val="18"/>
                <w:szCs w:val="18"/>
              </w:rPr>
              <w:t>% id</w:t>
            </w:r>
          </w:p>
        </w:tc>
      </w:tr>
      <w:tr w:rsidR="007B1478" w:rsidRPr="00A4061F" w:rsidTr="007B1478">
        <w:tc>
          <w:tcPr>
            <w:tcW w:w="1008" w:type="dxa"/>
          </w:tcPr>
          <w:p w:rsidR="007B1478" w:rsidRPr="00A4061F" w:rsidRDefault="007B1478" w:rsidP="007D0A9D">
            <w:pPr>
              <w:rPr>
                <w:rFonts w:cs="Times New Roman"/>
                <w:sz w:val="18"/>
                <w:szCs w:val="18"/>
              </w:rPr>
            </w:pPr>
            <w:r w:rsidRPr="00A4061F">
              <w:rPr>
                <w:rFonts w:cs="Times New Roman"/>
                <w:sz w:val="18"/>
                <w:szCs w:val="18"/>
              </w:rPr>
              <w:t>AxiPup</w:t>
            </w:r>
          </w:p>
        </w:tc>
        <w:tc>
          <w:tcPr>
            <w:tcW w:w="576" w:type="dxa"/>
          </w:tcPr>
          <w:p w:rsidR="007B1478" w:rsidRPr="00A4061F" w:rsidRDefault="007B1478" w:rsidP="007D0A9D">
            <w:pPr>
              <w:rPr>
                <w:rFonts w:cs="Times New Roman"/>
                <w:sz w:val="18"/>
                <w:szCs w:val="18"/>
              </w:rPr>
            </w:pPr>
            <w:r w:rsidRPr="00A4061F">
              <w:rPr>
                <w:rFonts w:cs="Times New Roman"/>
                <w:sz w:val="18"/>
                <w:szCs w:val="18"/>
              </w:rPr>
              <w:t>55</w:t>
            </w:r>
          </w:p>
        </w:tc>
        <w:tc>
          <w:tcPr>
            <w:tcW w:w="1008" w:type="dxa"/>
          </w:tcPr>
          <w:p w:rsidR="007B1478" w:rsidRPr="00A4061F" w:rsidRDefault="007B1478" w:rsidP="007D0A9D">
            <w:pPr>
              <w:rPr>
                <w:rFonts w:cs="Times New Roman"/>
                <w:sz w:val="18"/>
                <w:szCs w:val="18"/>
              </w:rPr>
            </w:pPr>
            <w:r w:rsidRPr="00A4061F">
              <w:rPr>
                <w:rFonts w:cs="Times New Roman"/>
                <w:sz w:val="18"/>
                <w:szCs w:val="18"/>
              </w:rPr>
              <w:t>unknown</w:t>
            </w:r>
          </w:p>
        </w:tc>
        <w:tc>
          <w:tcPr>
            <w:tcW w:w="720" w:type="dxa"/>
          </w:tcPr>
          <w:p w:rsidR="007B1478" w:rsidRPr="00A4061F" w:rsidRDefault="007B1478" w:rsidP="007D0A9D">
            <w:pPr>
              <w:rPr>
                <w:rFonts w:cs="Times New Roman"/>
                <w:sz w:val="18"/>
                <w:szCs w:val="18"/>
              </w:rPr>
            </w:pPr>
            <w:r w:rsidRPr="00A4061F">
              <w:rPr>
                <w:rFonts w:cs="Times New Roman"/>
                <w:sz w:val="18"/>
                <w:szCs w:val="18"/>
              </w:rPr>
              <w:t>5e-64</w:t>
            </w:r>
          </w:p>
        </w:tc>
        <w:tc>
          <w:tcPr>
            <w:tcW w:w="576" w:type="dxa"/>
          </w:tcPr>
          <w:p w:rsidR="007B1478" w:rsidRPr="00A4061F" w:rsidRDefault="007B1478" w:rsidP="007D0A9D">
            <w:pPr>
              <w:rPr>
                <w:rFonts w:cs="Times New Roman"/>
                <w:sz w:val="18"/>
                <w:szCs w:val="18"/>
              </w:rPr>
            </w:pPr>
            <w:r w:rsidRPr="00A4061F">
              <w:rPr>
                <w:rFonts w:cs="Times New Roman"/>
                <w:sz w:val="18"/>
                <w:szCs w:val="18"/>
              </w:rPr>
              <w:t>98</w:t>
            </w:r>
          </w:p>
        </w:tc>
        <w:tc>
          <w:tcPr>
            <w:tcW w:w="576" w:type="dxa"/>
          </w:tcPr>
          <w:p w:rsidR="007B1478" w:rsidRPr="00A4061F" w:rsidRDefault="007B1478" w:rsidP="007D0A9D">
            <w:pPr>
              <w:rPr>
                <w:rFonts w:cs="Times New Roman"/>
                <w:sz w:val="18"/>
                <w:szCs w:val="18"/>
              </w:rPr>
            </w:pPr>
            <w:r w:rsidRPr="00A4061F">
              <w:rPr>
                <w:rFonts w:cs="Times New Roman"/>
                <w:sz w:val="18"/>
                <w:szCs w:val="18"/>
              </w:rPr>
              <w:t>100</w:t>
            </w:r>
          </w:p>
        </w:tc>
      </w:tr>
    </w:tbl>
    <w:p w:rsidR="00D2364D" w:rsidRPr="00A4061F" w:rsidRDefault="00D2364D" w:rsidP="007D0A9D">
      <w:pPr>
        <w:ind w:left="432"/>
        <w:rPr>
          <w:rFonts w:cs="Times New Roman"/>
          <w:sz w:val="18"/>
          <w:szCs w:val="18"/>
        </w:rPr>
      </w:pPr>
    </w:p>
    <w:p w:rsidR="00D2364D" w:rsidRPr="00A4061F" w:rsidRDefault="00D2364D" w:rsidP="007D0A9D">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957"/>
        <w:gridCol w:w="976"/>
        <w:gridCol w:w="864"/>
        <w:gridCol w:w="864"/>
      </w:tblGrid>
      <w:tr w:rsidR="006A2054" w:rsidRPr="00A4061F" w:rsidTr="006A2054">
        <w:tc>
          <w:tcPr>
            <w:tcW w:w="864" w:type="dxa"/>
          </w:tcPr>
          <w:p w:rsidR="00D2364D" w:rsidRPr="00A4061F" w:rsidRDefault="0067207E" w:rsidP="007D0A9D">
            <w:pPr>
              <w:rPr>
                <w:rFonts w:cs="Times New Roman"/>
                <w:sz w:val="18"/>
                <w:szCs w:val="18"/>
              </w:rPr>
            </w:pPr>
            <w:r w:rsidRPr="00A4061F">
              <w:rPr>
                <w:rFonts w:cs="Times New Roman"/>
                <w:sz w:val="18"/>
                <w:szCs w:val="18"/>
              </w:rPr>
              <w:t>domain hit</w:t>
            </w:r>
          </w:p>
        </w:tc>
        <w:tc>
          <w:tcPr>
            <w:tcW w:w="864" w:type="dxa"/>
          </w:tcPr>
          <w:p w:rsidR="00D2364D" w:rsidRPr="00A4061F" w:rsidRDefault="0067207E" w:rsidP="007D0A9D">
            <w:pPr>
              <w:rPr>
                <w:rFonts w:cs="Times New Roman"/>
                <w:sz w:val="18"/>
                <w:szCs w:val="18"/>
              </w:rPr>
            </w:pPr>
            <w:r w:rsidRPr="00A4061F">
              <w:rPr>
                <w:rFonts w:cs="Times New Roman"/>
                <w:sz w:val="18"/>
                <w:szCs w:val="18"/>
              </w:rPr>
              <w:t>function</w:t>
            </w:r>
          </w:p>
        </w:tc>
        <w:tc>
          <w:tcPr>
            <w:tcW w:w="864" w:type="dxa"/>
          </w:tcPr>
          <w:p w:rsidR="00D2364D" w:rsidRPr="00A4061F" w:rsidRDefault="0067207E" w:rsidP="006A2054">
            <w:pPr>
              <w:rPr>
                <w:rFonts w:cs="Times New Roman"/>
                <w:sz w:val="18"/>
                <w:szCs w:val="18"/>
              </w:rPr>
            </w:pPr>
            <w:r w:rsidRPr="00A4061F">
              <w:rPr>
                <w:rFonts w:cs="Times New Roman"/>
                <w:sz w:val="18"/>
                <w:szCs w:val="18"/>
              </w:rPr>
              <w:t xml:space="preserve">aligned </w:t>
            </w:r>
            <w:r w:rsidR="006A2054" w:rsidRPr="00A4061F">
              <w:rPr>
                <w:rFonts w:cs="Times New Roman"/>
                <w:sz w:val="18"/>
                <w:szCs w:val="18"/>
              </w:rPr>
              <w:t>residues</w:t>
            </w:r>
          </w:p>
        </w:tc>
        <w:tc>
          <w:tcPr>
            <w:tcW w:w="864" w:type="dxa"/>
          </w:tcPr>
          <w:p w:rsidR="00D2364D" w:rsidRPr="00A4061F" w:rsidRDefault="0067207E" w:rsidP="007D0A9D">
            <w:pPr>
              <w:rPr>
                <w:rFonts w:cs="Times New Roman"/>
                <w:sz w:val="18"/>
                <w:szCs w:val="18"/>
              </w:rPr>
            </w:pPr>
            <w:r w:rsidRPr="00A4061F">
              <w:rPr>
                <w:rFonts w:cs="Times New Roman"/>
                <w:sz w:val="18"/>
                <w:szCs w:val="18"/>
              </w:rPr>
              <w:t>e-val</w:t>
            </w:r>
          </w:p>
        </w:tc>
      </w:tr>
      <w:tr w:rsidR="006A2054" w:rsidRPr="00A4061F" w:rsidTr="006A2054">
        <w:tc>
          <w:tcPr>
            <w:tcW w:w="864" w:type="dxa"/>
          </w:tcPr>
          <w:p w:rsidR="00D2364D" w:rsidRPr="00A4061F" w:rsidRDefault="006A2054" w:rsidP="007D0A9D">
            <w:pPr>
              <w:rPr>
                <w:rFonts w:cs="Times New Roman"/>
                <w:sz w:val="18"/>
                <w:szCs w:val="18"/>
              </w:rPr>
            </w:pPr>
            <w:r w:rsidRPr="00A4061F">
              <w:rPr>
                <w:rFonts w:cs="Times New Roman"/>
                <w:sz w:val="18"/>
                <w:szCs w:val="18"/>
              </w:rPr>
              <w:t>COG1645</w:t>
            </w:r>
          </w:p>
        </w:tc>
        <w:tc>
          <w:tcPr>
            <w:tcW w:w="864" w:type="dxa"/>
          </w:tcPr>
          <w:p w:rsidR="00D2364D" w:rsidRPr="00A4061F" w:rsidRDefault="006A2054" w:rsidP="007D0A9D">
            <w:pPr>
              <w:rPr>
                <w:rFonts w:cs="Times New Roman"/>
                <w:sz w:val="18"/>
                <w:szCs w:val="18"/>
              </w:rPr>
            </w:pPr>
            <w:r w:rsidRPr="00A4061F">
              <w:rPr>
                <w:rFonts w:cs="Times New Roman"/>
                <w:sz w:val="18"/>
                <w:szCs w:val="18"/>
              </w:rPr>
              <w:t>Zn-finger containing protein</w:t>
            </w:r>
          </w:p>
        </w:tc>
        <w:tc>
          <w:tcPr>
            <w:tcW w:w="864" w:type="dxa"/>
          </w:tcPr>
          <w:p w:rsidR="00D2364D" w:rsidRPr="00A4061F" w:rsidRDefault="006A2054" w:rsidP="007D0A9D">
            <w:pPr>
              <w:rPr>
                <w:rFonts w:cs="Times New Roman"/>
                <w:sz w:val="18"/>
                <w:szCs w:val="18"/>
              </w:rPr>
            </w:pPr>
            <w:r w:rsidRPr="00A4061F">
              <w:rPr>
                <w:rFonts w:cs="Times New Roman"/>
                <w:sz w:val="18"/>
                <w:szCs w:val="18"/>
              </w:rPr>
              <w:t>38-98</w:t>
            </w:r>
          </w:p>
        </w:tc>
        <w:tc>
          <w:tcPr>
            <w:tcW w:w="864" w:type="dxa"/>
          </w:tcPr>
          <w:p w:rsidR="00D2364D" w:rsidRPr="00A4061F" w:rsidRDefault="006A2054" w:rsidP="007D0A9D">
            <w:pPr>
              <w:rPr>
                <w:rFonts w:cs="Times New Roman"/>
                <w:sz w:val="18"/>
                <w:szCs w:val="18"/>
              </w:rPr>
            </w:pPr>
            <w:r w:rsidRPr="00A4061F">
              <w:rPr>
                <w:rFonts w:cs="Times New Roman"/>
                <w:sz w:val="18"/>
                <w:szCs w:val="18"/>
              </w:rPr>
              <w:t>3.23e-3</w:t>
            </w:r>
          </w:p>
        </w:tc>
      </w:tr>
    </w:tbl>
    <w:p w:rsidR="00D2364D" w:rsidRPr="00A4061F" w:rsidRDefault="00B94DAF" w:rsidP="007D0A9D">
      <w:pPr>
        <w:ind w:left="432"/>
        <w:rPr>
          <w:rFonts w:cs="Times New Roman"/>
          <w:sz w:val="18"/>
          <w:szCs w:val="18"/>
        </w:rPr>
      </w:pPr>
      <w:r>
        <w:rPr>
          <w:rFonts w:cs="Times New Roman"/>
          <w:sz w:val="18"/>
          <w:szCs w:val="18"/>
        </w:rPr>
        <w:t>Evidence that gp55</w:t>
      </w:r>
      <w:r w:rsidR="009D4E80" w:rsidRPr="00A4061F">
        <w:rPr>
          <w:rFonts w:cs="Times New Roman"/>
          <w:sz w:val="18"/>
          <w:szCs w:val="18"/>
        </w:rPr>
        <w:t xml:space="preserve"> has a zinc finger </w:t>
      </w:r>
      <w:r w:rsidR="00D0075A" w:rsidRPr="00A4061F">
        <w:rPr>
          <w:rFonts w:cs="Times New Roman"/>
          <w:sz w:val="18"/>
          <w:szCs w:val="18"/>
        </w:rPr>
        <w:t xml:space="preserve">that is </w:t>
      </w:r>
      <w:r w:rsidR="009D4E80" w:rsidRPr="00A4061F">
        <w:rPr>
          <w:rFonts w:cs="Times New Roman"/>
          <w:sz w:val="18"/>
          <w:szCs w:val="18"/>
        </w:rPr>
        <w:t>used to do something</w:t>
      </w:r>
    </w:p>
    <w:p w:rsidR="007D0A9D" w:rsidRPr="00A4061F" w:rsidRDefault="007D0A9D" w:rsidP="00D2364D">
      <w:pPr>
        <w:rPr>
          <w:rFonts w:cs="Times New Roman"/>
          <w:sz w:val="18"/>
          <w:szCs w:val="18"/>
        </w:rPr>
      </w:pPr>
    </w:p>
    <w:p w:rsidR="007D0A9D" w:rsidRPr="00A4061F" w:rsidRDefault="008855FE" w:rsidP="007D0A9D">
      <w:pPr>
        <w:ind w:left="432"/>
        <w:rPr>
          <w:rFonts w:cs="Times New Roman"/>
          <w:sz w:val="18"/>
          <w:szCs w:val="18"/>
        </w:rPr>
      </w:pPr>
      <w:r w:rsidRPr="00A4061F">
        <w:rPr>
          <w:rFonts w:cs="Times New Roman"/>
          <w:sz w:val="18"/>
          <w:szCs w:val="18"/>
        </w:rPr>
        <w:t>5</w:t>
      </w:r>
      <w:r w:rsidR="007D0A9D" w:rsidRPr="00A4061F">
        <w:rPr>
          <w:rFonts w:cs="Times New Roman"/>
          <w:sz w:val="18"/>
          <w:szCs w:val="18"/>
        </w:rPr>
        <w:t>. HHPred (only for genes &gt; 90% probable matches)</w:t>
      </w:r>
    </w:p>
    <w:tbl>
      <w:tblPr>
        <w:tblStyle w:val="TableGrid"/>
        <w:tblW w:w="0" w:type="auto"/>
        <w:tblInd w:w="864" w:type="dxa"/>
        <w:tblLook w:val="04A0" w:firstRow="1" w:lastRow="0" w:firstColumn="1" w:lastColumn="0" w:noHBand="0" w:noVBand="1"/>
      </w:tblPr>
      <w:tblGrid>
        <w:gridCol w:w="2276"/>
        <w:gridCol w:w="766"/>
        <w:gridCol w:w="766"/>
        <w:gridCol w:w="936"/>
        <w:gridCol w:w="576"/>
      </w:tblGrid>
      <w:tr w:rsidR="005D4624" w:rsidRPr="00A4061F" w:rsidTr="008B1C98">
        <w:tc>
          <w:tcPr>
            <w:tcW w:w="2276" w:type="dxa"/>
          </w:tcPr>
          <w:p w:rsidR="005D4624" w:rsidRPr="00A4061F" w:rsidRDefault="005D4624" w:rsidP="008B1C98">
            <w:pPr>
              <w:jc w:val="center"/>
              <w:rPr>
                <w:rFonts w:cs="Times New Roman"/>
                <w:sz w:val="18"/>
                <w:szCs w:val="18"/>
              </w:rPr>
            </w:pPr>
            <w:r w:rsidRPr="00A4061F">
              <w:rPr>
                <w:rFonts w:cs="Times New Roman"/>
                <w:sz w:val="18"/>
                <w:szCs w:val="18"/>
              </w:rPr>
              <w:t>description</w:t>
            </w:r>
          </w:p>
        </w:tc>
        <w:tc>
          <w:tcPr>
            <w:tcW w:w="766" w:type="dxa"/>
          </w:tcPr>
          <w:p w:rsidR="005D4624" w:rsidRPr="00A4061F" w:rsidRDefault="005D4624" w:rsidP="008B1C98">
            <w:pPr>
              <w:jc w:val="center"/>
              <w:rPr>
                <w:rFonts w:cs="Times New Roman"/>
                <w:sz w:val="18"/>
                <w:szCs w:val="18"/>
              </w:rPr>
            </w:pPr>
            <w:r w:rsidRPr="00A4061F">
              <w:rPr>
                <w:rFonts w:cs="Times New Roman"/>
                <w:sz w:val="18"/>
                <w:szCs w:val="18"/>
              </w:rPr>
              <w:t>domain</w:t>
            </w:r>
          </w:p>
        </w:tc>
        <w:tc>
          <w:tcPr>
            <w:tcW w:w="766" w:type="dxa"/>
          </w:tcPr>
          <w:p w:rsidR="005D4624" w:rsidRPr="00A4061F" w:rsidRDefault="005D4624" w:rsidP="008B1C98">
            <w:pPr>
              <w:jc w:val="center"/>
              <w:rPr>
                <w:rFonts w:cs="Times New Roman"/>
                <w:i/>
                <w:sz w:val="18"/>
                <w:szCs w:val="18"/>
              </w:rPr>
            </w:pPr>
            <w:r w:rsidRPr="00A4061F">
              <w:rPr>
                <w:rFonts w:cs="Times New Roman"/>
                <w:i/>
                <w:sz w:val="18"/>
                <w:szCs w:val="18"/>
              </w:rPr>
              <w:t>p</w:t>
            </w:r>
          </w:p>
        </w:tc>
        <w:tc>
          <w:tcPr>
            <w:tcW w:w="936" w:type="dxa"/>
          </w:tcPr>
          <w:p w:rsidR="005D4624" w:rsidRPr="00A4061F" w:rsidRDefault="005D4624" w:rsidP="008B1C98">
            <w:pPr>
              <w:jc w:val="center"/>
              <w:rPr>
                <w:rFonts w:cs="Times New Roman"/>
                <w:sz w:val="18"/>
                <w:szCs w:val="18"/>
              </w:rPr>
            </w:pPr>
            <w:r w:rsidRPr="00A4061F">
              <w:rPr>
                <w:rFonts w:cs="Times New Roman"/>
                <w:sz w:val="18"/>
                <w:szCs w:val="18"/>
              </w:rPr>
              <w:t>e-val</w:t>
            </w:r>
          </w:p>
        </w:tc>
        <w:tc>
          <w:tcPr>
            <w:tcW w:w="576" w:type="dxa"/>
          </w:tcPr>
          <w:p w:rsidR="005D4624" w:rsidRPr="00A4061F" w:rsidRDefault="005D4624" w:rsidP="008B1C98">
            <w:pPr>
              <w:jc w:val="center"/>
              <w:rPr>
                <w:rFonts w:cs="Times New Roman"/>
                <w:sz w:val="18"/>
                <w:szCs w:val="18"/>
              </w:rPr>
            </w:pPr>
            <w:r w:rsidRPr="00A4061F">
              <w:rPr>
                <w:rFonts w:cs="Times New Roman"/>
                <w:sz w:val="18"/>
                <w:szCs w:val="18"/>
              </w:rPr>
              <w:t>% align</w:t>
            </w:r>
          </w:p>
        </w:tc>
      </w:tr>
      <w:tr w:rsidR="005D4624" w:rsidRPr="00A4061F" w:rsidTr="008B1C98">
        <w:tc>
          <w:tcPr>
            <w:tcW w:w="2276" w:type="dxa"/>
          </w:tcPr>
          <w:p w:rsidR="005D4624" w:rsidRPr="00A4061F" w:rsidRDefault="008855FE" w:rsidP="008B1C98">
            <w:pPr>
              <w:jc w:val="center"/>
              <w:rPr>
                <w:rFonts w:cs="Times New Roman"/>
                <w:sz w:val="18"/>
                <w:szCs w:val="18"/>
              </w:rPr>
            </w:pPr>
            <w:r w:rsidRPr="00A4061F">
              <w:rPr>
                <w:rFonts w:cs="Times New Roman"/>
                <w:sz w:val="18"/>
                <w:szCs w:val="18"/>
                <w:shd w:val="clear" w:color="auto" w:fill="FFFFFF"/>
              </w:rPr>
              <w:t>NinF protein</w:t>
            </w:r>
          </w:p>
        </w:tc>
        <w:tc>
          <w:tcPr>
            <w:tcW w:w="766" w:type="dxa"/>
          </w:tcPr>
          <w:p w:rsidR="005D4624" w:rsidRPr="00A4061F" w:rsidRDefault="005D4624" w:rsidP="008B1C98">
            <w:pPr>
              <w:jc w:val="center"/>
              <w:rPr>
                <w:rFonts w:cs="Times New Roman"/>
                <w:sz w:val="18"/>
                <w:szCs w:val="18"/>
              </w:rPr>
            </w:pPr>
            <w:r w:rsidRPr="00A4061F">
              <w:rPr>
                <w:rFonts w:cs="Times New Roman"/>
                <w:sz w:val="18"/>
                <w:szCs w:val="18"/>
              </w:rPr>
              <w:t>75-98</w:t>
            </w:r>
          </w:p>
        </w:tc>
        <w:tc>
          <w:tcPr>
            <w:tcW w:w="766" w:type="dxa"/>
          </w:tcPr>
          <w:p w:rsidR="005D4624" w:rsidRPr="00A4061F" w:rsidRDefault="008855FE" w:rsidP="008B1C98">
            <w:pPr>
              <w:jc w:val="center"/>
              <w:rPr>
                <w:rFonts w:cs="Times New Roman"/>
                <w:sz w:val="18"/>
                <w:szCs w:val="18"/>
              </w:rPr>
            </w:pPr>
            <w:r w:rsidRPr="00A4061F">
              <w:rPr>
                <w:rFonts w:cs="Times New Roman"/>
                <w:sz w:val="18"/>
                <w:szCs w:val="18"/>
              </w:rPr>
              <w:t>98.2</w:t>
            </w:r>
          </w:p>
        </w:tc>
        <w:tc>
          <w:tcPr>
            <w:tcW w:w="936" w:type="dxa"/>
          </w:tcPr>
          <w:p w:rsidR="005D4624" w:rsidRPr="00A4061F" w:rsidRDefault="008855FE" w:rsidP="008B1C98">
            <w:pPr>
              <w:jc w:val="center"/>
              <w:rPr>
                <w:rFonts w:cs="Times New Roman"/>
                <w:sz w:val="18"/>
                <w:szCs w:val="18"/>
              </w:rPr>
            </w:pPr>
            <w:r w:rsidRPr="00A4061F">
              <w:rPr>
                <w:rFonts w:cs="Times New Roman"/>
                <w:sz w:val="18"/>
                <w:szCs w:val="18"/>
              </w:rPr>
              <w:t>1.5e-6</w:t>
            </w:r>
          </w:p>
        </w:tc>
        <w:tc>
          <w:tcPr>
            <w:tcW w:w="576" w:type="dxa"/>
          </w:tcPr>
          <w:p w:rsidR="005D4624" w:rsidRPr="00A4061F" w:rsidRDefault="005D4624" w:rsidP="008B1C98">
            <w:pPr>
              <w:jc w:val="center"/>
              <w:rPr>
                <w:rFonts w:cs="Times New Roman"/>
                <w:sz w:val="18"/>
                <w:szCs w:val="18"/>
              </w:rPr>
            </w:pPr>
            <w:r w:rsidRPr="00A4061F">
              <w:rPr>
                <w:rFonts w:cs="Times New Roman"/>
                <w:sz w:val="18"/>
                <w:szCs w:val="18"/>
              </w:rPr>
              <w:t>42</w:t>
            </w:r>
          </w:p>
        </w:tc>
      </w:tr>
      <w:tr w:rsidR="005D4624" w:rsidRPr="00A4061F" w:rsidTr="008B1C98">
        <w:tc>
          <w:tcPr>
            <w:tcW w:w="2276" w:type="dxa"/>
          </w:tcPr>
          <w:p w:rsidR="005D4624" w:rsidRPr="00A4061F" w:rsidRDefault="008855FE" w:rsidP="008B1C98">
            <w:pPr>
              <w:jc w:val="center"/>
              <w:rPr>
                <w:rFonts w:cs="Times New Roman"/>
                <w:sz w:val="18"/>
                <w:szCs w:val="18"/>
                <w:shd w:val="clear" w:color="auto" w:fill="FFFFFF"/>
              </w:rPr>
            </w:pPr>
            <w:r w:rsidRPr="00A4061F">
              <w:rPr>
                <w:rFonts w:cs="Times New Roman"/>
                <w:sz w:val="18"/>
                <w:szCs w:val="18"/>
                <w:shd w:val="clear" w:color="auto" w:fill="FFFFFF"/>
              </w:rPr>
              <w:t>ribosome biogenesis protein</w:t>
            </w:r>
          </w:p>
        </w:tc>
        <w:tc>
          <w:tcPr>
            <w:tcW w:w="766" w:type="dxa"/>
          </w:tcPr>
          <w:p w:rsidR="005D4624" w:rsidRPr="00A4061F" w:rsidRDefault="005D4624" w:rsidP="008B1C98">
            <w:pPr>
              <w:jc w:val="center"/>
              <w:rPr>
                <w:rFonts w:cs="Times New Roman"/>
                <w:sz w:val="18"/>
                <w:szCs w:val="18"/>
              </w:rPr>
            </w:pPr>
            <w:r w:rsidRPr="00A4061F">
              <w:rPr>
                <w:rFonts w:cs="Times New Roman"/>
                <w:sz w:val="18"/>
                <w:szCs w:val="18"/>
              </w:rPr>
              <w:t>75-98</w:t>
            </w:r>
          </w:p>
        </w:tc>
        <w:tc>
          <w:tcPr>
            <w:tcW w:w="766" w:type="dxa"/>
          </w:tcPr>
          <w:p w:rsidR="005D4624" w:rsidRPr="00A4061F" w:rsidRDefault="005D4624" w:rsidP="008B1C98">
            <w:pPr>
              <w:jc w:val="center"/>
              <w:rPr>
                <w:rFonts w:cs="Times New Roman"/>
                <w:sz w:val="18"/>
                <w:szCs w:val="18"/>
              </w:rPr>
            </w:pPr>
            <w:r w:rsidRPr="00A4061F">
              <w:rPr>
                <w:rFonts w:cs="Times New Roman"/>
                <w:sz w:val="18"/>
                <w:szCs w:val="18"/>
              </w:rPr>
              <w:t>97.8</w:t>
            </w:r>
          </w:p>
        </w:tc>
        <w:tc>
          <w:tcPr>
            <w:tcW w:w="936" w:type="dxa"/>
          </w:tcPr>
          <w:p w:rsidR="005D4624" w:rsidRPr="00A4061F" w:rsidRDefault="008855FE" w:rsidP="008B1C98">
            <w:pPr>
              <w:jc w:val="center"/>
              <w:rPr>
                <w:rFonts w:cs="Times New Roman"/>
                <w:sz w:val="18"/>
                <w:szCs w:val="18"/>
              </w:rPr>
            </w:pPr>
            <w:r w:rsidRPr="00A4061F">
              <w:rPr>
                <w:rFonts w:cs="Times New Roman"/>
                <w:sz w:val="18"/>
                <w:szCs w:val="18"/>
              </w:rPr>
              <w:t>5.5e-5</w:t>
            </w:r>
          </w:p>
        </w:tc>
        <w:tc>
          <w:tcPr>
            <w:tcW w:w="576" w:type="dxa"/>
          </w:tcPr>
          <w:p w:rsidR="005D4624" w:rsidRPr="00A4061F" w:rsidRDefault="008855FE" w:rsidP="008B1C98">
            <w:pPr>
              <w:jc w:val="center"/>
              <w:rPr>
                <w:rFonts w:cs="Times New Roman"/>
                <w:sz w:val="18"/>
                <w:szCs w:val="18"/>
              </w:rPr>
            </w:pPr>
            <w:r w:rsidRPr="00A4061F">
              <w:rPr>
                <w:rFonts w:cs="Times New Roman"/>
                <w:sz w:val="18"/>
                <w:szCs w:val="18"/>
              </w:rPr>
              <w:t>42</w:t>
            </w:r>
          </w:p>
        </w:tc>
      </w:tr>
      <w:tr w:rsidR="008855FE" w:rsidRPr="00A4061F" w:rsidTr="008B1C98">
        <w:tc>
          <w:tcPr>
            <w:tcW w:w="2276" w:type="dxa"/>
          </w:tcPr>
          <w:p w:rsidR="008855FE" w:rsidRPr="00A4061F" w:rsidRDefault="008855FE" w:rsidP="008B1C98">
            <w:pPr>
              <w:jc w:val="center"/>
              <w:rPr>
                <w:rFonts w:cs="Times New Roman"/>
                <w:sz w:val="18"/>
                <w:szCs w:val="18"/>
                <w:shd w:val="clear" w:color="auto" w:fill="FFFFFF"/>
              </w:rPr>
            </w:pPr>
            <w:r w:rsidRPr="00A4061F">
              <w:rPr>
                <w:rFonts w:cs="Times New Roman"/>
                <w:sz w:val="18"/>
                <w:szCs w:val="18"/>
                <w:shd w:val="clear" w:color="auto" w:fill="FFFFFF"/>
              </w:rPr>
              <w:t>zinc ribbon-containing domain</w:t>
            </w:r>
          </w:p>
        </w:tc>
        <w:tc>
          <w:tcPr>
            <w:tcW w:w="766" w:type="dxa"/>
          </w:tcPr>
          <w:p w:rsidR="008855FE" w:rsidRPr="00A4061F" w:rsidRDefault="008855FE" w:rsidP="008B1C98">
            <w:pPr>
              <w:jc w:val="center"/>
              <w:rPr>
                <w:rFonts w:cs="Times New Roman"/>
                <w:sz w:val="18"/>
                <w:szCs w:val="18"/>
              </w:rPr>
            </w:pPr>
            <w:r w:rsidRPr="00A4061F">
              <w:rPr>
                <w:rFonts w:cs="Times New Roman"/>
                <w:sz w:val="18"/>
                <w:szCs w:val="18"/>
              </w:rPr>
              <w:t>75-98</w:t>
            </w:r>
          </w:p>
        </w:tc>
        <w:tc>
          <w:tcPr>
            <w:tcW w:w="766" w:type="dxa"/>
          </w:tcPr>
          <w:p w:rsidR="008855FE" w:rsidRPr="00A4061F" w:rsidRDefault="008855FE" w:rsidP="008B1C98">
            <w:pPr>
              <w:jc w:val="center"/>
              <w:rPr>
                <w:rFonts w:cs="Times New Roman"/>
                <w:sz w:val="18"/>
                <w:szCs w:val="18"/>
              </w:rPr>
            </w:pPr>
            <w:r w:rsidRPr="00A4061F">
              <w:rPr>
                <w:rFonts w:cs="Times New Roman"/>
                <w:sz w:val="18"/>
                <w:szCs w:val="18"/>
              </w:rPr>
              <w:t>97.8</w:t>
            </w:r>
          </w:p>
        </w:tc>
        <w:tc>
          <w:tcPr>
            <w:tcW w:w="936" w:type="dxa"/>
          </w:tcPr>
          <w:p w:rsidR="008855FE" w:rsidRPr="00A4061F" w:rsidRDefault="008855FE" w:rsidP="008B1C98">
            <w:pPr>
              <w:jc w:val="center"/>
              <w:rPr>
                <w:rFonts w:cs="Times New Roman"/>
                <w:sz w:val="18"/>
                <w:szCs w:val="18"/>
              </w:rPr>
            </w:pPr>
            <w:r w:rsidRPr="00A4061F">
              <w:rPr>
                <w:rFonts w:cs="Times New Roman"/>
                <w:sz w:val="18"/>
                <w:szCs w:val="18"/>
              </w:rPr>
              <w:t>5.1e-5</w:t>
            </w:r>
          </w:p>
        </w:tc>
        <w:tc>
          <w:tcPr>
            <w:tcW w:w="576" w:type="dxa"/>
          </w:tcPr>
          <w:p w:rsidR="008855FE" w:rsidRPr="00A4061F" w:rsidRDefault="008855FE" w:rsidP="008B1C98">
            <w:pPr>
              <w:jc w:val="center"/>
              <w:rPr>
                <w:rFonts w:cs="Times New Roman"/>
                <w:sz w:val="18"/>
                <w:szCs w:val="18"/>
              </w:rPr>
            </w:pPr>
            <w:r w:rsidRPr="00A4061F">
              <w:rPr>
                <w:rFonts w:cs="Times New Roman"/>
                <w:sz w:val="18"/>
                <w:szCs w:val="18"/>
              </w:rPr>
              <w:t>23</w:t>
            </w:r>
          </w:p>
        </w:tc>
      </w:tr>
    </w:tbl>
    <w:p w:rsidR="007D0A9D" w:rsidRPr="00A4061F" w:rsidRDefault="008855FE" w:rsidP="007D0A9D">
      <w:pPr>
        <w:ind w:left="864"/>
        <w:rPr>
          <w:rFonts w:cs="Times New Roman"/>
          <w:sz w:val="18"/>
          <w:szCs w:val="18"/>
        </w:rPr>
      </w:pPr>
      <w:r w:rsidRPr="00A4061F">
        <w:rPr>
          <w:rFonts w:cs="Times New Roman"/>
          <w:sz w:val="18"/>
          <w:szCs w:val="18"/>
        </w:rPr>
        <w:t xml:space="preserve">many hits with </w:t>
      </w:r>
      <w:r w:rsidRPr="00A4061F">
        <w:rPr>
          <w:rFonts w:cs="Times New Roman"/>
          <w:i/>
          <w:sz w:val="18"/>
          <w:szCs w:val="18"/>
        </w:rPr>
        <w:t>p</w:t>
      </w:r>
      <w:r w:rsidRPr="00A4061F">
        <w:rPr>
          <w:rFonts w:cs="Times New Roman"/>
          <w:sz w:val="18"/>
          <w:szCs w:val="18"/>
        </w:rPr>
        <w:t xml:space="preserve"> &gt; 0.9 for residues 75-98 on HHPred. Many of these refer to a zinc finger or zinc ribbon, and ribosome biogenesis. Not enough evid</w:t>
      </w:r>
      <w:r w:rsidR="00A774F1">
        <w:rPr>
          <w:rFonts w:cs="Times New Roman"/>
          <w:sz w:val="18"/>
          <w:szCs w:val="18"/>
        </w:rPr>
        <w:t>ence to call a function for gp55</w:t>
      </w:r>
      <w:r w:rsidRPr="00A4061F">
        <w:rPr>
          <w:rFonts w:cs="Times New Roman"/>
          <w:sz w:val="18"/>
          <w:szCs w:val="18"/>
        </w:rPr>
        <w:t>. Given evidence from the CDD, it is likely that gp5</w:t>
      </w:r>
      <w:r w:rsidR="00400042">
        <w:rPr>
          <w:rFonts w:cs="Times New Roman"/>
          <w:sz w:val="18"/>
          <w:szCs w:val="18"/>
        </w:rPr>
        <w:t>5</w:t>
      </w:r>
      <w:r w:rsidRPr="00A4061F">
        <w:rPr>
          <w:rFonts w:cs="Times New Roman"/>
          <w:sz w:val="18"/>
          <w:szCs w:val="18"/>
        </w:rPr>
        <w:t xml:space="preserve"> has a zinc-containing structure that is a key to its function.</w:t>
      </w:r>
    </w:p>
    <w:p w:rsidR="008855FE" w:rsidRPr="00A4061F" w:rsidRDefault="008855FE" w:rsidP="007D0A9D">
      <w:pPr>
        <w:ind w:left="432"/>
        <w:rPr>
          <w:rFonts w:cs="Times New Roman"/>
          <w:sz w:val="18"/>
          <w:szCs w:val="18"/>
        </w:rPr>
      </w:pPr>
    </w:p>
    <w:p w:rsidR="007D0A9D" w:rsidRPr="00A4061F" w:rsidRDefault="007D0A9D" w:rsidP="007D0A9D">
      <w:pPr>
        <w:ind w:left="432"/>
        <w:rPr>
          <w:rFonts w:cs="Times New Roman"/>
          <w:sz w:val="18"/>
          <w:szCs w:val="18"/>
        </w:rPr>
      </w:pPr>
      <w:r w:rsidRPr="00A4061F">
        <w:rPr>
          <w:rFonts w:cs="Times New Roman"/>
          <w:sz w:val="18"/>
          <w:szCs w:val="18"/>
        </w:rPr>
        <w:t>4. Transmembrane finders</w:t>
      </w:r>
    </w:p>
    <w:p w:rsidR="007D0A9D" w:rsidRPr="00A4061F" w:rsidRDefault="007D0A9D" w:rsidP="007D0A9D">
      <w:pPr>
        <w:ind w:left="864"/>
        <w:rPr>
          <w:rFonts w:cs="Times New Roman"/>
          <w:sz w:val="18"/>
          <w:szCs w:val="18"/>
        </w:rPr>
      </w:pPr>
      <w:r w:rsidRPr="00A4061F">
        <w:rPr>
          <w:rFonts w:cs="Times New Roman"/>
          <w:sz w:val="18"/>
          <w:szCs w:val="18"/>
        </w:rPr>
        <w:t xml:space="preserve">a. deep TMHMM: </w:t>
      </w:r>
      <w:r w:rsidR="00400042">
        <w:rPr>
          <w:rFonts w:cs="Times New Roman"/>
          <w:sz w:val="18"/>
          <w:szCs w:val="18"/>
        </w:rPr>
        <w:t>gp55</w:t>
      </w:r>
      <w:r w:rsidRPr="00A4061F">
        <w:rPr>
          <w:rFonts w:cs="Times New Roman"/>
          <w:sz w:val="18"/>
          <w:szCs w:val="18"/>
        </w:rPr>
        <w:t xml:space="preserve"> is a globular non-membrane protein </w:t>
      </w:r>
    </w:p>
    <w:p w:rsidR="007D0A9D" w:rsidRPr="00A4061F" w:rsidRDefault="00D96BDA" w:rsidP="007D0A9D">
      <w:pPr>
        <w:ind w:left="864"/>
        <w:rPr>
          <w:rFonts w:cs="Times New Roman"/>
          <w:sz w:val="18"/>
          <w:szCs w:val="18"/>
        </w:rPr>
      </w:pPr>
      <w:r w:rsidRPr="00A4061F">
        <w:rPr>
          <w:rFonts w:cs="Times New Roman"/>
          <w:sz w:val="18"/>
          <w:szCs w:val="18"/>
        </w:rPr>
        <w:t>b. TOPCONs: no homologous transmembrane proteins detected</w:t>
      </w:r>
      <w:r w:rsidR="007D0A9D" w:rsidRPr="00A4061F">
        <w:rPr>
          <w:rFonts w:cs="Times New Roman"/>
          <w:sz w:val="18"/>
          <w:szCs w:val="18"/>
        </w:rPr>
        <w:t xml:space="preserve"> </w:t>
      </w:r>
    </w:p>
    <w:p w:rsidR="007D0A9D" w:rsidRDefault="007D0A9D" w:rsidP="007D0A9D">
      <w:pPr>
        <w:ind w:left="864"/>
        <w:rPr>
          <w:rFonts w:cs="Times New Roman"/>
          <w:sz w:val="18"/>
          <w:szCs w:val="18"/>
        </w:rPr>
      </w:pPr>
      <w:r w:rsidRPr="00A4061F">
        <w:rPr>
          <w:rFonts w:cs="Times New Roman"/>
          <w:sz w:val="18"/>
          <w:szCs w:val="18"/>
        </w:rPr>
        <w:t xml:space="preserve">c. SOSUI: </w:t>
      </w:r>
      <w:r w:rsidR="00400042">
        <w:rPr>
          <w:rFonts w:cs="Times New Roman"/>
          <w:sz w:val="18"/>
          <w:szCs w:val="18"/>
        </w:rPr>
        <w:t>gp55</w:t>
      </w:r>
      <w:r w:rsidRPr="00A4061F">
        <w:rPr>
          <w:rFonts w:cs="Times New Roman"/>
          <w:sz w:val="18"/>
          <w:szCs w:val="18"/>
        </w:rPr>
        <w:t xml:space="preserve"> is a soluble protein</w:t>
      </w:r>
    </w:p>
    <w:p w:rsidR="00400042" w:rsidRDefault="00400042" w:rsidP="007D0A9D">
      <w:pPr>
        <w:ind w:left="864"/>
        <w:rPr>
          <w:rFonts w:cs="Times New Roman"/>
          <w:sz w:val="18"/>
          <w:szCs w:val="18"/>
        </w:rPr>
      </w:pPr>
    </w:p>
    <w:p w:rsidR="00400042" w:rsidRPr="00A4061F" w:rsidRDefault="00400042" w:rsidP="007D0A9D">
      <w:pPr>
        <w:ind w:left="864"/>
        <w:rPr>
          <w:rFonts w:cs="Times New Roman"/>
          <w:sz w:val="18"/>
          <w:szCs w:val="18"/>
        </w:rPr>
      </w:pPr>
      <w:r>
        <w:rPr>
          <w:rFonts w:cs="Times New Roman"/>
          <w:sz w:val="18"/>
          <w:szCs w:val="18"/>
        </w:rPr>
        <w:t>conclusion: residues 75-98 of gp55 form a zinc finger/zinc ribbon domain that is likely an important part of the function of this protein.  How</w:t>
      </w:r>
      <w:r w:rsidR="00B94DAF">
        <w:rPr>
          <w:rFonts w:cs="Times New Roman"/>
          <w:sz w:val="18"/>
          <w:szCs w:val="18"/>
        </w:rPr>
        <w:t>e</w:t>
      </w:r>
      <w:r>
        <w:rPr>
          <w:rFonts w:cs="Times New Roman"/>
          <w:sz w:val="18"/>
          <w:szCs w:val="18"/>
        </w:rPr>
        <w:t>ver, the function of Vispistious_55 remains unknown</w:t>
      </w:r>
    </w:p>
    <w:p w:rsidR="00D96BDA" w:rsidRPr="00A4061F" w:rsidRDefault="00FF276A" w:rsidP="00D96BDA">
      <w:pPr>
        <w:rPr>
          <w:rFonts w:cs="Times New Roman"/>
          <w:sz w:val="18"/>
          <w:szCs w:val="18"/>
        </w:rPr>
      </w:pPr>
      <w:r>
        <w:rPr>
          <w:rFonts w:cs="Times New Roman"/>
          <w:sz w:val="18"/>
          <w:szCs w:val="18"/>
        </w:rPr>
        <w:br w:type="column"/>
        <w:t>Vispistious_</w:t>
      </w:r>
      <w:r w:rsidR="00400042">
        <w:rPr>
          <w:rFonts w:cs="Times New Roman"/>
          <w:sz w:val="18"/>
          <w:szCs w:val="18"/>
        </w:rPr>
        <w:t>56</w:t>
      </w:r>
      <w:r w:rsidR="00D96BDA" w:rsidRPr="00A4061F">
        <w:rPr>
          <w:rFonts w:cs="Times New Roman"/>
          <w:sz w:val="18"/>
          <w:szCs w:val="18"/>
        </w:rPr>
        <w:t xml:space="preserve"> pham 65745</w:t>
      </w:r>
    </w:p>
    <w:p w:rsidR="00D96BDA" w:rsidRPr="00A4061F" w:rsidRDefault="00D96BDA" w:rsidP="00D96BDA">
      <w:pPr>
        <w:ind w:left="432"/>
        <w:rPr>
          <w:rFonts w:cs="Times New Roman"/>
          <w:sz w:val="18"/>
          <w:szCs w:val="18"/>
        </w:rPr>
      </w:pPr>
      <w:r w:rsidRPr="00A4061F">
        <w:rPr>
          <w:rFonts w:cs="Times New Roman"/>
          <w:sz w:val="18"/>
          <w:szCs w:val="18"/>
        </w:rPr>
        <w:t>1. auto-annotated start/stop coordinates: 38095 ← 38289; reverse transcribed</w:t>
      </w:r>
    </w:p>
    <w:p w:rsidR="00D96BDA" w:rsidRPr="00A4061F" w:rsidRDefault="00D96BDA" w:rsidP="00D96BDA">
      <w:pPr>
        <w:ind w:left="432"/>
        <w:rPr>
          <w:rFonts w:cs="Times New Roman"/>
          <w:sz w:val="18"/>
          <w:szCs w:val="18"/>
        </w:rPr>
      </w:pPr>
      <w:r w:rsidRPr="00A4061F">
        <w:rPr>
          <w:rFonts w:cs="Times New Roman"/>
          <w:sz w:val="18"/>
          <w:szCs w:val="18"/>
        </w:rPr>
        <w:t>2. length = 195 bp</w:t>
      </w:r>
    </w:p>
    <w:p w:rsidR="00D96BDA" w:rsidRPr="00A4061F" w:rsidRDefault="00D96BDA" w:rsidP="00D96BDA">
      <w:pPr>
        <w:ind w:left="432"/>
        <w:rPr>
          <w:rFonts w:cs="Times New Roman"/>
          <w:sz w:val="18"/>
          <w:szCs w:val="18"/>
        </w:rPr>
      </w:pPr>
      <w:r w:rsidRPr="00A4061F">
        <w:rPr>
          <w:rFonts w:cs="Times New Roman"/>
          <w:sz w:val="18"/>
          <w:szCs w:val="18"/>
        </w:rPr>
        <w:t>3. start data and coding potential</w:t>
      </w:r>
    </w:p>
    <w:p w:rsidR="00D96BDA" w:rsidRPr="00A4061F" w:rsidRDefault="00D96BDA" w:rsidP="00D96BDA">
      <w:pPr>
        <w:ind w:left="864"/>
        <w:rPr>
          <w:rFonts w:cs="Times New Roman"/>
          <w:sz w:val="18"/>
          <w:szCs w:val="18"/>
        </w:rPr>
      </w:pPr>
      <w:r w:rsidRPr="00A4061F">
        <w:rPr>
          <w:rFonts w:cs="Times New Roman"/>
          <w:sz w:val="18"/>
          <w:szCs w:val="18"/>
        </w:rPr>
        <w:t>a. Glimmer @ 38289 has strength = 12.39</w:t>
      </w:r>
    </w:p>
    <w:p w:rsidR="00D96BDA" w:rsidRPr="00A4061F" w:rsidRDefault="00D96BDA" w:rsidP="00D96BDA">
      <w:pPr>
        <w:ind w:left="864"/>
        <w:rPr>
          <w:rFonts w:cs="Times New Roman"/>
          <w:sz w:val="18"/>
          <w:szCs w:val="18"/>
        </w:rPr>
      </w:pPr>
      <w:r w:rsidRPr="00A4061F">
        <w:rPr>
          <w:rFonts w:cs="Times New Roman"/>
          <w:sz w:val="18"/>
          <w:szCs w:val="18"/>
        </w:rPr>
        <w:t>b. GeneMark shows good coding potential in this region:</w:t>
      </w:r>
    </w:p>
    <w:p w:rsidR="00D96BDA" w:rsidRPr="00A4061F" w:rsidRDefault="00D96BDA" w:rsidP="00D96BDA">
      <w:pPr>
        <w:ind w:left="864"/>
        <w:rPr>
          <w:rFonts w:cs="Times New Roman"/>
          <w:sz w:val="18"/>
          <w:szCs w:val="18"/>
        </w:rPr>
      </w:pPr>
      <w:r w:rsidRPr="00A4061F">
        <w:rPr>
          <w:rFonts w:cs="Times New Roman"/>
          <w:noProof/>
          <w:sz w:val="18"/>
          <w:szCs w:val="18"/>
        </w:rPr>
        <w:drawing>
          <wp:inline distT="0" distB="0" distL="0" distR="0">
            <wp:extent cx="686762" cy="7124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ACF216.tmp"/>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703359" cy="729688"/>
                    </a:xfrm>
                    <a:prstGeom prst="rect">
                      <a:avLst/>
                    </a:prstGeom>
                  </pic:spPr>
                </pic:pic>
              </a:graphicData>
            </a:graphic>
          </wp:inline>
        </w:drawing>
      </w:r>
    </w:p>
    <w:p w:rsidR="00D96BDA" w:rsidRPr="00A4061F" w:rsidRDefault="00D96BDA" w:rsidP="00D96BDA">
      <w:pPr>
        <w:ind w:left="864"/>
        <w:rPr>
          <w:rFonts w:cs="Times New Roman"/>
          <w:sz w:val="18"/>
          <w:szCs w:val="18"/>
        </w:rPr>
      </w:pPr>
      <w:r w:rsidRPr="00A4061F">
        <w:rPr>
          <w:rFonts w:cs="Times New Roman"/>
          <w:sz w:val="18"/>
          <w:szCs w:val="18"/>
        </w:rPr>
        <w:t>GeneMark mfolio also indicates strong coding potential in this region:</w:t>
      </w:r>
    </w:p>
    <w:p w:rsidR="00D96BDA" w:rsidRPr="00A4061F" w:rsidRDefault="00D96BDA" w:rsidP="00D96BDA">
      <w:pPr>
        <w:ind w:left="864"/>
        <w:rPr>
          <w:rFonts w:cs="Times New Roman"/>
          <w:sz w:val="18"/>
          <w:szCs w:val="18"/>
        </w:rPr>
      </w:pPr>
      <w:r w:rsidRPr="00A4061F">
        <w:rPr>
          <w:rFonts w:cs="Times New Roman"/>
          <w:noProof/>
          <w:sz w:val="18"/>
          <w:szCs w:val="18"/>
        </w:rPr>
        <w:drawing>
          <wp:inline distT="0" distB="0" distL="0" distR="0">
            <wp:extent cx="709068" cy="7200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AC40B.tmp"/>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741231" cy="752752"/>
                    </a:xfrm>
                    <a:prstGeom prst="rect">
                      <a:avLst/>
                    </a:prstGeom>
                  </pic:spPr>
                </pic:pic>
              </a:graphicData>
            </a:graphic>
          </wp:inline>
        </w:drawing>
      </w:r>
    </w:p>
    <w:p w:rsidR="00D96BDA" w:rsidRPr="00A4061F" w:rsidRDefault="00D96BDA" w:rsidP="00D96BDA">
      <w:pPr>
        <w:ind w:left="864"/>
        <w:rPr>
          <w:rFonts w:cs="Times New Roman"/>
          <w:sz w:val="18"/>
          <w:szCs w:val="18"/>
        </w:rPr>
      </w:pPr>
      <w:r w:rsidRPr="00A4061F">
        <w:rPr>
          <w:rFonts w:cs="Times New Roman"/>
          <w:sz w:val="18"/>
          <w:szCs w:val="18"/>
        </w:rPr>
        <w:t xml:space="preserve">c. start sequence = ATG, stop sequence = TAA </w:t>
      </w:r>
    </w:p>
    <w:p w:rsidR="00D96BDA" w:rsidRPr="00A4061F" w:rsidRDefault="00D96BDA" w:rsidP="00D96BDA">
      <w:pPr>
        <w:ind w:left="864"/>
        <w:rPr>
          <w:rFonts w:cs="Times New Roman"/>
          <w:sz w:val="18"/>
          <w:szCs w:val="18"/>
        </w:rPr>
      </w:pPr>
      <w:r w:rsidRPr="00A4061F">
        <w:rPr>
          <w:rFonts w:cs="Times New Roman"/>
          <w:sz w:val="18"/>
          <w:szCs w:val="18"/>
        </w:rPr>
        <w:t>d.</w:t>
      </w:r>
      <w:r w:rsidR="00400042">
        <w:rPr>
          <w:rFonts w:cs="Times New Roman"/>
          <w:sz w:val="18"/>
          <w:szCs w:val="18"/>
        </w:rPr>
        <w:t xml:space="preserve"> downstream gap = 100 bp to gp55</w:t>
      </w:r>
    </w:p>
    <w:p w:rsidR="00D96BDA" w:rsidRPr="00A4061F" w:rsidRDefault="00D96BDA" w:rsidP="00D96BDA">
      <w:pPr>
        <w:ind w:left="864"/>
        <w:rPr>
          <w:rFonts w:cs="Times New Roman"/>
          <w:sz w:val="18"/>
          <w:szCs w:val="18"/>
        </w:rPr>
      </w:pPr>
      <w:r w:rsidRPr="00A4061F">
        <w:rPr>
          <w:rFonts w:cs="Times New Roman"/>
          <w:sz w:val="18"/>
          <w:szCs w:val="18"/>
        </w:rPr>
        <w:t xml:space="preserve"> Upstream gap = 90 bp sequence </w:t>
      </w:r>
      <w:r w:rsidR="00400042">
        <w:rPr>
          <w:rFonts w:cs="Times New Roman"/>
          <w:sz w:val="18"/>
          <w:szCs w:val="18"/>
        </w:rPr>
        <w:t>to gp57</w:t>
      </w:r>
      <w:r w:rsidRPr="00A4061F">
        <w:rPr>
          <w:rFonts w:cs="Times New Roman"/>
          <w:sz w:val="18"/>
          <w:szCs w:val="18"/>
        </w:rPr>
        <w:t xml:space="preserve">…another </w:t>
      </w:r>
      <w:r w:rsidR="00610483" w:rsidRPr="00A4061F">
        <w:rPr>
          <w:rFonts w:cs="Times New Roman"/>
          <w:sz w:val="18"/>
          <w:szCs w:val="18"/>
        </w:rPr>
        <w:t>sizeable gap between</w:t>
      </w:r>
      <w:r w:rsidRPr="00A4061F">
        <w:rPr>
          <w:rFonts w:cs="Times New Roman"/>
          <w:sz w:val="18"/>
          <w:szCs w:val="18"/>
        </w:rPr>
        <w:t xml:space="preserve"> small genes of the right arm</w:t>
      </w:r>
      <w:r w:rsidR="00610483" w:rsidRPr="00A4061F">
        <w:rPr>
          <w:rFonts w:cs="Times New Roman"/>
          <w:sz w:val="18"/>
          <w:szCs w:val="18"/>
        </w:rPr>
        <w:t>.</w:t>
      </w:r>
      <w:r w:rsidRPr="00A4061F">
        <w:rPr>
          <w:rFonts w:cs="Times New Roman"/>
          <w:sz w:val="18"/>
          <w:szCs w:val="18"/>
        </w:rPr>
        <w:t xml:space="preserve"> </w:t>
      </w:r>
    </w:p>
    <w:p w:rsidR="00D96BDA" w:rsidRPr="00A4061F" w:rsidRDefault="00D96BDA" w:rsidP="00D96BDA">
      <w:pPr>
        <w:ind w:left="864"/>
        <w:rPr>
          <w:rFonts w:cs="Times New Roman"/>
          <w:sz w:val="18"/>
          <w:szCs w:val="18"/>
        </w:rPr>
      </w:pPr>
      <w:r w:rsidRPr="00A4061F">
        <w:rPr>
          <w:rFonts w:cs="Times New Roman"/>
          <w:sz w:val="18"/>
          <w:szCs w:val="18"/>
        </w:rPr>
        <w:t>e. BLAST-start</w:t>
      </w:r>
    </w:p>
    <w:tbl>
      <w:tblPr>
        <w:tblStyle w:val="TableGrid"/>
        <w:tblW w:w="0" w:type="auto"/>
        <w:tblInd w:w="864" w:type="dxa"/>
        <w:tblCellMar>
          <w:left w:w="72" w:type="dxa"/>
          <w:right w:w="72" w:type="dxa"/>
        </w:tblCellMar>
        <w:tblLook w:val="04A0" w:firstRow="1" w:lastRow="0" w:firstColumn="1" w:lastColumn="0" w:noHBand="0" w:noVBand="1"/>
      </w:tblPr>
      <w:tblGrid>
        <w:gridCol w:w="666"/>
        <w:gridCol w:w="1683"/>
        <w:gridCol w:w="576"/>
        <w:gridCol w:w="647"/>
        <w:gridCol w:w="864"/>
        <w:gridCol w:w="576"/>
        <w:gridCol w:w="720"/>
        <w:gridCol w:w="621"/>
      </w:tblGrid>
      <w:tr w:rsidR="00D96BDA" w:rsidRPr="00A4061F" w:rsidTr="008B1C98">
        <w:tc>
          <w:tcPr>
            <w:tcW w:w="666" w:type="dxa"/>
          </w:tcPr>
          <w:p w:rsidR="00D96BDA" w:rsidRPr="00A4061F" w:rsidRDefault="00D96BDA" w:rsidP="008B1C98">
            <w:pPr>
              <w:rPr>
                <w:rFonts w:cs="Times New Roman"/>
                <w:sz w:val="18"/>
                <w:szCs w:val="18"/>
              </w:rPr>
            </w:pPr>
            <w:r w:rsidRPr="00A4061F">
              <w:rPr>
                <w:rFonts w:cs="Times New Roman"/>
                <w:sz w:val="18"/>
                <w:szCs w:val="18"/>
              </w:rPr>
              <w:t>start</w:t>
            </w:r>
          </w:p>
        </w:tc>
        <w:tc>
          <w:tcPr>
            <w:tcW w:w="1683" w:type="dxa"/>
          </w:tcPr>
          <w:p w:rsidR="00D96BDA" w:rsidRPr="00A4061F" w:rsidRDefault="00D96BDA" w:rsidP="008B1C98">
            <w:pPr>
              <w:rPr>
                <w:rFonts w:cs="Times New Roman"/>
                <w:sz w:val="18"/>
                <w:szCs w:val="18"/>
              </w:rPr>
            </w:pPr>
            <w:r w:rsidRPr="00A4061F">
              <w:rPr>
                <w:rFonts w:cs="Times New Roman"/>
                <w:sz w:val="18"/>
                <w:szCs w:val="18"/>
              </w:rPr>
              <w:t>phage name</w:t>
            </w:r>
          </w:p>
        </w:tc>
        <w:tc>
          <w:tcPr>
            <w:tcW w:w="576" w:type="dxa"/>
          </w:tcPr>
          <w:p w:rsidR="00D96BDA" w:rsidRPr="00A4061F" w:rsidRDefault="00D96BDA" w:rsidP="008B1C98">
            <w:pPr>
              <w:rPr>
                <w:rFonts w:cs="Times New Roman"/>
                <w:sz w:val="18"/>
                <w:szCs w:val="18"/>
              </w:rPr>
            </w:pPr>
            <w:r w:rsidRPr="00A4061F">
              <w:rPr>
                <w:rFonts w:cs="Times New Roman"/>
                <w:sz w:val="18"/>
                <w:szCs w:val="18"/>
              </w:rPr>
              <w:t>gene #</w:t>
            </w:r>
          </w:p>
        </w:tc>
        <w:tc>
          <w:tcPr>
            <w:tcW w:w="647" w:type="dxa"/>
          </w:tcPr>
          <w:p w:rsidR="00D96BDA" w:rsidRPr="00A4061F" w:rsidRDefault="00D96BDA" w:rsidP="008B1C98">
            <w:pPr>
              <w:rPr>
                <w:rFonts w:cs="Times New Roman"/>
                <w:sz w:val="18"/>
                <w:szCs w:val="18"/>
              </w:rPr>
            </w:pPr>
            <w:r w:rsidRPr="00A4061F">
              <w:rPr>
                <w:rFonts w:cs="Times New Roman"/>
                <w:sz w:val="18"/>
                <w:szCs w:val="18"/>
              </w:rPr>
              <w:t>d-base</w:t>
            </w:r>
          </w:p>
        </w:tc>
        <w:tc>
          <w:tcPr>
            <w:tcW w:w="864" w:type="dxa"/>
          </w:tcPr>
          <w:p w:rsidR="00D96BDA" w:rsidRPr="00A4061F" w:rsidRDefault="00D96BDA" w:rsidP="008B1C98">
            <w:pPr>
              <w:rPr>
                <w:rFonts w:cs="Times New Roman"/>
                <w:sz w:val="18"/>
                <w:szCs w:val="18"/>
              </w:rPr>
            </w:pPr>
            <w:r w:rsidRPr="00A4061F">
              <w:rPr>
                <w:rFonts w:cs="Times New Roman"/>
                <w:sz w:val="18"/>
                <w:szCs w:val="18"/>
              </w:rPr>
              <w:t>query: subject</w:t>
            </w:r>
          </w:p>
        </w:tc>
        <w:tc>
          <w:tcPr>
            <w:tcW w:w="576" w:type="dxa"/>
          </w:tcPr>
          <w:p w:rsidR="00D96BDA" w:rsidRPr="00A4061F" w:rsidRDefault="00D96BDA" w:rsidP="008B1C98">
            <w:pPr>
              <w:rPr>
                <w:rFonts w:cs="Times New Roman"/>
                <w:sz w:val="18"/>
                <w:szCs w:val="18"/>
              </w:rPr>
            </w:pPr>
            <w:r w:rsidRPr="00A4061F">
              <w:rPr>
                <w:rFonts w:cs="Times New Roman"/>
                <w:sz w:val="18"/>
                <w:szCs w:val="18"/>
              </w:rPr>
              <w:t>% align</w:t>
            </w:r>
          </w:p>
        </w:tc>
        <w:tc>
          <w:tcPr>
            <w:tcW w:w="720" w:type="dxa"/>
          </w:tcPr>
          <w:p w:rsidR="00D96BDA" w:rsidRPr="00A4061F" w:rsidRDefault="00D96BDA" w:rsidP="008B1C98">
            <w:pPr>
              <w:rPr>
                <w:rFonts w:cs="Times New Roman"/>
                <w:sz w:val="18"/>
                <w:szCs w:val="18"/>
              </w:rPr>
            </w:pPr>
            <w:r w:rsidRPr="00A4061F">
              <w:rPr>
                <w:rFonts w:cs="Times New Roman"/>
                <w:sz w:val="18"/>
                <w:szCs w:val="18"/>
              </w:rPr>
              <w:t>e-val</w:t>
            </w:r>
          </w:p>
        </w:tc>
        <w:tc>
          <w:tcPr>
            <w:tcW w:w="621" w:type="dxa"/>
          </w:tcPr>
          <w:p w:rsidR="00D96BDA" w:rsidRPr="00A4061F" w:rsidRDefault="00D96BDA" w:rsidP="008B1C98">
            <w:pPr>
              <w:rPr>
                <w:rFonts w:cs="Times New Roman"/>
                <w:sz w:val="18"/>
                <w:szCs w:val="18"/>
              </w:rPr>
            </w:pPr>
            <w:r w:rsidRPr="00A4061F">
              <w:rPr>
                <w:rFonts w:cs="Times New Roman"/>
                <w:sz w:val="18"/>
                <w:szCs w:val="18"/>
              </w:rPr>
              <w:t>% id</w:t>
            </w:r>
          </w:p>
        </w:tc>
      </w:tr>
      <w:tr w:rsidR="00D96BDA" w:rsidRPr="00A4061F" w:rsidTr="008B1C98">
        <w:tc>
          <w:tcPr>
            <w:tcW w:w="666" w:type="dxa"/>
          </w:tcPr>
          <w:p w:rsidR="00D96BDA" w:rsidRPr="00A4061F" w:rsidRDefault="00610483" w:rsidP="008B1C98">
            <w:pPr>
              <w:rPr>
                <w:rFonts w:cs="Times New Roman"/>
                <w:sz w:val="18"/>
                <w:szCs w:val="18"/>
              </w:rPr>
            </w:pPr>
            <w:r w:rsidRPr="00A4061F">
              <w:rPr>
                <w:rFonts w:cs="Times New Roman"/>
                <w:sz w:val="18"/>
                <w:szCs w:val="18"/>
              </w:rPr>
              <w:t>38289</w:t>
            </w:r>
          </w:p>
        </w:tc>
        <w:tc>
          <w:tcPr>
            <w:tcW w:w="1683" w:type="dxa"/>
          </w:tcPr>
          <w:p w:rsidR="00D96BDA" w:rsidRPr="00A4061F" w:rsidRDefault="00610483" w:rsidP="008B1C98">
            <w:pPr>
              <w:rPr>
                <w:rFonts w:cs="Times New Roman"/>
                <w:sz w:val="18"/>
                <w:szCs w:val="18"/>
              </w:rPr>
            </w:pPr>
            <w:r w:rsidRPr="00A4061F">
              <w:rPr>
                <w:rFonts w:cs="Times New Roman"/>
                <w:sz w:val="18"/>
                <w:szCs w:val="18"/>
              </w:rPr>
              <w:t>ParleG + 30</w:t>
            </w:r>
            <w:r w:rsidR="00D96BDA" w:rsidRPr="00A4061F">
              <w:rPr>
                <w:rFonts w:cs="Times New Roman"/>
                <w:sz w:val="18"/>
                <w:szCs w:val="18"/>
              </w:rPr>
              <w:t xml:space="preserve"> others</w:t>
            </w:r>
          </w:p>
          <w:p w:rsidR="00D96BDA" w:rsidRPr="00A4061F" w:rsidRDefault="00D96BDA" w:rsidP="008B1C98">
            <w:pPr>
              <w:rPr>
                <w:rFonts w:cs="Times New Roman"/>
                <w:sz w:val="18"/>
                <w:szCs w:val="18"/>
              </w:rPr>
            </w:pPr>
          </w:p>
        </w:tc>
        <w:tc>
          <w:tcPr>
            <w:tcW w:w="576" w:type="dxa"/>
          </w:tcPr>
          <w:p w:rsidR="00D96BDA" w:rsidRPr="00A4061F" w:rsidRDefault="00610483" w:rsidP="008B1C98">
            <w:pPr>
              <w:rPr>
                <w:rFonts w:cs="Times New Roman"/>
                <w:sz w:val="18"/>
                <w:szCs w:val="18"/>
              </w:rPr>
            </w:pPr>
            <w:r w:rsidRPr="00A4061F">
              <w:rPr>
                <w:rFonts w:cs="Times New Roman"/>
                <w:sz w:val="18"/>
                <w:szCs w:val="18"/>
              </w:rPr>
              <w:t>56</w:t>
            </w:r>
          </w:p>
        </w:tc>
        <w:tc>
          <w:tcPr>
            <w:tcW w:w="647" w:type="dxa"/>
          </w:tcPr>
          <w:p w:rsidR="00D96BDA" w:rsidRPr="00A4061F" w:rsidRDefault="00D96BDA" w:rsidP="008B1C98">
            <w:pPr>
              <w:rPr>
                <w:rFonts w:cs="Times New Roman"/>
                <w:sz w:val="18"/>
                <w:szCs w:val="18"/>
              </w:rPr>
            </w:pPr>
            <w:r w:rsidRPr="00A4061F">
              <w:rPr>
                <w:rFonts w:cs="Times New Roman"/>
                <w:sz w:val="18"/>
                <w:szCs w:val="18"/>
              </w:rPr>
              <w:t>NCBI</w:t>
            </w:r>
          </w:p>
        </w:tc>
        <w:tc>
          <w:tcPr>
            <w:tcW w:w="864" w:type="dxa"/>
          </w:tcPr>
          <w:p w:rsidR="00D96BDA" w:rsidRPr="00A4061F" w:rsidRDefault="00D96BDA" w:rsidP="008B1C98">
            <w:pPr>
              <w:rPr>
                <w:rFonts w:cs="Times New Roman"/>
                <w:sz w:val="18"/>
                <w:szCs w:val="18"/>
              </w:rPr>
            </w:pPr>
            <w:r w:rsidRPr="00A4061F">
              <w:rPr>
                <w:rFonts w:cs="Times New Roman"/>
                <w:sz w:val="18"/>
                <w:szCs w:val="18"/>
              </w:rPr>
              <w:t>q 1-</w:t>
            </w:r>
            <w:r w:rsidR="00610483" w:rsidRPr="00A4061F">
              <w:rPr>
                <w:rFonts w:cs="Times New Roman"/>
                <w:sz w:val="18"/>
                <w:szCs w:val="18"/>
              </w:rPr>
              <w:t>195</w:t>
            </w:r>
          </w:p>
          <w:p w:rsidR="00D96BDA" w:rsidRPr="00A4061F" w:rsidRDefault="00D96BDA" w:rsidP="008B1C98">
            <w:pPr>
              <w:rPr>
                <w:rFonts w:cs="Times New Roman"/>
                <w:sz w:val="18"/>
                <w:szCs w:val="18"/>
              </w:rPr>
            </w:pPr>
            <w:r w:rsidRPr="00A4061F">
              <w:rPr>
                <w:rFonts w:cs="Times New Roman"/>
                <w:sz w:val="18"/>
                <w:szCs w:val="18"/>
              </w:rPr>
              <w:t xml:space="preserve">t </w:t>
            </w:r>
            <w:r w:rsidR="00610483" w:rsidRPr="00A4061F">
              <w:rPr>
                <w:rFonts w:cs="Times New Roman"/>
                <w:sz w:val="18"/>
                <w:szCs w:val="18"/>
              </w:rPr>
              <w:t>1-195</w:t>
            </w:r>
          </w:p>
          <w:p w:rsidR="00D96BDA" w:rsidRPr="00A4061F" w:rsidRDefault="00D96BDA" w:rsidP="008B1C98">
            <w:pPr>
              <w:rPr>
                <w:rFonts w:cs="Times New Roman"/>
                <w:sz w:val="18"/>
                <w:szCs w:val="18"/>
              </w:rPr>
            </w:pPr>
          </w:p>
        </w:tc>
        <w:tc>
          <w:tcPr>
            <w:tcW w:w="576" w:type="dxa"/>
          </w:tcPr>
          <w:p w:rsidR="00D96BDA" w:rsidRPr="00A4061F" w:rsidRDefault="00D96BDA" w:rsidP="008B1C98">
            <w:pPr>
              <w:rPr>
                <w:rFonts w:cs="Times New Roman"/>
                <w:sz w:val="18"/>
                <w:szCs w:val="18"/>
              </w:rPr>
            </w:pPr>
            <w:r w:rsidRPr="00A4061F">
              <w:rPr>
                <w:rFonts w:cs="Times New Roman"/>
                <w:sz w:val="18"/>
                <w:szCs w:val="18"/>
              </w:rPr>
              <w:t>100</w:t>
            </w:r>
          </w:p>
        </w:tc>
        <w:tc>
          <w:tcPr>
            <w:tcW w:w="720" w:type="dxa"/>
          </w:tcPr>
          <w:p w:rsidR="00D96BDA" w:rsidRPr="00A4061F" w:rsidRDefault="00610483" w:rsidP="008B1C98">
            <w:pPr>
              <w:rPr>
                <w:rFonts w:cs="Times New Roman"/>
                <w:sz w:val="18"/>
                <w:szCs w:val="18"/>
                <w:vertAlign w:val="superscript"/>
              </w:rPr>
            </w:pPr>
            <w:r w:rsidRPr="00A4061F">
              <w:rPr>
                <w:rFonts w:cs="Times New Roman"/>
                <w:sz w:val="18"/>
                <w:szCs w:val="18"/>
              </w:rPr>
              <w:t>3e-95</w:t>
            </w:r>
          </w:p>
        </w:tc>
        <w:tc>
          <w:tcPr>
            <w:tcW w:w="621" w:type="dxa"/>
          </w:tcPr>
          <w:p w:rsidR="00D96BDA" w:rsidRPr="00A4061F" w:rsidRDefault="00D96BDA" w:rsidP="008B1C98">
            <w:pPr>
              <w:rPr>
                <w:rFonts w:cs="Times New Roman"/>
                <w:sz w:val="18"/>
                <w:szCs w:val="18"/>
              </w:rPr>
            </w:pPr>
            <w:r w:rsidRPr="00A4061F">
              <w:rPr>
                <w:rFonts w:cs="Times New Roman"/>
                <w:sz w:val="18"/>
                <w:szCs w:val="18"/>
              </w:rPr>
              <w:t>100</w:t>
            </w:r>
          </w:p>
        </w:tc>
      </w:tr>
    </w:tbl>
    <w:p w:rsidR="00D96BDA" w:rsidRPr="00A4061F" w:rsidRDefault="00D96BDA" w:rsidP="00D96BDA">
      <w:pPr>
        <w:rPr>
          <w:rFonts w:cs="Times New Roman"/>
          <w:sz w:val="18"/>
          <w:szCs w:val="18"/>
        </w:rPr>
      </w:pPr>
    </w:p>
    <w:p w:rsidR="00D96BDA" w:rsidRPr="00A4061F" w:rsidRDefault="00D96BDA" w:rsidP="00D96BDA">
      <w:pPr>
        <w:ind w:left="864"/>
        <w:rPr>
          <w:rFonts w:cs="Times New Roman"/>
          <w:sz w:val="18"/>
          <w:szCs w:val="18"/>
        </w:rPr>
      </w:pPr>
      <w:r w:rsidRPr="00A4061F">
        <w:rPr>
          <w:rFonts w:cs="Times New Roman"/>
          <w:sz w:val="18"/>
          <w:szCs w:val="18"/>
        </w:rPr>
        <w:t>f. ribosomal binding site</w:t>
      </w:r>
    </w:p>
    <w:tbl>
      <w:tblPr>
        <w:tblStyle w:val="TableGrid"/>
        <w:tblW w:w="0" w:type="auto"/>
        <w:tblInd w:w="864" w:type="dxa"/>
        <w:tblLook w:val="04A0" w:firstRow="1" w:lastRow="0" w:firstColumn="1" w:lastColumn="0" w:noHBand="0" w:noVBand="1"/>
      </w:tblPr>
      <w:tblGrid>
        <w:gridCol w:w="666"/>
        <w:gridCol w:w="1008"/>
        <w:gridCol w:w="1008"/>
        <w:gridCol w:w="621"/>
        <w:gridCol w:w="720"/>
        <w:gridCol w:w="676"/>
      </w:tblGrid>
      <w:tr w:rsidR="00D96BDA" w:rsidRPr="00A4061F" w:rsidTr="008B1C98">
        <w:tc>
          <w:tcPr>
            <w:tcW w:w="666" w:type="dxa"/>
          </w:tcPr>
          <w:p w:rsidR="00D96BDA" w:rsidRPr="00A4061F" w:rsidRDefault="00D96BDA" w:rsidP="008B1C98">
            <w:pPr>
              <w:rPr>
                <w:rFonts w:cs="Times New Roman"/>
                <w:sz w:val="18"/>
                <w:szCs w:val="18"/>
              </w:rPr>
            </w:pPr>
            <w:r w:rsidRPr="00A4061F">
              <w:rPr>
                <w:rFonts w:cs="Times New Roman"/>
                <w:sz w:val="18"/>
                <w:szCs w:val="18"/>
              </w:rPr>
              <w:t>start</w:t>
            </w:r>
          </w:p>
        </w:tc>
        <w:tc>
          <w:tcPr>
            <w:tcW w:w="1008" w:type="dxa"/>
          </w:tcPr>
          <w:p w:rsidR="00D96BDA" w:rsidRPr="00A4061F" w:rsidRDefault="00D96BDA" w:rsidP="008B1C98">
            <w:pPr>
              <w:rPr>
                <w:rFonts w:cs="Times New Roman"/>
                <w:sz w:val="18"/>
                <w:szCs w:val="18"/>
              </w:rPr>
            </w:pPr>
            <w:r w:rsidRPr="00A4061F">
              <w:rPr>
                <w:rFonts w:cs="Times New Roman"/>
                <w:sz w:val="18"/>
                <w:szCs w:val="18"/>
              </w:rPr>
              <w:t>scoring matrix</w:t>
            </w:r>
          </w:p>
        </w:tc>
        <w:tc>
          <w:tcPr>
            <w:tcW w:w="1008" w:type="dxa"/>
          </w:tcPr>
          <w:p w:rsidR="00D96BDA" w:rsidRPr="00A4061F" w:rsidRDefault="00D96BDA" w:rsidP="008B1C98">
            <w:pPr>
              <w:rPr>
                <w:rFonts w:cs="Times New Roman"/>
                <w:sz w:val="18"/>
                <w:szCs w:val="18"/>
              </w:rPr>
            </w:pPr>
            <w:r w:rsidRPr="00A4061F">
              <w:rPr>
                <w:rFonts w:cs="Times New Roman"/>
                <w:sz w:val="18"/>
                <w:szCs w:val="18"/>
              </w:rPr>
              <w:t>spacing matrix</w:t>
            </w:r>
          </w:p>
        </w:tc>
        <w:tc>
          <w:tcPr>
            <w:tcW w:w="621" w:type="dxa"/>
          </w:tcPr>
          <w:p w:rsidR="00D96BDA" w:rsidRPr="00A4061F" w:rsidRDefault="00D96BDA" w:rsidP="008B1C98">
            <w:pPr>
              <w:rPr>
                <w:rFonts w:cs="Times New Roman"/>
                <w:sz w:val="18"/>
                <w:szCs w:val="18"/>
              </w:rPr>
            </w:pPr>
            <w:r w:rsidRPr="00A4061F">
              <w:rPr>
                <w:rFonts w:cs="Times New Roman"/>
                <w:sz w:val="18"/>
                <w:szCs w:val="18"/>
              </w:rPr>
              <w:t>z score</w:t>
            </w:r>
          </w:p>
        </w:tc>
        <w:tc>
          <w:tcPr>
            <w:tcW w:w="720" w:type="dxa"/>
          </w:tcPr>
          <w:p w:rsidR="00D96BDA" w:rsidRPr="00A4061F" w:rsidRDefault="00D96BDA" w:rsidP="008B1C98">
            <w:pPr>
              <w:rPr>
                <w:rFonts w:cs="Times New Roman"/>
                <w:sz w:val="18"/>
                <w:szCs w:val="18"/>
              </w:rPr>
            </w:pPr>
            <w:r w:rsidRPr="00A4061F">
              <w:rPr>
                <w:rFonts w:cs="Times New Roman"/>
                <w:sz w:val="18"/>
                <w:szCs w:val="18"/>
              </w:rPr>
              <w:t>final score</w:t>
            </w:r>
          </w:p>
        </w:tc>
        <w:tc>
          <w:tcPr>
            <w:tcW w:w="676" w:type="dxa"/>
          </w:tcPr>
          <w:p w:rsidR="00D96BDA" w:rsidRPr="00A4061F" w:rsidRDefault="00D96BDA" w:rsidP="008B1C98">
            <w:pPr>
              <w:rPr>
                <w:rFonts w:cs="Times New Roman"/>
                <w:sz w:val="18"/>
                <w:szCs w:val="18"/>
              </w:rPr>
            </w:pPr>
            <w:r w:rsidRPr="00A4061F">
              <w:rPr>
                <w:rFonts w:cs="Times New Roman"/>
                <w:sz w:val="18"/>
                <w:szCs w:val="18"/>
              </w:rPr>
              <w:t>best score?</w:t>
            </w:r>
          </w:p>
        </w:tc>
      </w:tr>
      <w:tr w:rsidR="00D96BDA" w:rsidRPr="00A4061F" w:rsidTr="008B1C98">
        <w:tc>
          <w:tcPr>
            <w:tcW w:w="666" w:type="dxa"/>
          </w:tcPr>
          <w:p w:rsidR="00D96BDA" w:rsidRPr="00A4061F" w:rsidRDefault="00610483" w:rsidP="008B1C98">
            <w:pPr>
              <w:rPr>
                <w:rFonts w:cs="Times New Roman"/>
                <w:sz w:val="18"/>
                <w:szCs w:val="18"/>
              </w:rPr>
            </w:pPr>
            <w:r w:rsidRPr="00A4061F">
              <w:rPr>
                <w:rFonts w:cs="Times New Roman"/>
                <w:sz w:val="18"/>
                <w:szCs w:val="18"/>
              </w:rPr>
              <w:t>38289</w:t>
            </w:r>
          </w:p>
        </w:tc>
        <w:tc>
          <w:tcPr>
            <w:tcW w:w="1008" w:type="dxa"/>
          </w:tcPr>
          <w:p w:rsidR="00D96BDA" w:rsidRPr="00A4061F" w:rsidRDefault="00D96BDA" w:rsidP="008B1C98">
            <w:pPr>
              <w:rPr>
                <w:rFonts w:cs="Times New Roman"/>
                <w:sz w:val="18"/>
                <w:szCs w:val="18"/>
              </w:rPr>
            </w:pPr>
            <w:r w:rsidRPr="00A4061F">
              <w:rPr>
                <w:rFonts w:cs="Times New Roman"/>
                <w:sz w:val="18"/>
                <w:szCs w:val="18"/>
              </w:rPr>
              <w:t>Kibler6</w:t>
            </w:r>
          </w:p>
        </w:tc>
        <w:tc>
          <w:tcPr>
            <w:tcW w:w="1008" w:type="dxa"/>
          </w:tcPr>
          <w:p w:rsidR="00D96BDA" w:rsidRPr="00A4061F" w:rsidRDefault="00D96BDA" w:rsidP="008B1C98">
            <w:pPr>
              <w:rPr>
                <w:rFonts w:cs="Times New Roman"/>
                <w:sz w:val="18"/>
                <w:szCs w:val="18"/>
              </w:rPr>
            </w:pPr>
            <w:r w:rsidRPr="00A4061F">
              <w:rPr>
                <w:rFonts w:cs="Times New Roman"/>
                <w:sz w:val="18"/>
                <w:szCs w:val="18"/>
              </w:rPr>
              <w:t>Karlin Medium</w:t>
            </w:r>
          </w:p>
        </w:tc>
        <w:tc>
          <w:tcPr>
            <w:tcW w:w="621" w:type="dxa"/>
          </w:tcPr>
          <w:p w:rsidR="00D96BDA" w:rsidRPr="00A4061F" w:rsidRDefault="00610483" w:rsidP="008B1C98">
            <w:pPr>
              <w:rPr>
                <w:rFonts w:cs="Times New Roman"/>
                <w:sz w:val="18"/>
                <w:szCs w:val="18"/>
              </w:rPr>
            </w:pPr>
            <w:r w:rsidRPr="00A4061F">
              <w:rPr>
                <w:rFonts w:cs="Times New Roman"/>
                <w:sz w:val="18"/>
                <w:szCs w:val="18"/>
              </w:rPr>
              <w:t>1.695</w:t>
            </w:r>
          </w:p>
        </w:tc>
        <w:tc>
          <w:tcPr>
            <w:tcW w:w="720" w:type="dxa"/>
          </w:tcPr>
          <w:p w:rsidR="00D96BDA" w:rsidRPr="00A4061F" w:rsidRDefault="00610483" w:rsidP="008B1C98">
            <w:pPr>
              <w:rPr>
                <w:rFonts w:cs="Times New Roman"/>
                <w:sz w:val="18"/>
                <w:szCs w:val="18"/>
              </w:rPr>
            </w:pPr>
            <w:r w:rsidRPr="00A4061F">
              <w:rPr>
                <w:rFonts w:cs="Times New Roman"/>
                <w:sz w:val="18"/>
                <w:szCs w:val="18"/>
              </w:rPr>
              <w:t>-5.831</w:t>
            </w:r>
          </w:p>
        </w:tc>
        <w:tc>
          <w:tcPr>
            <w:tcW w:w="676" w:type="dxa"/>
          </w:tcPr>
          <w:p w:rsidR="00D96BDA" w:rsidRPr="00A4061F" w:rsidRDefault="00610483" w:rsidP="008B1C98">
            <w:pPr>
              <w:rPr>
                <w:rFonts w:cs="Times New Roman"/>
                <w:sz w:val="18"/>
                <w:szCs w:val="18"/>
              </w:rPr>
            </w:pPr>
            <w:r w:rsidRPr="00A4061F">
              <w:rPr>
                <w:rFonts w:cs="Times New Roman"/>
                <w:sz w:val="18"/>
                <w:szCs w:val="18"/>
              </w:rPr>
              <w:t>#2</w:t>
            </w:r>
            <w:r w:rsidR="00D96BDA" w:rsidRPr="00A4061F">
              <w:rPr>
                <w:rFonts w:cs="Times New Roman"/>
                <w:sz w:val="18"/>
                <w:szCs w:val="18"/>
              </w:rPr>
              <w:t>/3</w:t>
            </w:r>
          </w:p>
        </w:tc>
      </w:tr>
    </w:tbl>
    <w:p w:rsidR="00D96BDA" w:rsidRPr="00A4061F" w:rsidRDefault="00610483" w:rsidP="00D96BDA">
      <w:pPr>
        <w:ind w:left="864"/>
        <w:rPr>
          <w:rFonts w:cs="Times New Roman"/>
          <w:sz w:val="18"/>
          <w:szCs w:val="18"/>
        </w:rPr>
      </w:pPr>
      <w:r w:rsidRPr="00A4061F">
        <w:rPr>
          <w:rFonts w:cs="Times New Roman"/>
          <w:sz w:val="18"/>
          <w:szCs w:val="18"/>
        </w:rPr>
        <w:t>The start at 38289</w:t>
      </w:r>
      <w:r w:rsidR="00D96BDA" w:rsidRPr="00A4061F">
        <w:rPr>
          <w:rFonts w:cs="Times New Roman"/>
          <w:sz w:val="18"/>
          <w:szCs w:val="18"/>
        </w:rPr>
        <w:t xml:space="preserve"> is the most viable option for this gene.  There is no st</w:t>
      </w:r>
      <w:r w:rsidR="00A2185B" w:rsidRPr="00A4061F">
        <w:rPr>
          <w:rFonts w:cs="Times New Roman"/>
          <w:sz w:val="18"/>
          <w:szCs w:val="18"/>
        </w:rPr>
        <w:t>art available in the upstream 9</w:t>
      </w:r>
      <w:r w:rsidR="00D96BDA" w:rsidRPr="00A4061F">
        <w:rPr>
          <w:rFonts w:cs="Times New Roman"/>
          <w:sz w:val="18"/>
          <w:szCs w:val="18"/>
        </w:rPr>
        <w:t>0 bp gap.</w:t>
      </w:r>
      <w:r w:rsidR="00A2185B" w:rsidRPr="00A4061F">
        <w:rPr>
          <w:rFonts w:cs="Times New Roman"/>
          <w:sz w:val="18"/>
          <w:szCs w:val="18"/>
        </w:rPr>
        <w:t xml:space="preserve"> Starts at 38226 and 38109 exclude coding potential and capitate the ORF to &lt; 120 bp.</w:t>
      </w:r>
    </w:p>
    <w:p w:rsidR="00D96BDA" w:rsidRPr="00A4061F" w:rsidRDefault="00D96BDA" w:rsidP="00D96BDA">
      <w:pPr>
        <w:ind w:left="864"/>
        <w:rPr>
          <w:rFonts w:cs="Times New Roman"/>
          <w:color w:val="FF0000"/>
          <w:sz w:val="18"/>
          <w:szCs w:val="18"/>
        </w:rPr>
      </w:pPr>
      <w:r w:rsidRPr="00A4061F">
        <w:rPr>
          <w:rFonts w:cs="Times New Roman"/>
          <w:sz w:val="18"/>
          <w:szCs w:val="18"/>
        </w:rPr>
        <w:t>g. Starterator:</w:t>
      </w:r>
      <w:r w:rsidR="00A2185B" w:rsidRPr="00A4061F">
        <w:rPr>
          <w:rFonts w:cs="Times New Roman"/>
          <w:sz w:val="18"/>
          <w:szCs w:val="18"/>
        </w:rPr>
        <w:t xml:space="preserve"> 38289</w:t>
      </w:r>
      <w:r w:rsidRPr="00A4061F">
        <w:rPr>
          <w:rFonts w:cs="Times New Roman"/>
          <w:sz w:val="18"/>
          <w:szCs w:val="18"/>
        </w:rPr>
        <w:t xml:space="preserve"> is the most annotated start. </w:t>
      </w:r>
    </w:p>
    <w:p w:rsidR="00D96BDA" w:rsidRPr="00A4061F" w:rsidRDefault="00D96BDA" w:rsidP="00D96BDA">
      <w:pPr>
        <w:ind w:left="864"/>
        <w:rPr>
          <w:rFonts w:cs="Times New Roman"/>
          <w:sz w:val="18"/>
          <w:szCs w:val="18"/>
        </w:rPr>
      </w:pPr>
      <w:r w:rsidRPr="00A4061F">
        <w:rPr>
          <w:rFonts w:cs="Times New Roman"/>
          <w:sz w:val="18"/>
          <w:szCs w:val="18"/>
        </w:rPr>
        <w:t xml:space="preserve">h. longest possible ORF? yes </w:t>
      </w:r>
    </w:p>
    <w:p w:rsidR="00D96BDA" w:rsidRPr="00A4061F" w:rsidRDefault="00D96BDA" w:rsidP="00D96BDA">
      <w:pPr>
        <w:ind w:left="864"/>
        <w:rPr>
          <w:rFonts w:cs="Times New Roman"/>
          <w:sz w:val="18"/>
          <w:szCs w:val="18"/>
        </w:rPr>
      </w:pPr>
      <w:r w:rsidRPr="00A4061F">
        <w:rPr>
          <w:rFonts w:cs="Times New Roman"/>
          <w:sz w:val="18"/>
          <w:szCs w:val="18"/>
        </w:rPr>
        <w:t>i. conclusion: this is a gene with start at 3</w:t>
      </w:r>
      <w:r w:rsidR="00A2185B" w:rsidRPr="00A4061F">
        <w:rPr>
          <w:rFonts w:cs="Times New Roman"/>
          <w:sz w:val="18"/>
          <w:szCs w:val="18"/>
        </w:rPr>
        <w:t>8289</w:t>
      </w:r>
      <w:r w:rsidRPr="00A4061F">
        <w:rPr>
          <w:rFonts w:cs="Times New Roman"/>
          <w:sz w:val="18"/>
          <w:szCs w:val="18"/>
        </w:rPr>
        <w:t xml:space="preserve">: </w:t>
      </w:r>
      <w:r w:rsidR="00A2185B" w:rsidRPr="00A4061F">
        <w:rPr>
          <w:rFonts w:cs="Times New Roman"/>
          <w:sz w:val="18"/>
          <w:szCs w:val="18"/>
        </w:rPr>
        <w:t>a) strong</w:t>
      </w:r>
      <w:r w:rsidRPr="00A4061F">
        <w:rPr>
          <w:rFonts w:cs="Times New Roman"/>
          <w:sz w:val="18"/>
          <w:szCs w:val="18"/>
        </w:rPr>
        <w:t xml:space="preserve"> alignment scores </w:t>
      </w:r>
      <w:r w:rsidR="00A2185B" w:rsidRPr="00A4061F">
        <w:rPr>
          <w:rFonts w:cs="Times New Roman"/>
          <w:sz w:val="18"/>
          <w:szCs w:val="18"/>
        </w:rPr>
        <w:t>on NCBI blast, b</w:t>
      </w:r>
      <w:r w:rsidRPr="00A4061F">
        <w:rPr>
          <w:rFonts w:cs="Times New Roman"/>
          <w:sz w:val="18"/>
          <w:szCs w:val="18"/>
        </w:rPr>
        <w:t>) most annotated start on Starterator</w:t>
      </w:r>
      <w:r w:rsidR="00A2185B" w:rsidRPr="00A4061F">
        <w:rPr>
          <w:rFonts w:cs="Times New Roman"/>
          <w:sz w:val="18"/>
          <w:szCs w:val="18"/>
        </w:rPr>
        <w:t>, c</w:t>
      </w:r>
      <w:r w:rsidRPr="00A4061F">
        <w:rPr>
          <w:rFonts w:cs="Times New Roman"/>
          <w:sz w:val="18"/>
          <w:szCs w:val="18"/>
        </w:rPr>
        <w:t>) longest ORF</w:t>
      </w:r>
      <w:r w:rsidR="00A2185B" w:rsidRPr="00A4061F">
        <w:rPr>
          <w:rFonts w:cs="Times New Roman"/>
          <w:sz w:val="18"/>
          <w:szCs w:val="18"/>
        </w:rPr>
        <w:t xml:space="preserve">, </w:t>
      </w:r>
      <w:r w:rsidR="00577C62" w:rsidRPr="00A4061F">
        <w:rPr>
          <w:rFonts w:cs="Times New Roman"/>
          <w:sz w:val="18"/>
          <w:szCs w:val="18"/>
        </w:rPr>
        <w:t xml:space="preserve">d) </w:t>
      </w:r>
      <w:r w:rsidR="00A2185B" w:rsidRPr="00A4061F">
        <w:rPr>
          <w:rFonts w:cs="Times New Roman"/>
          <w:sz w:val="18"/>
          <w:szCs w:val="18"/>
        </w:rPr>
        <w:t>called by Glimmer and GeneMark</w:t>
      </w:r>
    </w:p>
    <w:p w:rsidR="00D96BDA" w:rsidRPr="00A4061F" w:rsidRDefault="00D96BDA" w:rsidP="00D96BDA">
      <w:pPr>
        <w:ind w:left="864"/>
        <w:rPr>
          <w:rFonts w:cs="Times New Roman"/>
          <w:sz w:val="18"/>
          <w:szCs w:val="18"/>
        </w:rPr>
      </w:pPr>
    </w:p>
    <w:p w:rsidR="00D96BDA" w:rsidRPr="00A4061F" w:rsidRDefault="00D96BDA" w:rsidP="00D96BDA">
      <w:pPr>
        <w:rPr>
          <w:rFonts w:cs="Times New Roman"/>
          <w:sz w:val="18"/>
          <w:szCs w:val="18"/>
        </w:rPr>
      </w:pPr>
      <w:r w:rsidRPr="00A4061F">
        <w:rPr>
          <w:rFonts w:cs="Times New Roman"/>
          <w:sz w:val="18"/>
          <w:szCs w:val="18"/>
        </w:rPr>
        <w:t>Gene function</w:t>
      </w:r>
    </w:p>
    <w:p w:rsidR="00D96BDA" w:rsidRPr="00A4061F" w:rsidRDefault="00D96BDA" w:rsidP="00D96BDA">
      <w:pPr>
        <w:ind w:left="432"/>
        <w:rPr>
          <w:rFonts w:cs="Times New Roman"/>
          <w:sz w:val="18"/>
          <w:szCs w:val="18"/>
        </w:rPr>
      </w:pPr>
      <w:r w:rsidRPr="00A4061F">
        <w:rPr>
          <w:rFonts w:cs="Times New Roman"/>
          <w:sz w:val="18"/>
          <w:szCs w:val="18"/>
        </w:rPr>
        <w:t>1. Synteny</w:t>
      </w:r>
    </w:p>
    <w:p w:rsidR="00D96BDA" w:rsidRPr="00A4061F" w:rsidRDefault="00D96BDA" w:rsidP="00D96BDA">
      <w:pPr>
        <w:ind w:left="864"/>
        <w:rPr>
          <w:rFonts w:cs="Times New Roman"/>
          <w:sz w:val="18"/>
          <w:szCs w:val="18"/>
        </w:rPr>
      </w:pPr>
      <w:r w:rsidRPr="00A4061F">
        <w:rPr>
          <w:rFonts w:cs="Times New Roman"/>
          <w:sz w:val="18"/>
          <w:szCs w:val="18"/>
        </w:rPr>
        <w:t>a. is synteny informative for this gene? no</w:t>
      </w:r>
    </w:p>
    <w:p w:rsidR="00D96BDA" w:rsidRPr="00A4061F" w:rsidRDefault="00D96BDA" w:rsidP="00D96BDA">
      <w:pPr>
        <w:ind w:left="864"/>
        <w:rPr>
          <w:rFonts w:cs="Times New Roman"/>
          <w:sz w:val="18"/>
          <w:szCs w:val="18"/>
        </w:rPr>
      </w:pPr>
      <w:r w:rsidRPr="00A4061F">
        <w:rPr>
          <w:rFonts w:cs="Times New Roman"/>
          <w:sz w:val="18"/>
          <w:szCs w:val="18"/>
        </w:rPr>
        <w:t>b. upstream gene NA</w:t>
      </w:r>
    </w:p>
    <w:p w:rsidR="00D96BDA" w:rsidRPr="00A4061F" w:rsidRDefault="00D96BDA" w:rsidP="00D96BDA">
      <w:pPr>
        <w:ind w:left="864"/>
        <w:rPr>
          <w:rFonts w:cs="Times New Roman"/>
          <w:sz w:val="18"/>
          <w:szCs w:val="18"/>
        </w:rPr>
      </w:pPr>
      <w:r w:rsidRPr="00A4061F">
        <w:rPr>
          <w:rFonts w:cs="Times New Roman"/>
          <w:sz w:val="18"/>
          <w:szCs w:val="18"/>
        </w:rPr>
        <w:t>c. downstream gene NA</w:t>
      </w:r>
    </w:p>
    <w:p w:rsidR="00D96BDA" w:rsidRPr="00A4061F" w:rsidRDefault="00D96BDA" w:rsidP="00D96BDA">
      <w:pPr>
        <w:ind w:left="864"/>
        <w:rPr>
          <w:rFonts w:cs="Times New Roman"/>
          <w:sz w:val="18"/>
          <w:szCs w:val="18"/>
        </w:rPr>
      </w:pPr>
    </w:p>
    <w:p w:rsidR="00D96BDA" w:rsidRPr="00A4061F" w:rsidRDefault="00D96BDA" w:rsidP="00D96BDA">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1296"/>
        <w:gridCol w:w="720"/>
        <w:gridCol w:w="886"/>
        <w:gridCol w:w="720"/>
      </w:tblGrid>
      <w:tr w:rsidR="00D96BDA" w:rsidRPr="00A4061F" w:rsidTr="008B1C98">
        <w:tc>
          <w:tcPr>
            <w:tcW w:w="1008" w:type="dxa"/>
          </w:tcPr>
          <w:p w:rsidR="00D96BDA" w:rsidRPr="00A4061F" w:rsidRDefault="00D96BDA" w:rsidP="008B1C98">
            <w:pPr>
              <w:rPr>
                <w:rFonts w:cs="Times New Roman"/>
                <w:sz w:val="18"/>
                <w:szCs w:val="18"/>
              </w:rPr>
            </w:pPr>
            <w:r w:rsidRPr="00A4061F">
              <w:rPr>
                <w:rFonts w:cs="Times New Roman"/>
                <w:sz w:val="18"/>
                <w:szCs w:val="18"/>
              </w:rPr>
              <w:t>phage name</w:t>
            </w:r>
          </w:p>
        </w:tc>
        <w:tc>
          <w:tcPr>
            <w:tcW w:w="720" w:type="dxa"/>
          </w:tcPr>
          <w:p w:rsidR="00D96BDA" w:rsidRPr="00A4061F" w:rsidRDefault="00D96BDA" w:rsidP="008B1C98">
            <w:pPr>
              <w:rPr>
                <w:rFonts w:cs="Times New Roman"/>
                <w:sz w:val="18"/>
                <w:szCs w:val="18"/>
              </w:rPr>
            </w:pPr>
            <w:r w:rsidRPr="00A4061F">
              <w:rPr>
                <w:rFonts w:cs="Times New Roman"/>
                <w:sz w:val="18"/>
                <w:szCs w:val="18"/>
              </w:rPr>
              <w:t>gene #</w:t>
            </w:r>
          </w:p>
        </w:tc>
        <w:tc>
          <w:tcPr>
            <w:tcW w:w="720" w:type="dxa"/>
          </w:tcPr>
          <w:p w:rsidR="00D96BDA" w:rsidRPr="00A4061F" w:rsidRDefault="00D96BDA" w:rsidP="008B1C98">
            <w:pPr>
              <w:rPr>
                <w:rFonts w:cs="Times New Roman"/>
                <w:sz w:val="18"/>
                <w:szCs w:val="18"/>
              </w:rPr>
            </w:pPr>
            <w:r w:rsidRPr="00A4061F">
              <w:rPr>
                <w:rFonts w:cs="Times New Roman"/>
                <w:sz w:val="18"/>
                <w:szCs w:val="18"/>
              </w:rPr>
              <w:t>function</w:t>
            </w:r>
          </w:p>
        </w:tc>
        <w:tc>
          <w:tcPr>
            <w:tcW w:w="720" w:type="dxa"/>
          </w:tcPr>
          <w:p w:rsidR="00D96BDA" w:rsidRPr="00A4061F" w:rsidRDefault="00D96BDA" w:rsidP="008B1C98">
            <w:pPr>
              <w:rPr>
                <w:rFonts w:cs="Times New Roman"/>
                <w:sz w:val="18"/>
                <w:szCs w:val="18"/>
              </w:rPr>
            </w:pPr>
            <w:r w:rsidRPr="00A4061F">
              <w:rPr>
                <w:rFonts w:cs="Times New Roman"/>
                <w:sz w:val="18"/>
                <w:szCs w:val="18"/>
              </w:rPr>
              <w:t>e-value</w:t>
            </w:r>
          </w:p>
        </w:tc>
      </w:tr>
      <w:tr w:rsidR="00D96BDA" w:rsidRPr="00A4061F" w:rsidTr="008B1C98">
        <w:tc>
          <w:tcPr>
            <w:tcW w:w="1008" w:type="dxa"/>
          </w:tcPr>
          <w:p w:rsidR="00D96BDA" w:rsidRPr="00A4061F" w:rsidRDefault="00CA1844" w:rsidP="008B1C98">
            <w:pPr>
              <w:rPr>
                <w:rFonts w:cs="Times New Roman"/>
                <w:sz w:val="18"/>
                <w:szCs w:val="18"/>
              </w:rPr>
            </w:pPr>
            <w:r w:rsidRPr="00A4061F">
              <w:rPr>
                <w:rFonts w:cs="Times New Roman"/>
                <w:sz w:val="18"/>
                <w:szCs w:val="18"/>
              </w:rPr>
              <w:t>Winzigespinne</w:t>
            </w:r>
          </w:p>
        </w:tc>
        <w:tc>
          <w:tcPr>
            <w:tcW w:w="720" w:type="dxa"/>
          </w:tcPr>
          <w:p w:rsidR="00D96BDA" w:rsidRPr="00A4061F" w:rsidRDefault="00400042" w:rsidP="008B1C98">
            <w:pPr>
              <w:rPr>
                <w:rFonts w:cs="Times New Roman"/>
                <w:sz w:val="18"/>
                <w:szCs w:val="18"/>
              </w:rPr>
            </w:pPr>
            <w:r>
              <w:rPr>
                <w:rFonts w:cs="Times New Roman"/>
                <w:sz w:val="18"/>
                <w:szCs w:val="18"/>
              </w:rPr>
              <w:t>56</w:t>
            </w:r>
          </w:p>
        </w:tc>
        <w:tc>
          <w:tcPr>
            <w:tcW w:w="720" w:type="dxa"/>
          </w:tcPr>
          <w:p w:rsidR="00D96BDA" w:rsidRPr="00A4061F" w:rsidRDefault="00D96BDA" w:rsidP="008B1C98">
            <w:pPr>
              <w:rPr>
                <w:rFonts w:cs="Times New Roman"/>
                <w:sz w:val="18"/>
                <w:szCs w:val="18"/>
              </w:rPr>
            </w:pPr>
            <w:r w:rsidRPr="00A4061F">
              <w:rPr>
                <w:rFonts w:cs="Times New Roman"/>
                <w:sz w:val="18"/>
                <w:szCs w:val="18"/>
              </w:rPr>
              <w:t>function unknown</w:t>
            </w:r>
          </w:p>
        </w:tc>
        <w:tc>
          <w:tcPr>
            <w:tcW w:w="720" w:type="dxa"/>
          </w:tcPr>
          <w:p w:rsidR="00D96BDA" w:rsidRPr="00A4061F" w:rsidRDefault="00CA1844" w:rsidP="008B1C98">
            <w:pPr>
              <w:rPr>
                <w:rFonts w:cs="Times New Roman"/>
                <w:sz w:val="18"/>
                <w:szCs w:val="18"/>
              </w:rPr>
            </w:pPr>
            <w:r w:rsidRPr="00A4061F">
              <w:rPr>
                <w:rFonts w:cs="Times New Roman"/>
                <w:sz w:val="18"/>
                <w:szCs w:val="18"/>
              </w:rPr>
              <w:t>4e-33</w:t>
            </w:r>
          </w:p>
        </w:tc>
      </w:tr>
    </w:tbl>
    <w:p w:rsidR="00D96BDA" w:rsidRPr="00A4061F" w:rsidRDefault="00D96BDA" w:rsidP="00D96BDA">
      <w:pPr>
        <w:ind w:left="432"/>
        <w:rPr>
          <w:rFonts w:cs="Times New Roman"/>
          <w:sz w:val="18"/>
          <w:szCs w:val="18"/>
        </w:rPr>
      </w:pPr>
    </w:p>
    <w:p w:rsidR="00D96BDA" w:rsidRPr="00A4061F" w:rsidRDefault="00D96BDA" w:rsidP="00D96BDA">
      <w:pPr>
        <w:ind w:left="432"/>
        <w:rPr>
          <w:rFonts w:cs="Times New Roman"/>
          <w:sz w:val="18"/>
          <w:szCs w:val="18"/>
        </w:rPr>
      </w:pPr>
      <w:r w:rsidRPr="00A4061F">
        <w:rPr>
          <w:rFonts w:cs="Times New Roman"/>
          <w:sz w:val="18"/>
          <w:szCs w:val="18"/>
        </w:rPr>
        <w:t>3. BlastP (NCBI)</w:t>
      </w:r>
    </w:p>
    <w:tbl>
      <w:tblPr>
        <w:tblStyle w:val="TableGrid"/>
        <w:tblW w:w="0" w:type="auto"/>
        <w:tblInd w:w="432" w:type="dxa"/>
        <w:tblLook w:val="04A0" w:firstRow="1" w:lastRow="0" w:firstColumn="1" w:lastColumn="0" w:noHBand="0" w:noVBand="1"/>
      </w:tblPr>
      <w:tblGrid>
        <w:gridCol w:w="1008"/>
        <w:gridCol w:w="576"/>
        <w:gridCol w:w="1008"/>
        <w:gridCol w:w="720"/>
        <w:gridCol w:w="576"/>
        <w:gridCol w:w="576"/>
      </w:tblGrid>
      <w:tr w:rsidR="00D96BDA" w:rsidRPr="00A4061F" w:rsidTr="008B1C98">
        <w:tc>
          <w:tcPr>
            <w:tcW w:w="1008" w:type="dxa"/>
          </w:tcPr>
          <w:p w:rsidR="00D96BDA" w:rsidRPr="00A4061F" w:rsidRDefault="00D96BDA" w:rsidP="008B1C98">
            <w:pPr>
              <w:rPr>
                <w:rFonts w:cs="Times New Roman"/>
                <w:sz w:val="18"/>
                <w:szCs w:val="18"/>
              </w:rPr>
            </w:pPr>
            <w:r w:rsidRPr="00A4061F">
              <w:rPr>
                <w:rFonts w:cs="Times New Roman"/>
                <w:sz w:val="18"/>
                <w:szCs w:val="18"/>
              </w:rPr>
              <w:t>phage name</w:t>
            </w:r>
          </w:p>
        </w:tc>
        <w:tc>
          <w:tcPr>
            <w:tcW w:w="576" w:type="dxa"/>
          </w:tcPr>
          <w:p w:rsidR="00D96BDA" w:rsidRPr="00A4061F" w:rsidRDefault="00D96BDA" w:rsidP="008B1C98">
            <w:pPr>
              <w:rPr>
                <w:rFonts w:cs="Times New Roman"/>
                <w:sz w:val="18"/>
                <w:szCs w:val="18"/>
              </w:rPr>
            </w:pPr>
            <w:r w:rsidRPr="00A4061F">
              <w:rPr>
                <w:rFonts w:cs="Times New Roman"/>
                <w:sz w:val="18"/>
                <w:szCs w:val="18"/>
              </w:rPr>
              <w:t>gene #</w:t>
            </w:r>
          </w:p>
        </w:tc>
        <w:tc>
          <w:tcPr>
            <w:tcW w:w="1008" w:type="dxa"/>
          </w:tcPr>
          <w:p w:rsidR="00D96BDA" w:rsidRPr="00A4061F" w:rsidRDefault="00D96BDA" w:rsidP="008B1C98">
            <w:pPr>
              <w:rPr>
                <w:rFonts w:cs="Times New Roman"/>
                <w:sz w:val="18"/>
                <w:szCs w:val="18"/>
              </w:rPr>
            </w:pPr>
            <w:r w:rsidRPr="00A4061F">
              <w:rPr>
                <w:rFonts w:cs="Times New Roman"/>
                <w:sz w:val="18"/>
                <w:szCs w:val="18"/>
              </w:rPr>
              <w:t>function</w:t>
            </w:r>
          </w:p>
        </w:tc>
        <w:tc>
          <w:tcPr>
            <w:tcW w:w="720" w:type="dxa"/>
          </w:tcPr>
          <w:p w:rsidR="00D96BDA" w:rsidRPr="00A4061F" w:rsidRDefault="00D96BDA" w:rsidP="008B1C98">
            <w:pPr>
              <w:rPr>
                <w:rFonts w:cs="Times New Roman"/>
                <w:sz w:val="18"/>
                <w:szCs w:val="18"/>
              </w:rPr>
            </w:pPr>
            <w:r w:rsidRPr="00A4061F">
              <w:rPr>
                <w:rFonts w:cs="Times New Roman"/>
                <w:sz w:val="18"/>
                <w:szCs w:val="18"/>
              </w:rPr>
              <w:t>e-val</w:t>
            </w:r>
          </w:p>
        </w:tc>
        <w:tc>
          <w:tcPr>
            <w:tcW w:w="576" w:type="dxa"/>
          </w:tcPr>
          <w:p w:rsidR="00D96BDA" w:rsidRPr="00A4061F" w:rsidRDefault="00D96BDA" w:rsidP="008B1C98">
            <w:pPr>
              <w:rPr>
                <w:rFonts w:cs="Times New Roman"/>
                <w:sz w:val="18"/>
                <w:szCs w:val="18"/>
              </w:rPr>
            </w:pPr>
            <w:r w:rsidRPr="00A4061F">
              <w:rPr>
                <w:rFonts w:cs="Times New Roman"/>
                <w:sz w:val="18"/>
                <w:szCs w:val="18"/>
              </w:rPr>
              <w:t>% align</w:t>
            </w:r>
          </w:p>
        </w:tc>
        <w:tc>
          <w:tcPr>
            <w:tcW w:w="576" w:type="dxa"/>
          </w:tcPr>
          <w:p w:rsidR="00D96BDA" w:rsidRPr="00A4061F" w:rsidRDefault="00D96BDA" w:rsidP="008B1C98">
            <w:pPr>
              <w:rPr>
                <w:rFonts w:cs="Times New Roman"/>
                <w:sz w:val="18"/>
                <w:szCs w:val="18"/>
              </w:rPr>
            </w:pPr>
            <w:r w:rsidRPr="00A4061F">
              <w:rPr>
                <w:rFonts w:cs="Times New Roman"/>
                <w:sz w:val="18"/>
                <w:szCs w:val="18"/>
              </w:rPr>
              <w:t>% id</w:t>
            </w:r>
          </w:p>
        </w:tc>
      </w:tr>
      <w:tr w:rsidR="00D96BDA" w:rsidRPr="00A4061F" w:rsidTr="008B1C98">
        <w:tc>
          <w:tcPr>
            <w:tcW w:w="1008" w:type="dxa"/>
          </w:tcPr>
          <w:p w:rsidR="00D96BDA" w:rsidRPr="00A4061F" w:rsidRDefault="00CA1844" w:rsidP="008B1C98">
            <w:pPr>
              <w:rPr>
                <w:rFonts w:cs="Times New Roman"/>
                <w:sz w:val="18"/>
                <w:szCs w:val="18"/>
              </w:rPr>
            </w:pPr>
            <w:r w:rsidRPr="00A4061F">
              <w:rPr>
                <w:rFonts w:cs="Times New Roman"/>
                <w:sz w:val="18"/>
                <w:szCs w:val="18"/>
              </w:rPr>
              <w:t>Ilzat</w:t>
            </w:r>
          </w:p>
        </w:tc>
        <w:tc>
          <w:tcPr>
            <w:tcW w:w="576" w:type="dxa"/>
          </w:tcPr>
          <w:p w:rsidR="00D96BDA" w:rsidRPr="00A4061F" w:rsidRDefault="00400042" w:rsidP="008B1C98">
            <w:pPr>
              <w:rPr>
                <w:rFonts w:cs="Times New Roman"/>
                <w:sz w:val="18"/>
                <w:szCs w:val="18"/>
              </w:rPr>
            </w:pPr>
            <w:r>
              <w:rPr>
                <w:rFonts w:cs="Times New Roman"/>
                <w:sz w:val="18"/>
                <w:szCs w:val="18"/>
              </w:rPr>
              <w:t>56</w:t>
            </w:r>
          </w:p>
        </w:tc>
        <w:tc>
          <w:tcPr>
            <w:tcW w:w="1008" w:type="dxa"/>
          </w:tcPr>
          <w:p w:rsidR="00D96BDA" w:rsidRPr="00A4061F" w:rsidRDefault="00D96BDA" w:rsidP="008B1C98">
            <w:pPr>
              <w:rPr>
                <w:rFonts w:cs="Times New Roman"/>
                <w:sz w:val="18"/>
                <w:szCs w:val="18"/>
              </w:rPr>
            </w:pPr>
            <w:r w:rsidRPr="00A4061F">
              <w:rPr>
                <w:rFonts w:cs="Times New Roman"/>
                <w:sz w:val="18"/>
                <w:szCs w:val="18"/>
              </w:rPr>
              <w:t>unknown</w:t>
            </w:r>
          </w:p>
        </w:tc>
        <w:tc>
          <w:tcPr>
            <w:tcW w:w="720" w:type="dxa"/>
          </w:tcPr>
          <w:p w:rsidR="00D96BDA" w:rsidRPr="00A4061F" w:rsidRDefault="00D96BDA" w:rsidP="008B1C98">
            <w:pPr>
              <w:rPr>
                <w:rFonts w:cs="Times New Roman"/>
                <w:sz w:val="18"/>
                <w:szCs w:val="18"/>
              </w:rPr>
            </w:pPr>
            <w:r w:rsidRPr="00A4061F">
              <w:rPr>
                <w:rFonts w:cs="Times New Roman"/>
                <w:sz w:val="18"/>
                <w:szCs w:val="18"/>
              </w:rPr>
              <w:t>5e</w:t>
            </w:r>
            <w:r w:rsidR="00CA1844" w:rsidRPr="00A4061F">
              <w:rPr>
                <w:rFonts w:cs="Times New Roman"/>
                <w:sz w:val="18"/>
                <w:szCs w:val="18"/>
              </w:rPr>
              <w:t>-39</w:t>
            </w:r>
          </w:p>
        </w:tc>
        <w:tc>
          <w:tcPr>
            <w:tcW w:w="576" w:type="dxa"/>
          </w:tcPr>
          <w:p w:rsidR="00D96BDA" w:rsidRPr="00A4061F" w:rsidRDefault="00D96BDA" w:rsidP="008B1C98">
            <w:pPr>
              <w:rPr>
                <w:rFonts w:cs="Times New Roman"/>
                <w:sz w:val="18"/>
                <w:szCs w:val="18"/>
              </w:rPr>
            </w:pPr>
            <w:r w:rsidRPr="00A4061F">
              <w:rPr>
                <w:rFonts w:cs="Times New Roman"/>
                <w:sz w:val="18"/>
                <w:szCs w:val="18"/>
              </w:rPr>
              <w:t>98</w:t>
            </w:r>
          </w:p>
        </w:tc>
        <w:tc>
          <w:tcPr>
            <w:tcW w:w="576" w:type="dxa"/>
          </w:tcPr>
          <w:p w:rsidR="00D96BDA" w:rsidRPr="00A4061F" w:rsidRDefault="00D96BDA" w:rsidP="008B1C98">
            <w:pPr>
              <w:rPr>
                <w:rFonts w:cs="Times New Roman"/>
                <w:sz w:val="18"/>
                <w:szCs w:val="18"/>
              </w:rPr>
            </w:pPr>
            <w:r w:rsidRPr="00A4061F">
              <w:rPr>
                <w:rFonts w:cs="Times New Roman"/>
                <w:sz w:val="18"/>
                <w:szCs w:val="18"/>
              </w:rPr>
              <w:t>100</w:t>
            </w:r>
          </w:p>
        </w:tc>
      </w:tr>
    </w:tbl>
    <w:p w:rsidR="00D96BDA" w:rsidRPr="00A4061F" w:rsidRDefault="00D96BDA" w:rsidP="00D96BDA">
      <w:pPr>
        <w:ind w:left="432"/>
        <w:rPr>
          <w:rFonts w:cs="Times New Roman"/>
          <w:sz w:val="18"/>
          <w:szCs w:val="18"/>
        </w:rPr>
      </w:pPr>
    </w:p>
    <w:p w:rsidR="00D96BDA" w:rsidRPr="00A4061F" w:rsidRDefault="00D96BDA" w:rsidP="00D96BDA">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864"/>
        <w:gridCol w:w="864"/>
        <w:gridCol w:w="864"/>
      </w:tblGrid>
      <w:tr w:rsidR="00D96BDA" w:rsidRPr="00A4061F" w:rsidTr="008B1C98">
        <w:tc>
          <w:tcPr>
            <w:tcW w:w="864" w:type="dxa"/>
          </w:tcPr>
          <w:p w:rsidR="00D96BDA" w:rsidRPr="00A4061F" w:rsidRDefault="00D96BDA" w:rsidP="008B1C98">
            <w:pPr>
              <w:rPr>
                <w:rFonts w:cs="Times New Roman"/>
                <w:sz w:val="18"/>
                <w:szCs w:val="18"/>
              </w:rPr>
            </w:pPr>
            <w:r w:rsidRPr="00A4061F">
              <w:rPr>
                <w:rFonts w:cs="Times New Roman"/>
                <w:sz w:val="18"/>
                <w:szCs w:val="18"/>
              </w:rPr>
              <w:t>domain hit</w:t>
            </w:r>
          </w:p>
        </w:tc>
        <w:tc>
          <w:tcPr>
            <w:tcW w:w="864" w:type="dxa"/>
          </w:tcPr>
          <w:p w:rsidR="00D96BDA" w:rsidRPr="00A4061F" w:rsidRDefault="00D96BDA" w:rsidP="008B1C98">
            <w:pPr>
              <w:rPr>
                <w:rFonts w:cs="Times New Roman"/>
                <w:sz w:val="18"/>
                <w:szCs w:val="18"/>
              </w:rPr>
            </w:pPr>
            <w:r w:rsidRPr="00A4061F">
              <w:rPr>
                <w:rFonts w:cs="Times New Roman"/>
                <w:sz w:val="18"/>
                <w:szCs w:val="18"/>
              </w:rPr>
              <w:t>function</w:t>
            </w:r>
          </w:p>
        </w:tc>
        <w:tc>
          <w:tcPr>
            <w:tcW w:w="864" w:type="dxa"/>
          </w:tcPr>
          <w:p w:rsidR="00D96BDA" w:rsidRPr="00A4061F" w:rsidRDefault="00D96BDA" w:rsidP="008B1C98">
            <w:pPr>
              <w:rPr>
                <w:rFonts w:cs="Times New Roman"/>
                <w:sz w:val="18"/>
                <w:szCs w:val="18"/>
              </w:rPr>
            </w:pPr>
            <w:r w:rsidRPr="00A4061F">
              <w:rPr>
                <w:rFonts w:cs="Times New Roman"/>
                <w:sz w:val="18"/>
                <w:szCs w:val="18"/>
              </w:rPr>
              <w:t>aligned residues</w:t>
            </w:r>
          </w:p>
        </w:tc>
        <w:tc>
          <w:tcPr>
            <w:tcW w:w="864" w:type="dxa"/>
          </w:tcPr>
          <w:p w:rsidR="00D96BDA" w:rsidRPr="00A4061F" w:rsidRDefault="00D96BDA" w:rsidP="008B1C98">
            <w:pPr>
              <w:rPr>
                <w:rFonts w:cs="Times New Roman"/>
                <w:sz w:val="18"/>
                <w:szCs w:val="18"/>
              </w:rPr>
            </w:pPr>
            <w:r w:rsidRPr="00A4061F">
              <w:rPr>
                <w:rFonts w:cs="Times New Roman"/>
                <w:sz w:val="18"/>
                <w:szCs w:val="18"/>
              </w:rPr>
              <w:t>e-val</w:t>
            </w:r>
          </w:p>
        </w:tc>
      </w:tr>
      <w:tr w:rsidR="00D96BDA" w:rsidRPr="00A4061F" w:rsidTr="008B1C98">
        <w:tc>
          <w:tcPr>
            <w:tcW w:w="864" w:type="dxa"/>
          </w:tcPr>
          <w:p w:rsidR="00D96BDA" w:rsidRPr="00A4061F" w:rsidRDefault="005A47FD" w:rsidP="008B1C98">
            <w:pPr>
              <w:rPr>
                <w:rFonts w:cs="Times New Roman"/>
                <w:sz w:val="18"/>
                <w:szCs w:val="18"/>
              </w:rPr>
            </w:pPr>
            <w:r w:rsidRPr="00A4061F">
              <w:rPr>
                <w:rFonts w:cs="Times New Roman"/>
                <w:sz w:val="18"/>
                <w:szCs w:val="18"/>
              </w:rPr>
              <w:t>no CDD hits</w:t>
            </w:r>
          </w:p>
        </w:tc>
        <w:tc>
          <w:tcPr>
            <w:tcW w:w="864" w:type="dxa"/>
          </w:tcPr>
          <w:p w:rsidR="00D96BDA" w:rsidRPr="00A4061F" w:rsidRDefault="00D96BDA" w:rsidP="008B1C98">
            <w:pPr>
              <w:rPr>
                <w:rFonts w:cs="Times New Roman"/>
                <w:sz w:val="18"/>
                <w:szCs w:val="18"/>
              </w:rPr>
            </w:pPr>
          </w:p>
        </w:tc>
        <w:tc>
          <w:tcPr>
            <w:tcW w:w="864" w:type="dxa"/>
          </w:tcPr>
          <w:p w:rsidR="00D96BDA" w:rsidRPr="00A4061F" w:rsidRDefault="00D96BDA" w:rsidP="008B1C98">
            <w:pPr>
              <w:rPr>
                <w:rFonts w:cs="Times New Roman"/>
                <w:sz w:val="18"/>
                <w:szCs w:val="18"/>
              </w:rPr>
            </w:pPr>
          </w:p>
        </w:tc>
        <w:tc>
          <w:tcPr>
            <w:tcW w:w="864" w:type="dxa"/>
          </w:tcPr>
          <w:p w:rsidR="00D96BDA" w:rsidRPr="00A4061F" w:rsidRDefault="00D96BDA" w:rsidP="008B1C98">
            <w:pPr>
              <w:rPr>
                <w:rFonts w:cs="Times New Roman"/>
                <w:sz w:val="18"/>
                <w:szCs w:val="18"/>
              </w:rPr>
            </w:pPr>
          </w:p>
        </w:tc>
      </w:tr>
    </w:tbl>
    <w:p w:rsidR="00D96BDA" w:rsidRPr="00A4061F" w:rsidRDefault="00D96BDA" w:rsidP="00D96BDA">
      <w:pPr>
        <w:rPr>
          <w:rFonts w:cs="Times New Roman"/>
          <w:sz w:val="18"/>
          <w:szCs w:val="18"/>
        </w:rPr>
      </w:pPr>
    </w:p>
    <w:p w:rsidR="00D96BDA" w:rsidRPr="00A4061F" w:rsidRDefault="00D96BDA" w:rsidP="00D96BDA">
      <w:pPr>
        <w:ind w:left="432"/>
        <w:rPr>
          <w:rFonts w:cs="Times New Roman"/>
          <w:sz w:val="18"/>
          <w:szCs w:val="18"/>
        </w:rPr>
      </w:pPr>
      <w:r w:rsidRPr="00A4061F">
        <w:rPr>
          <w:rFonts w:cs="Times New Roman"/>
          <w:sz w:val="18"/>
          <w:szCs w:val="18"/>
        </w:rPr>
        <w:t>5. HHPred (only for genes &gt; 90% probable matches)</w:t>
      </w:r>
    </w:p>
    <w:tbl>
      <w:tblPr>
        <w:tblStyle w:val="TableGrid"/>
        <w:tblW w:w="0" w:type="auto"/>
        <w:tblInd w:w="864" w:type="dxa"/>
        <w:tblLook w:val="04A0" w:firstRow="1" w:lastRow="0" w:firstColumn="1" w:lastColumn="0" w:noHBand="0" w:noVBand="1"/>
      </w:tblPr>
      <w:tblGrid>
        <w:gridCol w:w="2276"/>
        <w:gridCol w:w="766"/>
        <w:gridCol w:w="766"/>
        <w:gridCol w:w="936"/>
        <w:gridCol w:w="576"/>
      </w:tblGrid>
      <w:tr w:rsidR="00D96BDA" w:rsidRPr="00A4061F" w:rsidTr="008B1C98">
        <w:tc>
          <w:tcPr>
            <w:tcW w:w="2276" w:type="dxa"/>
          </w:tcPr>
          <w:p w:rsidR="00D96BDA" w:rsidRPr="00A4061F" w:rsidRDefault="00D96BDA" w:rsidP="008B1C98">
            <w:pPr>
              <w:jc w:val="center"/>
              <w:rPr>
                <w:rFonts w:cs="Times New Roman"/>
                <w:sz w:val="18"/>
                <w:szCs w:val="18"/>
              </w:rPr>
            </w:pPr>
            <w:r w:rsidRPr="00A4061F">
              <w:rPr>
                <w:rFonts w:cs="Times New Roman"/>
                <w:sz w:val="18"/>
                <w:szCs w:val="18"/>
              </w:rPr>
              <w:t>description</w:t>
            </w:r>
          </w:p>
        </w:tc>
        <w:tc>
          <w:tcPr>
            <w:tcW w:w="766" w:type="dxa"/>
          </w:tcPr>
          <w:p w:rsidR="00D96BDA" w:rsidRPr="00A4061F" w:rsidRDefault="00D96BDA" w:rsidP="008B1C98">
            <w:pPr>
              <w:jc w:val="center"/>
              <w:rPr>
                <w:rFonts w:cs="Times New Roman"/>
                <w:sz w:val="18"/>
                <w:szCs w:val="18"/>
              </w:rPr>
            </w:pPr>
            <w:r w:rsidRPr="00A4061F">
              <w:rPr>
                <w:rFonts w:cs="Times New Roman"/>
                <w:sz w:val="18"/>
                <w:szCs w:val="18"/>
              </w:rPr>
              <w:t>domain</w:t>
            </w:r>
          </w:p>
        </w:tc>
        <w:tc>
          <w:tcPr>
            <w:tcW w:w="766" w:type="dxa"/>
          </w:tcPr>
          <w:p w:rsidR="00D96BDA" w:rsidRPr="00A4061F" w:rsidRDefault="00D96BDA" w:rsidP="008B1C98">
            <w:pPr>
              <w:jc w:val="center"/>
              <w:rPr>
                <w:rFonts w:cs="Times New Roman"/>
                <w:i/>
                <w:sz w:val="18"/>
                <w:szCs w:val="18"/>
              </w:rPr>
            </w:pPr>
            <w:r w:rsidRPr="00A4061F">
              <w:rPr>
                <w:rFonts w:cs="Times New Roman"/>
                <w:i/>
                <w:sz w:val="18"/>
                <w:szCs w:val="18"/>
              </w:rPr>
              <w:t>p</w:t>
            </w:r>
          </w:p>
        </w:tc>
        <w:tc>
          <w:tcPr>
            <w:tcW w:w="936" w:type="dxa"/>
          </w:tcPr>
          <w:p w:rsidR="00D96BDA" w:rsidRPr="00A4061F" w:rsidRDefault="00D96BDA" w:rsidP="008B1C98">
            <w:pPr>
              <w:jc w:val="center"/>
              <w:rPr>
                <w:rFonts w:cs="Times New Roman"/>
                <w:sz w:val="18"/>
                <w:szCs w:val="18"/>
              </w:rPr>
            </w:pPr>
            <w:r w:rsidRPr="00A4061F">
              <w:rPr>
                <w:rFonts w:cs="Times New Roman"/>
                <w:sz w:val="18"/>
                <w:szCs w:val="18"/>
              </w:rPr>
              <w:t>e-val</w:t>
            </w:r>
          </w:p>
        </w:tc>
        <w:tc>
          <w:tcPr>
            <w:tcW w:w="576" w:type="dxa"/>
          </w:tcPr>
          <w:p w:rsidR="00D96BDA" w:rsidRPr="00A4061F" w:rsidRDefault="00D96BDA" w:rsidP="008B1C98">
            <w:pPr>
              <w:jc w:val="center"/>
              <w:rPr>
                <w:rFonts w:cs="Times New Roman"/>
                <w:sz w:val="18"/>
                <w:szCs w:val="18"/>
              </w:rPr>
            </w:pPr>
            <w:r w:rsidRPr="00A4061F">
              <w:rPr>
                <w:rFonts w:cs="Times New Roman"/>
                <w:sz w:val="18"/>
                <w:szCs w:val="18"/>
              </w:rPr>
              <w:t>% align</w:t>
            </w:r>
          </w:p>
        </w:tc>
      </w:tr>
      <w:tr w:rsidR="00D96BDA" w:rsidRPr="00A4061F" w:rsidTr="008B1C98">
        <w:tc>
          <w:tcPr>
            <w:tcW w:w="2276" w:type="dxa"/>
          </w:tcPr>
          <w:p w:rsidR="00D96BDA" w:rsidRPr="00A4061F" w:rsidRDefault="00CA1844" w:rsidP="00CA1844">
            <w:pPr>
              <w:jc w:val="center"/>
              <w:rPr>
                <w:rFonts w:cs="Times New Roman"/>
                <w:sz w:val="18"/>
                <w:szCs w:val="18"/>
              </w:rPr>
            </w:pPr>
            <w:r w:rsidRPr="00A4061F">
              <w:rPr>
                <w:rFonts w:cs="Times New Roman"/>
                <w:sz w:val="18"/>
                <w:szCs w:val="18"/>
                <w:shd w:val="clear" w:color="auto" w:fill="FFFFFF"/>
              </w:rPr>
              <w:t xml:space="preserve">&gt; 90% </w:t>
            </w:r>
            <w:r w:rsidRPr="00A4061F">
              <w:rPr>
                <w:rFonts w:cs="Times New Roman"/>
                <w:i/>
                <w:sz w:val="18"/>
                <w:szCs w:val="18"/>
                <w:shd w:val="clear" w:color="auto" w:fill="FFFFFF"/>
              </w:rPr>
              <w:t xml:space="preserve">p </w:t>
            </w:r>
            <w:r w:rsidRPr="00A4061F">
              <w:rPr>
                <w:rFonts w:cs="Times New Roman"/>
                <w:sz w:val="18"/>
                <w:szCs w:val="18"/>
                <w:shd w:val="clear" w:color="auto" w:fill="FFFFFF"/>
              </w:rPr>
              <w:t xml:space="preserve"> of match with</w:t>
            </w:r>
            <w:r w:rsidR="004E233D" w:rsidRPr="00A4061F">
              <w:rPr>
                <w:rFonts w:cs="Times New Roman"/>
                <w:sz w:val="18"/>
                <w:szCs w:val="18"/>
                <w:shd w:val="clear" w:color="auto" w:fill="FFFFFF"/>
              </w:rPr>
              <w:t xml:space="preserve"> domains of</w:t>
            </w:r>
            <w:r w:rsidRPr="00A4061F">
              <w:rPr>
                <w:rFonts w:cs="Times New Roman"/>
                <w:sz w:val="18"/>
                <w:szCs w:val="18"/>
                <w:shd w:val="clear" w:color="auto" w:fill="FFFFFF"/>
              </w:rPr>
              <w:t xml:space="preserve"> several eukaryotic proteins; no viral proteins</w:t>
            </w:r>
          </w:p>
        </w:tc>
        <w:tc>
          <w:tcPr>
            <w:tcW w:w="766" w:type="dxa"/>
          </w:tcPr>
          <w:p w:rsidR="00D96BDA" w:rsidRPr="00A4061F" w:rsidRDefault="00D96BDA" w:rsidP="008B1C98">
            <w:pPr>
              <w:jc w:val="center"/>
              <w:rPr>
                <w:rFonts w:cs="Times New Roman"/>
                <w:sz w:val="18"/>
                <w:szCs w:val="18"/>
              </w:rPr>
            </w:pPr>
          </w:p>
        </w:tc>
        <w:tc>
          <w:tcPr>
            <w:tcW w:w="766" w:type="dxa"/>
          </w:tcPr>
          <w:p w:rsidR="00D96BDA" w:rsidRPr="00A4061F" w:rsidRDefault="00191607" w:rsidP="008B1C98">
            <w:pPr>
              <w:jc w:val="center"/>
              <w:rPr>
                <w:rFonts w:cs="Times New Roman"/>
                <w:sz w:val="18"/>
                <w:szCs w:val="18"/>
              </w:rPr>
            </w:pPr>
            <w:r w:rsidRPr="00A4061F">
              <w:rPr>
                <w:rFonts w:cs="Times New Roman"/>
                <w:sz w:val="18"/>
                <w:szCs w:val="18"/>
              </w:rPr>
              <w:t>92</w:t>
            </w:r>
          </w:p>
        </w:tc>
        <w:tc>
          <w:tcPr>
            <w:tcW w:w="936" w:type="dxa"/>
          </w:tcPr>
          <w:p w:rsidR="00D96BDA" w:rsidRPr="00A4061F" w:rsidRDefault="00CA1844" w:rsidP="008B1C98">
            <w:pPr>
              <w:jc w:val="center"/>
              <w:rPr>
                <w:rFonts w:cs="Times New Roman"/>
                <w:sz w:val="18"/>
                <w:szCs w:val="18"/>
              </w:rPr>
            </w:pPr>
            <w:r w:rsidRPr="00A4061F">
              <w:rPr>
                <w:rFonts w:cs="Times New Roman"/>
                <w:sz w:val="18"/>
                <w:szCs w:val="18"/>
              </w:rPr>
              <w:t>1.3</w:t>
            </w:r>
          </w:p>
        </w:tc>
        <w:tc>
          <w:tcPr>
            <w:tcW w:w="576" w:type="dxa"/>
          </w:tcPr>
          <w:p w:rsidR="00D96BDA" w:rsidRPr="00A4061F" w:rsidRDefault="00CA1844" w:rsidP="008B1C98">
            <w:pPr>
              <w:jc w:val="center"/>
              <w:rPr>
                <w:rFonts w:cs="Times New Roman"/>
                <w:sz w:val="18"/>
                <w:szCs w:val="18"/>
              </w:rPr>
            </w:pPr>
            <w:r w:rsidRPr="00A4061F">
              <w:rPr>
                <w:rFonts w:cs="Times New Roman"/>
                <w:sz w:val="18"/>
                <w:szCs w:val="18"/>
              </w:rPr>
              <w:t>23</w:t>
            </w:r>
          </w:p>
        </w:tc>
      </w:tr>
    </w:tbl>
    <w:p w:rsidR="00D96BDA" w:rsidRPr="00A4061F" w:rsidRDefault="00D96BDA" w:rsidP="00D96BDA">
      <w:pPr>
        <w:ind w:left="432"/>
        <w:rPr>
          <w:rFonts w:cs="Times New Roman"/>
          <w:sz w:val="18"/>
          <w:szCs w:val="18"/>
        </w:rPr>
      </w:pPr>
    </w:p>
    <w:p w:rsidR="00D96BDA" w:rsidRPr="00A4061F" w:rsidRDefault="00D96BDA" w:rsidP="00D96BDA">
      <w:pPr>
        <w:ind w:left="432"/>
        <w:rPr>
          <w:rFonts w:cs="Times New Roman"/>
          <w:sz w:val="18"/>
          <w:szCs w:val="18"/>
        </w:rPr>
      </w:pPr>
      <w:r w:rsidRPr="00A4061F">
        <w:rPr>
          <w:rFonts w:cs="Times New Roman"/>
          <w:sz w:val="18"/>
          <w:szCs w:val="18"/>
        </w:rPr>
        <w:t>4. Transmembrane finders</w:t>
      </w:r>
    </w:p>
    <w:p w:rsidR="00D96BDA" w:rsidRPr="00A4061F" w:rsidRDefault="00D96BDA" w:rsidP="00D96BDA">
      <w:pPr>
        <w:ind w:left="864"/>
        <w:rPr>
          <w:rFonts w:cs="Times New Roman"/>
          <w:sz w:val="18"/>
          <w:szCs w:val="18"/>
        </w:rPr>
      </w:pPr>
      <w:r w:rsidRPr="00A4061F">
        <w:rPr>
          <w:rFonts w:cs="Times New Roman"/>
          <w:sz w:val="18"/>
          <w:szCs w:val="18"/>
        </w:rPr>
        <w:t xml:space="preserve">a. deep TMHMM: </w:t>
      </w:r>
      <w:r w:rsidR="00400042">
        <w:rPr>
          <w:rFonts w:cs="Times New Roman"/>
          <w:sz w:val="18"/>
          <w:szCs w:val="18"/>
        </w:rPr>
        <w:t>gp56</w:t>
      </w:r>
      <w:r w:rsidRPr="00A4061F">
        <w:rPr>
          <w:rFonts w:cs="Times New Roman"/>
          <w:sz w:val="18"/>
          <w:szCs w:val="18"/>
        </w:rPr>
        <w:t xml:space="preserve"> is a globular non-membrane protein </w:t>
      </w:r>
    </w:p>
    <w:p w:rsidR="00D96BDA" w:rsidRPr="00A4061F" w:rsidRDefault="00D96BDA" w:rsidP="00D96BDA">
      <w:pPr>
        <w:ind w:left="864"/>
        <w:rPr>
          <w:rFonts w:cs="Times New Roman"/>
          <w:sz w:val="18"/>
          <w:szCs w:val="18"/>
        </w:rPr>
      </w:pPr>
      <w:r w:rsidRPr="00A4061F">
        <w:rPr>
          <w:rFonts w:cs="Times New Roman"/>
          <w:sz w:val="18"/>
          <w:szCs w:val="18"/>
        </w:rPr>
        <w:t xml:space="preserve">b. TOPCONs: no homologous transmembrane proteins detected </w:t>
      </w:r>
    </w:p>
    <w:p w:rsidR="00D96BDA" w:rsidRDefault="00D96BDA" w:rsidP="00D96BDA">
      <w:pPr>
        <w:ind w:left="864"/>
        <w:rPr>
          <w:rFonts w:cs="Times New Roman"/>
          <w:sz w:val="18"/>
          <w:szCs w:val="18"/>
        </w:rPr>
      </w:pPr>
      <w:r w:rsidRPr="00A4061F">
        <w:rPr>
          <w:rFonts w:cs="Times New Roman"/>
          <w:sz w:val="18"/>
          <w:szCs w:val="18"/>
        </w:rPr>
        <w:t xml:space="preserve">c. SOSUI: </w:t>
      </w:r>
      <w:r w:rsidR="00400042">
        <w:rPr>
          <w:rFonts w:cs="Times New Roman"/>
          <w:sz w:val="18"/>
          <w:szCs w:val="18"/>
        </w:rPr>
        <w:t>gp56</w:t>
      </w:r>
      <w:r w:rsidRPr="00A4061F">
        <w:rPr>
          <w:rFonts w:cs="Times New Roman"/>
          <w:sz w:val="18"/>
          <w:szCs w:val="18"/>
        </w:rPr>
        <w:t xml:space="preserve"> is a soluble protein</w:t>
      </w:r>
    </w:p>
    <w:p w:rsidR="00400042" w:rsidRDefault="00400042" w:rsidP="00D96BDA">
      <w:pPr>
        <w:ind w:left="864"/>
        <w:rPr>
          <w:rFonts w:cs="Times New Roman"/>
          <w:sz w:val="18"/>
          <w:szCs w:val="18"/>
        </w:rPr>
      </w:pPr>
    </w:p>
    <w:p w:rsidR="00400042" w:rsidRPr="00A4061F" w:rsidRDefault="00400042" w:rsidP="00D96BDA">
      <w:pPr>
        <w:ind w:left="864"/>
        <w:rPr>
          <w:rFonts w:cs="Times New Roman"/>
          <w:sz w:val="18"/>
          <w:szCs w:val="18"/>
        </w:rPr>
      </w:pPr>
      <w:r>
        <w:rPr>
          <w:rFonts w:cs="Times New Roman"/>
          <w:sz w:val="18"/>
          <w:szCs w:val="18"/>
        </w:rPr>
        <w:t>conclusion: the function of Vispistious_56 is unknown</w:t>
      </w:r>
    </w:p>
    <w:p w:rsidR="007D0A9D" w:rsidRPr="00A4061F" w:rsidRDefault="007D0A9D" w:rsidP="007D0A9D">
      <w:pPr>
        <w:rPr>
          <w:rFonts w:cs="Times New Roman"/>
          <w:sz w:val="18"/>
          <w:szCs w:val="18"/>
        </w:rPr>
      </w:pPr>
    </w:p>
    <w:p w:rsidR="00191607" w:rsidRPr="00A4061F" w:rsidRDefault="00FF276A" w:rsidP="00191607">
      <w:pPr>
        <w:rPr>
          <w:rFonts w:cs="Times New Roman"/>
          <w:sz w:val="18"/>
          <w:szCs w:val="18"/>
        </w:rPr>
      </w:pPr>
      <w:r>
        <w:rPr>
          <w:rFonts w:cs="Times New Roman"/>
          <w:sz w:val="18"/>
          <w:szCs w:val="18"/>
        </w:rPr>
        <w:br w:type="column"/>
        <w:t>Vispistious_</w:t>
      </w:r>
      <w:r w:rsidR="00400042">
        <w:rPr>
          <w:rFonts w:cs="Times New Roman"/>
          <w:sz w:val="18"/>
          <w:szCs w:val="18"/>
        </w:rPr>
        <w:t>57</w:t>
      </w:r>
      <w:r w:rsidR="00191607" w:rsidRPr="00A4061F">
        <w:rPr>
          <w:rFonts w:cs="Times New Roman"/>
          <w:sz w:val="18"/>
          <w:szCs w:val="18"/>
        </w:rPr>
        <w:t xml:space="preserve"> pham 7157</w:t>
      </w:r>
    </w:p>
    <w:p w:rsidR="00191607" w:rsidRPr="00A4061F" w:rsidRDefault="00191607" w:rsidP="00191607">
      <w:pPr>
        <w:ind w:left="432"/>
        <w:rPr>
          <w:rFonts w:cs="Times New Roman"/>
          <w:sz w:val="18"/>
          <w:szCs w:val="18"/>
        </w:rPr>
      </w:pPr>
      <w:r w:rsidRPr="00A4061F">
        <w:rPr>
          <w:rFonts w:cs="Times New Roman"/>
          <w:sz w:val="18"/>
          <w:szCs w:val="18"/>
        </w:rPr>
        <w:t>1. auto-annotated start/stop coordinates: 38328 ← 38456; reverse transcribed</w:t>
      </w:r>
    </w:p>
    <w:p w:rsidR="00191607" w:rsidRPr="00A4061F" w:rsidRDefault="00191607" w:rsidP="00191607">
      <w:pPr>
        <w:ind w:left="432"/>
        <w:rPr>
          <w:rFonts w:cs="Times New Roman"/>
          <w:sz w:val="18"/>
          <w:szCs w:val="18"/>
        </w:rPr>
      </w:pPr>
      <w:r w:rsidRPr="00A4061F">
        <w:rPr>
          <w:rFonts w:cs="Times New Roman"/>
          <w:sz w:val="18"/>
          <w:szCs w:val="18"/>
        </w:rPr>
        <w:t>2. length = 129 bp</w:t>
      </w:r>
    </w:p>
    <w:p w:rsidR="00191607" w:rsidRPr="00A4061F" w:rsidRDefault="00191607" w:rsidP="00191607">
      <w:pPr>
        <w:ind w:left="432"/>
        <w:rPr>
          <w:rFonts w:cs="Times New Roman"/>
          <w:sz w:val="18"/>
          <w:szCs w:val="18"/>
        </w:rPr>
      </w:pPr>
      <w:r w:rsidRPr="00A4061F">
        <w:rPr>
          <w:rFonts w:cs="Times New Roman"/>
          <w:sz w:val="18"/>
          <w:szCs w:val="18"/>
        </w:rPr>
        <w:t>3. start data and coding potential</w:t>
      </w:r>
    </w:p>
    <w:p w:rsidR="00191607" w:rsidRPr="00A4061F" w:rsidRDefault="00191607" w:rsidP="00191607">
      <w:pPr>
        <w:ind w:left="864"/>
        <w:rPr>
          <w:rFonts w:cs="Times New Roman"/>
          <w:sz w:val="18"/>
          <w:szCs w:val="18"/>
        </w:rPr>
      </w:pPr>
      <w:r w:rsidRPr="00A4061F">
        <w:rPr>
          <w:rFonts w:cs="Times New Roman"/>
          <w:sz w:val="18"/>
          <w:szCs w:val="18"/>
        </w:rPr>
        <w:t>a. Glim</w:t>
      </w:r>
      <w:r w:rsidR="0082196F" w:rsidRPr="00A4061F">
        <w:rPr>
          <w:rFonts w:cs="Times New Roman"/>
          <w:sz w:val="18"/>
          <w:szCs w:val="18"/>
        </w:rPr>
        <w:t>mer @ 38456</w:t>
      </w:r>
      <w:r w:rsidRPr="00A4061F">
        <w:rPr>
          <w:rFonts w:cs="Times New Roman"/>
          <w:sz w:val="18"/>
          <w:szCs w:val="18"/>
        </w:rPr>
        <w:t xml:space="preserve"> has strength = 15.63</w:t>
      </w:r>
    </w:p>
    <w:p w:rsidR="00191607" w:rsidRPr="00A4061F" w:rsidRDefault="00191607" w:rsidP="00191607">
      <w:pPr>
        <w:ind w:left="864"/>
        <w:rPr>
          <w:rFonts w:cs="Times New Roman"/>
          <w:sz w:val="18"/>
          <w:szCs w:val="18"/>
        </w:rPr>
      </w:pPr>
      <w:r w:rsidRPr="00A4061F">
        <w:rPr>
          <w:rFonts w:cs="Times New Roman"/>
          <w:sz w:val="18"/>
          <w:szCs w:val="18"/>
        </w:rPr>
        <w:t>b. GeneMark calls the start at 38633</w:t>
      </w:r>
    </w:p>
    <w:p w:rsidR="00191607" w:rsidRPr="00A4061F" w:rsidRDefault="00191607" w:rsidP="00191607">
      <w:pPr>
        <w:ind w:left="864"/>
        <w:rPr>
          <w:rFonts w:cs="Times New Roman"/>
          <w:sz w:val="18"/>
          <w:szCs w:val="18"/>
        </w:rPr>
      </w:pPr>
      <w:r w:rsidRPr="00A4061F">
        <w:rPr>
          <w:rFonts w:cs="Times New Roman"/>
          <w:sz w:val="18"/>
          <w:szCs w:val="18"/>
        </w:rPr>
        <w:t>c. GeneMark shows good coding potential in this region:</w:t>
      </w:r>
    </w:p>
    <w:p w:rsidR="00191607" w:rsidRPr="00A4061F" w:rsidRDefault="00191607" w:rsidP="00191607">
      <w:pPr>
        <w:ind w:left="864"/>
        <w:rPr>
          <w:rFonts w:cs="Times New Roman"/>
          <w:sz w:val="18"/>
          <w:szCs w:val="18"/>
        </w:rPr>
      </w:pPr>
      <w:r w:rsidRPr="00A4061F">
        <w:rPr>
          <w:rFonts w:cs="Times New Roman"/>
          <w:noProof/>
          <w:sz w:val="18"/>
          <w:szCs w:val="18"/>
        </w:rPr>
        <w:drawing>
          <wp:inline distT="0" distB="0" distL="0" distR="0">
            <wp:extent cx="633561" cy="7010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1AFA.tmp"/>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650683" cy="719985"/>
                    </a:xfrm>
                    <a:prstGeom prst="rect">
                      <a:avLst/>
                    </a:prstGeom>
                  </pic:spPr>
                </pic:pic>
              </a:graphicData>
            </a:graphic>
          </wp:inline>
        </w:drawing>
      </w:r>
    </w:p>
    <w:p w:rsidR="00191607" w:rsidRPr="00A4061F" w:rsidRDefault="00191607" w:rsidP="00191607">
      <w:pPr>
        <w:ind w:left="864"/>
        <w:rPr>
          <w:rFonts w:cs="Times New Roman"/>
          <w:sz w:val="18"/>
          <w:szCs w:val="18"/>
        </w:rPr>
      </w:pPr>
      <w:r w:rsidRPr="00A4061F">
        <w:rPr>
          <w:rFonts w:cs="Times New Roman"/>
          <w:sz w:val="18"/>
          <w:szCs w:val="18"/>
        </w:rPr>
        <w:t>GeneMark mfolio shows two spikes coding potential in this region:</w:t>
      </w:r>
    </w:p>
    <w:p w:rsidR="00191607" w:rsidRPr="00A4061F" w:rsidRDefault="00191607" w:rsidP="00191607">
      <w:pPr>
        <w:ind w:left="864"/>
        <w:rPr>
          <w:rFonts w:cs="Times New Roman"/>
          <w:sz w:val="18"/>
          <w:szCs w:val="18"/>
        </w:rPr>
      </w:pPr>
      <w:r w:rsidRPr="00A4061F">
        <w:rPr>
          <w:rFonts w:cs="Times New Roman"/>
          <w:noProof/>
          <w:sz w:val="18"/>
          <w:szCs w:val="18"/>
        </w:rPr>
        <w:drawing>
          <wp:inline distT="0" distB="0" distL="0" distR="0">
            <wp:extent cx="706175" cy="7467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AC1A98.tmp"/>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720361" cy="761761"/>
                    </a:xfrm>
                    <a:prstGeom prst="rect">
                      <a:avLst/>
                    </a:prstGeom>
                  </pic:spPr>
                </pic:pic>
              </a:graphicData>
            </a:graphic>
          </wp:inline>
        </w:drawing>
      </w:r>
    </w:p>
    <w:p w:rsidR="00191607" w:rsidRPr="00A4061F" w:rsidRDefault="00D714A2" w:rsidP="00191607">
      <w:pPr>
        <w:ind w:left="864"/>
        <w:rPr>
          <w:rFonts w:cs="Times New Roman"/>
          <w:sz w:val="18"/>
          <w:szCs w:val="18"/>
        </w:rPr>
      </w:pPr>
      <w:r w:rsidRPr="00A4061F">
        <w:rPr>
          <w:rFonts w:cs="Times New Roman"/>
          <w:sz w:val="18"/>
          <w:szCs w:val="18"/>
        </w:rPr>
        <w:t>d</w:t>
      </w:r>
      <w:r w:rsidR="00191607" w:rsidRPr="00A4061F">
        <w:rPr>
          <w:rFonts w:cs="Times New Roman"/>
          <w:sz w:val="18"/>
          <w:szCs w:val="18"/>
        </w:rPr>
        <w:t xml:space="preserve">. start sequence = ATG, stop sequence = TAA </w:t>
      </w:r>
    </w:p>
    <w:p w:rsidR="00191607" w:rsidRPr="00A4061F" w:rsidRDefault="00D714A2" w:rsidP="00191607">
      <w:pPr>
        <w:ind w:left="864"/>
        <w:rPr>
          <w:rFonts w:cs="Times New Roman"/>
          <w:sz w:val="18"/>
          <w:szCs w:val="18"/>
        </w:rPr>
      </w:pPr>
      <w:r w:rsidRPr="00A4061F">
        <w:rPr>
          <w:rFonts w:cs="Times New Roman"/>
          <w:sz w:val="18"/>
          <w:szCs w:val="18"/>
        </w:rPr>
        <w:t>e</w:t>
      </w:r>
      <w:r w:rsidR="00400042">
        <w:rPr>
          <w:rFonts w:cs="Times New Roman"/>
          <w:sz w:val="18"/>
          <w:szCs w:val="18"/>
        </w:rPr>
        <w:t>. downstream gap = 90 bp to gp56</w:t>
      </w:r>
    </w:p>
    <w:p w:rsidR="00D714A2" w:rsidRPr="00A4061F" w:rsidRDefault="00191607" w:rsidP="00191607">
      <w:pPr>
        <w:ind w:left="864"/>
        <w:rPr>
          <w:rFonts w:cs="Times New Roman"/>
          <w:sz w:val="18"/>
          <w:szCs w:val="18"/>
        </w:rPr>
      </w:pPr>
      <w:r w:rsidRPr="00A4061F">
        <w:rPr>
          <w:rFonts w:cs="Times New Roman"/>
          <w:sz w:val="18"/>
          <w:szCs w:val="18"/>
        </w:rPr>
        <w:t xml:space="preserve"> Upstream gap = </w:t>
      </w:r>
      <w:r w:rsidR="00D714A2" w:rsidRPr="00A4061F">
        <w:rPr>
          <w:rFonts w:cs="Times New Roman"/>
          <w:sz w:val="18"/>
          <w:szCs w:val="18"/>
        </w:rPr>
        <w:t>173</w:t>
      </w:r>
      <w:r w:rsidRPr="00A4061F">
        <w:rPr>
          <w:rFonts w:cs="Times New Roman"/>
          <w:sz w:val="18"/>
          <w:szCs w:val="18"/>
        </w:rPr>
        <w:t xml:space="preserve"> bp sequence </w:t>
      </w:r>
      <w:r w:rsidR="00400042">
        <w:rPr>
          <w:rFonts w:cs="Times New Roman"/>
          <w:sz w:val="18"/>
          <w:szCs w:val="18"/>
        </w:rPr>
        <w:t>to gp58</w:t>
      </w:r>
      <w:r w:rsidR="00D714A2" w:rsidRPr="00A4061F">
        <w:rPr>
          <w:rFonts w:cs="Times New Roman"/>
          <w:sz w:val="18"/>
          <w:szCs w:val="18"/>
        </w:rPr>
        <w:t>. A portion</w:t>
      </w:r>
      <w:r w:rsidR="00400042">
        <w:rPr>
          <w:rFonts w:cs="Times New Roman"/>
          <w:sz w:val="18"/>
          <w:szCs w:val="18"/>
        </w:rPr>
        <w:t xml:space="preserve"> of this gap may be part of gp58</w:t>
      </w:r>
    </w:p>
    <w:p w:rsidR="00191607" w:rsidRPr="00A4061F" w:rsidRDefault="00D714A2" w:rsidP="00191607">
      <w:pPr>
        <w:ind w:left="864"/>
        <w:rPr>
          <w:rFonts w:cs="Times New Roman"/>
          <w:sz w:val="18"/>
          <w:szCs w:val="18"/>
        </w:rPr>
      </w:pPr>
      <w:r w:rsidRPr="00A4061F">
        <w:rPr>
          <w:rFonts w:cs="Times New Roman"/>
          <w:sz w:val="18"/>
          <w:szCs w:val="18"/>
        </w:rPr>
        <w:t>f</w:t>
      </w:r>
      <w:r w:rsidR="00191607" w:rsidRPr="00A4061F">
        <w:rPr>
          <w:rFonts w:cs="Times New Roman"/>
          <w:sz w:val="18"/>
          <w:szCs w:val="18"/>
        </w:rPr>
        <w:t>. BLAST-start</w:t>
      </w:r>
    </w:p>
    <w:tbl>
      <w:tblPr>
        <w:tblStyle w:val="TableGrid"/>
        <w:tblW w:w="0" w:type="auto"/>
        <w:tblInd w:w="864" w:type="dxa"/>
        <w:tblCellMar>
          <w:left w:w="72" w:type="dxa"/>
          <w:right w:w="72" w:type="dxa"/>
        </w:tblCellMar>
        <w:tblLook w:val="04A0" w:firstRow="1" w:lastRow="0" w:firstColumn="1" w:lastColumn="0" w:noHBand="0" w:noVBand="1"/>
      </w:tblPr>
      <w:tblGrid>
        <w:gridCol w:w="666"/>
        <w:gridCol w:w="1683"/>
        <w:gridCol w:w="576"/>
        <w:gridCol w:w="647"/>
        <w:gridCol w:w="864"/>
        <w:gridCol w:w="576"/>
        <w:gridCol w:w="720"/>
        <w:gridCol w:w="621"/>
      </w:tblGrid>
      <w:tr w:rsidR="00191607" w:rsidRPr="00A4061F" w:rsidTr="008B1C98">
        <w:tc>
          <w:tcPr>
            <w:tcW w:w="666" w:type="dxa"/>
          </w:tcPr>
          <w:p w:rsidR="00191607" w:rsidRPr="00A4061F" w:rsidRDefault="00191607" w:rsidP="008B1C98">
            <w:pPr>
              <w:rPr>
                <w:rFonts w:cs="Times New Roman"/>
                <w:sz w:val="18"/>
                <w:szCs w:val="18"/>
              </w:rPr>
            </w:pPr>
            <w:r w:rsidRPr="00A4061F">
              <w:rPr>
                <w:rFonts w:cs="Times New Roman"/>
                <w:sz w:val="18"/>
                <w:szCs w:val="18"/>
              </w:rPr>
              <w:t>start</w:t>
            </w:r>
          </w:p>
        </w:tc>
        <w:tc>
          <w:tcPr>
            <w:tcW w:w="1683" w:type="dxa"/>
          </w:tcPr>
          <w:p w:rsidR="00191607" w:rsidRPr="00A4061F" w:rsidRDefault="00191607" w:rsidP="008B1C98">
            <w:pPr>
              <w:rPr>
                <w:rFonts w:cs="Times New Roman"/>
                <w:sz w:val="18"/>
                <w:szCs w:val="18"/>
              </w:rPr>
            </w:pPr>
            <w:r w:rsidRPr="00A4061F">
              <w:rPr>
                <w:rFonts w:cs="Times New Roman"/>
                <w:sz w:val="18"/>
                <w:szCs w:val="18"/>
              </w:rPr>
              <w:t>phage name</w:t>
            </w:r>
          </w:p>
        </w:tc>
        <w:tc>
          <w:tcPr>
            <w:tcW w:w="576" w:type="dxa"/>
          </w:tcPr>
          <w:p w:rsidR="00191607" w:rsidRPr="00A4061F" w:rsidRDefault="00191607" w:rsidP="008B1C98">
            <w:pPr>
              <w:rPr>
                <w:rFonts w:cs="Times New Roman"/>
                <w:sz w:val="18"/>
                <w:szCs w:val="18"/>
              </w:rPr>
            </w:pPr>
            <w:r w:rsidRPr="00A4061F">
              <w:rPr>
                <w:rFonts w:cs="Times New Roman"/>
                <w:sz w:val="18"/>
                <w:szCs w:val="18"/>
              </w:rPr>
              <w:t>gene #</w:t>
            </w:r>
          </w:p>
        </w:tc>
        <w:tc>
          <w:tcPr>
            <w:tcW w:w="647" w:type="dxa"/>
          </w:tcPr>
          <w:p w:rsidR="00191607" w:rsidRPr="00A4061F" w:rsidRDefault="00191607" w:rsidP="008B1C98">
            <w:pPr>
              <w:rPr>
                <w:rFonts w:cs="Times New Roman"/>
                <w:sz w:val="18"/>
                <w:szCs w:val="18"/>
              </w:rPr>
            </w:pPr>
            <w:r w:rsidRPr="00A4061F">
              <w:rPr>
                <w:rFonts w:cs="Times New Roman"/>
                <w:sz w:val="18"/>
                <w:szCs w:val="18"/>
              </w:rPr>
              <w:t>d-base</w:t>
            </w:r>
          </w:p>
        </w:tc>
        <w:tc>
          <w:tcPr>
            <w:tcW w:w="864" w:type="dxa"/>
          </w:tcPr>
          <w:p w:rsidR="00191607" w:rsidRPr="00A4061F" w:rsidRDefault="00191607" w:rsidP="008B1C98">
            <w:pPr>
              <w:rPr>
                <w:rFonts w:cs="Times New Roman"/>
                <w:sz w:val="18"/>
                <w:szCs w:val="18"/>
              </w:rPr>
            </w:pPr>
            <w:r w:rsidRPr="00A4061F">
              <w:rPr>
                <w:rFonts w:cs="Times New Roman"/>
                <w:sz w:val="18"/>
                <w:szCs w:val="18"/>
              </w:rPr>
              <w:t>query: subject</w:t>
            </w:r>
          </w:p>
        </w:tc>
        <w:tc>
          <w:tcPr>
            <w:tcW w:w="576" w:type="dxa"/>
          </w:tcPr>
          <w:p w:rsidR="00191607" w:rsidRPr="00A4061F" w:rsidRDefault="00191607" w:rsidP="008B1C98">
            <w:pPr>
              <w:rPr>
                <w:rFonts w:cs="Times New Roman"/>
                <w:sz w:val="18"/>
                <w:szCs w:val="18"/>
              </w:rPr>
            </w:pPr>
            <w:r w:rsidRPr="00A4061F">
              <w:rPr>
                <w:rFonts w:cs="Times New Roman"/>
                <w:sz w:val="18"/>
                <w:szCs w:val="18"/>
              </w:rPr>
              <w:t>% align</w:t>
            </w:r>
          </w:p>
        </w:tc>
        <w:tc>
          <w:tcPr>
            <w:tcW w:w="720" w:type="dxa"/>
          </w:tcPr>
          <w:p w:rsidR="00191607" w:rsidRPr="00A4061F" w:rsidRDefault="00191607" w:rsidP="008B1C98">
            <w:pPr>
              <w:rPr>
                <w:rFonts w:cs="Times New Roman"/>
                <w:sz w:val="18"/>
                <w:szCs w:val="18"/>
              </w:rPr>
            </w:pPr>
            <w:r w:rsidRPr="00A4061F">
              <w:rPr>
                <w:rFonts w:cs="Times New Roman"/>
                <w:sz w:val="18"/>
                <w:szCs w:val="18"/>
              </w:rPr>
              <w:t>e-val</w:t>
            </w:r>
          </w:p>
        </w:tc>
        <w:tc>
          <w:tcPr>
            <w:tcW w:w="621" w:type="dxa"/>
          </w:tcPr>
          <w:p w:rsidR="00191607" w:rsidRPr="00A4061F" w:rsidRDefault="00191607" w:rsidP="008B1C98">
            <w:pPr>
              <w:rPr>
                <w:rFonts w:cs="Times New Roman"/>
                <w:sz w:val="18"/>
                <w:szCs w:val="18"/>
              </w:rPr>
            </w:pPr>
            <w:r w:rsidRPr="00A4061F">
              <w:rPr>
                <w:rFonts w:cs="Times New Roman"/>
                <w:sz w:val="18"/>
                <w:szCs w:val="18"/>
              </w:rPr>
              <w:t>% id</w:t>
            </w:r>
          </w:p>
        </w:tc>
      </w:tr>
      <w:tr w:rsidR="00191607" w:rsidRPr="00A4061F" w:rsidTr="008B1C98">
        <w:tc>
          <w:tcPr>
            <w:tcW w:w="666" w:type="dxa"/>
          </w:tcPr>
          <w:p w:rsidR="00191607" w:rsidRPr="00A4061F" w:rsidRDefault="00191607" w:rsidP="0082196F">
            <w:pPr>
              <w:rPr>
                <w:rFonts w:cs="Times New Roman"/>
                <w:sz w:val="18"/>
                <w:szCs w:val="18"/>
              </w:rPr>
            </w:pPr>
            <w:r w:rsidRPr="00A4061F">
              <w:rPr>
                <w:rFonts w:cs="Times New Roman"/>
                <w:sz w:val="18"/>
                <w:szCs w:val="18"/>
              </w:rPr>
              <w:t>38</w:t>
            </w:r>
            <w:r w:rsidR="0082196F" w:rsidRPr="00A4061F">
              <w:rPr>
                <w:rFonts w:cs="Times New Roman"/>
                <w:sz w:val="18"/>
                <w:szCs w:val="18"/>
              </w:rPr>
              <w:t>456</w:t>
            </w:r>
          </w:p>
        </w:tc>
        <w:tc>
          <w:tcPr>
            <w:tcW w:w="1683" w:type="dxa"/>
          </w:tcPr>
          <w:p w:rsidR="00191607" w:rsidRPr="00A4061F" w:rsidRDefault="00191607" w:rsidP="008B1C98">
            <w:pPr>
              <w:rPr>
                <w:rFonts w:cs="Times New Roman"/>
                <w:sz w:val="18"/>
                <w:szCs w:val="18"/>
              </w:rPr>
            </w:pPr>
            <w:r w:rsidRPr="00A4061F">
              <w:rPr>
                <w:rFonts w:cs="Times New Roman"/>
                <w:sz w:val="18"/>
                <w:szCs w:val="18"/>
              </w:rPr>
              <w:t xml:space="preserve">ParleG + </w:t>
            </w:r>
            <w:r w:rsidR="00D714A2" w:rsidRPr="00A4061F">
              <w:rPr>
                <w:rFonts w:cs="Times New Roman"/>
                <w:sz w:val="18"/>
                <w:szCs w:val="18"/>
              </w:rPr>
              <w:t>51</w:t>
            </w:r>
            <w:r w:rsidRPr="00A4061F">
              <w:rPr>
                <w:rFonts w:cs="Times New Roman"/>
                <w:sz w:val="18"/>
                <w:szCs w:val="18"/>
              </w:rPr>
              <w:t xml:space="preserve"> others</w:t>
            </w:r>
          </w:p>
          <w:p w:rsidR="00191607" w:rsidRPr="00A4061F" w:rsidRDefault="00191607" w:rsidP="008B1C98">
            <w:pPr>
              <w:rPr>
                <w:rFonts w:cs="Times New Roman"/>
                <w:sz w:val="18"/>
                <w:szCs w:val="18"/>
              </w:rPr>
            </w:pPr>
          </w:p>
        </w:tc>
        <w:tc>
          <w:tcPr>
            <w:tcW w:w="576" w:type="dxa"/>
          </w:tcPr>
          <w:p w:rsidR="00191607" w:rsidRPr="00A4061F" w:rsidRDefault="00191607" w:rsidP="008B1C98">
            <w:pPr>
              <w:rPr>
                <w:rFonts w:cs="Times New Roman"/>
                <w:sz w:val="18"/>
                <w:szCs w:val="18"/>
              </w:rPr>
            </w:pPr>
            <w:r w:rsidRPr="00A4061F">
              <w:rPr>
                <w:rFonts w:cs="Times New Roman"/>
                <w:sz w:val="18"/>
                <w:szCs w:val="18"/>
              </w:rPr>
              <w:t>56</w:t>
            </w:r>
          </w:p>
        </w:tc>
        <w:tc>
          <w:tcPr>
            <w:tcW w:w="647" w:type="dxa"/>
          </w:tcPr>
          <w:p w:rsidR="00191607" w:rsidRPr="00A4061F" w:rsidRDefault="00191607" w:rsidP="008B1C98">
            <w:pPr>
              <w:rPr>
                <w:rFonts w:cs="Times New Roman"/>
                <w:sz w:val="18"/>
                <w:szCs w:val="18"/>
              </w:rPr>
            </w:pPr>
            <w:r w:rsidRPr="00A4061F">
              <w:rPr>
                <w:rFonts w:cs="Times New Roman"/>
                <w:sz w:val="18"/>
                <w:szCs w:val="18"/>
              </w:rPr>
              <w:t>NCBI</w:t>
            </w:r>
          </w:p>
        </w:tc>
        <w:tc>
          <w:tcPr>
            <w:tcW w:w="864" w:type="dxa"/>
          </w:tcPr>
          <w:p w:rsidR="00191607" w:rsidRPr="00A4061F" w:rsidRDefault="00191607" w:rsidP="008B1C98">
            <w:pPr>
              <w:rPr>
                <w:rFonts w:cs="Times New Roman"/>
                <w:sz w:val="18"/>
                <w:szCs w:val="18"/>
              </w:rPr>
            </w:pPr>
            <w:r w:rsidRPr="00A4061F">
              <w:rPr>
                <w:rFonts w:cs="Times New Roman"/>
                <w:sz w:val="18"/>
                <w:szCs w:val="18"/>
              </w:rPr>
              <w:t>q 1-</w:t>
            </w:r>
            <w:r w:rsidR="00D714A2" w:rsidRPr="00A4061F">
              <w:rPr>
                <w:rFonts w:cs="Times New Roman"/>
                <w:sz w:val="18"/>
                <w:szCs w:val="18"/>
              </w:rPr>
              <w:t>129</w:t>
            </w:r>
          </w:p>
          <w:p w:rsidR="00191607" w:rsidRPr="00A4061F" w:rsidRDefault="00191607" w:rsidP="008B1C98">
            <w:pPr>
              <w:rPr>
                <w:rFonts w:cs="Times New Roman"/>
                <w:sz w:val="18"/>
                <w:szCs w:val="18"/>
              </w:rPr>
            </w:pPr>
            <w:r w:rsidRPr="00A4061F">
              <w:rPr>
                <w:rFonts w:cs="Times New Roman"/>
                <w:sz w:val="18"/>
                <w:szCs w:val="18"/>
              </w:rPr>
              <w:t xml:space="preserve">t </w:t>
            </w:r>
            <w:r w:rsidR="00D714A2" w:rsidRPr="00A4061F">
              <w:rPr>
                <w:rFonts w:cs="Times New Roman"/>
                <w:sz w:val="18"/>
                <w:szCs w:val="18"/>
              </w:rPr>
              <w:t>1-129</w:t>
            </w:r>
          </w:p>
          <w:p w:rsidR="00191607" w:rsidRPr="00A4061F" w:rsidRDefault="00191607" w:rsidP="008B1C98">
            <w:pPr>
              <w:rPr>
                <w:rFonts w:cs="Times New Roman"/>
                <w:sz w:val="18"/>
                <w:szCs w:val="18"/>
              </w:rPr>
            </w:pPr>
          </w:p>
        </w:tc>
        <w:tc>
          <w:tcPr>
            <w:tcW w:w="576" w:type="dxa"/>
          </w:tcPr>
          <w:p w:rsidR="00191607" w:rsidRPr="00A4061F" w:rsidRDefault="00191607" w:rsidP="008B1C98">
            <w:pPr>
              <w:rPr>
                <w:rFonts w:cs="Times New Roman"/>
                <w:sz w:val="18"/>
                <w:szCs w:val="18"/>
              </w:rPr>
            </w:pPr>
            <w:r w:rsidRPr="00A4061F">
              <w:rPr>
                <w:rFonts w:cs="Times New Roman"/>
                <w:sz w:val="18"/>
                <w:szCs w:val="18"/>
              </w:rPr>
              <w:t>100</w:t>
            </w:r>
          </w:p>
        </w:tc>
        <w:tc>
          <w:tcPr>
            <w:tcW w:w="720" w:type="dxa"/>
          </w:tcPr>
          <w:p w:rsidR="00191607" w:rsidRPr="00A4061F" w:rsidRDefault="0082196F" w:rsidP="008B1C98">
            <w:pPr>
              <w:rPr>
                <w:rFonts w:cs="Times New Roman"/>
                <w:sz w:val="18"/>
                <w:szCs w:val="18"/>
                <w:vertAlign w:val="superscript"/>
              </w:rPr>
            </w:pPr>
            <w:r w:rsidRPr="00A4061F">
              <w:rPr>
                <w:rFonts w:cs="Times New Roman"/>
                <w:sz w:val="18"/>
                <w:szCs w:val="18"/>
              </w:rPr>
              <w:t>8e-59</w:t>
            </w:r>
          </w:p>
        </w:tc>
        <w:tc>
          <w:tcPr>
            <w:tcW w:w="621" w:type="dxa"/>
          </w:tcPr>
          <w:p w:rsidR="00191607" w:rsidRPr="00A4061F" w:rsidRDefault="00191607" w:rsidP="008B1C98">
            <w:pPr>
              <w:rPr>
                <w:rFonts w:cs="Times New Roman"/>
                <w:sz w:val="18"/>
                <w:szCs w:val="18"/>
              </w:rPr>
            </w:pPr>
            <w:r w:rsidRPr="00A4061F">
              <w:rPr>
                <w:rFonts w:cs="Times New Roman"/>
                <w:sz w:val="18"/>
                <w:szCs w:val="18"/>
              </w:rPr>
              <w:t>100</w:t>
            </w:r>
          </w:p>
        </w:tc>
      </w:tr>
      <w:tr w:rsidR="00E23A59" w:rsidRPr="00A4061F" w:rsidTr="008B1C98">
        <w:tc>
          <w:tcPr>
            <w:tcW w:w="666" w:type="dxa"/>
          </w:tcPr>
          <w:p w:rsidR="00E23A59" w:rsidRPr="00A4061F" w:rsidRDefault="00E23A59" w:rsidP="0082196F">
            <w:pPr>
              <w:rPr>
                <w:rFonts w:cs="Times New Roman"/>
                <w:sz w:val="18"/>
                <w:szCs w:val="18"/>
              </w:rPr>
            </w:pPr>
            <w:r w:rsidRPr="00A4061F">
              <w:rPr>
                <w:rFonts w:cs="Times New Roman"/>
                <w:sz w:val="18"/>
                <w:szCs w:val="18"/>
              </w:rPr>
              <w:t>38633</w:t>
            </w:r>
          </w:p>
        </w:tc>
        <w:tc>
          <w:tcPr>
            <w:tcW w:w="1683" w:type="dxa"/>
          </w:tcPr>
          <w:p w:rsidR="00E23A59" w:rsidRPr="00A4061F" w:rsidRDefault="00E23A59" w:rsidP="008B1C98">
            <w:pPr>
              <w:rPr>
                <w:rFonts w:cs="Times New Roman"/>
                <w:sz w:val="18"/>
                <w:szCs w:val="18"/>
              </w:rPr>
            </w:pPr>
            <w:r w:rsidRPr="00A4061F">
              <w:rPr>
                <w:rFonts w:cs="Times New Roman"/>
                <w:sz w:val="18"/>
                <w:szCs w:val="18"/>
              </w:rPr>
              <w:t>Etta + 6 others</w:t>
            </w:r>
          </w:p>
        </w:tc>
        <w:tc>
          <w:tcPr>
            <w:tcW w:w="576" w:type="dxa"/>
          </w:tcPr>
          <w:p w:rsidR="00E23A59" w:rsidRPr="00A4061F" w:rsidRDefault="00E23A59" w:rsidP="008B1C98">
            <w:pPr>
              <w:rPr>
                <w:rFonts w:cs="Times New Roman"/>
                <w:sz w:val="18"/>
                <w:szCs w:val="18"/>
              </w:rPr>
            </w:pPr>
          </w:p>
        </w:tc>
        <w:tc>
          <w:tcPr>
            <w:tcW w:w="647" w:type="dxa"/>
          </w:tcPr>
          <w:p w:rsidR="00E23A59" w:rsidRPr="00A4061F" w:rsidRDefault="00E23A59" w:rsidP="008B1C98">
            <w:pPr>
              <w:rPr>
                <w:rFonts w:cs="Times New Roman"/>
                <w:sz w:val="18"/>
                <w:szCs w:val="18"/>
              </w:rPr>
            </w:pPr>
            <w:r w:rsidRPr="00A4061F">
              <w:rPr>
                <w:rFonts w:cs="Times New Roman"/>
                <w:sz w:val="18"/>
                <w:szCs w:val="18"/>
              </w:rPr>
              <w:t>NCBI</w:t>
            </w:r>
          </w:p>
        </w:tc>
        <w:tc>
          <w:tcPr>
            <w:tcW w:w="864" w:type="dxa"/>
          </w:tcPr>
          <w:p w:rsidR="00E23A59" w:rsidRPr="00A4061F" w:rsidRDefault="00E23A59" w:rsidP="008B1C98">
            <w:pPr>
              <w:rPr>
                <w:rFonts w:cs="Times New Roman"/>
                <w:sz w:val="18"/>
                <w:szCs w:val="18"/>
              </w:rPr>
            </w:pPr>
            <w:r w:rsidRPr="00A4061F">
              <w:rPr>
                <w:rFonts w:cs="Times New Roman"/>
                <w:sz w:val="18"/>
                <w:szCs w:val="18"/>
              </w:rPr>
              <w:t>q 1-306</w:t>
            </w:r>
          </w:p>
          <w:p w:rsidR="00E23A59" w:rsidRPr="00A4061F" w:rsidRDefault="00E23A59" w:rsidP="008B1C98">
            <w:pPr>
              <w:rPr>
                <w:rFonts w:cs="Times New Roman"/>
                <w:sz w:val="18"/>
                <w:szCs w:val="18"/>
              </w:rPr>
            </w:pPr>
            <w:r w:rsidRPr="00A4061F">
              <w:rPr>
                <w:rFonts w:cs="Times New Roman"/>
                <w:sz w:val="18"/>
                <w:szCs w:val="18"/>
              </w:rPr>
              <w:t>t 1-306</w:t>
            </w:r>
          </w:p>
        </w:tc>
        <w:tc>
          <w:tcPr>
            <w:tcW w:w="576" w:type="dxa"/>
          </w:tcPr>
          <w:p w:rsidR="00E23A59" w:rsidRPr="00A4061F" w:rsidRDefault="00E23A59" w:rsidP="008B1C98">
            <w:pPr>
              <w:rPr>
                <w:rFonts w:cs="Times New Roman"/>
                <w:sz w:val="18"/>
                <w:szCs w:val="18"/>
              </w:rPr>
            </w:pPr>
            <w:r w:rsidRPr="00A4061F">
              <w:rPr>
                <w:rFonts w:cs="Times New Roman"/>
                <w:sz w:val="18"/>
                <w:szCs w:val="18"/>
              </w:rPr>
              <w:t>100</w:t>
            </w:r>
          </w:p>
        </w:tc>
        <w:tc>
          <w:tcPr>
            <w:tcW w:w="720" w:type="dxa"/>
          </w:tcPr>
          <w:p w:rsidR="00E23A59" w:rsidRPr="00A4061F" w:rsidRDefault="00E23A59" w:rsidP="008B1C98">
            <w:pPr>
              <w:rPr>
                <w:rFonts w:cs="Times New Roman"/>
                <w:sz w:val="18"/>
                <w:szCs w:val="18"/>
              </w:rPr>
            </w:pPr>
            <w:r w:rsidRPr="00A4061F">
              <w:rPr>
                <w:rFonts w:cs="Times New Roman"/>
                <w:sz w:val="18"/>
                <w:szCs w:val="18"/>
              </w:rPr>
              <w:t>1e-156</w:t>
            </w:r>
          </w:p>
        </w:tc>
        <w:tc>
          <w:tcPr>
            <w:tcW w:w="621" w:type="dxa"/>
          </w:tcPr>
          <w:p w:rsidR="00E23A59" w:rsidRPr="00A4061F" w:rsidRDefault="00E23A59" w:rsidP="008B1C98">
            <w:pPr>
              <w:rPr>
                <w:rFonts w:cs="Times New Roman"/>
                <w:sz w:val="18"/>
                <w:szCs w:val="18"/>
              </w:rPr>
            </w:pPr>
            <w:r w:rsidRPr="00A4061F">
              <w:rPr>
                <w:rFonts w:cs="Times New Roman"/>
                <w:sz w:val="18"/>
                <w:szCs w:val="18"/>
              </w:rPr>
              <w:t>100</w:t>
            </w:r>
          </w:p>
        </w:tc>
      </w:tr>
    </w:tbl>
    <w:p w:rsidR="00191607" w:rsidRPr="00A4061F" w:rsidRDefault="00191607" w:rsidP="00191607">
      <w:pPr>
        <w:rPr>
          <w:rFonts w:cs="Times New Roman"/>
          <w:sz w:val="18"/>
          <w:szCs w:val="18"/>
        </w:rPr>
      </w:pPr>
    </w:p>
    <w:p w:rsidR="00191607" w:rsidRPr="00A4061F" w:rsidRDefault="00191607" w:rsidP="00191607">
      <w:pPr>
        <w:ind w:left="864"/>
        <w:rPr>
          <w:rFonts w:cs="Times New Roman"/>
          <w:sz w:val="18"/>
          <w:szCs w:val="18"/>
        </w:rPr>
      </w:pPr>
      <w:r w:rsidRPr="00A4061F">
        <w:rPr>
          <w:rFonts w:cs="Times New Roman"/>
          <w:sz w:val="18"/>
          <w:szCs w:val="18"/>
        </w:rPr>
        <w:t>f. ribosomal binding site</w:t>
      </w:r>
    </w:p>
    <w:tbl>
      <w:tblPr>
        <w:tblStyle w:val="TableGrid"/>
        <w:tblW w:w="0" w:type="auto"/>
        <w:tblInd w:w="864" w:type="dxa"/>
        <w:tblLook w:val="04A0" w:firstRow="1" w:lastRow="0" w:firstColumn="1" w:lastColumn="0" w:noHBand="0" w:noVBand="1"/>
      </w:tblPr>
      <w:tblGrid>
        <w:gridCol w:w="666"/>
        <w:gridCol w:w="1008"/>
        <w:gridCol w:w="1008"/>
        <w:gridCol w:w="621"/>
        <w:gridCol w:w="720"/>
        <w:gridCol w:w="676"/>
      </w:tblGrid>
      <w:tr w:rsidR="00191607" w:rsidRPr="00A4061F" w:rsidTr="008B1C98">
        <w:tc>
          <w:tcPr>
            <w:tcW w:w="666" w:type="dxa"/>
          </w:tcPr>
          <w:p w:rsidR="00191607" w:rsidRPr="00A4061F" w:rsidRDefault="00191607" w:rsidP="008B1C98">
            <w:pPr>
              <w:rPr>
                <w:rFonts w:cs="Times New Roman"/>
                <w:sz w:val="18"/>
                <w:szCs w:val="18"/>
              </w:rPr>
            </w:pPr>
            <w:r w:rsidRPr="00A4061F">
              <w:rPr>
                <w:rFonts w:cs="Times New Roman"/>
                <w:sz w:val="18"/>
                <w:szCs w:val="18"/>
              </w:rPr>
              <w:t>start</w:t>
            </w:r>
          </w:p>
        </w:tc>
        <w:tc>
          <w:tcPr>
            <w:tcW w:w="1008" w:type="dxa"/>
          </w:tcPr>
          <w:p w:rsidR="00191607" w:rsidRPr="00A4061F" w:rsidRDefault="00191607" w:rsidP="008B1C98">
            <w:pPr>
              <w:rPr>
                <w:rFonts w:cs="Times New Roman"/>
                <w:sz w:val="18"/>
                <w:szCs w:val="18"/>
              </w:rPr>
            </w:pPr>
            <w:r w:rsidRPr="00A4061F">
              <w:rPr>
                <w:rFonts w:cs="Times New Roman"/>
                <w:sz w:val="18"/>
                <w:szCs w:val="18"/>
              </w:rPr>
              <w:t>scoring matrix</w:t>
            </w:r>
          </w:p>
        </w:tc>
        <w:tc>
          <w:tcPr>
            <w:tcW w:w="1008" w:type="dxa"/>
          </w:tcPr>
          <w:p w:rsidR="00191607" w:rsidRPr="00A4061F" w:rsidRDefault="00191607" w:rsidP="008B1C98">
            <w:pPr>
              <w:rPr>
                <w:rFonts w:cs="Times New Roman"/>
                <w:sz w:val="18"/>
                <w:szCs w:val="18"/>
              </w:rPr>
            </w:pPr>
            <w:r w:rsidRPr="00A4061F">
              <w:rPr>
                <w:rFonts w:cs="Times New Roman"/>
                <w:sz w:val="18"/>
                <w:szCs w:val="18"/>
              </w:rPr>
              <w:t>spacing matrix</w:t>
            </w:r>
          </w:p>
        </w:tc>
        <w:tc>
          <w:tcPr>
            <w:tcW w:w="621" w:type="dxa"/>
          </w:tcPr>
          <w:p w:rsidR="00191607" w:rsidRPr="00A4061F" w:rsidRDefault="00191607" w:rsidP="008B1C98">
            <w:pPr>
              <w:rPr>
                <w:rFonts w:cs="Times New Roman"/>
                <w:sz w:val="18"/>
                <w:szCs w:val="18"/>
              </w:rPr>
            </w:pPr>
            <w:r w:rsidRPr="00A4061F">
              <w:rPr>
                <w:rFonts w:cs="Times New Roman"/>
                <w:sz w:val="18"/>
                <w:szCs w:val="18"/>
              </w:rPr>
              <w:t>z score</w:t>
            </w:r>
          </w:p>
        </w:tc>
        <w:tc>
          <w:tcPr>
            <w:tcW w:w="720" w:type="dxa"/>
          </w:tcPr>
          <w:p w:rsidR="00191607" w:rsidRPr="00A4061F" w:rsidRDefault="00191607" w:rsidP="008B1C98">
            <w:pPr>
              <w:rPr>
                <w:rFonts w:cs="Times New Roman"/>
                <w:sz w:val="18"/>
                <w:szCs w:val="18"/>
              </w:rPr>
            </w:pPr>
            <w:r w:rsidRPr="00A4061F">
              <w:rPr>
                <w:rFonts w:cs="Times New Roman"/>
                <w:sz w:val="18"/>
                <w:szCs w:val="18"/>
              </w:rPr>
              <w:t>final score</w:t>
            </w:r>
          </w:p>
        </w:tc>
        <w:tc>
          <w:tcPr>
            <w:tcW w:w="676" w:type="dxa"/>
          </w:tcPr>
          <w:p w:rsidR="00191607" w:rsidRPr="00A4061F" w:rsidRDefault="00191607" w:rsidP="008B1C98">
            <w:pPr>
              <w:rPr>
                <w:rFonts w:cs="Times New Roman"/>
                <w:sz w:val="18"/>
                <w:szCs w:val="18"/>
              </w:rPr>
            </w:pPr>
            <w:r w:rsidRPr="00A4061F">
              <w:rPr>
                <w:rFonts w:cs="Times New Roman"/>
                <w:sz w:val="18"/>
                <w:szCs w:val="18"/>
              </w:rPr>
              <w:t>best score?</w:t>
            </w:r>
          </w:p>
        </w:tc>
      </w:tr>
      <w:tr w:rsidR="00191607" w:rsidRPr="00A4061F" w:rsidTr="008B1C98">
        <w:tc>
          <w:tcPr>
            <w:tcW w:w="666" w:type="dxa"/>
          </w:tcPr>
          <w:p w:rsidR="00191607" w:rsidRPr="00A4061F" w:rsidRDefault="0082196F" w:rsidP="008B1C98">
            <w:pPr>
              <w:rPr>
                <w:rFonts w:cs="Times New Roman"/>
                <w:sz w:val="18"/>
                <w:szCs w:val="18"/>
              </w:rPr>
            </w:pPr>
            <w:r w:rsidRPr="00A4061F">
              <w:rPr>
                <w:rFonts w:cs="Times New Roman"/>
                <w:sz w:val="18"/>
                <w:szCs w:val="18"/>
              </w:rPr>
              <w:t>38633</w:t>
            </w:r>
          </w:p>
        </w:tc>
        <w:tc>
          <w:tcPr>
            <w:tcW w:w="1008" w:type="dxa"/>
          </w:tcPr>
          <w:p w:rsidR="00191607" w:rsidRPr="00A4061F" w:rsidRDefault="00191607" w:rsidP="008B1C98">
            <w:pPr>
              <w:rPr>
                <w:rFonts w:cs="Times New Roman"/>
                <w:sz w:val="18"/>
                <w:szCs w:val="18"/>
              </w:rPr>
            </w:pPr>
            <w:r w:rsidRPr="00A4061F">
              <w:rPr>
                <w:rFonts w:cs="Times New Roman"/>
                <w:sz w:val="18"/>
                <w:szCs w:val="18"/>
              </w:rPr>
              <w:t>Kibler6</w:t>
            </w:r>
          </w:p>
        </w:tc>
        <w:tc>
          <w:tcPr>
            <w:tcW w:w="1008" w:type="dxa"/>
          </w:tcPr>
          <w:p w:rsidR="00191607" w:rsidRPr="00A4061F" w:rsidRDefault="00191607" w:rsidP="008B1C98">
            <w:pPr>
              <w:rPr>
                <w:rFonts w:cs="Times New Roman"/>
                <w:sz w:val="18"/>
                <w:szCs w:val="18"/>
              </w:rPr>
            </w:pPr>
            <w:r w:rsidRPr="00A4061F">
              <w:rPr>
                <w:rFonts w:cs="Times New Roman"/>
                <w:sz w:val="18"/>
                <w:szCs w:val="18"/>
              </w:rPr>
              <w:t>Karlin Medium</w:t>
            </w:r>
          </w:p>
        </w:tc>
        <w:tc>
          <w:tcPr>
            <w:tcW w:w="621" w:type="dxa"/>
          </w:tcPr>
          <w:p w:rsidR="00191607" w:rsidRPr="00A4061F" w:rsidRDefault="00191607" w:rsidP="0082196F">
            <w:pPr>
              <w:rPr>
                <w:rFonts w:cs="Times New Roman"/>
                <w:sz w:val="18"/>
                <w:szCs w:val="18"/>
              </w:rPr>
            </w:pPr>
            <w:r w:rsidRPr="00A4061F">
              <w:rPr>
                <w:rFonts w:cs="Times New Roman"/>
                <w:sz w:val="18"/>
                <w:szCs w:val="18"/>
              </w:rPr>
              <w:t>1.</w:t>
            </w:r>
            <w:r w:rsidR="0082196F" w:rsidRPr="00A4061F">
              <w:rPr>
                <w:rFonts w:cs="Times New Roman"/>
                <w:sz w:val="18"/>
                <w:szCs w:val="18"/>
              </w:rPr>
              <w:t>844</w:t>
            </w:r>
          </w:p>
        </w:tc>
        <w:tc>
          <w:tcPr>
            <w:tcW w:w="720" w:type="dxa"/>
          </w:tcPr>
          <w:p w:rsidR="00191607" w:rsidRPr="00A4061F" w:rsidRDefault="0082196F" w:rsidP="008B1C98">
            <w:pPr>
              <w:rPr>
                <w:rFonts w:cs="Times New Roman"/>
                <w:sz w:val="18"/>
                <w:szCs w:val="18"/>
              </w:rPr>
            </w:pPr>
            <w:r w:rsidRPr="00A4061F">
              <w:rPr>
                <w:rFonts w:cs="Times New Roman"/>
                <w:sz w:val="18"/>
                <w:szCs w:val="18"/>
              </w:rPr>
              <w:t>-5.386</w:t>
            </w:r>
          </w:p>
        </w:tc>
        <w:tc>
          <w:tcPr>
            <w:tcW w:w="676" w:type="dxa"/>
          </w:tcPr>
          <w:p w:rsidR="00191607" w:rsidRPr="00A4061F" w:rsidRDefault="00191607" w:rsidP="008B1C98">
            <w:pPr>
              <w:rPr>
                <w:rFonts w:cs="Times New Roman"/>
                <w:sz w:val="18"/>
                <w:szCs w:val="18"/>
              </w:rPr>
            </w:pPr>
            <w:r w:rsidRPr="00A4061F">
              <w:rPr>
                <w:rFonts w:cs="Times New Roman"/>
                <w:sz w:val="18"/>
                <w:szCs w:val="18"/>
              </w:rPr>
              <w:t>#2</w:t>
            </w:r>
            <w:r w:rsidR="0082196F" w:rsidRPr="00A4061F">
              <w:rPr>
                <w:rFonts w:cs="Times New Roman"/>
                <w:sz w:val="18"/>
                <w:szCs w:val="18"/>
              </w:rPr>
              <w:t>/6</w:t>
            </w:r>
          </w:p>
        </w:tc>
      </w:tr>
      <w:tr w:rsidR="0082196F" w:rsidRPr="00A4061F" w:rsidTr="008B1C98">
        <w:tc>
          <w:tcPr>
            <w:tcW w:w="666" w:type="dxa"/>
          </w:tcPr>
          <w:p w:rsidR="0082196F" w:rsidRPr="00A4061F" w:rsidRDefault="0082196F" w:rsidP="0082196F">
            <w:pPr>
              <w:rPr>
                <w:rFonts w:cs="Times New Roman"/>
                <w:sz w:val="18"/>
                <w:szCs w:val="18"/>
              </w:rPr>
            </w:pPr>
            <w:r w:rsidRPr="00A4061F">
              <w:rPr>
                <w:rFonts w:cs="Times New Roman"/>
                <w:sz w:val="18"/>
                <w:szCs w:val="18"/>
              </w:rPr>
              <w:t>38561</w:t>
            </w:r>
          </w:p>
        </w:tc>
        <w:tc>
          <w:tcPr>
            <w:tcW w:w="1008" w:type="dxa"/>
          </w:tcPr>
          <w:p w:rsidR="0082196F" w:rsidRPr="00A4061F" w:rsidRDefault="0082196F" w:rsidP="0082196F">
            <w:pPr>
              <w:rPr>
                <w:rFonts w:cs="Times New Roman"/>
                <w:sz w:val="18"/>
                <w:szCs w:val="18"/>
              </w:rPr>
            </w:pPr>
            <w:r w:rsidRPr="00A4061F">
              <w:rPr>
                <w:rFonts w:cs="Times New Roman"/>
                <w:sz w:val="18"/>
                <w:szCs w:val="18"/>
              </w:rPr>
              <w:t>Kibler6</w:t>
            </w:r>
          </w:p>
        </w:tc>
        <w:tc>
          <w:tcPr>
            <w:tcW w:w="1008" w:type="dxa"/>
          </w:tcPr>
          <w:p w:rsidR="0082196F" w:rsidRPr="00A4061F" w:rsidRDefault="0082196F" w:rsidP="0082196F">
            <w:pPr>
              <w:rPr>
                <w:rFonts w:cs="Times New Roman"/>
                <w:sz w:val="18"/>
                <w:szCs w:val="18"/>
              </w:rPr>
            </w:pPr>
            <w:r w:rsidRPr="00A4061F">
              <w:rPr>
                <w:rFonts w:cs="Times New Roman"/>
                <w:sz w:val="18"/>
                <w:szCs w:val="18"/>
              </w:rPr>
              <w:t>Karlin Medium</w:t>
            </w:r>
          </w:p>
        </w:tc>
        <w:tc>
          <w:tcPr>
            <w:tcW w:w="621" w:type="dxa"/>
          </w:tcPr>
          <w:p w:rsidR="0082196F" w:rsidRPr="00A4061F" w:rsidRDefault="0082196F" w:rsidP="0082196F">
            <w:pPr>
              <w:rPr>
                <w:rFonts w:cs="Times New Roman"/>
                <w:sz w:val="18"/>
                <w:szCs w:val="18"/>
              </w:rPr>
            </w:pPr>
            <w:r w:rsidRPr="00A4061F">
              <w:rPr>
                <w:rFonts w:cs="Times New Roman"/>
                <w:sz w:val="18"/>
                <w:szCs w:val="18"/>
              </w:rPr>
              <w:t>1.486</w:t>
            </w:r>
          </w:p>
        </w:tc>
        <w:tc>
          <w:tcPr>
            <w:tcW w:w="720" w:type="dxa"/>
          </w:tcPr>
          <w:p w:rsidR="0082196F" w:rsidRPr="00A4061F" w:rsidRDefault="0082196F" w:rsidP="0082196F">
            <w:pPr>
              <w:rPr>
                <w:rFonts w:cs="Times New Roman"/>
                <w:sz w:val="18"/>
                <w:szCs w:val="18"/>
              </w:rPr>
            </w:pPr>
            <w:r w:rsidRPr="00A4061F">
              <w:rPr>
                <w:rFonts w:cs="Times New Roman"/>
                <w:sz w:val="18"/>
                <w:szCs w:val="18"/>
              </w:rPr>
              <w:t>-5.690</w:t>
            </w:r>
          </w:p>
        </w:tc>
        <w:tc>
          <w:tcPr>
            <w:tcW w:w="676" w:type="dxa"/>
          </w:tcPr>
          <w:p w:rsidR="0082196F" w:rsidRPr="00A4061F" w:rsidRDefault="0082196F" w:rsidP="0082196F">
            <w:pPr>
              <w:rPr>
                <w:rFonts w:cs="Times New Roman"/>
                <w:sz w:val="18"/>
                <w:szCs w:val="18"/>
              </w:rPr>
            </w:pPr>
            <w:r w:rsidRPr="00A4061F">
              <w:rPr>
                <w:rFonts w:cs="Times New Roman"/>
                <w:sz w:val="18"/>
                <w:szCs w:val="18"/>
              </w:rPr>
              <w:t>#3/6</w:t>
            </w:r>
          </w:p>
        </w:tc>
      </w:tr>
      <w:tr w:rsidR="0082196F" w:rsidRPr="00A4061F" w:rsidTr="008B1C98">
        <w:tc>
          <w:tcPr>
            <w:tcW w:w="666" w:type="dxa"/>
          </w:tcPr>
          <w:p w:rsidR="0082196F" w:rsidRPr="00A4061F" w:rsidRDefault="0082196F" w:rsidP="0082196F">
            <w:pPr>
              <w:rPr>
                <w:rFonts w:cs="Times New Roman"/>
                <w:sz w:val="18"/>
                <w:szCs w:val="18"/>
              </w:rPr>
            </w:pPr>
            <w:r w:rsidRPr="00A4061F">
              <w:rPr>
                <w:rFonts w:cs="Times New Roman"/>
                <w:sz w:val="18"/>
                <w:szCs w:val="18"/>
              </w:rPr>
              <w:t>38456</w:t>
            </w:r>
          </w:p>
        </w:tc>
        <w:tc>
          <w:tcPr>
            <w:tcW w:w="1008" w:type="dxa"/>
          </w:tcPr>
          <w:p w:rsidR="0082196F" w:rsidRPr="00A4061F" w:rsidRDefault="0082196F" w:rsidP="0082196F">
            <w:pPr>
              <w:rPr>
                <w:rFonts w:cs="Times New Roman"/>
                <w:sz w:val="18"/>
                <w:szCs w:val="18"/>
              </w:rPr>
            </w:pPr>
            <w:r w:rsidRPr="00A4061F">
              <w:rPr>
                <w:rFonts w:cs="Times New Roman"/>
                <w:sz w:val="18"/>
                <w:szCs w:val="18"/>
              </w:rPr>
              <w:t>Kibler6</w:t>
            </w:r>
          </w:p>
        </w:tc>
        <w:tc>
          <w:tcPr>
            <w:tcW w:w="1008" w:type="dxa"/>
          </w:tcPr>
          <w:p w:rsidR="0082196F" w:rsidRPr="00A4061F" w:rsidRDefault="0082196F" w:rsidP="0082196F">
            <w:pPr>
              <w:rPr>
                <w:rFonts w:cs="Times New Roman"/>
                <w:sz w:val="18"/>
                <w:szCs w:val="18"/>
              </w:rPr>
            </w:pPr>
            <w:r w:rsidRPr="00A4061F">
              <w:rPr>
                <w:rFonts w:cs="Times New Roman"/>
                <w:sz w:val="18"/>
                <w:szCs w:val="18"/>
              </w:rPr>
              <w:t>Karlin Medium</w:t>
            </w:r>
          </w:p>
        </w:tc>
        <w:tc>
          <w:tcPr>
            <w:tcW w:w="621" w:type="dxa"/>
          </w:tcPr>
          <w:p w:rsidR="0082196F" w:rsidRPr="00A4061F" w:rsidRDefault="0082196F" w:rsidP="0082196F">
            <w:pPr>
              <w:rPr>
                <w:rFonts w:cs="Times New Roman"/>
                <w:sz w:val="18"/>
                <w:szCs w:val="18"/>
              </w:rPr>
            </w:pPr>
            <w:r w:rsidRPr="00A4061F">
              <w:rPr>
                <w:rFonts w:cs="Times New Roman"/>
                <w:sz w:val="18"/>
                <w:szCs w:val="18"/>
              </w:rPr>
              <w:t>1.925</w:t>
            </w:r>
          </w:p>
        </w:tc>
        <w:tc>
          <w:tcPr>
            <w:tcW w:w="720" w:type="dxa"/>
          </w:tcPr>
          <w:p w:rsidR="0082196F" w:rsidRPr="00A4061F" w:rsidRDefault="0082196F" w:rsidP="0082196F">
            <w:pPr>
              <w:rPr>
                <w:rFonts w:cs="Times New Roman"/>
                <w:sz w:val="18"/>
                <w:szCs w:val="18"/>
              </w:rPr>
            </w:pPr>
            <w:r w:rsidRPr="00A4061F">
              <w:rPr>
                <w:rFonts w:cs="Times New Roman"/>
                <w:sz w:val="18"/>
                <w:szCs w:val="18"/>
              </w:rPr>
              <w:t>-5.337</w:t>
            </w:r>
          </w:p>
        </w:tc>
        <w:tc>
          <w:tcPr>
            <w:tcW w:w="676" w:type="dxa"/>
          </w:tcPr>
          <w:p w:rsidR="0082196F" w:rsidRPr="00A4061F" w:rsidRDefault="0082196F" w:rsidP="0082196F">
            <w:pPr>
              <w:rPr>
                <w:rFonts w:cs="Times New Roman"/>
                <w:sz w:val="18"/>
                <w:szCs w:val="18"/>
              </w:rPr>
            </w:pPr>
            <w:r w:rsidRPr="00A4061F">
              <w:rPr>
                <w:rFonts w:cs="Times New Roman"/>
                <w:sz w:val="18"/>
                <w:szCs w:val="18"/>
              </w:rPr>
              <w:t>#1/6</w:t>
            </w:r>
          </w:p>
        </w:tc>
      </w:tr>
    </w:tbl>
    <w:p w:rsidR="00E23A59" w:rsidRPr="00A4061F" w:rsidRDefault="00E23A59" w:rsidP="00191607">
      <w:pPr>
        <w:ind w:left="864"/>
        <w:rPr>
          <w:rFonts w:cs="Times New Roman"/>
          <w:sz w:val="18"/>
          <w:szCs w:val="18"/>
        </w:rPr>
      </w:pPr>
    </w:p>
    <w:p w:rsidR="00191607" w:rsidRPr="00A4061F" w:rsidRDefault="00191607" w:rsidP="00191607">
      <w:pPr>
        <w:ind w:left="864"/>
        <w:rPr>
          <w:rFonts w:cs="Times New Roman"/>
          <w:color w:val="FF0000"/>
          <w:sz w:val="18"/>
          <w:szCs w:val="18"/>
        </w:rPr>
      </w:pPr>
      <w:r w:rsidRPr="00A4061F">
        <w:rPr>
          <w:rFonts w:cs="Times New Roman"/>
          <w:sz w:val="18"/>
          <w:szCs w:val="18"/>
        </w:rPr>
        <w:t xml:space="preserve">g. Starterator: </w:t>
      </w:r>
      <w:r w:rsidR="00577C62" w:rsidRPr="00A4061F">
        <w:rPr>
          <w:rFonts w:cs="Times New Roman"/>
          <w:sz w:val="18"/>
          <w:szCs w:val="18"/>
        </w:rPr>
        <w:t>NA</w:t>
      </w:r>
    </w:p>
    <w:p w:rsidR="00191607" w:rsidRPr="00A4061F" w:rsidRDefault="00191607" w:rsidP="00191607">
      <w:pPr>
        <w:ind w:left="864"/>
        <w:rPr>
          <w:rFonts w:cs="Times New Roman"/>
          <w:sz w:val="18"/>
          <w:szCs w:val="18"/>
        </w:rPr>
      </w:pPr>
      <w:r w:rsidRPr="00A4061F">
        <w:rPr>
          <w:rFonts w:cs="Times New Roman"/>
          <w:sz w:val="18"/>
          <w:szCs w:val="18"/>
        </w:rPr>
        <w:t>h. longest possible ORF? yes</w:t>
      </w:r>
      <w:r w:rsidR="00577C62" w:rsidRPr="00A4061F">
        <w:rPr>
          <w:rFonts w:cs="Times New Roman"/>
          <w:sz w:val="18"/>
          <w:szCs w:val="18"/>
        </w:rPr>
        <w:t>, if start called at 38633</w:t>
      </w:r>
      <w:r w:rsidRPr="00A4061F">
        <w:rPr>
          <w:rFonts w:cs="Times New Roman"/>
          <w:sz w:val="18"/>
          <w:szCs w:val="18"/>
        </w:rPr>
        <w:t xml:space="preserve"> </w:t>
      </w:r>
    </w:p>
    <w:p w:rsidR="00191607" w:rsidRPr="00A4061F" w:rsidRDefault="00191607" w:rsidP="00191607">
      <w:pPr>
        <w:ind w:left="864"/>
        <w:rPr>
          <w:rFonts w:cs="Times New Roman"/>
          <w:sz w:val="18"/>
          <w:szCs w:val="18"/>
        </w:rPr>
      </w:pPr>
      <w:r w:rsidRPr="00A4061F">
        <w:rPr>
          <w:rFonts w:cs="Times New Roman"/>
          <w:sz w:val="18"/>
          <w:szCs w:val="18"/>
        </w:rPr>
        <w:t>i. conclusion: this is a gene with start at 3</w:t>
      </w:r>
      <w:r w:rsidR="00577C62" w:rsidRPr="00A4061F">
        <w:rPr>
          <w:rFonts w:cs="Times New Roman"/>
          <w:sz w:val="18"/>
          <w:szCs w:val="18"/>
        </w:rPr>
        <w:t>8633</w:t>
      </w:r>
      <w:r w:rsidRPr="00A4061F">
        <w:rPr>
          <w:rFonts w:cs="Times New Roman"/>
          <w:sz w:val="18"/>
          <w:szCs w:val="18"/>
        </w:rPr>
        <w:t xml:space="preserve">: a) </w:t>
      </w:r>
      <w:r w:rsidR="00577C62" w:rsidRPr="00A4061F">
        <w:rPr>
          <w:rFonts w:cs="Times New Roman"/>
          <w:sz w:val="18"/>
          <w:szCs w:val="18"/>
        </w:rPr>
        <w:t xml:space="preserve">GeneMarkS shows good coding potential in the region between 38400 and 38650, b) </w:t>
      </w:r>
      <w:r w:rsidRPr="00A4061F">
        <w:rPr>
          <w:rFonts w:cs="Times New Roman"/>
          <w:sz w:val="18"/>
          <w:szCs w:val="18"/>
        </w:rPr>
        <w:t>strong alignment scores on NCBI blast, c</w:t>
      </w:r>
      <w:r w:rsidR="00577C62" w:rsidRPr="00A4061F">
        <w:rPr>
          <w:rFonts w:cs="Times New Roman"/>
          <w:sz w:val="18"/>
          <w:szCs w:val="18"/>
        </w:rPr>
        <w:t>) the start at 38633 yields the l</w:t>
      </w:r>
      <w:r w:rsidRPr="00A4061F">
        <w:rPr>
          <w:rFonts w:cs="Times New Roman"/>
          <w:sz w:val="18"/>
          <w:szCs w:val="18"/>
        </w:rPr>
        <w:t>ongest ORF</w:t>
      </w:r>
      <w:r w:rsidR="00577C62" w:rsidRPr="00A4061F">
        <w:rPr>
          <w:rFonts w:cs="Times New Roman"/>
          <w:sz w:val="18"/>
          <w:szCs w:val="18"/>
        </w:rPr>
        <w:t xml:space="preserve"> and includes all of the coding potential</w:t>
      </w:r>
      <w:r w:rsidRPr="00A4061F">
        <w:rPr>
          <w:rFonts w:cs="Times New Roman"/>
          <w:sz w:val="18"/>
          <w:szCs w:val="18"/>
        </w:rPr>
        <w:t xml:space="preserve">, </w:t>
      </w:r>
      <w:r w:rsidR="00577C62" w:rsidRPr="00A4061F">
        <w:rPr>
          <w:rFonts w:cs="Times New Roman"/>
          <w:sz w:val="18"/>
          <w:szCs w:val="18"/>
        </w:rPr>
        <w:t xml:space="preserve">d) 38633 was called by </w:t>
      </w:r>
      <w:r w:rsidRPr="00A4061F">
        <w:rPr>
          <w:rFonts w:cs="Times New Roman"/>
          <w:sz w:val="18"/>
          <w:szCs w:val="18"/>
        </w:rPr>
        <w:t>GeneMark</w:t>
      </w:r>
      <w:r w:rsidR="00577C62" w:rsidRPr="00A4061F">
        <w:rPr>
          <w:rFonts w:cs="Times New Roman"/>
          <w:sz w:val="18"/>
          <w:szCs w:val="18"/>
        </w:rPr>
        <w:t>S; where GeneMarkS and Glimmer have disagreed with starts in this genome GeneMarkS has u</w:t>
      </w:r>
      <w:r w:rsidR="008B1C98" w:rsidRPr="00A4061F">
        <w:rPr>
          <w:rFonts w:cs="Times New Roman"/>
          <w:sz w:val="18"/>
          <w:szCs w:val="18"/>
        </w:rPr>
        <w:t>sually been making better calls, e) the start at 38633 creates a four base overlap GTGA with gp59.</w:t>
      </w:r>
    </w:p>
    <w:p w:rsidR="00191607" w:rsidRPr="00A4061F" w:rsidRDefault="00191607" w:rsidP="00191607">
      <w:pPr>
        <w:ind w:left="864"/>
        <w:rPr>
          <w:rFonts w:cs="Times New Roman"/>
          <w:sz w:val="18"/>
          <w:szCs w:val="18"/>
        </w:rPr>
      </w:pPr>
    </w:p>
    <w:p w:rsidR="00191607" w:rsidRPr="00A4061F" w:rsidRDefault="00191607" w:rsidP="00191607">
      <w:pPr>
        <w:rPr>
          <w:rFonts w:cs="Times New Roman"/>
          <w:sz w:val="18"/>
          <w:szCs w:val="18"/>
        </w:rPr>
      </w:pPr>
      <w:r w:rsidRPr="00A4061F">
        <w:rPr>
          <w:rFonts w:cs="Times New Roman"/>
          <w:sz w:val="18"/>
          <w:szCs w:val="18"/>
        </w:rPr>
        <w:t>Gene function</w:t>
      </w:r>
    </w:p>
    <w:p w:rsidR="00191607" w:rsidRPr="00A4061F" w:rsidRDefault="00191607" w:rsidP="00191607">
      <w:pPr>
        <w:ind w:left="432"/>
        <w:rPr>
          <w:rFonts w:cs="Times New Roman"/>
          <w:sz w:val="18"/>
          <w:szCs w:val="18"/>
        </w:rPr>
      </w:pPr>
      <w:r w:rsidRPr="00A4061F">
        <w:rPr>
          <w:rFonts w:cs="Times New Roman"/>
          <w:sz w:val="18"/>
          <w:szCs w:val="18"/>
        </w:rPr>
        <w:t>1. Synteny</w:t>
      </w:r>
    </w:p>
    <w:p w:rsidR="00191607" w:rsidRPr="00A4061F" w:rsidRDefault="00191607" w:rsidP="00191607">
      <w:pPr>
        <w:ind w:left="864"/>
        <w:rPr>
          <w:rFonts w:cs="Times New Roman"/>
          <w:sz w:val="18"/>
          <w:szCs w:val="18"/>
        </w:rPr>
      </w:pPr>
      <w:r w:rsidRPr="00A4061F">
        <w:rPr>
          <w:rFonts w:cs="Times New Roman"/>
          <w:sz w:val="18"/>
          <w:szCs w:val="18"/>
        </w:rPr>
        <w:t>a. is synteny informative for this gene? no</w:t>
      </w:r>
    </w:p>
    <w:p w:rsidR="00191607" w:rsidRPr="00A4061F" w:rsidRDefault="00191607" w:rsidP="00191607">
      <w:pPr>
        <w:ind w:left="864"/>
        <w:rPr>
          <w:rFonts w:cs="Times New Roman"/>
          <w:sz w:val="18"/>
          <w:szCs w:val="18"/>
        </w:rPr>
      </w:pPr>
      <w:r w:rsidRPr="00A4061F">
        <w:rPr>
          <w:rFonts w:cs="Times New Roman"/>
          <w:sz w:val="18"/>
          <w:szCs w:val="18"/>
        </w:rPr>
        <w:t>b. upstream gene NA</w:t>
      </w:r>
    </w:p>
    <w:p w:rsidR="00191607" w:rsidRPr="00A4061F" w:rsidRDefault="00191607" w:rsidP="00191607">
      <w:pPr>
        <w:ind w:left="864"/>
        <w:rPr>
          <w:rFonts w:cs="Times New Roman"/>
          <w:sz w:val="18"/>
          <w:szCs w:val="18"/>
        </w:rPr>
      </w:pPr>
      <w:r w:rsidRPr="00A4061F">
        <w:rPr>
          <w:rFonts w:cs="Times New Roman"/>
          <w:sz w:val="18"/>
          <w:szCs w:val="18"/>
        </w:rPr>
        <w:t>c. downstream gene NA</w:t>
      </w:r>
    </w:p>
    <w:p w:rsidR="00191607" w:rsidRPr="00A4061F" w:rsidRDefault="00191607" w:rsidP="00191607">
      <w:pPr>
        <w:ind w:left="864"/>
        <w:rPr>
          <w:rFonts w:cs="Times New Roman"/>
          <w:sz w:val="18"/>
          <w:szCs w:val="18"/>
        </w:rPr>
      </w:pPr>
    </w:p>
    <w:p w:rsidR="00191607" w:rsidRPr="00A4061F" w:rsidRDefault="00191607" w:rsidP="00191607">
      <w:pPr>
        <w:ind w:left="432"/>
        <w:rPr>
          <w:rFonts w:cs="Times New Roman"/>
          <w:sz w:val="18"/>
          <w:szCs w:val="18"/>
        </w:rPr>
      </w:pPr>
      <w:r w:rsidRPr="00A4061F">
        <w:rPr>
          <w:rFonts w:cs="Times New Roman"/>
          <w:sz w:val="18"/>
          <w:szCs w:val="18"/>
        </w:rPr>
        <w:t>2. BlastP (phagesDB)</w:t>
      </w:r>
    </w:p>
    <w:tbl>
      <w:tblPr>
        <w:tblStyle w:val="TableGrid"/>
        <w:tblW w:w="0" w:type="auto"/>
        <w:tblInd w:w="432" w:type="dxa"/>
        <w:tblLook w:val="04A0" w:firstRow="1" w:lastRow="0" w:firstColumn="1" w:lastColumn="0" w:noHBand="0" w:noVBand="1"/>
      </w:tblPr>
      <w:tblGrid>
        <w:gridCol w:w="1296"/>
        <w:gridCol w:w="720"/>
        <w:gridCol w:w="886"/>
        <w:gridCol w:w="720"/>
      </w:tblGrid>
      <w:tr w:rsidR="00191607" w:rsidRPr="00A4061F" w:rsidTr="008B1C98">
        <w:tc>
          <w:tcPr>
            <w:tcW w:w="1008" w:type="dxa"/>
          </w:tcPr>
          <w:p w:rsidR="00191607" w:rsidRPr="00A4061F" w:rsidRDefault="00191607" w:rsidP="008B1C98">
            <w:pPr>
              <w:rPr>
                <w:rFonts w:cs="Times New Roman"/>
                <w:sz w:val="18"/>
                <w:szCs w:val="18"/>
              </w:rPr>
            </w:pPr>
            <w:r w:rsidRPr="00A4061F">
              <w:rPr>
                <w:rFonts w:cs="Times New Roman"/>
                <w:sz w:val="18"/>
                <w:szCs w:val="18"/>
              </w:rPr>
              <w:t>phage name</w:t>
            </w:r>
          </w:p>
        </w:tc>
        <w:tc>
          <w:tcPr>
            <w:tcW w:w="720" w:type="dxa"/>
          </w:tcPr>
          <w:p w:rsidR="00191607" w:rsidRPr="00A4061F" w:rsidRDefault="00191607" w:rsidP="008B1C98">
            <w:pPr>
              <w:rPr>
                <w:rFonts w:cs="Times New Roman"/>
                <w:sz w:val="18"/>
                <w:szCs w:val="18"/>
              </w:rPr>
            </w:pPr>
            <w:r w:rsidRPr="00A4061F">
              <w:rPr>
                <w:rFonts w:cs="Times New Roman"/>
                <w:sz w:val="18"/>
                <w:szCs w:val="18"/>
              </w:rPr>
              <w:t>gene #</w:t>
            </w:r>
          </w:p>
        </w:tc>
        <w:tc>
          <w:tcPr>
            <w:tcW w:w="720" w:type="dxa"/>
          </w:tcPr>
          <w:p w:rsidR="00191607" w:rsidRPr="00A4061F" w:rsidRDefault="00191607" w:rsidP="008B1C98">
            <w:pPr>
              <w:rPr>
                <w:rFonts w:cs="Times New Roman"/>
                <w:sz w:val="18"/>
                <w:szCs w:val="18"/>
              </w:rPr>
            </w:pPr>
            <w:r w:rsidRPr="00A4061F">
              <w:rPr>
                <w:rFonts w:cs="Times New Roman"/>
                <w:sz w:val="18"/>
                <w:szCs w:val="18"/>
              </w:rPr>
              <w:t>function</w:t>
            </w:r>
          </w:p>
        </w:tc>
        <w:tc>
          <w:tcPr>
            <w:tcW w:w="720" w:type="dxa"/>
          </w:tcPr>
          <w:p w:rsidR="00191607" w:rsidRPr="00A4061F" w:rsidRDefault="00191607" w:rsidP="008B1C98">
            <w:pPr>
              <w:rPr>
                <w:rFonts w:cs="Times New Roman"/>
                <w:sz w:val="18"/>
                <w:szCs w:val="18"/>
              </w:rPr>
            </w:pPr>
            <w:r w:rsidRPr="00A4061F">
              <w:rPr>
                <w:rFonts w:cs="Times New Roman"/>
                <w:sz w:val="18"/>
                <w:szCs w:val="18"/>
              </w:rPr>
              <w:t>e-value</w:t>
            </w:r>
          </w:p>
        </w:tc>
      </w:tr>
      <w:tr w:rsidR="00191607" w:rsidRPr="00A4061F" w:rsidTr="008B1C98">
        <w:tc>
          <w:tcPr>
            <w:tcW w:w="1008" w:type="dxa"/>
          </w:tcPr>
          <w:p w:rsidR="00191607" w:rsidRPr="00A4061F" w:rsidRDefault="00191607" w:rsidP="008B1C98">
            <w:pPr>
              <w:rPr>
                <w:rFonts w:cs="Times New Roman"/>
                <w:sz w:val="18"/>
                <w:szCs w:val="18"/>
              </w:rPr>
            </w:pPr>
            <w:r w:rsidRPr="00A4061F">
              <w:rPr>
                <w:rFonts w:cs="Times New Roman"/>
                <w:sz w:val="18"/>
                <w:szCs w:val="18"/>
              </w:rPr>
              <w:t>Winzigespinne</w:t>
            </w:r>
          </w:p>
        </w:tc>
        <w:tc>
          <w:tcPr>
            <w:tcW w:w="720" w:type="dxa"/>
          </w:tcPr>
          <w:p w:rsidR="00191607" w:rsidRPr="00A4061F" w:rsidRDefault="00400042" w:rsidP="008B1C98">
            <w:pPr>
              <w:rPr>
                <w:rFonts w:cs="Times New Roman"/>
                <w:sz w:val="18"/>
                <w:szCs w:val="18"/>
              </w:rPr>
            </w:pPr>
            <w:r>
              <w:rPr>
                <w:rFonts w:cs="Times New Roman"/>
                <w:sz w:val="18"/>
                <w:szCs w:val="18"/>
              </w:rPr>
              <w:t>57</w:t>
            </w:r>
          </w:p>
        </w:tc>
        <w:tc>
          <w:tcPr>
            <w:tcW w:w="720" w:type="dxa"/>
          </w:tcPr>
          <w:p w:rsidR="00191607" w:rsidRPr="00A4061F" w:rsidRDefault="00191607" w:rsidP="008B1C98">
            <w:pPr>
              <w:rPr>
                <w:rFonts w:cs="Times New Roman"/>
                <w:sz w:val="18"/>
                <w:szCs w:val="18"/>
              </w:rPr>
            </w:pPr>
            <w:r w:rsidRPr="00A4061F">
              <w:rPr>
                <w:rFonts w:cs="Times New Roman"/>
                <w:sz w:val="18"/>
                <w:szCs w:val="18"/>
              </w:rPr>
              <w:t>function unknown</w:t>
            </w:r>
          </w:p>
        </w:tc>
        <w:tc>
          <w:tcPr>
            <w:tcW w:w="720" w:type="dxa"/>
          </w:tcPr>
          <w:p w:rsidR="00191607" w:rsidRPr="00A4061F" w:rsidRDefault="002A2D89" w:rsidP="008B1C98">
            <w:pPr>
              <w:rPr>
                <w:rFonts w:cs="Times New Roman"/>
                <w:sz w:val="18"/>
                <w:szCs w:val="18"/>
              </w:rPr>
            </w:pPr>
            <w:r w:rsidRPr="00A4061F">
              <w:rPr>
                <w:rFonts w:cs="Times New Roman"/>
                <w:sz w:val="18"/>
                <w:szCs w:val="18"/>
              </w:rPr>
              <w:t>2e-54</w:t>
            </w:r>
          </w:p>
        </w:tc>
      </w:tr>
    </w:tbl>
    <w:p w:rsidR="00191607" w:rsidRPr="00A4061F" w:rsidRDefault="00191607" w:rsidP="00191607">
      <w:pPr>
        <w:ind w:left="432"/>
        <w:rPr>
          <w:rFonts w:cs="Times New Roman"/>
          <w:sz w:val="18"/>
          <w:szCs w:val="18"/>
        </w:rPr>
      </w:pPr>
    </w:p>
    <w:p w:rsidR="00191607" w:rsidRPr="00A4061F" w:rsidRDefault="00191607" w:rsidP="00191607">
      <w:pPr>
        <w:ind w:left="432"/>
        <w:rPr>
          <w:rFonts w:cs="Times New Roman"/>
          <w:sz w:val="18"/>
          <w:szCs w:val="18"/>
        </w:rPr>
      </w:pPr>
      <w:r w:rsidRPr="00A4061F">
        <w:rPr>
          <w:rFonts w:cs="Times New Roman"/>
          <w:sz w:val="18"/>
          <w:szCs w:val="18"/>
        </w:rPr>
        <w:t>3. BlastP (NCBI)</w:t>
      </w:r>
    </w:p>
    <w:tbl>
      <w:tblPr>
        <w:tblStyle w:val="TableGrid"/>
        <w:tblW w:w="0" w:type="auto"/>
        <w:tblInd w:w="432" w:type="dxa"/>
        <w:tblLook w:val="04A0" w:firstRow="1" w:lastRow="0" w:firstColumn="1" w:lastColumn="0" w:noHBand="0" w:noVBand="1"/>
      </w:tblPr>
      <w:tblGrid>
        <w:gridCol w:w="1008"/>
        <w:gridCol w:w="576"/>
        <w:gridCol w:w="1008"/>
        <w:gridCol w:w="720"/>
        <w:gridCol w:w="576"/>
        <w:gridCol w:w="576"/>
      </w:tblGrid>
      <w:tr w:rsidR="00191607" w:rsidRPr="00A4061F" w:rsidTr="008B1C98">
        <w:tc>
          <w:tcPr>
            <w:tcW w:w="1008" w:type="dxa"/>
          </w:tcPr>
          <w:p w:rsidR="00191607" w:rsidRPr="00A4061F" w:rsidRDefault="00191607" w:rsidP="008B1C98">
            <w:pPr>
              <w:rPr>
                <w:rFonts w:cs="Times New Roman"/>
                <w:sz w:val="18"/>
                <w:szCs w:val="18"/>
              </w:rPr>
            </w:pPr>
            <w:r w:rsidRPr="00A4061F">
              <w:rPr>
                <w:rFonts w:cs="Times New Roman"/>
                <w:sz w:val="18"/>
                <w:szCs w:val="18"/>
              </w:rPr>
              <w:t>phage name</w:t>
            </w:r>
          </w:p>
        </w:tc>
        <w:tc>
          <w:tcPr>
            <w:tcW w:w="576" w:type="dxa"/>
          </w:tcPr>
          <w:p w:rsidR="00191607" w:rsidRPr="00A4061F" w:rsidRDefault="00191607" w:rsidP="008B1C98">
            <w:pPr>
              <w:rPr>
                <w:rFonts w:cs="Times New Roman"/>
                <w:sz w:val="18"/>
                <w:szCs w:val="18"/>
              </w:rPr>
            </w:pPr>
            <w:r w:rsidRPr="00A4061F">
              <w:rPr>
                <w:rFonts w:cs="Times New Roman"/>
                <w:sz w:val="18"/>
                <w:szCs w:val="18"/>
              </w:rPr>
              <w:t>gene #</w:t>
            </w:r>
          </w:p>
        </w:tc>
        <w:tc>
          <w:tcPr>
            <w:tcW w:w="1008" w:type="dxa"/>
          </w:tcPr>
          <w:p w:rsidR="00191607" w:rsidRPr="00A4061F" w:rsidRDefault="00191607" w:rsidP="008B1C98">
            <w:pPr>
              <w:rPr>
                <w:rFonts w:cs="Times New Roman"/>
                <w:sz w:val="18"/>
                <w:szCs w:val="18"/>
              </w:rPr>
            </w:pPr>
            <w:r w:rsidRPr="00A4061F">
              <w:rPr>
                <w:rFonts w:cs="Times New Roman"/>
                <w:sz w:val="18"/>
                <w:szCs w:val="18"/>
              </w:rPr>
              <w:t>function</w:t>
            </w:r>
          </w:p>
        </w:tc>
        <w:tc>
          <w:tcPr>
            <w:tcW w:w="720" w:type="dxa"/>
          </w:tcPr>
          <w:p w:rsidR="00191607" w:rsidRPr="00A4061F" w:rsidRDefault="00191607" w:rsidP="008B1C98">
            <w:pPr>
              <w:rPr>
                <w:rFonts w:cs="Times New Roman"/>
                <w:sz w:val="18"/>
                <w:szCs w:val="18"/>
              </w:rPr>
            </w:pPr>
            <w:r w:rsidRPr="00A4061F">
              <w:rPr>
                <w:rFonts w:cs="Times New Roman"/>
                <w:sz w:val="18"/>
                <w:szCs w:val="18"/>
              </w:rPr>
              <w:t>e-val</w:t>
            </w:r>
          </w:p>
        </w:tc>
        <w:tc>
          <w:tcPr>
            <w:tcW w:w="576" w:type="dxa"/>
          </w:tcPr>
          <w:p w:rsidR="00191607" w:rsidRPr="00A4061F" w:rsidRDefault="00191607" w:rsidP="008B1C98">
            <w:pPr>
              <w:rPr>
                <w:rFonts w:cs="Times New Roman"/>
                <w:sz w:val="18"/>
                <w:szCs w:val="18"/>
              </w:rPr>
            </w:pPr>
            <w:r w:rsidRPr="00A4061F">
              <w:rPr>
                <w:rFonts w:cs="Times New Roman"/>
                <w:sz w:val="18"/>
                <w:szCs w:val="18"/>
              </w:rPr>
              <w:t>% align</w:t>
            </w:r>
          </w:p>
        </w:tc>
        <w:tc>
          <w:tcPr>
            <w:tcW w:w="576" w:type="dxa"/>
          </w:tcPr>
          <w:p w:rsidR="00191607" w:rsidRPr="00A4061F" w:rsidRDefault="00191607" w:rsidP="008B1C98">
            <w:pPr>
              <w:rPr>
                <w:rFonts w:cs="Times New Roman"/>
                <w:sz w:val="18"/>
                <w:szCs w:val="18"/>
              </w:rPr>
            </w:pPr>
            <w:r w:rsidRPr="00A4061F">
              <w:rPr>
                <w:rFonts w:cs="Times New Roman"/>
                <w:sz w:val="18"/>
                <w:szCs w:val="18"/>
              </w:rPr>
              <w:t>% id</w:t>
            </w:r>
          </w:p>
        </w:tc>
      </w:tr>
      <w:tr w:rsidR="00191607" w:rsidRPr="00A4061F" w:rsidTr="008B1C98">
        <w:tc>
          <w:tcPr>
            <w:tcW w:w="1008" w:type="dxa"/>
          </w:tcPr>
          <w:p w:rsidR="00191607" w:rsidRPr="00A4061F" w:rsidRDefault="002A2D89" w:rsidP="008B1C98">
            <w:pPr>
              <w:rPr>
                <w:rFonts w:cs="Times New Roman"/>
                <w:sz w:val="18"/>
                <w:szCs w:val="18"/>
              </w:rPr>
            </w:pPr>
            <w:r w:rsidRPr="00A4061F">
              <w:rPr>
                <w:rFonts w:cs="Times New Roman"/>
                <w:sz w:val="18"/>
                <w:szCs w:val="18"/>
              </w:rPr>
              <w:t>Papafritta</w:t>
            </w:r>
          </w:p>
        </w:tc>
        <w:tc>
          <w:tcPr>
            <w:tcW w:w="576" w:type="dxa"/>
          </w:tcPr>
          <w:p w:rsidR="00191607" w:rsidRPr="00A4061F" w:rsidRDefault="00400042" w:rsidP="008B1C98">
            <w:pPr>
              <w:rPr>
                <w:rFonts w:cs="Times New Roman"/>
                <w:sz w:val="18"/>
                <w:szCs w:val="18"/>
              </w:rPr>
            </w:pPr>
            <w:r>
              <w:rPr>
                <w:rFonts w:cs="Times New Roman"/>
                <w:sz w:val="18"/>
                <w:szCs w:val="18"/>
              </w:rPr>
              <w:t>57</w:t>
            </w:r>
          </w:p>
        </w:tc>
        <w:tc>
          <w:tcPr>
            <w:tcW w:w="1008" w:type="dxa"/>
          </w:tcPr>
          <w:p w:rsidR="00191607" w:rsidRPr="00A4061F" w:rsidRDefault="00191607" w:rsidP="008B1C98">
            <w:pPr>
              <w:rPr>
                <w:rFonts w:cs="Times New Roman"/>
                <w:sz w:val="18"/>
                <w:szCs w:val="18"/>
              </w:rPr>
            </w:pPr>
            <w:r w:rsidRPr="00A4061F">
              <w:rPr>
                <w:rFonts w:cs="Times New Roman"/>
                <w:sz w:val="18"/>
                <w:szCs w:val="18"/>
              </w:rPr>
              <w:t>unknown</w:t>
            </w:r>
          </w:p>
        </w:tc>
        <w:tc>
          <w:tcPr>
            <w:tcW w:w="720" w:type="dxa"/>
          </w:tcPr>
          <w:p w:rsidR="00191607" w:rsidRPr="00A4061F" w:rsidRDefault="002A2D89" w:rsidP="008B1C98">
            <w:pPr>
              <w:rPr>
                <w:rFonts w:cs="Times New Roman"/>
                <w:sz w:val="18"/>
                <w:szCs w:val="18"/>
              </w:rPr>
            </w:pPr>
            <w:r w:rsidRPr="00A4061F">
              <w:rPr>
                <w:rFonts w:cs="Times New Roman"/>
                <w:sz w:val="18"/>
                <w:szCs w:val="18"/>
              </w:rPr>
              <w:t>6e-67</w:t>
            </w:r>
          </w:p>
        </w:tc>
        <w:tc>
          <w:tcPr>
            <w:tcW w:w="576" w:type="dxa"/>
          </w:tcPr>
          <w:p w:rsidR="00191607" w:rsidRPr="00A4061F" w:rsidRDefault="002A2D89" w:rsidP="008B1C98">
            <w:pPr>
              <w:rPr>
                <w:rFonts w:cs="Times New Roman"/>
                <w:sz w:val="18"/>
                <w:szCs w:val="18"/>
              </w:rPr>
            </w:pPr>
            <w:r w:rsidRPr="00A4061F">
              <w:rPr>
                <w:rFonts w:cs="Times New Roman"/>
                <w:sz w:val="18"/>
                <w:szCs w:val="18"/>
              </w:rPr>
              <w:t>99</w:t>
            </w:r>
          </w:p>
        </w:tc>
        <w:tc>
          <w:tcPr>
            <w:tcW w:w="576" w:type="dxa"/>
          </w:tcPr>
          <w:p w:rsidR="00191607" w:rsidRPr="00A4061F" w:rsidRDefault="002A2D89" w:rsidP="008B1C98">
            <w:pPr>
              <w:rPr>
                <w:rFonts w:cs="Times New Roman"/>
                <w:sz w:val="18"/>
                <w:szCs w:val="18"/>
              </w:rPr>
            </w:pPr>
            <w:r w:rsidRPr="00A4061F">
              <w:rPr>
                <w:rFonts w:cs="Times New Roman"/>
                <w:sz w:val="18"/>
                <w:szCs w:val="18"/>
              </w:rPr>
              <w:t>99</w:t>
            </w:r>
          </w:p>
        </w:tc>
      </w:tr>
    </w:tbl>
    <w:p w:rsidR="00191607" w:rsidRPr="00A4061F" w:rsidRDefault="00191607" w:rsidP="00191607">
      <w:pPr>
        <w:ind w:left="432"/>
        <w:rPr>
          <w:rFonts w:cs="Times New Roman"/>
          <w:sz w:val="18"/>
          <w:szCs w:val="18"/>
        </w:rPr>
      </w:pPr>
    </w:p>
    <w:p w:rsidR="00191607" w:rsidRPr="00A4061F" w:rsidRDefault="00191607" w:rsidP="00191607">
      <w:pPr>
        <w:ind w:left="432"/>
        <w:rPr>
          <w:rFonts w:cs="Times New Roman"/>
          <w:sz w:val="18"/>
          <w:szCs w:val="18"/>
        </w:rPr>
      </w:pPr>
      <w:r w:rsidRPr="00A4061F">
        <w:rPr>
          <w:rFonts w:cs="Times New Roman"/>
          <w:sz w:val="18"/>
          <w:szCs w:val="18"/>
        </w:rPr>
        <w:t>4. BlastP (Conserved domains)</w:t>
      </w:r>
    </w:p>
    <w:tbl>
      <w:tblPr>
        <w:tblStyle w:val="TableGrid"/>
        <w:tblW w:w="0" w:type="auto"/>
        <w:tblInd w:w="432" w:type="dxa"/>
        <w:tblLook w:val="04A0" w:firstRow="1" w:lastRow="0" w:firstColumn="1" w:lastColumn="0" w:noHBand="0" w:noVBand="1"/>
      </w:tblPr>
      <w:tblGrid>
        <w:gridCol w:w="864"/>
        <w:gridCol w:w="864"/>
        <w:gridCol w:w="864"/>
        <w:gridCol w:w="864"/>
      </w:tblGrid>
      <w:tr w:rsidR="00191607" w:rsidRPr="00A4061F" w:rsidTr="008B1C98">
        <w:tc>
          <w:tcPr>
            <w:tcW w:w="864" w:type="dxa"/>
          </w:tcPr>
          <w:p w:rsidR="00191607" w:rsidRPr="00A4061F" w:rsidRDefault="00191607" w:rsidP="008B1C98">
            <w:pPr>
              <w:rPr>
                <w:rFonts w:cs="Times New Roman"/>
                <w:sz w:val="18"/>
                <w:szCs w:val="18"/>
              </w:rPr>
            </w:pPr>
            <w:r w:rsidRPr="00A4061F">
              <w:rPr>
                <w:rFonts w:cs="Times New Roman"/>
                <w:sz w:val="18"/>
                <w:szCs w:val="18"/>
              </w:rPr>
              <w:t>domain hit</w:t>
            </w:r>
          </w:p>
        </w:tc>
        <w:tc>
          <w:tcPr>
            <w:tcW w:w="864" w:type="dxa"/>
          </w:tcPr>
          <w:p w:rsidR="00191607" w:rsidRPr="00A4061F" w:rsidRDefault="00191607" w:rsidP="008B1C98">
            <w:pPr>
              <w:rPr>
                <w:rFonts w:cs="Times New Roman"/>
                <w:sz w:val="18"/>
                <w:szCs w:val="18"/>
              </w:rPr>
            </w:pPr>
            <w:r w:rsidRPr="00A4061F">
              <w:rPr>
                <w:rFonts w:cs="Times New Roman"/>
                <w:sz w:val="18"/>
                <w:szCs w:val="18"/>
              </w:rPr>
              <w:t>function</w:t>
            </w:r>
          </w:p>
        </w:tc>
        <w:tc>
          <w:tcPr>
            <w:tcW w:w="864" w:type="dxa"/>
          </w:tcPr>
          <w:p w:rsidR="00191607" w:rsidRPr="00A4061F" w:rsidRDefault="00191607" w:rsidP="008B1C98">
            <w:pPr>
              <w:rPr>
                <w:rFonts w:cs="Times New Roman"/>
                <w:sz w:val="18"/>
                <w:szCs w:val="18"/>
              </w:rPr>
            </w:pPr>
            <w:r w:rsidRPr="00A4061F">
              <w:rPr>
                <w:rFonts w:cs="Times New Roman"/>
                <w:sz w:val="18"/>
                <w:szCs w:val="18"/>
              </w:rPr>
              <w:t>aligned residues</w:t>
            </w:r>
          </w:p>
        </w:tc>
        <w:tc>
          <w:tcPr>
            <w:tcW w:w="864" w:type="dxa"/>
          </w:tcPr>
          <w:p w:rsidR="00191607" w:rsidRPr="00A4061F" w:rsidRDefault="00191607" w:rsidP="008B1C98">
            <w:pPr>
              <w:rPr>
                <w:rFonts w:cs="Times New Roman"/>
                <w:sz w:val="18"/>
                <w:szCs w:val="18"/>
              </w:rPr>
            </w:pPr>
            <w:r w:rsidRPr="00A4061F">
              <w:rPr>
                <w:rFonts w:cs="Times New Roman"/>
                <w:sz w:val="18"/>
                <w:szCs w:val="18"/>
              </w:rPr>
              <w:t>e-val</w:t>
            </w:r>
          </w:p>
        </w:tc>
      </w:tr>
      <w:tr w:rsidR="00191607" w:rsidRPr="00A4061F" w:rsidTr="008B1C98">
        <w:tc>
          <w:tcPr>
            <w:tcW w:w="864" w:type="dxa"/>
          </w:tcPr>
          <w:p w:rsidR="00191607" w:rsidRPr="00A4061F" w:rsidRDefault="00191607" w:rsidP="008B1C98">
            <w:pPr>
              <w:rPr>
                <w:rFonts w:cs="Times New Roman"/>
                <w:sz w:val="18"/>
                <w:szCs w:val="18"/>
              </w:rPr>
            </w:pPr>
            <w:r w:rsidRPr="00A4061F">
              <w:rPr>
                <w:rFonts w:cs="Times New Roman"/>
                <w:sz w:val="18"/>
                <w:szCs w:val="18"/>
              </w:rPr>
              <w:t>no CDD hits</w:t>
            </w:r>
          </w:p>
        </w:tc>
        <w:tc>
          <w:tcPr>
            <w:tcW w:w="864" w:type="dxa"/>
          </w:tcPr>
          <w:p w:rsidR="00191607" w:rsidRPr="00A4061F" w:rsidRDefault="00191607" w:rsidP="008B1C98">
            <w:pPr>
              <w:rPr>
                <w:rFonts w:cs="Times New Roman"/>
                <w:sz w:val="18"/>
                <w:szCs w:val="18"/>
              </w:rPr>
            </w:pPr>
          </w:p>
        </w:tc>
        <w:tc>
          <w:tcPr>
            <w:tcW w:w="864" w:type="dxa"/>
          </w:tcPr>
          <w:p w:rsidR="00191607" w:rsidRPr="00A4061F" w:rsidRDefault="00191607" w:rsidP="008B1C98">
            <w:pPr>
              <w:rPr>
                <w:rFonts w:cs="Times New Roman"/>
                <w:sz w:val="18"/>
                <w:szCs w:val="18"/>
              </w:rPr>
            </w:pPr>
          </w:p>
        </w:tc>
        <w:tc>
          <w:tcPr>
            <w:tcW w:w="864" w:type="dxa"/>
          </w:tcPr>
          <w:p w:rsidR="00191607" w:rsidRPr="00A4061F" w:rsidRDefault="00191607" w:rsidP="008B1C98">
            <w:pPr>
              <w:rPr>
                <w:rFonts w:cs="Times New Roman"/>
                <w:sz w:val="18"/>
                <w:szCs w:val="18"/>
              </w:rPr>
            </w:pPr>
          </w:p>
        </w:tc>
      </w:tr>
    </w:tbl>
    <w:p w:rsidR="00191607" w:rsidRPr="00A4061F" w:rsidRDefault="00191607" w:rsidP="00191607">
      <w:pPr>
        <w:rPr>
          <w:rFonts w:cs="Times New Roman"/>
          <w:sz w:val="18"/>
          <w:szCs w:val="18"/>
        </w:rPr>
      </w:pPr>
    </w:p>
    <w:p w:rsidR="00191607" w:rsidRPr="00A4061F" w:rsidRDefault="00191607" w:rsidP="00191607">
      <w:pPr>
        <w:ind w:left="432"/>
        <w:rPr>
          <w:rFonts w:cs="Times New Roman"/>
          <w:sz w:val="18"/>
          <w:szCs w:val="18"/>
        </w:rPr>
      </w:pPr>
      <w:r w:rsidRPr="00A4061F">
        <w:rPr>
          <w:rFonts w:cs="Times New Roman"/>
          <w:sz w:val="18"/>
          <w:szCs w:val="18"/>
        </w:rPr>
        <w:t>5. HHPred (only for genes &gt; 90% probable matches)</w:t>
      </w:r>
    </w:p>
    <w:tbl>
      <w:tblPr>
        <w:tblStyle w:val="TableGrid"/>
        <w:tblW w:w="0" w:type="auto"/>
        <w:tblInd w:w="864" w:type="dxa"/>
        <w:tblLook w:val="04A0" w:firstRow="1" w:lastRow="0" w:firstColumn="1" w:lastColumn="0" w:noHBand="0" w:noVBand="1"/>
      </w:tblPr>
      <w:tblGrid>
        <w:gridCol w:w="2276"/>
        <w:gridCol w:w="766"/>
        <w:gridCol w:w="766"/>
        <w:gridCol w:w="936"/>
        <w:gridCol w:w="576"/>
      </w:tblGrid>
      <w:tr w:rsidR="00191607" w:rsidRPr="00A4061F" w:rsidTr="008B1C98">
        <w:tc>
          <w:tcPr>
            <w:tcW w:w="2276" w:type="dxa"/>
          </w:tcPr>
          <w:p w:rsidR="00191607" w:rsidRPr="00A4061F" w:rsidRDefault="00191607" w:rsidP="008B1C98">
            <w:pPr>
              <w:jc w:val="center"/>
              <w:rPr>
                <w:rFonts w:cs="Times New Roman"/>
                <w:sz w:val="18"/>
                <w:szCs w:val="18"/>
              </w:rPr>
            </w:pPr>
            <w:r w:rsidRPr="00A4061F">
              <w:rPr>
                <w:rFonts w:cs="Times New Roman"/>
                <w:sz w:val="18"/>
                <w:szCs w:val="18"/>
              </w:rPr>
              <w:t>description</w:t>
            </w:r>
          </w:p>
        </w:tc>
        <w:tc>
          <w:tcPr>
            <w:tcW w:w="766" w:type="dxa"/>
          </w:tcPr>
          <w:p w:rsidR="00191607" w:rsidRPr="00A4061F" w:rsidRDefault="00191607" w:rsidP="008B1C98">
            <w:pPr>
              <w:jc w:val="center"/>
              <w:rPr>
                <w:rFonts w:cs="Times New Roman"/>
                <w:sz w:val="18"/>
                <w:szCs w:val="18"/>
              </w:rPr>
            </w:pPr>
            <w:r w:rsidRPr="00A4061F">
              <w:rPr>
                <w:rFonts w:cs="Times New Roman"/>
                <w:sz w:val="18"/>
                <w:szCs w:val="18"/>
              </w:rPr>
              <w:t>domain</w:t>
            </w:r>
          </w:p>
        </w:tc>
        <w:tc>
          <w:tcPr>
            <w:tcW w:w="766" w:type="dxa"/>
          </w:tcPr>
          <w:p w:rsidR="00191607" w:rsidRPr="00A4061F" w:rsidRDefault="00191607" w:rsidP="008B1C98">
            <w:pPr>
              <w:jc w:val="center"/>
              <w:rPr>
                <w:rFonts w:cs="Times New Roman"/>
                <w:i/>
                <w:sz w:val="18"/>
                <w:szCs w:val="18"/>
              </w:rPr>
            </w:pPr>
            <w:r w:rsidRPr="00A4061F">
              <w:rPr>
                <w:rFonts w:cs="Times New Roman"/>
                <w:i/>
                <w:sz w:val="18"/>
                <w:szCs w:val="18"/>
              </w:rPr>
              <w:t>p</w:t>
            </w:r>
          </w:p>
        </w:tc>
        <w:tc>
          <w:tcPr>
            <w:tcW w:w="936" w:type="dxa"/>
          </w:tcPr>
          <w:p w:rsidR="00191607" w:rsidRPr="00A4061F" w:rsidRDefault="00191607" w:rsidP="008B1C98">
            <w:pPr>
              <w:jc w:val="center"/>
              <w:rPr>
                <w:rFonts w:cs="Times New Roman"/>
                <w:sz w:val="18"/>
                <w:szCs w:val="18"/>
              </w:rPr>
            </w:pPr>
            <w:r w:rsidRPr="00A4061F">
              <w:rPr>
                <w:rFonts w:cs="Times New Roman"/>
                <w:sz w:val="18"/>
                <w:szCs w:val="18"/>
              </w:rPr>
              <w:t>e-val</w:t>
            </w:r>
          </w:p>
        </w:tc>
        <w:tc>
          <w:tcPr>
            <w:tcW w:w="576" w:type="dxa"/>
          </w:tcPr>
          <w:p w:rsidR="00191607" w:rsidRPr="00A4061F" w:rsidRDefault="00191607" w:rsidP="008B1C98">
            <w:pPr>
              <w:jc w:val="center"/>
              <w:rPr>
                <w:rFonts w:cs="Times New Roman"/>
                <w:sz w:val="18"/>
                <w:szCs w:val="18"/>
              </w:rPr>
            </w:pPr>
            <w:r w:rsidRPr="00A4061F">
              <w:rPr>
                <w:rFonts w:cs="Times New Roman"/>
                <w:sz w:val="18"/>
                <w:szCs w:val="18"/>
              </w:rPr>
              <w:t>% align</w:t>
            </w:r>
          </w:p>
        </w:tc>
      </w:tr>
      <w:tr w:rsidR="00191607" w:rsidRPr="00A4061F" w:rsidTr="008B1C98">
        <w:tc>
          <w:tcPr>
            <w:tcW w:w="2276" w:type="dxa"/>
          </w:tcPr>
          <w:p w:rsidR="00191607" w:rsidRPr="00A4061F" w:rsidRDefault="002A2D89" w:rsidP="002A2D89">
            <w:pPr>
              <w:jc w:val="center"/>
              <w:rPr>
                <w:rFonts w:cs="Times New Roman"/>
                <w:sz w:val="18"/>
                <w:szCs w:val="18"/>
              </w:rPr>
            </w:pPr>
            <w:r w:rsidRPr="00A4061F">
              <w:rPr>
                <w:rFonts w:cs="Times New Roman"/>
                <w:sz w:val="18"/>
                <w:szCs w:val="18"/>
                <w:shd w:val="clear" w:color="auto" w:fill="FFFFFF"/>
              </w:rPr>
              <w:t xml:space="preserve">no hits </w:t>
            </w:r>
            <w:r w:rsidR="00191607" w:rsidRPr="00A4061F">
              <w:rPr>
                <w:rFonts w:cs="Times New Roman"/>
                <w:sz w:val="18"/>
                <w:szCs w:val="18"/>
                <w:shd w:val="clear" w:color="auto" w:fill="FFFFFF"/>
              </w:rPr>
              <w:t xml:space="preserve">&gt; 90% </w:t>
            </w:r>
            <w:r w:rsidR="00191607" w:rsidRPr="00A4061F">
              <w:rPr>
                <w:rFonts w:cs="Times New Roman"/>
                <w:i/>
                <w:sz w:val="18"/>
                <w:szCs w:val="18"/>
                <w:shd w:val="clear" w:color="auto" w:fill="FFFFFF"/>
              </w:rPr>
              <w:t xml:space="preserve">p </w:t>
            </w:r>
            <w:r w:rsidR="00191607" w:rsidRPr="00A4061F">
              <w:rPr>
                <w:rFonts w:cs="Times New Roman"/>
                <w:sz w:val="18"/>
                <w:szCs w:val="18"/>
                <w:shd w:val="clear" w:color="auto" w:fill="FFFFFF"/>
              </w:rPr>
              <w:t xml:space="preserve"> </w:t>
            </w:r>
          </w:p>
        </w:tc>
        <w:tc>
          <w:tcPr>
            <w:tcW w:w="766" w:type="dxa"/>
          </w:tcPr>
          <w:p w:rsidR="00191607" w:rsidRPr="00A4061F" w:rsidRDefault="00191607" w:rsidP="008B1C98">
            <w:pPr>
              <w:jc w:val="center"/>
              <w:rPr>
                <w:rFonts w:cs="Times New Roman"/>
                <w:sz w:val="18"/>
                <w:szCs w:val="18"/>
              </w:rPr>
            </w:pPr>
          </w:p>
        </w:tc>
        <w:tc>
          <w:tcPr>
            <w:tcW w:w="766" w:type="dxa"/>
          </w:tcPr>
          <w:p w:rsidR="00191607" w:rsidRPr="00A4061F" w:rsidRDefault="00191607" w:rsidP="008B1C98">
            <w:pPr>
              <w:jc w:val="center"/>
              <w:rPr>
                <w:rFonts w:cs="Times New Roman"/>
                <w:sz w:val="18"/>
                <w:szCs w:val="18"/>
              </w:rPr>
            </w:pPr>
          </w:p>
        </w:tc>
        <w:tc>
          <w:tcPr>
            <w:tcW w:w="936" w:type="dxa"/>
          </w:tcPr>
          <w:p w:rsidR="00191607" w:rsidRPr="00A4061F" w:rsidRDefault="00191607" w:rsidP="008B1C98">
            <w:pPr>
              <w:jc w:val="center"/>
              <w:rPr>
                <w:rFonts w:cs="Times New Roman"/>
                <w:sz w:val="18"/>
                <w:szCs w:val="18"/>
              </w:rPr>
            </w:pPr>
          </w:p>
        </w:tc>
        <w:tc>
          <w:tcPr>
            <w:tcW w:w="576" w:type="dxa"/>
          </w:tcPr>
          <w:p w:rsidR="00191607" w:rsidRPr="00A4061F" w:rsidRDefault="00191607" w:rsidP="008B1C98">
            <w:pPr>
              <w:jc w:val="center"/>
              <w:rPr>
                <w:rFonts w:cs="Times New Roman"/>
                <w:sz w:val="18"/>
                <w:szCs w:val="18"/>
              </w:rPr>
            </w:pPr>
          </w:p>
        </w:tc>
      </w:tr>
    </w:tbl>
    <w:p w:rsidR="00191607" w:rsidRPr="00A4061F" w:rsidRDefault="00191607" w:rsidP="00191607">
      <w:pPr>
        <w:ind w:left="432"/>
        <w:rPr>
          <w:rFonts w:cs="Times New Roman"/>
          <w:sz w:val="18"/>
          <w:szCs w:val="18"/>
        </w:rPr>
      </w:pPr>
    </w:p>
    <w:p w:rsidR="00191607" w:rsidRPr="00A4061F" w:rsidRDefault="00191607" w:rsidP="00191607">
      <w:pPr>
        <w:ind w:left="432"/>
        <w:rPr>
          <w:rFonts w:cs="Times New Roman"/>
          <w:sz w:val="18"/>
          <w:szCs w:val="18"/>
        </w:rPr>
      </w:pPr>
      <w:r w:rsidRPr="00A4061F">
        <w:rPr>
          <w:rFonts w:cs="Times New Roman"/>
          <w:sz w:val="18"/>
          <w:szCs w:val="18"/>
        </w:rPr>
        <w:t>4. Transmembrane finders</w:t>
      </w:r>
    </w:p>
    <w:p w:rsidR="00191607" w:rsidRPr="00A4061F" w:rsidRDefault="00191607" w:rsidP="00191607">
      <w:pPr>
        <w:ind w:left="864"/>
        <w:rPr>
          <w:rFonts w:cs="Times New Roman"/>
          <w:sz w:val="18"/>
          <w:szCs w:val="18"/>
        </w:rPr>
      </w:pPr>
      <w:r w:rsidRPr="00A4061F">
        <w:rPr>
          <w:rFonts w:cs="Times New Roman"/>
          <w:sz w:val="18"/>
          <w:szCs w:val="18"/>
        </w:rPr>
        <w:t xml:space="preserve">a. deep TMHMM: </w:t>
      </w:r>
      <w:r w:rsidR="00400042">
        <w:rPr>
          <w:rFonts w:cs="Times New Roman"/>
          <w:sz w:val="18"/>
          <w:szCs w:val="18"/>
        </w:rPr>
        <w:t>gp57</w:t>
      </w:r>
      <w:r w:rsidRPr="00A4061F">
        <w:rPr>
          <w:rFonts w:cs="Times New Roman"/>
          <w:sz w:val="18"/>
          <w:szCs w:val="18"/>
        </w:rPr>
        <w:t xml:space="preserve"> is a globular non-membrane protein </w:t>
      </w:r>
    </w:p>
    <w:p w:rsidR="00191607" w:rsidRPr="00A4061F" w:rsidRDefault="00191607" w:rsidP="00191607">
      <w:pPr>
        <w:ind w:left="864"/>
        <w:rPr>
          <w:rFonts w:cs="Times New Roman"/>
          <w:sz w:val="18"/>
          <w:szCs w:val="18"/>
        </w:rPr>
      </w:pPr>
      <w:r w:rsidRPr="00A4061F">
        <w:rPr>
          <w:rFonts w:cs="Times New Roman"/>
          <w:sz w:val="18"/>
          <w:szCs w:val="18"/>
        </w:rPr>
        <w:t xml:space="preserve">b. TOPCONs: no homologous transmembrane proteins detected </w:t>
      </w:r>
    </w:p>
    <w:p w:rsidR="00191607" w:rsidRDefault="00191607" w:rsidP="00191607">
      <w:pPr>
        <w:ind w:left="864"/>
        <w:rPr>
          <w:rFonts w:cs="Times New Roman"/>
          <w:sz w:val="18"/>
          <w:szCs w:val="18"/>
        </w:rPr>
      </w:pPr>
      <w:r w:rsidRPr="00A4061F">
        <w:rPr>
          <w:rFonts w:cs="Times New Roman"/>
          <w:sz w:val="18"/>
          <w:szCs w:val="18"/>
        </w:rPr>
        <w:t xml:space="preserve">c. SOSUI: </w:t>
      </w:r>
      <w:r w:rsidR="00400042">
        <w:rPr>
          <w:rFonts w:cs="Times New Roman"/>
          <w:sz w:val="18"/>
          <w:szCs w:val="18"/>
        </w:rPr>
        <w:t>gp57</w:t>
      </w:r>
      <w:r w:rsidRPr="00A4061F">
        <w:rPr>
          <w:rFonts w:cs="Times New Roman"/>
          <w:sz w:val="18"/>
          <w:szCs w:val="18"/>
        </w:rPr>
        <w:t xml:space="preserve"> is a soluble protein</w:t>
      </w:r>
    </w:p>
    <w:p w:rsidR="00400042" w:rsidRDefault="00400042" w:rsidP="00191607">
      <w:pPr>
        <w:ind w:left="864"/>
        <w:rPr>
          <w:rFonts w:cs="Times New Roman"/>
          <w:sz w:val="18"/>
          <w:szCs w:val="18"/>
        </w:rPr>
      </w:pPr>
    </w:p>
    <w:p w:rsidR="00400042" w:rsidRPr="00A4061F" w:rsidRDefault="00400042" w:rsidP="00191607">
      <w:pPr>
        <w:ind w:left="864"/>
        <w:rPr>
          <w:rFonts w:cs="Times New Roman"/>
          <w:sz w:val="18"/>
          <w:szCs w:val="18"/>
        </w:rPr>
      </w:pPr>
      <w:r>
        <w:rPr>
          <w:rFonts w:cs="Times New Roman"/>
          <w:sz w:val="18"/>
          <w:szCs w:val="18"/>
        </w:rPr>
        <w:t>conclusion: the function of Vispistious_57 is not known</w:t>
      </w:r>
    </w:p>
    <w:p w:rsidR="008B1C98" w:rsidRPr="00A4061F" w:rsidRDefault="00FF276A" w:rsidP="008B1C98">
      <w:pPr>
        <w:rPr>
          <w:rFonts w:cs="Times New Roman"/>
          <w:sz w:val="18"/>
          <w:szCs w:val="18"/>
        </w:rPr>
      </w:pPr>
      <w:r>
        <w:rPr>
          <w:rFonts w:cs="Times New Roman"/>
          <w:sz w:val="18"/>
          <w:szCs w:val="18"/>
        </w:rPr>
        <w:br w:type="column"/>
        <w:t>Vispistious_</w:t>
      </w:r>
      <w:r w:rsidR="00400042">
        <w:rPr>
          <w:rFonts w:cs="Times New Roman"/>
          <w:sz w:val="18"/>
          <w:szCs w:val="18"/>
        </w:rPr>
        <w:t>58</w:t>
      </w:r>
      <w:r w:rsidR="008B1C98" w:rsidRPr="00A4061F">
        <w:rPr>
          <w:rFonts w:cs="Times New Roman"/>
          <w:sz w:val="18"/>
          <w:szCs w:val="18"/>
        </w:rPr>
        <w:t xml:space="preserve"> pham 807</w:t>
      </w:r>
    </w:p>
    <w:p w:rsidR="008B1C98" w:rsidRPr="00A4061F" w:rsidRDefault="008B1C98" w:rsidP="008B1C98">
      <w:pPr>
        <w:ind w:left="432"/>
        <w:rPr>
          <w:rFonts w:cs="Times New Roman"/>
          <w:sz w:val="18"/>
          <w:szCs w:val="18"/>
        </w:rPr>
      </w:pPr>
      <w:r w:rsidRPr="00A4061F">
        <w:rPr>
          <w:rFonts w:cs="Times New Roman"/>
          <w:sz w:val="18"/>
          <w:szCs w:val="18"/>
        </w:rPr>
        <w:t>1. auto-annotated start/stop coordinates: 38630 ← 38815; reverse transcribed</w:t>
      </w:r>
    </w:p>
    <w:p w:rsidR="008B1C98" w:rsidRPr="00A4061F" w:rsidRDefault="008B1C98" w:rsidP="008B1C98">
      <w:pPr>
        <w:ind w:left="432"/>
        <w:rPr>
          <w:rFonts w:cs="Times New Roman"/>
          <w:sz w:val="18"/>
          <w:szCs w:val="18"/>
        </w:rPr>
      </w:pPr>
      <w:r w:rsidRPr="00A4061F">
        <w:rPr>
          <w:rFonts w:cs="Times New Roman"/>
          <w:sz w:val="18"/>
          <w:szCs w:val="18"/>
        </w:rPr>
        <w:t>2. length = 186 bp</w:t>
      </w:r>
    </w:p>
    <w:p w:rsidR="008B1C98" w:rsidRPr="00A4061F" w:rsidRDefault="008B1C98" w:rsidP="008B1C98">
      <w:pPr>
        <w:ind w:left="432"/>
        <w:rPr>
          <w:rFonts w:cs="Times New Roman"/>
          <w:sz w:val="18"/>
          <w:szCs w:val="18"/>
        </w:rPr>
      </w:pPr>
      <w:r w:rsidRPr="00A4061F">
        <w:rPr>
          <w:rFonts w:cs="Times New Roman"/>
          <w:sz w:val="18"/>
          <w:szCs w:val="18"/>
        </w:rPr>
        <w:t>3. start data and coding potential</w:t>
      </w:r>
    </w:p>
    <w:p w:rsidR="008B1C98" w:rsidRPr="00A4061F" w:rsidRDefault="008B1C98" w:rsidP="008B1C98">
      <w:pPr>
        <w:ind w:left="864"/>
        <w:rPr>
          <w:rFonts w:cs="Times New Roman"/>
          <w:sz w:val="18"/>
          <w:szCs w:val="18"/>
        </w:rPr>
      </w:pPr>
      <w:r w:rsidRPr="00A4061F">
        <w:rPr>
          <w:rFonts w:cs="Times New Roman"/>
          <w:sz w:val="18"/>
          <w:szCs w:val="18"/>
        </w:rPr>
        <w:t>a. Glimmer @ 38456 has strength = 11.66</w:t>
      </w:r>
    </w:p>
    <w:p w:rsidR="008B1C98" w:rsidRPr="00A4061F" w:rsidRDefault="008B1C98" w:rsidP="008B1C98">
      <w:pPr>
        <w:ind w:left="864"/>
        <w:rPr>
          <w:rFonts w:cs="Times New Roman"/>
          <w:sz w:val="18"/>
          <w:szCs w:val="18"/>
        </w:rPr>
      </w:pPr>
      <w:r w:rsidRPr="00A4061F">
        <w:rPr>
          <w:rFonts w:cs="Times New Roman"/>
          <w:sz w:val="18"/>
          <w:szCs w:val="18"/>
        </w:rPr>
        <w:t>b. GeneMark shows two spikes of coding potential:</w:t>
      </w:r>
    </w:p>
    <w:p w:rsidR="008B1C98" w:rsidRPr="00A4061F" w:rsidRDefault="008B1C98" w:rsidP="008B1C98">
      <w:pPr>
        <w:ind w:left="864"/>
        <w:rPr>
          <w:rFonts w:cs="Times New Roman"/>
          <w:sz w:val="18"/>
          <w:szCs w:val="18"/>
        </w:rPr>
      </w:pPr>
      <w:r w:rsidRPr="00A4061F">
        <w:rPr>
          <w:rFonts w:cs="Times New Roman"/>
          <w:noProof/>
          <w:sz w:val="18"/>
          <w:szCs w:val="18"/>
        </w:rPr>
        <w:drawing>
          <wp:inline distT="0" distB="0" distL="0" distR="0">
            <wp:extent cx="414618" cy="70485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AC68B0.tmp"/>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430406" cy="731689"/>
                    </a:xfrm>
                    <a:prstGeom prst="rect">
                      <a:avLst/>
                    </a:prstGeom>
                  </pic:spPr>
                </pic:pic>
              </a:graphicData>
            </a:graphic>
          </wp:inline>
        </w:drawing>
      </w:r>
    </w:p>
    <w:p w:rsidR="008B1C98" w:rsidRPr="00A4061F" w:rsidRDefault="008B1C98" w:rsidP="008B1C98">
      <w:pPr>
        <w:ind w:left="864"/>
        <w:rPr>
          <w:rFonts w:cs="Times New Roman"/>
          <w:sz w:val="18"/>
          <w:szCs w:val="18"/>
        </w:rPr>
      </w:pPr>
      <w:r w:rsidRPr="00A4061F">
        <w:rPr>
          <w:rFonts w:cs="Times New Roman"/>
          <w:sz w:val="18"/>
          <w:szCs w:val="18"/>
        </w:rPr>
        <w:t>GeneMark mfolio shows two spikes of coding potential in this region:</w:t>
      </w:r>
    </w:p>
    <w:p w:rsidR="008B1C98" w:rsidRPr="00A4061F" w:rsidRDefault="008B1C98" w:rsidP="008B1C98">
      <w:pPr>
        <w:ind w:left="864"/>
        <w:rPr>
          <w:rFonts w:cs="Times New Roman"/>
          <w:sz w:val="18"/>
          <w:szCs w:val="18"/>
        </w:rPr>
      </w:pPr>
      <w:r w:rsidRPr="00A4061F">
        <w:rPr>
          <w:rFonts w:cs="Times New Roman"/>
          <w:noProof/>
          <w:sz w:val="18"/>
          <w:szCs w:val="18"/>
        </w:rPr>
        <w:drawing>
          <wp:inline distT="0" distB="0" distL="0" distR="0">
            <wp:extent cx="432662" cy="758190"/>
            <wp:effectExtent l="0" t="0" r="571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AC841C.tmp"/>
                    <pic:cNvPicPr/>
                  </pic:nvPicPr>
                  <pic:blipFill>
                    <a:blip r:embed="rId179">
                      <a:extLst>
                        <a:ext uri="{28A0092B-C50C-407E-A947-70E740481C1C}">
                          <a14:useLocalDpi xmlns:a14="http://schemas.microsoft.com/office/drawing/2010/main" val="0"/>
                        </a:ext>
                      </a:extLst>
                    </a:blip>
                    <a:stretch>
                      <a:fillRect/>
                    </a:stretch>
                  </pic:blipFill>
                  <pic:spPr>
                    <a:xfrm>
                      <a:off x="0" y="0"/>
                      <a:ext cx="442166" cy="774845"/>
                    </a:xfrm>
                    <a:prstGeom prst="rect">
                      <a:avLst/>
                    </a:prstGeom>
                  </pic:spPr>
                </pic:pic>
              </a:graphicData>
            </a:graphic>
          </wp:inline>
        </w:drawing>
      </w:r>
    </w:p>
    <w:p w:rsidR="008B1C98" w:rsidRPr="00A4061F" w:rsidRDefault="008B1C98" w:rsidP="008B1C98">
      <w:pPr>
        <w:ind w:left="864"/>
        <w:rPr>
          <w:rFonts w:cs="Times New Roman"/>
          <w:sz w:val="18"/>
          <w:szCs w:val="18"/>
        </w:rPr>
      </w:pPr>
      <w:r w:rsidRPr="00A4061F">
        <w:rPr>
          <w:rFonts w:cs="Times New Roman"/>
          <w:sz w:val="18"/>
          <w:szCs w:val="18"/>
        </w:rPr>
        <w:t xml:space="preserve">d. start sequence = ATG, stop sequence = TGA </w:t>
      </w:r>
    </w:p>
    <w:p w:rsidR="008B1C98" w:rsidRPr="00A4061F" w:rsidRDefault="008B1C98" w:rsidP="008B1C98">
      <w:pPr>
        <w:ind w:left="864"/>
        <w:rPr>
          <w:rFonts w:cs="Times New Roman"/>
          <w:sz w:val="18"/>
          <w:szCs w:val="18"/>
        </w:rPr>
      </w:pPr>
      <w:r w:rsidRPr="00A4061F">
        <w:rPr>
          <w:rFonts w:cs="Times New Roman"/>
          <w:sz w:val="18"/>
          <w:szCs w:val="18"/>
        </w:rPr>
        <w:t>e. downstre</w:t>
      </w:r>
      <w:r w:rsidR="00400042">
        <w:rPr>
          <w:rFonts w:cs="Times New Roman"/>
          <w:sz w:val="18"/>
          <w:szCs w:val="18"/>
        </w:rPr>
        <w:t>am overlap = 4 bp GTGA with gp57</w:t>
      </w:r>
    </w:p>
    <w:p w:rsidR="008B1C98" w:rsidRPr="00A4061F" w:rsidRDefault="008B1C98" w:rsidP="008B1C98">
      <w:pPr>
        <w:ind w:left="864"/>
        <w:rPr>
          <w:rFonts w:cs="Times New Roman"/>
          <w:sz w:val="18"/>
          <w:szCs w:val="18"/>
        </w:rPr>
      </w:pPr>
      <w:r w:rsidRPr="00A4061F">
        <w:rPr>
          <w:rFonts w:cs="Times New Roman"/>
          <w:sz w:val="18"/>
          <w:szCs w:val="18"/>
        </w:rPr>
        <w:t xml:space="preserve"> Upstream gap = 1</w:t>
      </w:r>
      <w:r w:rsidR="00400042">
        <w:rPr>
          <w:rFonts w:cs="Times New Roman"/>
          <w:sz w:val="18"/>
          <w:szCs w:val="18"/>
        </w:rPr>
        <w:t xml:space="preserve"> base (G) sequence to gp59</w:t>
      </w:r>
      <w:r w:rsidRPr="00A4061F">
        <w:rPr>
          <w:rFonts w:cs="Times New Roman"/>
          <w:sz w:val="18"/>
          <w:szCs w:val="18"/>
        </w:rPr>
        <w:t>.</w:t>
      </w:r>
    </w:p>
    <w:p w:rsidR="008B1C98" w:rsidRPr="00A4061F" w:rsidRDefault="008B1C98" w:rsidP="008B1C98">
      <w:pPr>
        <w:ind w:left="864"/>
        <w:rPr>
          <w:rFonts w:cs="Times New Roman"/>
          <w:sz w:val="18"/>
          <w:szCs w:val="18"/>
        </w:rPr>
      </w:pPr>
      <w:r w:rsidRPr="00A4061F">
        <w:rPr>
          <w:rFonts w:cs="Times New Roman"/>
          <w:sz w:val="18"/>
          <w:szCs w:val="18"/>
        </w:rPr>
        <w:t>f. BLAST-start</w:t>
      </w:r>
    </w:p>
    <w:tbl>
      <w:tblPr>
        <w:tblStyle w:val="TableGrid"/>
        <w:tblW w:w="0" w:type="auto"/>
        <w:tblInd w:w="864" w:type="dxa"/>
        <w:tblCellMar>
          <w:left w:w="72" w:type="dxa"/>
          <w:right w:w="72" w:type="dxa"/>
        </w:tblCellMar>
        <w:tblLook w:val="04A0" w:firstRow="1" w:lastRow="0" w:firstColumn="1" w:lastColumn="0" w:noHBand="0" w:noVBand="1"/>
      </w:tblPr>
      <w:tblGrid>
        <w:gridCol w:w="666"/>
        <w:gridCol w:w="1683"/>
        <w:gridCol w:w="576"/>
        <w:gridCol w:w="647"/>
        <w:gridCol w:w="864"/>
        <w:gridCol w:w="576"/>
        <w:gridCol w:w="720"/>
        <w:gridCol w:w="621"/>
      </w:tblGrid>
      <w:tr w:rsidR="008B1C98" w:rsidRPr="00A4061F" w:rsidTr="008B1C98">
        <w:tc>
          <w:tcPr>
            <w:tcW w:w="666" w:type="dxa"/>
          </w:tcPr>
          <w:p w:rsidR="008B1C98" w:rsidRPr="00A4061F" w:rsidRDefault="008B1C98" w:rsidP="008B1C98">
            <w:pPr>
              <w:rPr>
                <w:rFonts w:cs="Times New Roman"/>
                <w:sz w:val="18"/>
                <w:szCs w:val="18"/>
              </w:rPr>
            </w:pPr>
            <w:r w:rsidRPr="00A4061F">
              <w:rPr>
                <w:rFonts w:cs="Times New Roman"/>
                <w:sz w:val="18"/>
                <w:szCs w:val="18"/>
              </w:rPr>
              <w:t>start</w:t>
            </w:r>
          </w:p>
        </w:tc>
        <w:tc>
          <w:tcPr>
            <w:tcW w:w="1683" w:type="dxa"/>
          </w:tcPr>
          <w:p w:rsidR="008B1C98" w:rsidRPr="00A4061F" w:rsidRDefault="008B1C98" w:rsidP="008B1C98">
            <w:pPr>
              <w:rPr>
                <w:rFonts w:cs="Times New Roman"/>
                <w:sz w:val="18"/>
                <w:szCs w:val="18"/>
              </w:rPr>
            </w:pPr>
            <w:r w:rsidRPr="00A4061F">
              <w:rPr>
                <w:rFonts w:cs="Times New Roman"/>
                <w:sz w:val="18"/>
                <w:szCs w:val="18"/>
              </w:rPr>
              <w:t>phage name</w:t>
            </w:r>
          </w:p>
        </w:tc>
        <w:tc>
          <w:tcPr>
            <w:tcW w:w="576" w:type="dxa"/>
          </w:tcPr>
          <w:p w:rsidR="008B1C98" w:rsidRPr="00A4061F" w:rsidRDefault="008B1C98" w:rsidP="008B1C98">
            <w:pPr>
              <w:rPr>
                <w:rFonts w:cs="Times New Roman"/>
                <w:sz w:val="18"/>
                <w:szCs w:val="18"/>
              </w:rPr>
            </w:pPr>
            <w:r w:rsidRPr="00A4061F">
              <w:rPr>
                <w:rFonts w:cs="Times New Roman"/>
                <w:sz w:val="18"/>
                <w:szCs w:val="18"/>
              </w:rPr>
              <w:t>gene #</w:t>
            </w:r>
          </w:p>
        </w:tc>
        <w:tc>
          <w:tcPr>
            <w:tcW w:w="647" w:type="dxa"/>
          </w:tcPr>
          <w:p w:rsidR="008B1C98" w:rsidRPr="00A4061F" w:rsidRDefault="008B1C98" w:rsidP="008B1C98">
            <w:pPr>
              <w:rPr>
                <w:rFonts w:cs="Times New Roman"/>
                <w:sz w:val="18"/>
                <w:szCs w:val="18"/>
              </w:rPr>
            </w:pPr>
            <w:r w:rsidRPr="00A4061F">
              <w:rPr>
                <w:rFonts w:cs="Times New Roman"/>
                <w:sz w:val="18"/>
                <w:szCs w:val="18"/>
              </w:rPr>
              <w:t>d-base</w:t>
            </w:r>
          </w:p>
        </w:tc>
        <w:tc>
          <w:tcPr>
            <w:tcW w:w="864" w:type="dxa"/>
          </w:tcPr>
          <w:p w:rsidR="008B1C98" w:rsidRPr="00A4061F" w:rsidRDefault="008B1C98" w:rsidP="008B1C98">
            <w:pPr>
              <w:rPr>
                <w:rFonts w:cs="Times New Roman"/>
                <w:sz w:val="18"/>
                <w:szCs w:val="18"/>
              </w:rPr>
            </w:pPr>
            <w:r w:rsidRPr="00A4061F">
              <w:rPr>
                <w:rFonts w:cs="Times New Roman"/>
                <w:sz w:val="18"/>
                <w:szCs w:val="18"/>
              </w:rPr>
              <w:t>query: subject</w:t>
            </w:r>
          </w:p>
        </w:tc>
        <w:tc>
          <w:tcPr>
            <w:tcW w:w="576" w:type="dxa"/>
          </w:tcPr>
          <w:p w:rsidR="008B1C98" w:rsidRPr="00A4061F" w:rsidRDefault="008B1C98" w:rsidP="008B1C98">
            <w:pPr>
              <w:rPr>
                <w:rFonts w:cs="Times New Roman"/>
                <w:sz w:val="18"/>
                <w:szCs w:val="18"/>
              </w:rPr>
            </w:pPr>
            <w:r w:rsidRPr="00A4061F">
              <w:rPr>
                <w:rFonts w:cs="Times New Roman"/>
                <w:sz w:val="18"/>
                <w:szCs w:val="18"/>
              </w:rPr>
              <w:t>% align</w:t>
            </w:r>
          </w:p>
        </w:tc>
        <w:tc>
          <w:tcPr>
            <w:tcW w:w="720" w:type="dxa"/>
          </w:tcPr>
          <w:p w:rsidR="008B1C98" w:rsidRPr="00A4061F" w:rsidRDefault="008B1C98" w:rsidP="008B1C98">
            <w:pPr>
              <w:rPr>
                <w:rFonts w:cs="Times New Roman"/>
                <w:sz w:val="18"/>
                <w:szCs w:val="18"/>
              </w:rPr>
            </w:pPr>
            <w:r w:rsidRPr="00A4061F">
              <w:rPr>
                <w:rFonts w:cs="Times New Roman"/>
                <w:sz w:val="18"/>
                <w:szCs w:val="18"/>
              </w:rPr>
              <w:t>e-val</w:t>
            </w:r>
          </w:p>
        </w:tc>
        <w:tc>
          <w:tcPr>
            <w:tcW w:w="621" w:type="dxa"/>
          </w:tcPr>
          <w:p w:rsidR="008B1C98" w:rsidRPr="00A4061F" w:rsidRDefault="008B1C98" w:rsidP="008B1C98">
            <w:pPr>
              <w:rPr>
                <w:rFonts w:cs="Times New Roman"/>
                <w:sz w:val="18"/>
                <w:szCs w:val="18"/>
              </w:rPr>
            </w:pPr>
            <w:r w:rsidRPr="00A4061F">
              <w:rPr>
                <w:rFonts w:cs="Times New Roman"/>
                <w:sz w:val="18"/>
                <w:szCs w:val="18"/>
              </w:rPr>
              <w:t>% id</w:t>
            </w:r>
          </w:p>
        </w:tc>
      </w:tr>
      <w:tr w:rsidR="008B1C98" w:rsidRPr="00A4061F" w:rsidTr="008B1C98">
        <w:tc>
          <w:tcPr>
            <w:tcW w:w="666" w:type="dxa"/>
          </w:tcPr>
          <w:p w:rsidR="008B1C98" w:rsidRPr="00A4061F" w:rsidRDefault="002A073C" w:rsidP="008B1C98">
            <w:pPr>
              <w:rPr>
                <w:rFonts w:cs="Times New Roman"/>
                <w:sz w:val="18"/>
                <w:szCs w:val="18"/>
              </w:rPr>
            </w:pPr>
            <w:r w:rsidRPr="00A4061F">
              <w:rPr>
                <w:rFonts w:cs="Times New Roman"/>
                <w:sz w:val="18"/>
                <w:szCs w:val="18"/>
              </w:rPr>
              <w:t>38815</w:t>
            </w:r>
          </w:p>
        </w:tc>
        <w:tc>
          <w:tcPr>
            <w:tcW w:w="1683" w:type="dxa"/>
          </w:tcPr>
          <w:p w:rsidR="008B1C98" w:rsidRPr="00A4061F" w:rsidRDefault="002A073C" w:rsidP="008B1C98">
            <w:pPr>
              <w:rPr>
                <w:rFonts w:cs="Times New Roman"/>
                <w:sz w:val="18"/>
                <w:szCs w:val="18"/>
              </w:rPr>
            </w:pPr>
            <w:r w:rsidRPr="00A4061F">
              <w:rPr>
                <w:rFonts w:cs="Times New Roman"/>
                <w:sz w:val="18"/>
                <w:szCs w:val="18"/>
              </w:rPr>
              <w:t>PuppyEggo</w:t>
            </w:r>
          </w:p>
          <w:p w:rsidR="008B1C98" w:rsidRPr="00A4061F" w:rsidRDefault="008B1C98" w:rsidP="008B1C98">
            <w:pPr>
              <w:rPr>
                <w:rFonts w:cs="Times New Roman"/>
                <w:sz w:val="18"/>
                <w:szCs w:val="18"/>
              </w:rPr>
            </w:pPr>
          </w:p>
        </w:tc>
        <w:tc>
          <w:tcPr>
            <w:tcW w:w="576" w:type="dxa"/>
          </w:tcPr>
          <w:p w:rsidR="008B1C98" w:rsidRPr="00A4061F" w:rsidRDefault="00D51B50" w:rsidP="008B1C98">
            <w:pPr>
              <w:rPr>
                <w:rFonts w:cs="Times New Roman"/>
                <w:sz w:val="18"/>
                <w:szCs w:val="18"/>
              </w:rPr>
            </w:pPr>
            <w:r w:rsidRPr="00A4061F">
              <w:rPr>
                <w:rFonts w:cs="Times New Roman"/>
                <w:sz w:val="18"/>
                <w:szCs w:val="18"/>
              </w:rPr>
              <w:t>58</w:t>
            </w:r>
          </w:p>
        </w:tc>
        <w:tc>
          <w:tcPr>
            <w:tcW w:w="647" w:type="dxa"/>
          </w:tcPr>
          <w:p w:rsidR="008B1C98" w:rsidRPr="00A4061F" w:rsidRDefault="008B1C98" w:rsidP="008B1C98">
            <w:pPr>
              <w:rPr>
                <w:rFonts w:cs="Times New Roman"/>
                <w:sz w:val="18"/>
                <w:szCs w:val="18"/>
              </w:rPr>
            </w:pPr>
            <w:r w:rsidRPr="00A4061F">
              <w:rPr>
                <w:rFonts w:cs="Times New Roman"/>
                <w:sz w:val="18"/>
                <w:szCs w:val="18"/>
              </w:rPr>
              <w:t>NCBI</w:t>
            </w:r>
          </w:p>
        </w:tc>
        <w:tc>
          <w:tcPr>
            <w:tcW w:w="864" w:type="dxa"/>
          </w:tcPr>
          <w:p w:rsidR="008B1C98" w:rsidRPr="00A4061F" w:rsidRDefault="008B1C98" w:rsidP="008B1C98">
            <w:pPr>
              <w:rPr>
                <w:rFonts w:cs="Times New Roman"/>
                <w:sz w:val="18"/>
                <w:szCs w:val="18"/>
              </w:rPr>
            </w:pPr>
            <w:r w:rsidRPr="00A4061F">
              <w:rPr>
                <w:rFonts w:cs="Times New Roman"/>
                <w:sz w:val="18"/>
                <w:szCs w:val="18"/>
              </w:rPr>
              <w:t>q 1-</w:t>
            </w:r>
            <w:r w:rsidR="002A073C" w:rsidRPr="00A4061F">
              <w:rPr>
                <w:rFonts w:cs="Times New Roman"/>
                <w:sz w:val="18"/>
                <w:szCs w:val="18"/>
              </w:rPr>
              <w:t>186</w:t>
            </w:r>
          </w:p>
          <w:p w:rsidR="008B1C98" w:rsidRPr="00A4061F" w:rsidRDefault="008B1C98" w:rsidP="008B1C98">
            <w:pPr>
              <w:rPr>
                <w:rFonts w:cs="Times New Roman"/>
                <w:sz w:val="18"/>
                <w:szCs w:val="18"/>
              </w:rPr>
            </w:pPr>
            <w:r w:rsidRPr="00A4061F">
              <w:rPr>
                <w:rFonts w:cs="Times New Roman"/>
                <w:sz w:val="18"/>
                <w:szCs w:val="18"/>
              </w:rPr>
              <w:t>t 1-129</w:t>
            </w:r>
          </w:p>
          <w:p w:rsidR="008B1C98" w:rsidRPr="00A4061F" w:rsidRDefault="008B1C98" w:rsidP="008B1C98">
            <w:pPr>
              <w:rPr>
                <w:rFonts w:cs="Times New Roman"/>
                <w:sz w:val="18"/>
                <w:szCs w:val="18"/>
              </w:rPr>
            </w:pPr>
          </w:p>
        </w:tc>
        <w:tc>
          <w:tcPr>
            <w:tcW w:w="576" w:type="dxa"/>
          </w:tcPr>
          <w:p w:rsidR="008B1C98" w:rsidRPr="00A4061F" w:rsidRDefault="008B1C98" w:rsidP="008B1C98">
            <w:pPr>
              <w:rPr>
                <w:rFonts w:cs="Times New Roman"/>
                <w:sz w:val="18"/>
                <w:szCs w:val="18"/>
              </w:rPr>
            </w:pPr>
            <w:r w:rsidRPr="00A4061F">
              <w:rPr>
                <w:rFonts w:cs="Times New Roman"/>
                <w:sz w:val="18"/>
                <w:szCs w:val="18"/>
              </w:rPr>
              <w:t>100</w:t>
            </w:r>
          </w:p>
        </w:tc>
        <w:tc>
          <w:tcPr>
            <w:tcW w:w="720" w:type="dxa"/>
          </w:tcPr>
          <w:p w:rsidR="008B1C98" w:rsidRPr="00A4061F" w:rsidRDefault="002A073C" w:rsidP="008B1C98">
            <w:pPr>
              <w:rPr>
                <w:rFonts w:cs="Times New Roman"/>
                <w:sz w:val="18"/>
                <w:szCs w:val="18"/>
                <w:vertAlign w:val="superscript"/>
              </w:rPr>
            </w:pPr>
            <w:r w:rsidRPr="00A4061F">
              <w:rPr>
                <w:rFonts w:cs="Times New Roman"/>
                <w:sz w:val="18"/>
                <w:szCs w:val="18"/>
              </w:rPr>
              <w:t>3e-90</w:t>
            </w:r>
          </w:p>
        </w:tc>
        <w:tc>
          <w:tcPr>
            <w:tcW w:w="621" w:type="dxa"/>
          </w:tcPr>
          <w:p w:rsidR="008B1C98" w:rsidRPr="00A4061F" w:rsidRDefault="008B1C98" w:rsidP="008B1C98">
            <w:pPr>
              <w:rPr>
                <w:rFonts w:cs="Times New Roman"/>
                <w:sz w:val="18"/>
                <w:szCs w:val="18"/>
              </w:rPr>
            </w:pPr>
            <w:r w:rsidRPr="00A4061F">
              <w:rPr>
                <w:rFonts w:cs="Times New Roman"/>
                <w:sz w:val="18"/>
                <w:szCs w:val="18"/>
              </w:rPr>
              <w:t>100</w:t>
            </w:r>
          </w:p>
        </w:tc>
      </w:tr>
    </w:tbl>
    <w:p w:rsidR="008B1C98" w:rsidRPr="00A4061F" w:rsidRDefault="008B1C98" w:rsidP="008B1C98">
      <w:pPr>
        <w:rPr>
          <w:rFonts w:cs="Times New Roman"/>
          <w:sz w:val="18"/>
          <w:szCs w:val="18"/>
        </w:rPr>
      </w:pPr>
    </w:p>
    <w:p w:rsidR="008B1C98" w:rsidRPr="00A4061F" w:rsidRDefault="008B1C98" w:rsidP="008B1C98">
      <w:pPr>
        <w:ind w:left="864"/>
        <w:rPr>
          <w:rFonts w:cs="Times New Roman"/>
          <w:sz w:val="18"/>
          <w:szCs w:val="18"/>
        </w:rPr>
      </w:pPr>
      <w:r w:rsidRPr="00A4061F">
        <w:rPr>
          <w:rFonts w:cs="Times New Roman"/>
          <w:sz w:val="18"/>
          <w:szCs w:val="18"/>
        </w:rPr>
        <w:t>f. ribosomal binding site</w:t>
      </w:r>
    </w:p>
    <w:tbl>
      <w:tblPr>
        <w:tblStyle w:val="TableGrid"/>
        <w:tblW w:w="0" w:type="auto"/>
        <w:tblInd w:w="864" w:type="dxa"/>
        <w:tblLook w:val="04A0" w:firstRow="1" w:lastRow="0" w:firstColumn="1" w:lastColumn="0" w:noHBand="0" w:noVBand="1"/>
      </w:tblPr>
      <w:tblGrid>
        <w:gridCol w:w="666"/>
        <w:gridCol w:w="1008"/>
        <w:gridCol w:w="1008"/>
        <w:gridCol w:w="621"/>
        <w:gridCol w:w="720"/>
        <w:gridCol w:w="676"/>
      </w:tblGrid>
      <w:tr w:rsidR="008B1C98" w:rsidRPr="00A4061F" w:rsidTr="008B1C98">
        <w:tc>
          <w:tcPr>
            <w:tcW w:w="666" w:type="dxa"/>
          </w:tcPr>
          <w:p w:rsidR="008B1C98" w:rsidRPr="00A4061F" w:rsidRDefault="008B1C98" w:rsidP="008B1C98">
            <w:pPr>
              <w:rPr>
                <w:rFonts w:cs="Times New Roman"/>
                <w:sz w:val="18"/>
                <w:szCs w:val="18"/>
              </w:rPr>
            </w:pPr>
            <w:r w:rsidRPr="00A4061F">
              <w:rPr>
                <w:rFonts w:cs="Times New Roman"/>
                <w:sz w:val="18"/>
                <w:szCs w:val="18"/>
              </w:rPr>
              <w:t>start</w:t>
            </w:r>
          </w:p>
        </w:tc>
        <w:tc>
          <w:tcPr>
            <w:tcW w:w="1008" w:type="dxa"/>
          </w:tcPr>
          <w:p w:rsidR="008B1C98" w:rsidRPr="00A4061F" w:rsidRDefault="008B1C98" w:rsidP="008B1C98">
            <w:pPr>
              <w:rPr>
                <w:rFonts w:cs="Times New Roman"/>
                <w:sz w:val="18"/>
                <w:szCs w:val="18"/>
              </w:rPr>
            </w:pPr>
            <w:r w:rsidRPr="00A4061F">
              <w:rPr>
                <w:rFonts w:cs="Times New Roman"/>
                <w:sz w:val="18"/>
                <w:szCs w:val="18"/>
              </w:rPr>
              <w:t>scoring matrix</w:t>
            </w:r>
          </w:p>
        </w:tc>
        <w:tc>
          <w:tcPr>
            <w:tcW w:w="1008" w:type="dxa"/>
          </w:tcPr>
          <w:p w:rsidR="008B1C98" w:rsidRPr="00A4061F" w:rsidRDefault="008B1C98" w:rsidP="008B1C98">
            <w:pPr>
              <w:rPr>
                <w:rFonts w:cs="Times New Roman"/>
                <w:sz w:val="18"/>
                <w:szCs w:val="18"/>
              </w:rPr>
            </w:pPr>
            <w:r w:rsidRPr="00A4061F">
              <w:rPr>
                <w:rFonts w:cs="Times New Roman"/>
                <w:sz w:val="18"/>
                <w:szCs w:val="18"/>
              </w:rPr>
              <w:t>spacing matrix</w:t>
            </w:r>
          </w:p>
        </w:tc>
        <w:tc>
          <w:tcPr>
            <w:tcW w:w="621" w:type="dxa"/>
          </w:tcPr>
          <w:p w:rsidR="008B1C98" w:rsidRPr="00A4061F" w:rsidRDefault="008B1C98" w:rsidP="008B1C98">
            <w:pPr>
              <w:rPr>
                <w:rFonts w:cs="Times New Roman"/>
                <w:sz w:val="18"/>
                <w:szCs w:val="18"/>
              </w:rPr>
            </w:pPr>
            <w:r w:rsidRPr="00A4061F">
              <w:rPr>
                <w:rFonts w:cs="Times New Roman"/>
                <w:sz w:val="18"/>
                <w:szCs w:val="18"/>
              </w:rPr>
              <w:t>z score</w:t>
            </w:r>
          </w:p>
        </w:tc>
        <w:tc>
          <w:tcPr>
            <w:tcW w:w="720" w:type="dxa"/>
          </w:tcPr>
          <w:p w:rsidR="008B1C98" w:rsidRPr="00A4061F" w:rsidRDefault="008B1C98" w:rsidP="008B1C98">
            <w:pPr>
              <w:rPr>
                <w:rFonts w:cs="Times New Roman"/>
                <w:sz w:val="18"/>
                <w:szCs w:val="18"/>
              </w:rPr>
            </w:pPr>
            <w:r w:rsidRPr="00A4061F">
              <w:rPr>
                <w:rFonts w:cs="Times New Roman"/>
                <w:sz w:val="18"/>
                <w:szCs w:val="18"/>
              </w:rPr>
              <w:t>final score</w:t>
            </w:r>
          </w:p>
        </w:tc>
        <w:tc>
          <w:tcPr>
            <w:tcW w:w="676" w:type="dxa"/>
          </w:tcPr>
          <w:p w:rsidR="008B1C98" w:rsidRPr="00A4061F" w:rsidRDefault="008B1C98" w:rsidP="008B1C98">
            <w:pPr>
              <w:rPr>
                <w:rFonts w:cs="Times New Roman"/>
                <w:sz w:val="18"/>
                <w:szCs w:val="18"/>
              </w:rPr>
            </w:pPr>
            <w:r w:rsidRPr="00A4061F">
              <w:rPr>
                <w:rFonts w:cs="Times New Roman"/>
                <w:sz w:val="18"/>
                <w:szCs w:val="18"/>
              </w:rPr>
              <w:t>best score?</w:t>
            </w:r>
          </w:p>
        </w:tc>
      </w:tr>
      <w:tr w:rsidR="008B1C98" w:rsidRPr="00A4061F" w:rsidTr="008B1C98">
        <w:tc>
          <w:tcPr>
            <w:tcW w:w="666" w:type="dxa"/>
          </w:tcPr>
          <w:p w:rsidR="008B1C98" w:rsidRPr="00A4061F" w:rsidRDefault="002A073C" w:rsidP="008B1C98">
            <w:pPr>
              <w:rPr>
                <w:rFonts w:cs="Times New Roman"/>
                <w:sz w:val="18"/>
                <w:szCs w:val="18"/>
              </w:rPr>
            </w:pPr>
            <w:r w:rsidRPr="00A4061F">
              <w:rPr>
                <w:rFonts w:cs="Times New Roman"/>
                <w:sz w:val="18"/>
                <w:szCs w:val="18"/>
              </w:rPr>
              <w:t>38815</w:t>
            </w:r>
          </w:p>
        </w:tc>
        <w:tc>
          <w:tcPr>
            <w:tcW w:w="1008" w:type="dxa"/>
          </w:tcPr>
          <w:p w:rsidR="008B1C98" w:rsidRPr="00A4061F" w:rsidRDefault="008B1C98" w:rsidP="008B1C98">
            <w:pPr>
              <w:rPr>
                <w:rFonts w:cs="Times New Roman"/>
                <w:sz w:val="18"/>
                <w:szCs w:val="18"/>
              </w:rPr>
            </w:pPr>
            <w:r w:rsidRPr="00A4061F">
              <w:rPr>
                <w:rFonts w:cs="Times New Roman"/>
                <w:sz w:val="18"/>
                <w:szCs w:val="18"/>
              </w:rPr>
              <w:t>Kibler6</w:t>
            </w:r>
          </w:p>
        </w:tc>
        <w:tc>
          <w:tcPr>
            <w:tcW w:w="1008" w:type="dxa"/>
          </w:tcPr>
          <w:p w:rsidR="008B1C98" w:rsidRPr="00A4061F" w:rsidRDefault="008B1C98" w:rsidP="008B1C98">
            <w:pPr>
              <w:rPr>
                <w:rFonts w:cs="Times New Roman"/>
                <w:sz w:val="18"/>
                <w:szCs w:val="18"/>
              </w:rPr>
            </w:pPr>
            <w:r w:rsidRPr="00A4061F">
              <w:rPr>
                <w:rFonts w:cs="Times New Roman"/>
                <w:sz w:val="18"/>
                <w:szCs w:val="18"/>
              </w:rPr>
              <w:t>Karlin Medium</w:t>
            </w:r>
          </w:p>
        </w:tc>
        <w:tc>
          <w:tcPr>
            <w:tcW w:w="621" w:type="dxa"/>
          </w:tcPr>
          <w:p w:rsidR="008B1C98" w:rsidRPr="00A4061F" w:rsidRDefault="002A073C" w:rsidP="008B1C98">
            <w:pPr>
              <w:rPr>
                <w:rFonts w:cs="Times New Roman"/>
                <w:sz w:val="18"/>
                <w:szCs w:val="18"/>
              </w:rPr>
            </w:pPr>
            <w:r w:rsidRPr="00A4061F">
              <w:rPr>
                <w:rFonts w:cs="Times New Roman"/>
                <w:sz w:val="18"/>
                <w:szCs w:val="18"/>
              </w:rPr>
              <w:t>1.442</w:t>
            </w:r>
          </w:p>
        </w:tc>
        <w:tc>
          <w:tcPr>
            <w:tcW w:w="720" w:type="dxa"/>
          </w:tcPr>
          <w:p w:rsidR="008B1C98" w:rsidRPr="00A4061F" w:rsidRDefault="002A073C" w:rsidP="008B1C98">
            <w:pPr>
              <w:rPr>
                <w:rFonts w:cs="Times New Roman"/>
                <w:sz w:val="18"/>
                <w:szCs w:val="18"/>
              </w:rPr>
            </w:pPr>
            <w:r w:rsidRPr="00A4061F">
              <w:rPr>
                <w:rFonts w:cs="Times New Roman"/>
                <w:sz w:val="18"/>
                <w:szCs w:val="18"/>
              </w:rPr>
              <w:t>-5.763</w:t>
            </w:r>
          </w:p>
        </w:tc>
        <w:tc>
          <w:tcPr>
            <w:tcW w:w="676" w:type="dxa"/>
          </w:tcPr>
          <w:p w:rsidR="008B1C98" w:rsidRPr="00A4061F" w:rsidRDefault="002A073C" w:rsidP="008B1C98">
            <w:pPr>
              <w:rPr>
                <w:rFonts w:cs="Times New Roman"/>
                <w:sz w:val="18"/>
                <w:szCs w:val="18"/>
              </w:rPr>
            </w:pPr>
            <w:r w:rsidRPr="00A4061F">
              <w:rPr>
                <w:rFonts w:cs="Times New Roman"/>
                <w:sz w:val="18"/>
                <w:szCs w:val="18"/>
              </w:rPr>
              <w:t>#1/1</w:t>
            </w:r>
          </w:p>
        </w:tc>
      </w:tr>
    </w:tbl>
    <w:p w:rsidR="008B1C98" w:rsidRPr="00A4061F" w:rsidRDefault="002A073C" w:rsidP="008B1C98">
      <w:pPr>
        <w:ind w:left="864"/>
        <w:rPr>
          <w:rFonts w:cs="Times New Roman"/>
          <w:sz w:val="18"/>
          <w:szCs w:val="18"/>
        </w:rPr>
      </w:pPr>
      <w:r w:rsidRPr="00A4061F">
        <w:rPr>
          <w:rFonts w:cs="Times New Roman"/>
          <w:sz w:val="18"/>
          <w:szCs w:val="18"/>
        </w:rPr>
        <w:t>38815 is the only start available in this region of coding potential</w:t>
      </w:r>
    </w:p>
    <w:p w:rsidR="002A073C" w:rsidRPr="00A4061F" w:rsidRDefault="002A073C" w:rsidP="008B1C98">
      <w:pPr>
        <w:ind w:left="864"/>
        <w:rPr>
          <w:rFonts w:cs="Times New Roman"/>
          <w:sz w:val="18"/>
          <w:szCs w:val="18"/>
        </w:rPr>
      </w:pPr>
    </w:p>
    <w:p w:rsidR="008B1C98" w:rsidRPr="00A4061F" w:rsidRDefault="008B1C98" w:rsidP="008B1C98">
      <w:pPr>
        <w:ind w:left="864"/>
        <w:rPr>
          <w:rFonts w:cs="Times New Roman"/>
          <w:color w:val="FF0000"/>
          <w:sz w:val="18"/>
          <w:szCs w:val="18"/>
        </w:rPr>
      </w:pPr>
      <w:r w:rsidRPr="00A4061F">
        <w:rPr>
          <w:rFonts w:cs="Times New Roman"/>
          <w:sz w:val="18"/>
          <w:szCs w:val="18"/>
        </w:rPr>
        <w:t>g. Starterator:</w:t>
      </w:r>
      <w:r w:rsidR="00D51B50" w:rsidRPr="00A4061F">
        <w:rPr>
          <w:rFonts w:cs="Times New Roman"/>
          <w:sz w:val="18"/>
          <w:szCs w:val="18"/>
        </w:rPr>
        <w:t xml:space="preserve"> 38815 is the most annotated start</w:t>
      </w:r>
    </w:p>
    <w:p w:rsidR="008B1C98" w:rsidRPr="00A4061F" w:rsidRDefault="008B1C98" w:rsidP="008B1C98">
      <w:pPr>
        <w:ind w:left="864"/>
        <w:rPr>
          <w:rFonts w:cs="Times New Roman"/>
          <w:sz w:val="18"/>
          <w:szCs w:val="18"/>
        </w:rPr>
      </w:pPr>
      <w:r w:rsidRPr="00A4061F">
        <w:rPr>
          <w:rFonts w:cs="Times New Roman"/>
          <w:sz w:val="18"/>
          <w:szCs w:val="18"/>
        </w:rPr>
        <w:t xml:space="preserve">h. longest possible ORF? </w:t>
      </w:r>
      <w:r w:rsidR="004E233D" w:rsidRPr="00A4061F">
        <w:rPr>
          <w:rFonts w:cs="Times New Roman"/>
          <w:sz w:val="18"/>
          <w:szCs w:val="18"/>
        </w:rPr>
        <w:t>yes, if start called at 38815</w:t>
      </w:r>
      <w:r w:rsidRPr="00A4061F">
        <w:rPr>
          <w:rFonts w:cs="Times New Roman"/>
          <w:sz w:val="18"/>
          <w:szCs w:val="18"/>
        </w:rPr>
        <w:t xml:space="preserve"> </w:t>
      </w:r>
    </w:p>
    <w:p w:rsidR="008B1C98" w:rsidRPr="00A4061F" w:rsidRDefault="008B1C98" w:rsidP="008B1C98">
      <w:pPr>
        <w:ind w:left="864"/>
        <w:rPr>
          <w:rFonts w:cs="Times New Roman"/>
          <w:sz w:val="18"/>
          <w:szCs w:val="18"/>
        </w:rPr>
      </w:pPr>
      <w:r w:rsidRPr="00A4061F">
        <w:rPr>
          <w:rFonts w:cs="Times New Roman"/>
          <w:sz w:val="18"/>
          <w:szCs w:val="18"/>
        </w:rPr>
        <w:t>i. conclusion: this is a gene with start at 3</w:t>
      </w:r>
      <w:r w:rsidR="004E233D" w:rsidRPr="00A4061F">
        <w:rPr>
          <w:rFonts w:cs="Times New Roman"/>
          <w:sz w:val="18"/>
          <w:szCs w:val="18"/>
        </w:rPr>
        <w:t>8815</w:t>
      </w:r>
      <w:r w:rsidRPr="00A4061F">
        <w:rPr>
          <w:rFonts w:cs="Times New Roman"/>
          <w:sz w:val="18"/>
          <w:szCs w:val="18"/>
        </w:rPr>
        <w:t xml:space="preserve">: a) </w:t>
      </w:r>
      <w:r w:rsidR="00D51B50" w:rsidRPr="00A4061F">
        <w:rPr>
          <w:rFonts w:cs="Times New Roman"/>
          <w:sz w:val="18"/>
          <w:szCs w:val="18"/>
        </w:rPr>
        <w:t>decent</w:t>
      </w:r>
      <w:r w:rsidRPr="00A4061F">
        <w:rPr>
          <w:rFonts w:cs="Times New Roman"/>
          <w:sz w:val="18"/>
          <w:szCs w:val="18"/>
        </w:rPr>
        <w:t xml:space="preserve"> potential</w:t>
      </w:r>
      <w:r w:rsidR="00D51B50" w:rsidRPr="00A4061F">
        <w:rPr>
          <w:rFonts w:cs="Times New Roman"/>
          <w:sz w:val="18"/>
          <w:szCs w:val="18"/>
        </w:rPr>
        <w:t>,</w:t>
      </w:r>
      <w:r w:rsidRPr="00A4061F">
        <w:rPr>
          <w:rFonts w:cs="Times New Roman"/>
          <w:sz w:val="18"/>
          <w:szCs w:val="18"/>
        </w:rPr>
        <w:t xml:space="preserve"> b) </w:t>
      </w:r>
      <w:r w:rsidR="00D51B50" w:rsidRPr="00A4061F">
        <w:rPr>
          <w:rFonts w:cs="Times New Roman"/>
          <w:sz w:val="18"/>
          <w:szCs w:val="18"/>
        </w:rPr>
        <w:t>good</w:t>
      </w:r>
      <w:r w:rsidRPr="00A4061F">
        <w:rPr>
          <w:rFonts w:cs="Times New Roman"/>
          <w:sz w:val="18"/>
          <w:szCs w:val="18"/>
        </w:rPr>
        <w:t xml:space="preserve"> alignment scores on N</w:t>
      </w:r>
      <w:r w:rsidR="00D51B50" w:rsidRPr="00A4061F">
        <w:rPr>
          <w:rFonts w:cs="Times New Roman"/>
          <w:sz w:val="18"/>
          <w:szCs w:val="18"/>
        </w:rPr>
        <w:t>CBI blast, c) the start at 38815 is the only available start.</w:t>
      </w:r>
    </w:p>
    <w:p w:rsidR="008B1C98" w:rsidRPr="00A4061F" w:rsidRDefault="008B1C98" w:rsidP="008B1C98">
      <w:pPr>
        <w:ind w:left="864"/>
        <w:rPr>
          <w:rFonts w:cs="Times New Roman"/>
          <w:sz w:val="18"/>
          <w:szCs w:val="18"/>
        </w:rPr>
      </w:pPr>
    </w:p>
    <w:p w:rsidR="008B1C98" w:rsidRPr="00A4061F" w:rsidRDefault="008B1C98" w:rsidP="008B1C98">
      <w:pPr>
        <w:rPr>
          <w:rFonts w:cs="Times New Roman"/>
          <w:sz w:val="18"/>
          <w:szCs w:val="18"/>
        </w:rPr>
      </w:pPr>
      <w:r w:rsidRPr="00A4061F">
        <w:rPr>
          <w:rFonts w:cs="Times New Roman"/>
          <w:sz w:val="18"/>
          <w:szCs w:val="18"/>
        </w:rPr>
        <w:t>Gene function</w:t>
      </w:r>
    </w:p>
    <w:p w:rsidR="008B1C98" w:rsidRPr="00A4061F" w:rsidRDefault="008B1C98" w:rsidP="008B1C98">
      <w:pPr>
        <w:ind w:left="432"/>
        <w:rPr>
          <w:rFonts w:cs="Times New Roman"/>
          <w:sz w:val="18"/>
          <w:szCs w:val="18"/>
        </w:rPr>
      </w:pPr>
      <w:r w:rsidRPr="00A4061F">
        <w:rPr>
          <w:rFonts w:cs="Times New Roman"/>
          <w:sz w:val="18"/>
          <w:szCs w:val="18"/>
        </w:rPr>
        <w:t>1. Synteny</w:t>
      </w:r>
    </w:p>
    <w:p w:rsidR="008B1C98" w:rsidRPr="00A4061F" w:rsidRDefault="008B1C98" w:rsidP="008B1C98">
      <w:pPr>
        <w:ind w:left="864"/>
        <w:rPr>
          <w:rFonts w:cs="Times New Roman"/>
          <w:sz w:val="18"/>
          <w:szCs w:val="18"/>
        </w:rPr>
      </w:pPr>
      <w:r w:rsidRPr="00A4061F">
        <w:rPr>
          <w:rFonts w:cs="Times New Roman"/>
          <w:sz w:val="18"/>
          <w:szCs w:val="18"/>
        </w:rPr>
        <w:t>a. is synteny informative for this gene? no</w:t>
      </w:r>
    </w:p>
    <w:p w:rsidR="008B1C98" w:rsidRPr="00FF276A" w:rsidRDefault="008B1C98" w:rsidP="008B1C98">
      <w:pPr>
        <w:ind w:left="864"/>
        <w:rPr>
          <w:rFonts w:cs="Times New Roman"/>
          <w:color w:val="000000" w:themeColor="text1"/>
          <w:sz w:val="18"/>
          <w:szCs w:val="18"/>
        </w:rPr>
      </w:pPr>
      <w:r w:rsidRPr="00A4061F">
        <w:rPr>
          <w:rFonts w:cs="Times New Roman"/>
          <w:sz w:val="18"/>
          <w:szCs w:val="18"/>
        </w:rPr>
        <w:t>b</w:t>
      </w:r>
      <w:r w:rsidRPr="00FF276A">
        <w:rPr>
          <w:rFonts w:cs="Times New Roman"/>
          <w:color w:val="000000" w:themeColor="text1"/>
          <w:sz w:val="18"/>
          <w:szCs w:val="18"/>
        </w:rPr>
        <w:t>. upstream gene NA</w:t>
      </w:r>
    </w:p>
    <w:p w:rsidR="008B1C98" w:rsidRPr="00FF276A" w:rsidRDefault="008B1C98" w:rsidP="008B1C98">
      <w:pPr>
        <w:ind w:left="864"/>
        <w:rPr>
          <w:rFonts w:cs="Times New Roman"/>
          <w:color w:val="000000" w:themeColor="text1"/>
          <w:sz w:val="18"/>
          <w:szCs w:val="18"/>
        </w:rPr>
      </w:pPr>
      <w:r w:rsidRPr="00FF276A">
        <w:rPr>
          <w:rFonts w:cs="Times New Roman"/>
          <w:color w:val="000000" w:themeColor="text1"/>
          <w:sz w:val="18"/>
          <w:szCs w:val="18"/>
        </w:rPr>
        <w:t>c. downstream gene NA</w:t>
      </w:r>
    </w:p>
    <w:p w:rsidR="008B1C98" w:rsidRPr="00FF276A" w:rsidRDefault="008B1C98" w:rsidP="008B1C98">
      <w:pPr>
        <w:ind w:left="864"/>
        <w:rPr>
          <w:rFonts w:cs="Times New Roman"/>
          <w:color w:val="000000" w:themeColor="text1"/>
          <w:sz w:val="18"/>
          <w:szCs w:val="18"/>
        </w:rPr>
      </w:pPr>
    </w:p>
    <w:p w:rsidR="008B1C98" w:rsidRPr="00FF276A" w:rsidRDefault="008B1C98" w:rsidP="008B1C98">
      <w:pPr>
        <w:ind w:left="432"/>
        <w:rPr>
          <w:rFonts w:cs="Times New Roman"/>
          <w:color w:val="000000" w:themeColor="text1"/>
          <w:sz w:val="18"/>
          <w:szCs w:val="18"/>
        </w:rPr>
      </w:pPr>
      <w:r w:rsidRPr="00FF276A">
        <w:rPr>
          <w:rFonts w:cs="Times New Roman"/>
          <w:color w:val="000000" w:themeColor="text1"/>
          <w:sz w:val="18"/>
          <w:szCs w:val="18"/>
        </w:rPr>
        <w:t>2. BlastP (phagesDB)</w:t>
      </w:r>
    </w:p>
    <w:tbl>
      <w:tblPr>
        <w:tblStyle w:val="TableGrid"/>
        <w:tblW w:w="0" w:type="auto"/>
        <w:tblInd w:w="432" w:type="dxa"/>
        <w:tblLook w:val="04A0" w:firstRow="1" w:lastRow="0" w:firstColumn="1" w:lastColumn="0" w:noHBand="0" w:noVBand="1"/>
      </w:tblPr>
      <w:tblGrid>
        <w:gridCol w:w="1008"/>
        <w:gridCol w:w="720"/>
        <w:gridCol w:w="886"/>
        <w:gridCol w:w="720"/>
      </w:tblGrid>
      <w:tr w:rsidR="008B1C98" w:rsidRPr="00FF276A" w:rsidTr="008B1C98">
        <w:tc>
          <w:tcPr>
            <w:tcW w:w="1008"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phage name</w:t>
            </w:r>
          </w:p>
        </w:tc>
        <w:tc>
          <w:tcPr>
            <w:tcW w:w="720"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gene #</w:t>
            </w:r>
          </w:p>
        </w:tc>
        <w:tc>
          <w:tcPr>
            <w:tcW w:w="720"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function</w:t>
            </w:r>
          </w:p>
        </w:tc>
        <w:tc>
          <w:tcPr>
            <w:tcW w:w="720"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e-value</w:t>
            </w:r>
          </w:p>
        </w:tc>
      </w:tr>
      <w:tr w:rsidR="008B1C98" w:rsidRPr="00FF276A" w:rsidTr="008B1C98">
        <w:tc>
          <w:tcPr>
            <w:tcW w:w="1008" w:type="dxa"/>
          </w:tcPr>
          <w:p w:rsidR="008B1C98" w:rsidRPr="00FF276A" w:rsidRDefault="00D51B50" w:rsidP="008B1C98">
            <w:pPr>
              <w:rPr>
                <w:rFonts w:cs="Times New Roman"/>
                <w:color w:val="000000" w:themeColor="text1"/>
                <w:sz w:val="18"/>
                <w:szCs w:val="18"/>
              </w:rPr>
            </w:pPr>
            <w:r w:rsidRPr="00FF276A">
              <w:rPr>
                <w:rFonts w:cs="Times New Roman"/>
                <w:color w:val="000000" w:themeColor="text1"/>
                <w:sz w:val="18"/>
                <w:szCs w:val="18"/>
              </w:rPr>
              <w:t>WildNOut</w:t>
            </w:r>
          </w:p>
        </w:tc>
        <w:tc>
          <w:tcPr>
            <w:tcW w:w="720" w:type="dxa"/>
          </w:tcPr>
          <w:p w:rsidR="008B1C98" w:rsidRPr="00FF276A" w:rsidRDefault="00D51B50" w:rsidP="008B1C98">
            <w:pPr>
              <w:rPr>
                <w:rFonts w:cs="Times New Roman"/>
                <w:color w:val="000000" w:themeColor="text1"/>
                <w:sz w:val="18"/>
                <w:szCs w:val="18"/>
              </w:rPr>
            </w:pPr>
            <w:r w:rsidRPr="00FF276A">
              <w:rPr>
                <w:rFonts w:cs="Times New Roman"/>
                <w:color w:val="000000" w:themeColor="text1"/>
                <w:sz w:val="18"/>
                <w:szCs w:val="18"/>
              </w:rPr>
              <w:t>58</w:t>
            </w:r>
          </w:p>
        </w:tc>
        <w:tc>
          <w:tcPr>
            <w:tcW w:w="720"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function unknown</w:t>
            </w:r>
          </w:p>
        </w:tc>
        <w:tc>
          <w:tcPr>
            <w:tcW w:w="720" w:type="dxa"/>
          </w:tcPr>
          <w:p w:rsidR="008B1C98" w:rsidRPr="00FF276A" w:rsidRDefault="00D51B50" w:rsidP="008B1C98">
            <w:pPr>
              <w:rPr>
                <w:rFonts w:cs="Times New Roman"/>
                <w:color w:val="000000" w:themeColor="text1"/>
                <w:sz w:val="18"/>
                <w:szCs w:val="18"/>
              </w:rPr>
            </w:pPr>
            <w:r w:rsidRPr="00FF276A">
              <w:rPr>
                <w:rFonts w:cs="Times New Roman"/>
                <w:color w:val="000000" w:themeColor="text1"/>
                <w:sz w:val="18"/>
                <w:szCs w:val="18"/>
              </w:rPr>
              <w:t>3e-30</w:t>
            </w:r>
          </w:p>
        </w:tc>
      </w:tr>
    </w:tbl>
    <w:p w:rsidR="008B1C98" w:rsidRPr="00FF276A" w:rsidRDefault="008B1C98" w:rsidP="008B1C98">
      <w:pPr>
        <w:ind w:left="432"/>
        <w:rPr>
          <w:rFonts w:cs="Times New Roman"/>
          <w:color w:val="000000" w:themeColor="text1"/>
          <w:sz w:val="18"/>
          <w:szCs w:val="18"/>
        </w:rPr>
      </w:pPr>
    </w:p>
    <w:p w:rsidR="008B1C98" w:rsidRPr="00FF276A" w:rsidRDefault="008B1C98" w:rsidP="008B1C98">
      <w:pPr>
        <w:ind w:left="432"/>
        <w:rPr>
          <w:rFonts w:cs="Times New Roman"/>
          <w:color w:val="000000" w:themeColor="text1"/>
          <w:sz w:val="18"/>
          <w:szCs w:val="18"/>
        </w:rPr>
      </w:pPr>
      <w:r w:rsidRPr="00FF276A">
        <w:rPr>
          <w:rFonts w:cs="Times New Roman"/>
          <w:color w:val="000000" w:themeColor="text1"/>
          <w:sz w:val="18"/>
          <w:szCs w:val="18"/>
        </w:rPr>
        <w:t>3. BlastP (NCBI)</w:t>
      </w:r>
    </w:p>
    <w:tbl>
      <w:tblPr>
        <w:tblStyle w:val="TableGrid"/>
        <w:tblW w:w="0" w:type="auto"/>
        <w:tblInd w:w="432" w:type="dxa"/>
        <w:tblLook w:val="04A0" w:firstRow="1" w:lastRow="0" w:firstColumn="1" w:lastColumn="0" w:noHBand="0" w:noVBand="1"/>
      </w:tblPr>
      <w:tblGrid>
        <w:gridCol w:w="1008"/>
        <w:gridCol w:w="576"/>
        <w:gridCol w:w="1008"/>
        <w:gridCol w:w="720"/>
        <w:gridCol w:w="576"/>
        <w:gridCol w:w="576"/>
      </w:tblGrid>
      <w:tr w:rsidR="008B1C98" w:rsidRPr="00FF276A" w:rsidTr="008B1C98">
        <w:tc>
          <w:tcPr>
            <w:tcW w:w="1008"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phage name</w:t>
            </w:r>
          </w:p>
        </w:tc>
        <w:tc>
          <w:tcPr>
            <w:tcW w:w="576"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gene #</w:t>
            </w:r>
          </w:p>
        </w:tc>
        <w:tc>
          <w:tcPr>
            <w:tcW w:w="1008"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function</w:t>
            </w:r>
          </w:p>
        </w:tc>
        <w:tc>
          <w:tcPr>
            <w:tcW w:w="720"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e-val</w:t>
            </w:r>
          </w:p>
        </w:tc>
        <w:tc>
          <w:tcPr>
            <w:tcW w:w="576"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 align</w:t>
            </w:r>
          </w:p>
        </w:tc>
        <w:tc>
          <w:tcPr>
            <w:tcW w:w="576"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 id</w:t>
            </w:r>
          </w:p>
        </w:tc>
      </w:tr>
      <w:tr w:rsidR="008B1C98" w:rsidRPr="00FF276A" w:rsidTr="008B1C98">
        <w:tc>
          <w:tcPr>
            <w:tcW w:w="1008" w:type="dxa"/>
          </w:tcPr>
          <w:p w:rsidR="008B1C98" w:rsidRPr="00FF276A" w:rsidRDefault="00CA3A7F" w:rsidP="008B1C98">
            <w:pPr>
              <w:rPr>
                <w:rFonts w:cs="Times New Roman"/>
                <w:color w:val="000000" w:themeColor="text1"/>
                <w:sz w:val="18"/>
                <w:szCs w:val="18"/>
              </w:rPr>
            </w:pPr>
            <w:r w:rsidRPr="00FF276A">
              <w:rPr>
                <w:rFonts w:cs="Times New Roman"/>
                <w:color w:val="000000" w:themeColor="text1"/>
                <w:sz w:val="18"/>
                <w:szCs w:val="18"/>
              </w:rPr>
              <w:t>MonChoix</w:t>
            </w:r>
          </w:p>
        </w:tc>
        <w:tc>
          <w:tcPr>
            <w:tcW w:w="576" w:type="dxa"/>
          </w:tcPr>
          <w:p w:rsidR="008B1C98" w:rsidRPr="00FF276A" w:rsidRDefault="00400042" w:rsidP="008B1C98">
            <w:pPr>
              <w:rPr>
                <w:rFonts w:cs="Times New Roman"/>
                <w:color w:val="000000" w:themeColor="text1"/>
                <w:sz w:val="18"/>
                <w:szCs w:val="18"/>
              </w:rPr>
            </w:pPr>
            <w:r w:rsidRPr="00FF276A">
              <w:rPr>
                <w:rFonts w:cs="Times New Roman"/>
                <w:color w:val="000000" w:themeColor="text1"/>
                <w:sz w:val="18"/>
                <w:szCs w:val="18"/>
              </w:rPr>
              <w:t>58</w:t>
            </w:r>
          </w:p>
        </w:tc>
        <w:tc>
          <w:tcPr>
            <w:tcW w:w="1008"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unknown</w:t>
            </w:r>
          </w:p>
        </w:tc>
        <w:tc>
          <w:tcPr>
            <w:tcW w:w="720" w:type="dxa"/>
          </w:tcPr>
          <w:p w:rsidR="008B1C98" w:rsidRPr="00FF276A" w:rsidRDefault="00CA3A7F" w:rsidP="008B1C98">
            <w:pPr>
              <w:rPr>
                <w:rFonts w:cs="Times New Roman"/>
                <w:color w:val="000000" w:themeColor="text1"/>
                <w:sz w:val="18"/>
                <w:szCs w:val="18"/>
              </w:rPr>
            </w:pPr>
            <w:r w:rsidRPr="00FF276A">
              <w:rPr>
                <w:rFonts w:cs="Times New Roman"/>
                <w:color w:val="000000" w:themeColor="text1"/>
                <w:sz w:val="18"/>
                <w:szCs w:val="18"/>
              </w:rPr>
              <w:t>3e-34</w:t>
            </w:r>
          </w:p>
        </w:tc>
        <w:tc>
          <w:tcPr>
            <w:tcW w:w="576" w:type="dxa"/>
          </w:tcPr>
          <w:p w:rsidR="008B1C98" w:rsidRPr="00FF276A" w:rsidRDefault="00CA3A7F" w:rsidP="008B1C98">
            <w:pPr>
              <w:rPr>
                <w:rFonts w:cs="Times New Roman"/>
                <w:color w:val="000000" w:themeColor="text1"/>
                <w:sz w:val="18"/>
                <w:szCs w:val="18"/>
              </w:rPr>
            </w:pPr>
            <w:r w:rsidRPr="00FF276A">
              <w:rPr>
                <w:rFonts w:cs="Times New Roman"/>
                <w:color w:val="000000" w:themeColor="text1"/>
                <w:sz w:val="18"/>
                <w:szCs w:val="18"/>
              </w:rPr>
              <w:t>96</w:t>
            </w:r>
          </w:p>
        </w:tc>
        <w:tc>
          <w:tcPr>
            <w:tcW w:w="576" w:type="dxa"/>
          </w:tcPr>
          <w:p w:rsidR="008B1C98" w:rsidRPr="00FF276A" w:rsidRDefault="00CA3A7F" w:rsidP="008B1C98">
            <w:pPr>
              <w:rPr>
                <w:rFonts w:cs="Times New Roman"/>
                <w:color w:val="000000" w:themeColor="text1"/>
                <w:sz w:val="18"/>
                <w:szCs w:val="18"/>
              </w:rPr>
            </w:pPr>
            <w:r w:rsidRPr="00FF276A">
              <w:rPr>
                <w:rFonts w:cs="Times New Roman"/>
                <w:color w:val="000000" w:themeColor="text1"/>
                <w:sz w:val="18"/>
                <w:szCs w:val="18"/>
              </w:rPr>
              <w:t>93</w:t>
            </w:r>
          </w:p>
        </w:tc>
      </w:tr>
    </w:tbl>
    <w:p w:rsidR="008B1C98" w:rsidRPr="00FF276A" w:rsidRDefault="008B1C98" w:rsidP="008B1C98">
      <w:pPr>
        <w:ind w:left="432"/>
        <w:rPr>
          <w:rFonts w:cs="Times New Roman"/>
          <w:color w:val="000000" w:themeColor="text1"/>
          <w:sz w:val="18"/>
          <w:szCs w:val="18"/>
        </w:rPr>
      </w:pPr>
    </w:p>
    <w:p w:rsidR="008B1C98" w:rsidRPr="00FF276A" w:rsidRDefault="008B1C98" w:rsidP="008B1C98">
      <w:pPr>
        <w:ind w:left="432"/>
        <w:rPr>
          <w:rFonts w:cs="Times New Roman"/>
          <w:color w:val="000000" w:themeColor="text1"/>
          <w:sz w:val="18"/>
          <w:szCs w:val="18"/>
        </w:rPr>
      </w:pPr>
      <w:r w:rsidRPr="00FF276A">
        <w:rPr>
          <w:rFonts w:cs="Times New Roman"/>
          <w:color w:val="000000" w:themeColor="text1"/>
          <w:sz w:val="18"/>
          <w:szCs w:val="18"/>
        </w:rPr>
        <w:t>4. BlastP (Conserved domains)</w:t>
      </w:r>
    </w:p>
    <w:tbl>
      <w:tblPr>
        <w:tblStyle w:val="TableGrid"/>
        <w:tblW w:w="0" w:type="auto"/>
        <w:tblInd w:w="432" w:type="dxa"/>
        <w:tblLook w:val="04A0" w:firstRow="1" w:lastRow="0" w:firstColumn="1" w:lastColumn="0" w:noHBand="0" w:noVBand="1"/>
      </w:tblPr>
      <w:tblGrid>
        <w:gridCol w:w="864"/>
        <w:gridCol w:w="864"/>
        <w:gridCol w:w="864"/>
        <w:gridCol w:w="864"/>
      </w:tblGrid>
      <w:tr w:rsidR="008B1C98" w:rsidRPr="00FF276A" w:rsidTr="008B1C98">
        <w:tc>
          <w:tcPr>
            <w:tcW w:w="864"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domain hit</w:t>
            </w:r>
          </w:p>
        </w:tc>
        <w:tc>
          <w:tcPr>
            <w:tcW w:w="864"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function</w:t>
            </w:r>
          </w:p>
        </w:tc>
        <w:tc>
          <w:tcPr>
            <w:tcW w:w="864"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aligned residues</w:t>
            </w:r>
          </w:p>
        </w:tc>
        <w:tc>
          <w:tcPr>
            <w:tcW w:w="864"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e-val</w:t>
            </w:r>
          </w:p>
        </w:tc>
      </w:tr>
      <w:tr w:rsidR="008B1C98" w:rsidRPr="00FF276A" w:rsidTr="008B1C98">
        <w:tc>
          <w:tcPr>
            <w:tcW w:w="864" w:type="dxa"/>
          </w:tcPr>
          <w:p w:rsidR="008B1C98" w:rsidRPr="00FF276A" w:rsidRDefault="008B1C98" w:rsidP="008B1C98">
            <w:pPr>
              <w:rPr>
                <w:rFonts w:cs="Times New Roman"/>
                <w:color w:val="000000" w:themeColor="text1"/>
                <w:sz w:val="18"/>
                <w:szCs w:val="18"/>
              </w:rPr>
            </w:pPr>
            <w:r w:rsidRPr="00FF276A">
              <w:rPr>
                <w:rFonts w:cs="Times New Roman"/>
                <w:color w:val="000000" w:themeColor="text1"/>
                <w:sz w:val="18"/>
                <w:szCs w:val="18"/>
              </w:rPr>
              <w:t>no CDD hits</w:t>
            </w:r>
          </w:p>
        </w:tc>
        <w:tc>
          <w:tcPr>
            <w:tcW w:w="864" w:type="dxa"/>
          </w:tcPr>
          <w:p w:rsidR="008B1C98" w:rsidRPr="00FF276A" w:rsidRDefault="008B1C98" w:rsidP="008B1C98">
            <w:pPr>
              <w:rPr>
                <w:rFonts w:cs="Times New Roman"/>
                <w:color w:val="000000" w:themeColor="text1"/>
                <w:sz w:val="18"/>
                <w:szCs w:val="18"/>
              </w:rPr>
            </w:pPr>
          </w:p>
        </w:tc>
        <w:tc>
          <w:tcPr>
            <w:tcW w:w="864" w:type="dxa"/>
          </w:tcPr>
          <w:p w:rsidR="008B1C98" w:rsidRPr="00FF276A" w:rsidRDefault="008B1C98" w:rsidP="008B1C98">
            <w:pPr>
              <w:rPr>
                <w:rFonts w:cs="Times New Roman"/>
                <w:color w:val="000000" w:themeColor="text1"/>
                <w:sz w:val="18"/>
                <w:szCs w:val="18"/>
              </w:rPr>
            </w:pPr>
          </w:p>
        </w:tc>
        <w:tc>
          <w:tcPr>
            <w:tcW w:w="864" w:type="dxa"/>
          </w:tcPr>
          <w:p w:rsidR="008B1C98" w:rsidRPr="00FF276A" w:rsidRDefault="008B1C98" w:rsidP="008B1C98">
            <w:pPr>
              <w:rPr>
                <w:rFonts w:cs="Times New Roman"/>
                <w:color w:val="000000" w:themeColor="text1"/>
                <w:sz w:val="18"/>
                <w:szCs w:val="18"/>
              </w:rPr>
            </w:pPr>
          </w:p>
        </w:tc>
      </w:tr>
    </w:tbl>
    <w:p w:rsidR="008B1C98" w:rsidRPr="00FF276A" w:rsidRDefault="008B1C98" w:rsidP="008B1C98">
      <w:pPr>
        <w:rPr>
          <w:rFonts w:cs="Times New Roman"/>
          <w:color w:val="000000" w:themeColor="text1"/>
          <w:sz w:val="18"/>
          <w:szCs w:val="18"/>
        </w:rPr>
      </w:pPr>
    </w:p>
    <w:p w:rsidR="008B1C98" w:rsidRPr="00FF276A" w:rsidRDefault="008B1C98" w:rsidP="008B1C98">
      <w:pPr>
        <w:ind w:left="432"/>
        <w:rPr>
          <w:rFonts w:cs="Times New Roman"/>
          <w:color w:val="000000" w:themeColor="text1"/>
          <w:sz w:val="18"/>
          <w:szCs w:val="18"/>
        </w:rPr>
      </w:pPr>
      <w:r w:rsidRPr="00FF276A">
        <w:rPr>
          <w:rFonts w:cs="Times New Roman"/>
          <w:color w:val="000000" w:themeColor="text1"/>
          <w:sz w:val="18"/>
          <w:szCs w:val="18"/>
        </w:rPr>
        <w:t>5. HHPred (only for genes &gt; 90% probable matches)</w:t>
      </w:r>
    </w:p>
    <w:tbl>
      <w:tblPr>
        <w:tblStyle w:val="TableGrid"/>
        <w:tblW w:w="0" w:type="auto"/>
        <w:tblInd w:w="864" w:type="dxa"/>
        <w:tblLook w:val="04A0" w:firstRow="1" w:lastRow="0" w:firstColumn="1" w:lastColumn="0" w:noHBand="0" w:noVBand="1"/>
      </w:tblPr>
      <w:tblGrid>
        <w:gridCol w:w="2276"/>
        <w:gridCol w:w="766"/>
        <w:gridCol w:w="766"/>
        <w:gridCol w:w="936"/>
        <w:gridCol w:w="576"/>
      </w:tblGrid>
      <w:tr w:rsidR="008B1C98" w:rsidRPr="00FF276A" w:rsidTr="008B1C98">
        <w:tc>
          <w:tcPr>
            <w:tcW w:w="2276" w:type="dxa"/>
          </w:tcPr>
          <w:p w:rsidR="008B1C98" w:rsidRPr="00FF276A" w:rsidRDefault="008B1C98" w:rsidP="008B1C98">
            <w:pPr>
              <w:jc w:val="center"/>
              <w:rPr>
                <w:rFonts w:cs="Times New Roman"/>
                <w:color w:val="000000" w:themeColor="text1"/>
                <w:sz w:val="18"/>
                <w:szCs w:val="18"/>
              </w:rPr>
            </w:pPr>
            <w:r w:rsidRPr="00FF276A">
              <w:rPr>
                <w:rFonts w:cs="Times New Roman"/>
                <w:color w:val="000000" w:themeColor="text1"/>
                <w:sz w:val="18"/>
                <w:szCs w:val="18"/>
              </w:rPr>
              <w:t>description</w:t>
            </w:r>
          </w:p>
        </w:tc>
        <w:tc>
          <w:tcPr>
            <w:tcW w:w="766" w:type="dxa"/>
          </w:tcPr>
          <w:p w:rsidR="008B1C98" w:rsidRPr="00FF276A" w:rsidRDefault="008B1C98" w:rsidP="008B1C98">
            <w:pPr>
              <w:jc w:val="center"/>
              <w:rPr>
                <w:rFonts w:cs="Times New Roman"/>
                <w:color w:val="000000" w:themeColor="text1"/>
                <w:sz w:val="18"/>
                <w:szCs w:val="18"/>
              </w:rPr>
            </w:pPr>
            <w:r w:rsidRPr="00FF276A">
              <w:rPr>
                <w:rFonts w:cs="Times New Roman"/>
                <w:color w:val="000000" w:themeColor="text1"/>
                <w:sz w:val="18"/>
                <w:szCs w:val="18"/>
              </w:rPr>
              <w:t>domain</w:t>
            </w:r>
          </w:p>
        </w:tc>
        <w:tc>
          <w:tcPr>
            <w:tcW w:w="766" w:type="dxa"/>
          </w:tcPr>
          <w:p w:rsidR="008B1C98" w:rsidRPr="00FF276A" w:rsidRDefault="008B1C98" w:rsidP="008B1C98">
            <w:pPr>
              <w:jc w:val="center"/>
              <w:rPr>
                <w:rFonts w:cs="Times New Roman"/>
                <w:i/>
                <w:color w:val="000000" w:themeColor="text1"/>
                <w:sz w:val="18"/>
                <w:szCs w:val="18"/>
              </w:rPr>
            </w:pPr>
            <w:r w:rsidRPr="00FF276A">
              <w:rPr>
                <w:rFonts w:cs="Times New Roman"/>
                <w:i/>
                <w:color w:val="000000" w:themeColor="text1"/>
                <w:sz w:val="18"/>
                <w:szCs w:val="18"/>
              </w:rPr>
              <w:t>p</w:t>
            </w:r>
          </w:p>
        </w:tc>
        <w:tc>
          <w:tcPr>
            <w:tcW w:w="936" w:type="dxa"/>
          </w:tcPr>
          <w:p w:rsidR="008B1C98" w:rsidRPr="00FF276A" w:rsidRDefault="008B1C98" w:rsidP="008B1C98">
            <w:pPr>
              <w:jc w:val="center"/>
              <w:rPr>
                <w:rFonts w:cs="Times New Roman"/>
                <w:color w:val="000000" w:themeColor="text1"/>
                <w:sz w:val="18"/>
                <w:szCs w:val="18"/>
              </w:rPr>
            </w:pPr>
            <w:r w:rsidRPr="00FF276A">
              <w:rPr>
                <w:rFonts w:cs="Times New Roman"/>
                <w:color w:val="000000" w:themeColor="text1"/>
                <w:sz w:val="18"/>
                <w:szCs w:val="18"/>
              </w:rPr>
              <w:t>e-val</w:t>
            </w:r>
          </w:p>
        </w:tc>
        <w:tc>
          <w:tcPr>
            <w:tcW w:w="576" w:type="dxa"/>
          </w:tcPr>
          <w:p w:rsidR="008B1C98" w:rsidRPr="00FF276A" w:rsidRDefault="008B1C98" w:rsidP="008B1C98">
            <w:pPr>
              <w:jc w:val="center"/>
              <w:rPr>
                <w:rFonts w:cs="Times New Roman"/>
                <w:color w:val="000000" w:themeColor="text1"/>
                <w:sz w:val="18"/>
                <w:szCs w:val="18"/>
              </w:rPr>
            </w:pPr>
            <w:r w:rsidRPr="00FF276A">
              <w:rPr>
                <w:rFonts w:cs="Times New Roman"/>
                <w:color w:val="000000" w:themeColor="text1"/>
                <w:sz w:val="18"/>
                <w:szCs w:val="18"/>
              </w:rPr>
              <w:t>% align</w:t>
            </w:r>
          </w:p>
        </w:tc>
      </w:tr>
      <w:tr w:rsidR="008B1C98" w:rsidRPr="00FF276A" w:rsidTr="008B1C98">
        <w:tc>
          <w:tcPr>
            <w:tcW w:w="2276" w:type="dxa"/>
          </w:tcPr>
          <w:p w:rsidR="008B1C98" w:rsidRPr="00FF276A" w:rsidRDefault="008B1C98" w:rsidP="008B1C98">
            <w:pPr>
              <w:jc w:val="center"/>
              <w:rPr>
                <w:rFonts w:cs="Times New Roman"/>
                <w:color w:val="000000" w:themeColor="text1"/>
                <w:sz w:val="18"/>
                <w:szCs w:val="18"/>
              </w:rPr>
            </w:pPr>
            <w:r w:rsidRPr="00FF276A">
              <w:rPr>
                <w:rFonts w:cs="Times New Roman"/>
                <w:color w:val="000000" w:themeColor="text1"/>
                <w:sz w:val="18"/>
                <w:szCs w:val="18"/>
                <w:shd w:val="clear" w:color="auto" w:fill="FFFFFF"/>
              </w:rPr>
              <w:t xml:space="preserve">no hits &gt; 90% </w:t>
            </w:r>
            <w:r w:rsidRPr="00FF276A">
              <w:rPr>
                <w:rFonts w:cs="Times New Roman"/>
                <w:i/>
                <w:color w:val="000000" w:themeColor="text1"/>
                <w:sz w:val="18"/>
                <w:szCs w:val="18"/>
                <w:shd w:val="clear" w:color="auto" w:fill="FFFFFF"/>
              </w:rPr>
              <w:t xml:space="preserve">p </w:t>
            </w:r>
            <w:r w:rsidRPr="00FF276A">
              <w:rPr>
                <w:rFonts w:cs="Times New Roman"/>
                <w:color w:val="000000" w:themeColor="text1"/>
                <w:sz w:val="18"/>
                <w:szCs w:val="18"/>
                <w:shd w:val="clear" w:color="auto" w:fill="FFFFFF"/>
              </w:rPr>
              <w:t xml:space="preserve"> </w:t>
            </w:r>
          </w:p>
        </w:tc>
        <w:tc>
          <w:tcPr>
            <w:tcW w:w="766" w:type="dxa"/>
          </w:tcPr>
          <w:p w:rsidR="008B1C98" w:rsidRPr="00FF276A" w:rsidRDefault="008B1C98" w:rsidP="008B1C98">
            <w:pPr>
              <w:jc w:val="center"/>
              <w:rPr>
                <w:rFonts w:cs="Times New Roman"/>
                <w:color w:val="000000" w:themeColor="text1"/>
                <w:sz w:val="18"/>
                <w:szCs w:val="18"/>
              </w:rPr>
            </w:pPr>
          </w:p>
        </w:tc>
        <w:tc>
          <w:tcPr>
            <w:tcW w:w="766" w:type="dxa"/>
          </w:tcPr>
          <w:p w:rsidR="008B1C98" w:rsidRPr="00FF276A" w:rsidRDefault="008B1C98" w:rsidP="008B1C98">
            <w:pPr>
              <w:jc w:val="center"/>
              <w:rPr>
                <w:rFonts w:cs="Times New Roman"/>
                <w:color w:val="000000" w:themeColor="text1"/>
                <w:sz w:val="18"/>
                <w:szCs w:val="18"/>
              </w:rPr>
            </w:pPr>
          </w:p>
        </w:tc>
        <w:tc>
          <w:tcPr>
            <w:tcW w:w="936" w:type="dxa"/>
          </w:tcPr>
          <w:p w:rsidR="008B1C98" w:rsidRPr="00FF276A" w:rsidRDefault="008B1C98" w:rsidP="008B1C98">
            <w:pPr>
              <w:jc w:val="center"/>
              <w:rPr>
                <w:rFonts w:cs="Times New Roman"/>
                <w:color w:val="000000" w:themeColor="text1"/>
                <w:sz w:val="18"/>
                <w:szCs w:val="18"/>
              </w:rPr>
            </w:pPr>
          </w:p>
        </w:tc>
        <w:tc>
          <w:tcPr>
            <w:tcW w:w="576" w:type="dxa"/>
          </w:tcPr>
          <w:p w:rsidR="008B1C98" w:rsidRPr="00FF276A" w:rsidRDefault="008B1C98" w:rsidP="008B1C98">
            <w:pPr>
              <w:jc w:val="center"/>
              <w:rPr>
                <w:rFonts w:cs="Times New Roman"/>
                <w:color w:val="000000" w:themeColor="text1"/>
                <w:sz w:val="18"/>
                <w:szCs w:val="18"/>
              </w:rPr>
            </w:pPr>
          </w:p>
        </w:tc>
      </w:tr>
    </w:tbl>
    <w:p w:rsidR="008B1C98" w:rsidRPr="00FF276A" w:rsidRDefault="008B1C98" w:rsidP="008B1C98">
      <w:pPr>
        <w:ind w:left="432"/>
        <w:rPr>
          <w:rFonts w:cs="Times New Roman"/>
          <w:color w:val="000000" w:themeColor="text1"/>
          <w:sz w:val="18"/>
          <w:szCs w:val="18"/>
        </w:rPr>
      </w:pPr>
    </w:p>
    <w:p w:rsidR="008B1C98" w:rsidRPr="00FF276A" w:rsidRDefault="008B1C98" w:rsidP="008B1C98">
      <w:pPr>
        <w:ind w:left="432"/>
        <w:rPr>
          <w:rFonts w:cs="Times New Roman"/>
          <w:color w:val="000000" w:themeColor="text1"/>
          <w:sz w:val="18"/>
          <w:szCs w:val="18"/>
        </w:rPr>
      </w:pPr>
      <w:r w:rsidRPr="00FF276A">
        <w:rPr>
          <w:rFonts w:cs="Times New Roman"/>
          <w:color w:val="000000" w:themeColor="text1"/>
          <w:sz w:val="18"/>
          <w:szCs w:val="18"/>
        </w:rPr>
        <w:t>4. Transmembrane finders</w:t>
      </w:r>
    </w:p>
    <w:p w:rsidR="008B1C98" w:rsidRPr="00FF276A" w:rsidRDefault="008B1C98" w:rsidP="008B1C98">
      <w:pPr>
        <w:ind w:left="864"/>
        <w:rPr>
          <w:rFonts w:cs="Times New Roman"/>
          <w:color w:val="000000" w:themeColor="text1"/>
          <w:sz w:val="18"/>
          <w:szCs w:val="18"/>
        </w:rPr>
      </w:pPr>
      <w:r w:rsidRPr="00FF276A">
        <w:rPr>
          <w:rFonts w:cs="Times New Roman"/>
          <w:color w:val="000000" w:themeColor="text1"/>
          <w:sz w:val="18"/>
          <w:szCs w:val="18"/>
        </w:rPr>
        <w:t xml:space="preserve">a. deep TMHMM: </w:t>
      </w:r>
      <w:r w:rsidR="00400042" w:rsidRPr="00FF276A">
        <w:rPr>
          <w:rFonts w:cs="Times New Roman"/>
          <w:color w:val="000000" w:themeColor="text1"/>
          <w:sz w:val="18"/>
          <w:szCs w:val="18"/>
        </w:rPr>
        <w:t>gp58</w:t>
      </w:r>
      <w:r w:rsidRPr="00FF276A">
        <w:rPr>
          <w:rFonts w:cs="Times New Roman"/>
          <w:color w:val="000000" w:themeColor="text1"/>
          <w:sz w:val="18"/>
          <w:szCs w:val="18"/>
        </w:rPr>
        <w:t xml:space="preserve"> is a globular non-membrane protein </w:t>
      </w:r>
    </w:p>
    <w:p w:rsidR="008B1C98" w:rsidRPr="00FF276A" w:rsidRDefault="008B1C98" w:rsidP="008B1C98">
      <w:pPr>
        <w:ind w:left="864"/>
        <w:rPr>
          <w:rFonts w:cs="Times New Roman"/>
          <w:color w:val="000000" w:themeColor="text1"/>
          <w:sz w:val="18"/>
          <w:szCs w:val="18"/>
        </w:rPr>
      </w:pPr>
      <w:r w:rsidRPr="00FF276A">
        <w:rPr>
          <w:rFonts w:cs="Times New Roman"/>
          <w:color w:val="000000" w:themeColor="text1"/>
          <w:sz w:val="18"/>
          <w:szCs w:val="18"/>
        </w:rPr>
        <w:t xml:space="preserve">b. TOPCONs: no homologous transmembrane proteins detected </w:t>
      </w:r>
    </w:p>
    <w:p w:rsidR="008B1C98" w:rsidRPr="00FF276A" w:rsidRDefault="008B1C98" w:rsidP="008B1C98">
      <w:pPr>
        <w:ind w:left="864"/>
        <w:rPr>
          <w:rFonts w:cs="Times New Roman"/>
          <w:color w:val="000000" w:themeColor="text1"/>
          <w:sz w:val="18"/>
          <w:szCs w:val="18"/>
        </w:rPr>
      </w:pPr>
      <w:r w:rsidRPr="00FF276A">
        <w:rPr>
          <w:rFonts w:cs="Times New Roman"/>
          <w:color w:val="000000" w:themeColor="text1"/>
          <w:sz w:val="18"/>
          <w:szCs w:val="18"/>
        </w:rPr>
        <w:t xml:space="preserve">c. SOSUI: </w:t>
      </w:r>
      <w:r w:rsidR="00400042" w:rsidRPr="00FF276A">
        <w:rPr>
          <w:rFonts w:cs="Times New Roman"/>
          <w:color w:val="000000" w:themeColor="text1"/>
          <w:sz w:val="18"/>
          <w:szCs w:val="18"/>
        </w:rPr>
        <w:t>gp58</w:t>
      </w:r>
      <w:r w:rsidRPr="00FF276A">
        <w:rPr>
          <w:rFonts w:cs="Times New Roman"/>
          <w:color w:val="000000" w:themeColor="text1"/>
          <w:sz w:val="18"/>
          <w:szCs w:val="18"/>
        </w:rPr>
        <w:t xml:space="preserve"> is a soluble protein</w:t>
      </w:r>
    </w:p>
    <w:p w:rsidR="00400042" w:rsidRPr="00FF276A" w:rsidRDefault="00400042" w:rsidP="008B1C98">
      <w:pPr>
        <w:ind w:left="864"/>
        <w:rPr>
          <w:rFonts w:cs="Times New Roman"/>
          <w:color w:val="000000" w:themeColor="text1"/>
          <w:sz w:val="18"/>
          <w:szCs w:val="18"/>
        </w:rPr>
      </w:pPr>
    </w:p>
    <w:p w:rsidR="00400042" w:rsidRPr="00FF276A" w:rsidRDefault="00400042" w:rsidP="008B1C98">
      <w:pPr>
        <w:ind w:left="864"/>
        <w:rPr>
          <w:rFonts w:cs="Times New Roman"/>
          <w:color w:val="000000" w:themeColor="text1"/>
          <w:sz w:val="18"/>
          <w:szCs w:val="18"/>
        </w:rPr>
      </w:pPr>
      <w:r w:rsidRPr="00FF276A">
        <w:rPr>
          <w:rFonts w:cs="Times New Roman"/>
          <w:color w:val="000000" w:themeColor="text1"/>
          <w:sz w:val="18"/>
          <w:szCs w:val="18"/>
        </w:rPr>
        <w:t>conclusion: the function if Vispistious_</w:t>
      </w:r>
      <w:r w:rsidR="00AC4A81" w:rsidRPr="00FF276A">
        <w:rPr>
          <w:rFonts w:cs="Times New Roman"/>
          <w:color w:val="000000" w:themeColor="text1"/>
          <w:sz w:val="18"/>
          <w:szCs w:val="18"/>
        </w:rPr>
        <w:t>58 is not known</w:t>
      </w:r>
    </w:p>
    <w:p w:rsidR="00115BDE" w:rsidRPr="00FF276A" w:rsidRDefault="00115BDE" w:rsidP="00115BDE">
      <w:pPr>
        <w:rPr>
          <w:rFonts w:cs="Times New Roman"/>
          <w:color w:val="000000" w:themeColor="text1"/>
          <w:sz w:val="18"/>
          <w:szCs w:val="18"/>
        </w:rPr>
      </w:pPr>
    </w:p>
    <w:p w:rsidR="00CF2825" w:rsidRPr="00FF276A" w:rsidRDefault="00FF276A" w:rsidP="00CF2825">
      <w:pPr>
        <w:rPr>
          <w:rFonts w:cs="Times New Roman"/>
          <w:color w:val="000000" w:themeColor="text1"/>
          <w:sz w:val="18"/>
          <w:szCs w:val="18"/>
        </w:rPr>
      </w:pPr>
      <w:r>
        <w:rPr>
          <w:rFonts w:cs="Times New Roman"/>
          <w:color w:val="000000" w:themeColor="text1"/>
          <w:sz w:val="18"/>
          <w:szCs w:val="18"/>
        </w:rPr>
        <w:t>Vispistious_</w:t>
      </w:r>
      <w:r w:rsidR="00AC4A81" w:rsidRPr="00FF276A">
        <w:rPr>
          <w:rFonts w:cs="Times New Roman"/>
          <w:color w:val="000000" w:themeColor="text1"/>
          <w:sz w:val="18"/>
          <w:szCs w:val="18"/>
        </w:rPr>
        <w:t>59</w:t>
      </w:r>
      <w:r w:rsidR="00CF2825" w:rsidRPr="00FF276A">
        <w:rPr>
          <w:rFonts w:cs="Times New Roman"/>
          <w:color w:val="000000" w:themeColor="text1"/>
          <w:sz w:val="18"/>
          <w:szCs w:val="18"/>
        </w:rPr>
        <w:t xml:space="preserve"> pham 58291</w:t>
      </w:r>
    </w:p>
    <w:p w:rsidR="00CF2825" w:rsidRPr="00FF276A" w:rsidRDefault="00CF2825" w:rsidP="00CF2825">
      <w:pPr>
        <w:ind w:left="432"/>
        <w:rPr>
          <w:rFonts w:cs="Times New Roman"/>
          <w:color w:val="000000" w:themeColor="text1"/>
          <w:sz w:val="18"/>
          <w:szCs w:val="18"/>
        </w:rPr>
      </w:pPr>
      <w:r w:rsidRPr="00FF276A">
        <w:rPr>
          <w:rFonts w:cs="Times New Roman"/>
          <w:color w:val="000000" w:themeColor="text1"/>
          <w:sz w:val="18"/>
          <w:szCs w:val="18"/>
        </w:rPr>
        <w:t xml:space="preserve">1. auto-annotated start/stop coordinates: 38817 </w:t>
      </w:r>
      <w:r w:rsidR="0039696F" w:rsidRPr="00FF276A">
        <w:rPr>
          <w:rFonts w:cs="Times New Roman"/>
          <w:color w:val="000000" w:themeColor="text1"/>
          <w:sz w:val="18"/>
          <w:szCs w:val="18"/>
        </w:rPr>
        <w:t>←</w:t>
      </w:r>
      <w:r w:rsidRPr="00FF276A">
        <w:rPr>
          <w:rFonts w:cs="Times New Roman"/>
          <w:color w:val="000000" w:themeColor="text1"/>
          <w:sz w:val="18"/>
          <w:szCs w:val="18"/>
        </w:rPr>
        <w:t xml:space="preserve"> 39548</w:t>
      </w:r>
      <w:r w:rsidR="0039696F" w:rsidRPr="00FF276A">
        <w:rPr>
          <w:rFonts w:cs="Times New Roman"/>
          <w:color w:val="000000" w:themeColor="text1"/>
          <w:sz w:val="18"/>
          <w:szCs w:val="18"/>
        </w:rPr>
        <w:t>; reverse transcribed</w:t>
      </w:r>
    </w:p>
    <w:p w:rsidR="00CF2825" w:rsidRPr="00FF276A" w:rsidRDefault="006842EA" w:rsidP="00CF2825">
      <w:pPr>
        <w:ind w:left="432"/>
        <w:rPr>
          <w:rFonts w:cs="Times New Roman"/>
          <w:color w:val="000000" w:themeColor="text1"/>
          <w:sz w:val="18"/>
          <w:szCs w:val="18"/>
        </w:rPr>
      </w:pPr>
      <w:r w:rsidRPr="00FF276A">
        <w:rPr>
          <w:rFonts w:cs="Times New Roman"/>
          <w:color w:val="000000" w:themeColor="text1"/>
          <w:sz w:val="18"/>
          <w:szCs w:val="18"/>
        </w:rPr>
        <w:t xml:space="preserve">2. length = </w:t>
      </w:r>
      <w:r w:rsidR="00007812" w:rsidRPr="00FF276A">
        <w:rPr>
          <w:rFonts w:cs="Times New Roman"/>
          <w:color w:val="000000" w:themeColor="text1"/>
          <w:sz w:val="18"/>
          <w:szCs w:val="18"/>
        </w:rPr>
        <w:t>732</w:t>
      </w:r>
    </w:p>
    <w:p w:rsidR="00CF2825" w:rsidRPr="00FF276A" w:rsidRDefault="00CF2825" w:rsidP="00CF2825">
      <w:pPr>
        <w:ind w:left="432"/>
        <w:rPr>
          <w:rFonts w:cs="Times New Roman"/>
          <w:color w:val="000000" w:themeColor="text1"/>
          <w:sz w:val="18"/>
          <w:szCs w:val="18"/>
        </w:rPr>
      </w:pPr>
      <w:r w:rsidRPr="00FF276A">
        <w:rPr>
          <w:rFonts w:cs="Times New Roman"/>
          <w:color w:val="000000" w:themeColor="text1"/>
          <w:sz w:val="18"/>
          <w:szCs w:val="18"/>
        </w:rPr>
        <w:t>2. coding potential</w:t>
      </w:r>
    </w:p>
    <w:p w:rsidR="00CF2825" w:rsidRPr="00FF276A" w:rsidRDefault="00CF2825" w:rsidP="00CF2825">
      <w:pPr>
        <w:ind w:left="432"/>
        <w:rPr>
          <w:rFonts w:cs="Times New Roman"/>
          <w:color w:val="000000" w:themeColor="text1"/>
          <w:sz w:val="18"/>
          <w:szCs w:val="18"/>
        </w:rPr>
      </w:pPr>
    </w:p>
    <w:p w:rsidR="00CF2825" w:rsidRPr="00FF276A" w:rsidRDefault="00CF2825" w:rsidP="00CF2825">
      <w:pPr>
        <w:ind w:left="432"/>
        <w:rPr>
          <w:rFonts w:cs="Times New Roman"/>
          <w:color w:val="000000" w:themeColor="text1"/>
          <w:sz w:val="18"/>
          <w:szCs w:val="18"/>
        </w:rPr>
      </w:pPr>
      <w:r w:rsidRPr="00FF276A">
        <w:rPr>
          <w:rFonts w:cs="Times New Roman"/>
          <w:color w:val="000000" w:themeColor="text1"/>
          <w:sz w:val="18"/>
          <w:szCs w:val="18"/>
        </w:rPr>
        <w:t>3. start data</w:t>
      </w:r>
    </w:p>
    <w:p w:rsidR="00CF2825" w:rsidRPr="00FF276A" w:rsidRDefault="00CF2825" w:rsidP="00CF2825">
      <w:pPr>
        <w:ind w:left="864"/>
        <w:rPr>
          <w:rFonts w:cs="Times New Roman"/>
          <w:color w:val="000000" w:themeColor="text1"/>
          <w:sz w:val="18"/>
          <w:szCs w:val="18"/>
        </w:rPr>
      </w:pPr>
      <w:r w:rsidRPr="00FF276A">
        <w:rPr>
          <w:rFonts w:cs="Times New Roman"/>
          <w:color w:val="000000" w:themeColor="text1"/>
          <w:sz w:val="18"/>
          <w:szCs w:val="18"/>
        </w:rPr>
        <w:t>a. Glimmer</w:t>
      </w:r>
      <w:r w:rsidR="00007812" w:rsidRPr="00FF276A">
        <w:rPr>
          <w:rFonts w:cs="Times New Roman"/>
          <w:color w:val="000000" w:themeColor="text1"/>
          <w:sz w:val="18"/>
          <w:szCs w:val="18"/>
        </w:rPr>
        <w:t xml:space="preserve"> @ 39548 has strength</w:t>
      </w:r>
      <w:r w:rsidRPr="00FF276A">
        <w:rPr>
          <w:rFonts w:cs="Times New Roman"/>
          <w:color w:val="000000" w:themeColor="text1"/>
          <w:sz w:val="18"/>
          <w:szCs w:val="18"/>
        </w:rPr>
        <w:t xml:space="preserve"> 13.46</w:t>
      </w:r>
    </w:p>
    <w:p w:rsidR="00CF2825" w:rsidRPr="00FF276A" w:rsidRDefault="00CF2825" w:rsidP="00CF2825">
      <w:pPr>
        <w:ind w:left="864"/>
        <w:rPr>
          <w:rFonts w:cs="Times New Roman"/>
          <w:color w:val="000000" w:themeColor="text1"/>
          <w:sz w:val="18"/>
          <w:szCs w:val="18"/>
        </w:rPr>
      </w:pPr>
      <w:r w:rsidRPr="00FF276A">
        <w:rPr>
          <w:rFonts w:cs="Times New Roman"/>
          <w:color w:val="000000" w:themeColor="text1"/>
          <w:sz w:val="18"/>
          <w:szCs w:val="18"/>
        </w:rPr>
        <w:t>b. GeneMark</w:t>
      </w:r>
    </w:p>
    <w:p w:rsidR="00CF2825" w:rsidRPr="00FF276A" w:rsidRDefault="0039696F" w:rsidP="00CF2825">
      <w:pPr>
        <w:ind w:left="864"/>
        <w:rPr>
          <w:rFonts w:cs="Times New Roman"/>
          <w:color w:val="000000" w:themeColor="text1"/>
          <w:sz w:val="18"/>
          <w:szCs w:val="18"/>
        </w:rPr>
      </w:pPr>
      <w:r w:rsidRPr="00FF276A">
        <w:rPr>
          <w:rFonts w:cs="Times New Roman"/>
          <w:noProof/>
          <w:color w:val="000000" w:themeColor="text1"/>
          <w:sz w:val="18"/>
          <w:szCs w:val="18"/>
        </w:rPr>
        <w:drawing>
          <wp:inline distT="0" distB="0" distL="0" distR="0" wp14:anchorId="2A43192E" wp14:editId="6B29CA2E">
            <wp:extent cx="1531620" cy="93191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F22A.tmp"/>
                    <pic:cNvPicPr/>
                  </pic:nvPicPr>
                  <pic:blipFill>
                    <a:blip r:embed="rId180">
                      <a:extLst>
                        <a:ext uri="{28A0092B-C50C-407E-A947-70E740481C1C}">
                          <a14:useLocalDpi xmlns:a14="http://schemas.microsoft.com/office/drawing/2010/main" val="0"/>
                        </a:ext>
                      </a:extLst>
                    </a:blip>
                    <a:stretch>
                      <a:fillRect/>
                    </a:stretch>
                  </pic:blipFill>
                  <pic:spPr>
                    <a:xfrm>
                      <a:off x="0" y="0"/>
                      <a:ext cx="1560248" cy="949335"/>
                    </a:xfrm>
                    <a:prstGeom prst="rect">
                      <a:avLst/>
                    </a:prstGeom>
                  </pic:spPr>
                </pic:pic>
              </a:graphicData>
            </a:graphic>
          </wp:inline>
        </w:drawing>
      </w:r>
    </w:p>
    <w:p w:rsidR="0039696F" w:rsidRPr="00FF276A" w:rsidRDefault="0039696F" w:rsidP="00CF2825">
      <w:pPr>
        <w:ind w:left="864"/>
        <w:rPr>
          <w:rFonts w:cs="Times New Roman"/>
          <w:color w:val="000000" w:themeColor="text1"/>
          <w:sz w:val="18"/>
          <w:szCs w:val="18"/>
        </w:rPr>
      </w:pPr>
      <w:r w:rsidRPr="00FF276A">
        <w:rPr>
          <w:rFonts w:cs="Times New Roman"/>
          <w:color w:val="000000" w:themeColor="text1"/>
          <w:sz w:val="18"/>
          <w:szCs w:val="18"/>
        </w:rPr>
        <w:t>there is one start</w:t>
      </w:r>
      <w:r w:rsidR="00007812" w:rsidRPr="00FF276A">
        <w:rPr>
          <w:rFonts w:cs="Times New Roman"/>
          <w:color w:val="000000" w:themeColor="text1"/>
          <w:sz w:val="18"/>
          <w:szCs w:val="18"/>
        </w:rPr>
        <w:t xml:space="preserve"> (39548)</w:t>
      </w:r>
      <w:r w:rsidRPr="00FF276A">
        <w:rPr>
          <w:rFonts w:cs="Times New Roman"/>
          <w:color w:val="000000" w:themeColor="text1"/>
          <w:sz w:val="18"/>
          <w:szCs w:val="18"/>
        </w:rPr>
        <w:t xml:space="preserve"> that includes all regions of coding potential</w:t>
      </w:r>
    </w:p>
    <w:p w:rsidR="00CB03E5" w:rsidRPr="00FF276A" w:rsidRDefault="00CB03E5" w:rsidP="00CF2825">
      <w:pPr>
        <w:ind w:left="864"/>
        <w:rPr>
          <w:rFonts w:cs="Times New Roman"/>
          <w:color w:val="000000" w:themeColor="text1"/>
          <w:sz w:val="18"/>
          <w:szCs w:val="18"/>
        </w:rPr>
      </w:pPr>
      <w:r w:rsidRPr="00FF276A">
        <w:rPr>
          <w:rFonts w:cs="Times New Roman"/>
          <w:color w:val="000000" w:themeColor="text1"/>
          <w:sz w:val="18"/>
          <w:szCs w:val="18"/>
        </w:rPr>
        <w:t xml:space="preserve">c. start sequence = </w:t>
      </w:r>
      <w:r w:rsidR="00A42599" w:rsidRPr="00FF276A">
        <w:rPr>
          <w:rFonts w:cs="Times New Roman"/>
          <w:color w:val="000000" w:themeColor="text1"/>
          <w:sz w:val="18"/>
          <w:szCs w:val="18"/>
        </w:rPr>
        <w:t xml:space="preserve">ATG; </w:t>
      </w:r>
      <w:r w:rsidRPr="00FF276A">
        <w:rPr>
          <w:rFonts w:cs="Times New Roman"/>
          <w:color w:val="000000" w:themeColor="text1"/>
          <w:sz w:val="18"/>
          <w:szCs w:val="18"/>
        </w:rPr>
        <w:t>stop sequence = TGA</w:t>
      </w:r>
    </w:p>
    <w:p w:rsidR="00BC6E4D" w:rsidRPr="00FF276A" w:rsidRDefault="00007812" w:rsidP="00CF2825">
      <w:pPr>
        <w:ind w:left="864"/>
        <w:rPr>
          <w:rFonts w:cs="Times New Roman"/>
          <w:color w:val="000000" w:themeColor="text1"/>
          <w:sz w:val="18"/>
          <w:szCs w:val="18"/>
        </w:rPr>
      </w:pPr>
      <w:r w:rsidRPr="00FF276A">
        <w:rPr>
          <w:rFonts w:cs="Times New Roman"/>
          <w:color w:val="000000" w:themeColor="text1"/>
          <w:sz w:val="18"/>
          <w:szCs w:val="18"/>
        </w:rPr>
        <w:t>d. upstream gap = 92</w:t>
      </w:r>
      <w:r w:rsidR="00BC6E4D" w:rsidRPr="00FF276A">
        <w:rPr>
          <w:rFonts w:cs="Times New Roman"/>
          <w:color w:val="000000" w:themeColor="text1"/>
          <w:sz w:val="18"/>
          <w:szCs w:val="18"/>
        </w:rPr>
        <w:t xml:space="preserve"> bases</w:t>
      </w:r>
      <w:r w:rsidR="00A42599" w:rsidRPr="00FF276A">
        <w:rPr>
          <w:rFonts w:cs="Times New Roman"/>
          <w:color w:val="000000" w:themeColor="text1"/>
          <w:sz w:val="18"/>
          <w:szCs w:val="18"/>
        </w:rPr>
        <w:t>;</w:t>
      </w:r>
      <w:r w:rsidR="00BC6E4D" w:rsidRPr="00FF276A">
        <w:rPr>
          <w:rFonts w:cs="Times New Roman"/>
          <w:color w:val="000000" w:themeColor="text1"/>
          <w:sz w:val="18"/>
          <w:szCs w:val="18"/>
        </w:rPr>
        <w:t xml:space="preserve"> downstream</w:t>
      </w:r>
      <w:r w:rsidR="00A42599" w:rsidRPr="00FF276A">
        <w:rPr>
          <w:rFonts w:cs="Times New Roman"/>
          <w:color w:val="000000" w:themeColor="text1"/>
          <w:sz w:val="18"/>
          <w:szCs w:val="18"/>
        </w:rPr>
        <w:t xml:space="preserve"> gap =1 base</w:t>
      </w:r>
    </w:p>
    <w:p w:rsidR="00CF2825" w:rsidRPr="00FF276A" w:rsidRDefault="00FF276A" w:rsidP="00CF2825">
      <w:pPr>
        <w:ind w:left="864"/>
        <w:rPr>
          <w:rFonts w:cs="Times New Roman"/>
          <w:color w:val="000000" w:themeColor="text1"/>
          <w:sz w:val="18"/>
          <w:szCs w:val="18"/>
        </w:rPr>
      </w:pPr>
      <w:r>
        <w:rPr>
          <w:rFonts w:cs="Times New Roman"/>
          <w:color w:val="000000" w:themeColor="text1"/>
          <w:sz w:val="18"/>
          <w:szCs w:val="18"/>
        </w:rPr>
        <w:t>e</w:t>
      </w:r>
      <w:r w:rsidR="00CF2825" w:rsidRPr="00FF276A">
        <w:rPr>
          <w:rFonts w:cs="Times New Roman"/>
          <w:color w:val="000000" w:themeColor="text1"/>
          <w:sz w:val="18"/>
          <w:szCs w:val="18"/>
        </w:rPr>
        <w:t>. Starterator</w:t>
      </w:r>
      <w:r w:rsidR="00007812" w:rsidRPr="00FF276A">
        <w:rPr>
          <w:rFonts w:cs="Times New Roman"/>
          <w:color w:val="000000" w:themeColor="text1"/>
          <w:sz w:val="18"/>
          <w:szCs w:val="18"/>
        </w:rPr>
        <w:t xml:space="preserve">: the start at </w:t>
      </w:r>
      <w:r w:rsidR="00984B63" w:rsidRPr="00FF276A">
        <w:rPr>
          <w:rFonts w:cs="Times New Roman"/>
          <w:color w:val="000000" w:themeColor="text1"/>
          <w:sz w:val="18"/>
          <w:szCs w:val="18"/>
        </w:rPr>
        <w:t>39548 is called 98% of the time when present</w:t>
      </w:r>
    </w:p>
    <w:p w:rsidR="00CF2825" w:rsidRPr="00FF276A" w:rsidRDefault="00FF276A" w:rsidP="00CF2825">
      <w:pPr>
        <w:ind w:left="864"/>
        <w:rPr>
          <w:rFonts w:cs="Times New Roman"/>
          <w:color w:val="000000" w:themeColor="text1"/>
          <w:sz w:val="18"/>
          <w:szCs w:val="18"/>
        </w:rPr>
      </w:pPr>
      <w:r>
        <w:rPr>
          <w:rFonts w:cs="Times New Roman"/>
          <w:color w:val="000000" w:themeColor="text1"/>
          <w:sz w:val="18"/>
          <w:szCs w:val="18"/>
        </w:rPr>
        <w:t>f</w:t>
      </w:r>
      <w:r w:rsidR="00CF2825" w:rsidRPr="00FF276A">
        <w:rPr>
          <w:rFonts w:cs="Times New Roman"/>
          <w:color w:val="000000" w:themeColor="text1"/>
          <w:sz w:val="18"/>
          <w:szCs w:val="18"/>
        </w:rPr>
        <w:t>. BLAST-start</w:t>
      </w:r>
    </w:p>
    <w:tbl>
      <w:tblPr>
        <w:tblStyle w:val="TableGrid"/>
        <w:tblW w:w="0" w:type="auto"/>
        <w:tblInd w:w="864" w:type="dxa"/>
        <w:tblLook w:val="04A0" w:firstRow="1" w:lastRow="0" w:firstColumn="1" w:lastColumn="0" w:noHBand="0" w:noVBand="1"/>
      </w:tblPr>
      <w:tblGrid>
        <w:gridCol w:w="820"/>
        <w:gridCol w:w="850"/>
        <w:gridCol w:w="756"/>
        <w:gridCol w:w="811"/>
        <w:gridCol w:w="1014"/>
        <w:gridCol w:w="725"/>
        <w:gridCol w:w="815"/>
        <w:gridCol w:w="967"/>
      </w:tblGrid>
      <w:tr w:rsidR="00861A47" w:rsidRPr="00FF276A" w:rsidTr="00A42599">
        <w:tc>
          <w:tcPr>
            <w:tcW w:w="1023"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phage name</w:t>
            </w:r>
          </w:p>
        </w:tc>
        <w:tc>
          <w:tcPr>
            <w:tcW w:w="1083"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gene number</w:t>
            </w:r>
          </w:p>
        </w:tc>
        <w:tc>
          <w:tcPr>
            <w:tcW w:w="1056"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d-base</w:t>
            </w:r>
          </w:p>
        </w:tc>
        <w:tc>
          <w:tcPr>
            <w:tcW w:w="1048"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query: subject</w:t>
            </w:r>
          </w:p>
        </w:tc>
        <w:tc>
          <w:tcPr>
            <w:tcW w:w="1231"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 alignment</w:t>
            </w:r>
          </w:p>
        </w:tc>
        <w:tc>
          <w:tcPr>
            <w:tcW w:w="959"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e-value</w:t>
            </w:r>
          </w:p>
        </w:tc>
        <w:tc>
          <w:tcPr>
            <w:tcW w:w="950"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 identity</w:t>
            </w:r>
          </w:p>
        </w:tc>
        <w:tc>
          <w:tcPr>
            <w:tcW w:w="1136"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 similarity</w:t>
            </w:r>
          </w:p>
        </w:tc>
      </w:tr>
      <w:tr w:rsidR="00CF2825" w:rsidRPr="00FF276A" w:rsidTr="00A42599">
        <w:tc>
          <w:tcPr>
            <w:tcW w:w="1023" w:type="dxa"/>
          </w:tcPr>
          <w:p w:rsidR="00CF2825" w:rsidRPr="00FF276A" w:rsidRDefault="00A42599" w:rsidP="003F7A52">
            <w:pPr>
              <w:rPr>
                <w:rFonts w:cs="Times New Roman"/>
                <w:color w:val="000000" w:themeColor="text1"/>
                <w:sz w:val="18"/>
                <w:szCs w:val="18"/>
              </w:rPr>
            </w:pPr>
            <w:r w:rsidRPr="00FF276A">
              <w:rPr>
                <w:rFonts w:cs="Times New Roman"/>
                <w:color w:val="000000" w:themeColor="text1"/>
                <w:sz w:val="18"/>
                <w:szCs w:val="18"/>
              </w:rPr>
              <w:t>Teagan</w:t>
            </w:r>
          </w:p>
        </w:tc>
        <w:tc>
          <w:tcPr>
            <w:tcW w:w="1083" w:type="dxa"/>
          </w:tcPr>
          <w:p w:rsidR="00CF2825" w:rsidRPr="00FF276A" w:rsidRDefault="00A42599" w:rsidP="003F7A52">
            <w:pPr>
              <w:rPr>
                <w:rFonts w:cs="Times New Roman"/>
                <w:color w:val="000000" w:themeColor="text1"/>
                <w:sz w:val="18"/>
                <w:szCs w:val="18"/>
              </w:rPr>
            </w:pPr>
            <w:r w:rsidRPr="00FF276A">
              <w:rPr>
                <w:rFonts w:cs="Times New Roman"/>
                <w:color w:val="000000" w:themeColor="text1"/>
                <w:sz w:val="18"/>
                <w:szCs w:val="18"/>
              </w:rPr>
              <w:t>59</w:t>
            </w:r>
          </w:p>
        </w:tc>
        <w:tc>
          <w:tcPr>
            <w:tcW w:w="1056"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NCBI</w:t>
            </w:r>
          </w:p>
        </w:tc>
        <w:tc>
          <w:tcPr>
            <w:tcW w:w="1048" w:type="dxa"/>
          </w:tcPr>
          <w:p w:rsidR="00CF2825" w:rsidRPr="00FF276A" w:rsidRDefault="00A42599" w:rsidP="003F7A52">
            <w:pPr>
              <w:rPr>
                <w:rFonts w:cs="Times New Roman"/>
                <w:color w:val="000000" w:themeColor="text1"/>
                <w:sz w:val="18"/>
                <w:szCs w:val="18"/>
              </w:rPr>
            </w:pPr>
            <w:r w:rsidRPr="00FF276A">
              <w:rPr>
                <w:rFonts w:cs="Times New Roman"/>
                <w:color w:val="000000" w:themeColor="text1"/>
                <w:sz w:val="18"/>
                <w:szCs w:val="18"/>
              </w:rPr>
              <w:t>1-243</w:t>
            </w:r>
          </w:p>
        </w:tc>
        <w:tc>
          <w:tcPr>
            <w:tcW w:w="1231"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100</w:t>
            </w:r>
          </w:p>
        </w:tc>
        <w:tc>
          <w:tcPr>
            <w:tcW w:w="959"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0.0E0</w:t>
            </w:r>
          </w:p>
        </w:tc>
        <w:tc>
          <w:tcPr>
            <w:tcW w:w="950"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100</w:t>
            </w:r>
          </w:p>
        </w:tc>
        <w:tc>
          <w:tcPr>
            <w:tcW w:w="1136"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100</w:t>
            </w:r>
          </w:p>
        </w:tc>
      </w:tr>
    </w:tbl>
    <w:p w:rsidR="00A42599" w:rsidRPr="00FF276A" w:rsidRDefault="00A42599" w:rsidP="00CF2825">
      <w:pPr>
        <w:ind w:left="864"/>
        <w:rPr>
          <w:rFonts w:cs="Times New Roman"/>
          <w:color w:val="000000" w:themeColor="text1"/>
          <w:sz w:val="18"/>
          <w:szCs w:val="18"/>
        </w:rPr>
      </w:pPr>
    </w:p>
    <w:p w:rsidR="00CF2825" w:rsidRPr="00FF276A" w:rsidRDefault="00FF276A" w:rsidP="00CF2825">
      <w:pPr>
        <w:ind w:left="864"/>
        <w:rPr>
          <w:rFonts w:cs="Times New Roman"/>
          <w:color w:val="000000" w:themeColor="text1"/>
          <w:sz w:val="18"/>
          <w:szCs w:val="18"/>
        </w:rPr>
      </w:pPr>
      <w:r>
        <w:rPr>
          <w:rFonts w:cs="Times New Roman"/>
          <w:color w:val="000000" w:themeColor="text1"/>
          <w:sz w:val="18"/>
          <w:szCs w:val="18"/>
        </w:rPr>
        <w:t>g</w:t>
      </w:r>
      <w:r w:rsidR="00CF2825" w:rsidRPr="00FF276A">
        <w:rPr>
          <w:rFonts w:cs="Times New Roman"/>
          <w:color w:val="000000" w:themeColor="text1"/>
          <w:sz w:val="18"/>
          <w:szCs w:val="18"/>
        </w:rPr>
        <w:t>. ribosomal binding site</w:t>
      </w:r>
    </w:p>
    <w:tbl>
      <w:tblPr>
        <w:tblStyle w:val="TableGrid"/>
        <w:tblW w:w="0" w:type="auto"/>
        <w:tblInd w:w="864" w:type="dxa"/>
        <w:tblLook w:val="04A0" w:firstRow="1" w:lastRow="0" w:firstColumn="1" w:lastColumn="0" w:noHBand="0" w:noVBand="1"/>
      </w:tblPr>
      <w:tblGrid>
        <w:gridCol w:w="1379"/>
        <w:gridCol w:w="1407"/>
        <w:gridCol w:w="1316"/>
        <w:gridCol w:w="1316"/>
        <w:gridCol w:w="1340"/>
      </w:tblGrid>
      <w:tr w:rsidR="00861A47" w:rsidRPr="00FF276A" w:rsidTr="003F7A52">
        <w:tc>
          <w:tcPr>
            <w:tcW w:w="1870"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scoring matrix</w:t>
            </w:r>
          </w:p>
        </w:tc>
        <w:tc>
          <w:tcPr>
            <w:tcW w:w="1870"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spacing matrix</w:t>
            </w:r>
          </w:p>
        </w:tc>
        <w:tc>
          <w:tcPr>
            <w:tcW w:w="1870"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z score</w:t>
            </w:r>
          </w:p>
        </w:tc>
        <w:tc>
          <w:tcPr>
            <w:tcW w:w="1870"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final score</w:t>
            </w:r>
          </w:p>
        </w:tc>
        <w:tc>
          <w:tcPr>
            <w:tcW w:w="1870"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best score?</w:t>
            </w:r>
          </w:p>
        </w:tc>
      </w:tr>
      <w:tr w:rsidR="00CF2825" w:rsidRPr="00FF276A" w:rsidTr="003F7A52">
        <w:tc>
          <w:tcPr>
            <w:tcW w:w="1870"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Kibler6</w:t>
            </w:r>
          </w:p>
        </w:tc>
        <w:tc>
          <w:tcPr>
            <w:tcW w:w="1870"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Karlin Medium</w:t>
            </w:r>
          </w:p>
        </w:tc>
        <w:tc>
          <w:tcPr>
            <w:tcW w:w="1870" w:type="dxa"/>
          </w:tcPr>
          <w:p w:rsidR="00CF2825" w:rsidRPr="00FF276A" w:rsidRDefault="00A42599" w:rsidP="003F7A52">
            <w:pPr>
              <w:rPr>
                <w:rFonts w:cs="Times New Roman"/>
                <w:color w:val="000000" w:themeColor="text1"/>
                <w:sz w:val="18"/>
                <w:szCs w:val="18"/>
              </w:rPr>
            </w:pPr>
            <w:r w:rsidRPr="00FF276A">
              <w:rPr>
                <w:rFonts w:cs="Times New Roman"/>
                <w:color w:val="000000" w:themeColor="text1"/>
                <w:sz w:val="18"/>
                <w:szCs w:val="18"/>
              </w:rPr>
              <w:t>3.059</w:t>
            </w:r>
          </w:p>
        </w:tc>
        <w:tc>
          <w:tcPr>
            <w:tcW w:w="1870" w:type="dxa"/>
          </w:tcPr>
          <w:p w:rsidR="00CF2825" w:rsidRPr="00FF276A" w:rsidRDefault="00A42599" w:rsidP="003F7A52">
            <w:pPr>
              <w:rPr>
                <w:rFonts w:cs="Times New Roman"/>
                <w:color w:val="000000" w:themeColor="text1"/>
                <w:sz w:val="18"/>
                <w:szCs w:val="18"/>
              </w:rPr>
            </w:pPr>
            <w:r w:rsidRPr="00FF276A">
              <w:rPr>
                <w:rFonts w:cs="Times New Roman"/>
                <w:color w:val="000000" w:themeColor="text1"/>
                <w:sz w:val="18"/>
                <w:szCs w:val="18"/>
              </w:rPr>
              <w:t>-2.253</w:t>
            </w:r>
          </w:p>
        </w:tc>
        <w:tc>
          <w:tcPr>
            <w:tcW w:w="1870" w:type="dxa"/>
          </w:tcPr>
          <w:p w:rsidR="00CF2825" w:rsidRPr="00FF276A" w:rsidRDefault="00984B63" w:rsidP="003F7A52">
            <w:pPr>
              <w:rPr>
                <w:rFonts w:cs="Times New Roman"/>
                <w:color w:val="000000" w:themeColor="text1"/>
                <w:sz w:val="18"/>
                <w:szCs w:val="18"/>
              </w:rPr>
            </w:pPr>
            <w:r w:rsidRPr="00FF276A">
              <w:rPr>
                <w:rFonts w:cs="Times New Roman"/>
                <w:color w:val="000000" w:themeColor="text1"/>
                <w:sz w:val="18"/>
                <w:szCs w:val="18"/>
              </w:rPr>
              <w:t>#1/12</w:t>
            </w:r>
          </w:p>
        </w:tc>
      </w:tr>
    </w:tbl>
    <w:p w:rsidR="00CF2825" w:rsidRPr="00FF276A" w:rsidRDefault="00CF2825" w:rsidP="00CF2825">
      <w:pPr>
        <w:ind w:left="864"/>
        <w:rPr>
          <w:rFonts w:cs="Times New Roman"/>
          <w:color w:val="000000" w:themeColor="text1"/>
          <w:sz w:val="18"/>
          <w:szCs w:val="18"/>
        </w:rPr>
      </w:pPr>
    </w:p>
    <w:p w:rsidR="00CF2825" w:rsidRDefault="00FF276A" w:rsidP="00CF2825">
      <w:pPr>
        <w:ind w:left="864"/>
        <w:rPr>
          <w:rFonts w:cs="Times New Roman"/>
          <w:color w:val="000000" w:themeColor="text1"/>
          <w:sz w:val="18"/>
          <w:szCs w:val="18"/>
        </w:rPr>
      </w:pPr>
      <w:r>
        <w:rPr>
          <w:rFonts w:cs="Times New Roman"/>
          <w:color w:val="000000" w:themeColor="text1"/>
          <w:sz w:val="18"/>
          <w:szCs w:val="18"/>
        </w:rPr>
        <w:t>h</w:t>
      </w:r>
      <w:r w:rsidR="00CF2825" w:rsidRPr="00FF276A">
        <w:rPr>
          <w:rFonts w:cs="Times New Roman"/>
          <w:color w:val="000000" w:themeColor="text1"/>
          <w:sz w:val="18"/>
          <w:szCs w:val="18"/>
        </w:rPr>
        <w:t>. longest possible ORF? yes</w:t>
      </w:r>
    </w:p>
    <w:p w:rsidR="00FF276A" w:rsidRPr="00FF276A" w:rsidRDefault="00FF276A" w:rsidP="00CF2825">
      <w:pPr>
        <w:ind w:left="864"/>
        <w:rPr>
          <w:rFonts w:cs="Times New Roman"/>
          <w:color w:val="000000" w:themeColor="text1"/>
          <w:sz w:val="18"/>
          <w:szCs w:val="18"/>
        </w:rPr>
      </w:pPr>
      <w:r>
        <w:rPr>
          <w:rFonts w:cs="Times New Roman"/>
          <w:color w:val="000000" w:themeColor="text1"/>
          <w:sz w:val="18"/>
          <w:szCs w:val="18"/>
        </w:rPr>
        <w:t>i. Vispistious_59 is a gene with start at 39548</w:t>
      </w:r>
    </w:p>
    <w:p w:rsidR="00CF2825" w:rsidRPr="00FF276A" w:rsidRDefault="00CF2825" w:rsidP="00CF2825">
      <w:pPr>
        <w:ind w:left="864"/>
        <w:rPr>
          <w:rFonts w:cs="Times New Roman"/>
          <w:color w:val="000000" w:themeColor="text1"/>
          <w:sz w:val="18"/>
          <w:szCs w:val="18"/>
        </w:rPr>
      </w:pPr>
    </w:p>
    <w:p w:rsidR="00CF2825" w:rsidRPr="00FF276A" w:rsidRDefault="00CF2825" w:rsidP="00CF2825">
      <w:pPr>
        <w:rPr>
          <w:rFonts w:cs="Times New Roman"/>
          <w:color w:val="000000" w:themeColor="text1"/>
          <w:sz w:val="18"/>
          <w:szCs w:val="18"/>
        </w:rPr>
      </w:pPr>
      <w:r w:rsidRPr="00FF276A">
        <w:rPr>
          <w:rFonts w:cs="Times New Roman"/>
          <w:color w:val="000000" w:themeColor="text1"/>
          <w:sz w:val="18"/>
          <w:szCs w:val="18"/>
        </w:rPr>
        <w:t>Gene function</w:t>
      </w:r>
    </w:p>
    <w:p w:rsidR="00CF2825" w:rsidRPr="00FF276A" w:rsidRDefault="00CF2825" w:rsidP="00CF2825">
      <w:pPr>
        <w:ind w:left="432"/>
        <w:rPr>
          <w:rFonts w:cs="Times New Roman"/>
          <w:color w:val="000000" w:themeColor="text1"/>
          <w:sz w:val="18"/>
          <w:szCs w:val="18"/>
        </w:rPr>
      </w:pPr>
      <w:r w:rsidRPr="00FF276A">
        <w:rPr>
          <w:rFonts w:cs="Times New Roman"/>
          <w:color w:val="000000" w:themeColor="text1"/>
          <w:sz w:val="18"/>
          <w:szCs w:val="18"/>
        </w:rPr>
        <w:t>1. Synteny</w:t>
      </w:r>
    </w:p>
    <w:p w:rsidR="00CF2825" w:rsidRPr="00FF276A" w:rsidRDefault="00CF2825" w:rsidP="00CF2825">
      <w:pPr>
        <w:ind w:left="864"/>
        <w:rPr>
          <w:rFonts w:cs="Times New Roman"/>
          <w:color w:val="000000" w:themeColor="text1"/>
          <w:sz w:val="18"/>
          <w:szCs w:val="18"/>
        </w:rPr>
      </w:pPr>
      <w:r w:rsidRPr="00FF276A">
        <w:rPr>
          <w:rFonts w:cs="Times New Roman"/>
          <w:color w:val="000000" w:themeColor="text1"/>
          <w:sz w:val="18"/>
          <w:szCs w:val="18"/>
        </w:rPr>
        <w:t>a. is synteny informative for this gene?</w:t>
      </w:r>
      <w:r w:rsidR="00C05B1E" w:rsidRPr="00FF276A">
        <w:rPr>
          <w:rFonts w:cs="Times New Roman"/>
          <w:color w:val="000000" w:themeColor="text1"/>
          <w:sz w:val="18"/>
          <w:szCs w:val="18"/>
        </w:rPr>
        <w:t xml:space="preserve"> no</w:t>
      </w:r>
    </w:p>
    <w:p w:rsidR="00CF2825" w:rsidRPr="00FF276A" w:rsidRDefault="00CF2825" w:rsidP="00CF2825">
      <w:pPr>
        <w:ind w:left="864"/>
        <w:rPr>
          <w:rFonts w:cs="Times New Roman"/>
          <w:color w:val="000000" w:themeColor="text1"/>
          <w:sz w:val="18"/>
          <w:szCs w:val="18"/>
        </w:rPr>
      </w:pPr>
      <w:r w:rsidRPr="00FF276A">
        <w:rPr>
          <w:rFonts w:cs="Times New Roman"/>
          <w:color w:val="000000" w:themeColor="text1"/>
          <w:sz w:val="18"/>
          <w:szCs w:val="18"/>
        </w:rPr>
        <w:t>b. upstream gene</w:t>
      </w:r>
      <w:r w:rsidR="00582631" w:rsidRPr="00FF276A">
        <w:rPr>
          <w:rFonts w:cs="Times New Roman"/>
          <w:color w:val="000000" w:themeColor="text1"/>
          <w:sz w:val="18"/>
          <w:szCs w:val="18"/>
        </w:rPr>
        <w:t xml:space="preserve"> NA</w:t>
      </w:r>
    </w:p>
    <w:p w:rsidR="00CF2825" w:rsidRPr="00FF276A" w:rsidRDefault="00CF2825" w:rsidP="00CF2825">
      <w:pPr>
        <w:ind w:left="864"/>
        <w:rPr>
          <w:rFonts w:cs="Times New Roman"/>
          <w:color w:val="000000" w:themeColor="text1"/>
          <w:sz w:val="18"/>
          <w:szCs w:val="18"/>
        </w:rPr>
      </w:pPr>
      <w:r w:rsidRPr="00FF276A">
        <w:rPr>
          <w:rFonts w:cs="Times New Roman"/>
          <w:color w:val="000000" w:themeColor="text1"/>
          <w:sz w:val="18"/>
          <w:szCs w:val="18"/>
        </w:rPr>
        <w:t>c. downstream gene</w:t>
      </w:r>
      <w:r w:rsidR="00582631" w:rsidRPr="00FF276A">
        <w:rPr>
          <w:rFonts w:cs="Times New Roman"/>
          <w:color w:val="000000" w:themeColor="text1"/>
          <w:sz w:val="18"/>
          <w:szCs w:val="18"/>
        </w:rPr>
        <w:t xml:space="preserve"> NA</w:t>
      </w:r>
    </w:p>
    <w:p w:rsidR="00CF2825" w:rsidRPr="00FF276A" w:rsidRDefault="00CF2825" w:rsidP="00CF2825">
      <w:pPr>
        <w:ind w:left="864"/>
        <w:rPr>
          <w:rFonts w:cs="Times New Roman"/>
          <w:color w:val="000000" w:themeColor="text1"/>
          <w:sz w:val="18"/>
          <w:szCs w:val="18"/>
        </w:rPr>
      </w:pPr>
    </w:p>
    <w:p w:rsidR="00CF2825" w:rsidRPr="00FF276A" w:rsidRDefault="00CF2825" w:rsidP="00CF2825">
      <w:pPr>
        <w:ind w:left="432"/>
        <w:rPr>
          <w:rFonts w:cs="Times New Roman"/>
          <w:color w:val="000000" w:themeColor="text1"/>
          <w:sz w:val="18"/>
          <w:szCs w:val="18"/>
        </w:rPr>
      </w:pPr>
      <w:r w:rsidRPr="00FF276A">
        <w:rPr>
          <w:rFonts w:cs="Times New Roman"/>
          <w:color w:val="000000" w:themeColor="text1"/>
          <w:sz w:val="18"/>
          <w:szCs w:val="18"/>
        </w:rPr>
        <w:t xml:space="preserve">2. </w:t>
      </w:r>
      <w:r w:rsidR="00E61456" w:rsidRPr="00FF276A">
        <w:rPr>
          <w:rFonts w:cs="Times New Roman"/>
          <w:color w:val="000000" w:themeColor="text1"/>
          <w:sz w:val="18"/>
          <w:szCs w:val="18"/>
        </w:rPr>
        <w:t>Blast results</w:t>
      </w:r>
    </w:p>
    <w:p w:rsidR="00CF2825" w:rsidRPr="00FF276A" w:rsidRDefault="00E61456" w:rsidP="00CF2825">
      <w:pPr>
        <w:ind w:left="864"/>
        <w:rPr>
          <w:rFonts w:cs="Times New Roman"/>
          <w:color w:val="000000" w:themeColor="text1"/>
          <w:sz w:val="18"/>
          <w:szCs w:val="18"/>
        </w:rPr>
      </w:pPr>
      <w:r w:rsidRPr="00FF276A">
        <w:rPr>
          <w:rFonts w:cs="Times New Roman"/>
          <w:color w:val="000000" w:themeColor="text1"/>
          <w:sz w:val="18"/>
          <w:szCs w:val="18"/>
        </w:rPr>
        <w:t xml:space="preserve">a. </w:t>
      </w:r>
      <w:r w:rsidR="00984B63" w:rsidRPr="00FF276A">
        <w:rPr>
          <w:rFonts w:cs="Times New Roman"/>
          <w:color w:val="000000" w:themeColor="text1"/>
          <w:sz w:val="18"/>
          <w:szCs w:val="18"/>
        </w:rPr>
        <w:t>phagesDB</w:t>
      </w:r>
    </w:p>
    <w:tbl>
      <w:tblPr>
        <w:tblStyle w:val="TableGrid"/>
        <w:tblW w:w="0" w:type="auto"/>
        <w:tblInd w:w="864" w:type="dxa"/>
        <w:tblLook w:val="04A0" w:firstRow="1" w:lastRow="0" w:firstColumn="1" w:lastColumn="0" w:noHBand="0" w:noVBand="1"/>
      </w:tblPr>
      <w:tblGrid>
        <w:gridCol w:w="576"/>
        <w:gridCol w:w="1728"/>
        <w:gridCol w:w="1728"/>
        <w:gridCol w:w="864"/>
      </w:tblGrid>
      <w:tr w:rsidR="00984B63" w:rsidRPr="00FF276A" w:rsidTr="00E61456">
        <w:tc>
          <w:tcPr>
            <w:tcW w:w="576" w:type="dxa"/>
          </w:tcPr>
          <w:p w:rsidR="00984B63" w:rsidRPr="00FF276A" w:rsidRDefault="00984B63" w:rsidP="00984B63">
            <w:pPr>
              <w:jc w:val="center"/>
              <w:rPr>
                <w:rFonts w:cs="Times New Roman"/>
                <w:color w:val="000000" w:themeColor="text1"/>
                <w:sz w:val="18"/>
                <w:szCs w:val="18"/>
              </w:rPr>
            </w:pPr>
            <w:r w:rsidRPr="00FF276A">
              <w:rPr>
                <w:rFonts w:cs="Times New Roman"/>
                <w:color w:val="000000" w:themeColor="text1"/>
                <w:sz w:val="18"/>
                <w:szCs w:val="18"/>
              </w:rPr>
              <w:t>n hits</w:t>
            </w:r>
          </w:p>
        </w:tc>
        <w:tc>
          <w:tcPr>
            <w:tcW w:w="1728" w:type="dxa"/>
          </w:tcPr>
          <w:p w:rsidR="00984B63" w:rsidRPr="00FF276A" w:rsidRDefault="00984B63" w:rsidP="00984B63">
            <w:pPr>
              <w:jc w:val="center"/>
              <w:rPr>
                <w:rFonts w:cs="Times New Roman"/>
                <w:color w:val="000000" w:themeColor="text1"/>
                <w:sz w:val="18"/>
                <w:szCs w:val="18"/>
              </w:rPr>
            </w:pPr>
            <w:r w:rsidRPr="00FF276A">
              <w:rPr>
                <w:rFonts w:cs="Times New Roman"/>
                <w:color w:val="000000" w:themeColor="text1"/>
                <w:sz w:val="18"/>
                <w:szCs w:val="18"/>
              </w:rPr>
              <w:t>best hit</w:t>
            </w:r>
          </w:p>
        </w:tc>
        <w:tc>
          <w:tcPr>
            <w:tcW w:w="1728" w:type="dxa"/>
          </w:tcPr>
          <w:p w:rsidR="00984B63" w:rsidRPr="00FF276A" w:rsidRDefault="00984B63" w:rsidP="00984B63">
            <w:pPr>
              <w:jc w:val="center"/>
              <w:rPr>
                <w:rFonts w:cs="Times New Roman"/>
                <w:color w:val="000000" w:themeColor="text1"/>
                <w:sz w:val="18"/>
                <w:szCs w:val="18"/>
              </w:rPr>
            </w:pPr>
            <w:r w:rsidRPr="00FF276A">
              <w:rPr>
                <w:rFonts w:cs="Times New Roman"/>
                <w:color w:val="000000" w:themeColor="text1"/>
                <w:sz w:val="18"/>
                <w:szCs w:val="18"/>
              </w:rPr>
              <w:t>function</w:t>
            </w:r>
          </w:p>
        </w:tc>
        <w:tc>
          <w:tcPr>
            <w:tcW w:w="864" w:type="dxa"/>
          </w:tcPr>
          <w:p w:rsidR="00984B63" w:rsidRPr="00FF276A" w:rsidRDefault="00984B63" w:rsidP="00984B63">
            <w:pPr>
              <w:jc w:val="center"/>
              <w:rPr>
                <w:rFonts w:cs="Times New Roman"/>
                <w:color w:val="000000" w:themeColor="text1"/>
                <w:sz w:val="18"/>
                <w:szCs w:val="18"/>
              </w:rPr>
            </w:pPr>
            <w:r w:rsidRPr="00FF276A">
              <w:rPr>
                <w:rFonts w:cs="Times New Roman"/>
                <w:color w:val="000000" w:themeColor="text1"/>
                <w:sz w:val="18"/>
                <w:szCs w:val="18"/>
              </w:rPr>
              <w:t>e-val</w:t>
            </w:r>
          </w:p>
        </w:tc>
      </w:tr>
      <w:tr w:rsidR="00984B63" w:rsidRPr="00FF276A" w:rsidTr="00E61456">
        <w:tc>
          <w:tcPr>
            <w:tcW w:w="576" w:type="dxa"/>
          </w:tcPr>
          <w:p w:rsidR="00984B63" w:rsidRPr="00FF276A" w:rsidRDefault="00984B63" w:rsidP="00CF2825">
            <w:pPr>
              <w:rPr>
                <w:rFonts w:cs="Times New Roman"/>
                <w:color w:val="000000" w:themeColor="text1"/>
                <w:sz w:val="18"/>
                <w:szCs w:val="18"/>
              </w:rPr>
            </w:pPr>
            <w:r w:rsidRPr="00FF276A">
              <w:rPr>
                <w:rFonts w:cs="Times New Roman"/>
                <w:color w:val="000000" w:themeColor="text1"/>
                <w:sz w:val="18"/>
                <w:szCs w:val="18"/>
              </w:rPr>
              <w:t>100</w:t>
            </w:r>
          </w:p>
        </w:tc>
        <w:tc>
          <w:tcPr>
            <w:tcW w:w="1728" w:type="dxa"/>
          </w:tcPr>
          <w:p w:rsidR="00984B63" w:rsidRPr="00FF276A" w:rsidRDefault="00984B63" w:rsidP="00CF2825">
            <w:pPr>
              <w:rPr>
                <w:rFonts w:cs="Times New Roman"/>
                <w:color w:val="000000" w:themeColor="text1"/>
                <w:sz w:val="18"/>
                <w:szCs w:val="18"/>
              </w:rPr>
            </w:pPr>
            <w:r w:rsidRPr="00FF276A">
              <w:rPr>
                <w:rFonts w:cs="Times New Roman"/>
                <w:color w:val="000000" w:themeColor="text1"/>
                <w:sz w:val="18"/>
                <w:szCs w:val="18"/>
              </w:rPr>
              <w:t>WildNOut</w:t>
            </w:r>
          </w:p>
        </w:tc>
        <w:tc>
          <w:tcPr>
            <w:tcW w:w="1728" w:type="dxa"/>
          </w:tcPr>
          <w:p w:rsidR="00984B63" w:rsidRPr="00FF276A" w:rsidRDefault="00E61456" w:rsidP="00CF2825">
            <w:pPr>
              <w:rPr>
                <w:rFonts w:cs="Times New Roman"/>
                <w:color w:val="000000" w:themeColor="text1"/>
                <w:sz w:val="18"/>
                <w:szCs w:val="18"/>
              </w:rPr>
            </w:pPr>
            <w:r w:rsidRPr="00FF276A">
              <w:rPr>
                <w:rFonts w:cs="Times New Roman"/>
                <w:color w:val="000000" w:themeColor="text1"/>
                <w:sz w:val="18"/>
                <w:szCs w:val="18"/>
              </w:rPr>
              <w:t>u</w:t>
            </w:r>
            <w:r w:rsidR="00984B63" w:rsidRPr="00FF276A">
              <w:rPr>
                <w:rFonts w:cs="Times New Roman"/>
                <w:color w:val="000000" w:themeColor="text1"/>
                <w:sz w:val="18"/>
                <w:szCs w:val="18"/>
              </w:rPr>
              <w:t>nknown</w:t>
            </w:r>
          </w:p>
        </w:tc>
        <w:tc>
          <w:tcPr>
            <w:tcW w:w="864" w:type="dxa"/>
          </w:tcPr>
          <w:p w:rsidR="00984B63" w:rsidRPr="00FF276A" w:rsidRDefault="00E61456" w:rsidP="00CF2825">
            <w:pPr>
              <w:rPr>
                <w:rFonts w:cs="Times New Roman"/>
                <w:color w:val="000000" w:themeColor="text1"/>
                <w:sz w:val="18"/>
                <w:szCs w:val="18"/>
              </w:rPr>
            </w:pPr>
            <w:r w:rsidRPr="00FF276A">
              <w:rPr>
                <w:rFonts w:cs="Times New Roman"/>
                <w:color w:val="000000" w:themeColor="text1"/>
                <w:sz w:val="18"/>
                <w:szCs w:val="18"/>
              </w:rPr>
              <w:t>1e-134</w:t>
            </w:r>
          </w:p>
        </w:tc>
      </w:tr>
    </w:tbl>
    <w:p w:rsidR="00984B63" w:rsidRPr="00FF276A" w:rsidRDefault="00984B63" w:rsidP="00CF2825">
      <w:pPr>
        <w:ind w:left="864"/>
        <w:rPr>
          <w:rFonts w:cs="Times New Roman"/>
          <w:color w:val="000000" w:themeColor="text1"/>
          <w:sz w:val="18"/>
          <w:szCs w:val="18"/>
        </w:rPr>
      </w:pPr>
    </w:p>
    <w:p w:rsidR="00CF2825" w:rsidRPr="00FF276A" w:rsidRDefault="00E61456" w:rsidP="00CF2825">
      <w:pPr>
        <w:ind w:left="864"/>
        <w:rPr>
          <w:rFonts w:cs="Times New Roman"/>
          <w:color w:val="000000" w:themeColor="text1"/>
          <w:sz w:val="18"/>
          <w:szCs w:val="18"/>
        </w:rPr>
      </w:pPr>
      <w:r w:rsidRPr="00FF276A">
        <w:rPr>
          <w:rFonts w:cs="Times New Roman"/>
          <w:color w:val="000000" w:themeColor="text1"/>
          <w:sz w:val="18"/>
          <w:szCs w:val="18"/>
        </w:rPr>
        <w:t>b. NCBI</w:t>
      </w:r>
    </w:p>
    <w:tbl>
      <w:tblPr>
        <w:tblStyle w:val="TableGrid"/>
        <w:tblW w:w="0" w:type="auto"/>
        <w:tblInd w:w="864" w:type="dxa"/>
        <w:tblLook w:val="04A0" w:firstRow="1" w:lastRow="0" w:firstColumn="1" w:lastColumn="0" w:noHBand="0" w:noVBand="1"/>
      </w:tblPr>
      <w:tblGrid>
        <w:gridCol w:w="1633"/>
        <w:gridCol w:w="1812"/>
        <w:gridCol w:w="1729"/>
        <w:gridCol w:w="1584"/>
      </w:tblGrid>
      <w:tr w:rsidR="00861A47" w:rsidRPr="00FF276A" w:rsidTr="00F12D9D">
        <w:tc>
          <w:tcPr>
            <w:tcW w:w="2095"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phage name</w:t>
            </w:r>
          </w:p>
        </w:tc>
        <w:tc>
          <w:tcPr>
            <w:tcW w:w="2178"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gene function</w:t>
            </w:r>
          </w:p>
        </w:tc>
        <w:tc>
          <w:tcPr>
            <w:tcW w:w="2140"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 alignment</w:t>
            </w:r>
          </w:p>
        </w:tc>
        <w:tc>
          <w:tcPr>
            <w:tcW w:w="2073"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e-value</w:t>
            </w:r>
          </w:p>
        </w:tc>
      </w:tr>
      <w:tr w:rsidR="00861A47" w:rsidRPr="00FF276A" w:rsidTr="00F12D9D">
        <w:tc>
          <w:tcPr>
            <w:tcW w:w="2095" w:type="dxa"/>
          </w:tcPr>
          <w:p w:rsidR="00CF2825" w:rsidRPr="00FF276A" w:rsidRDefault="00F12D9D" w:rsidP="003F7A52">
            <w:pPr>
              <w:rPr>
                <w:rFonts w:cs="Times New Roman"/>
                <w:color w:val="000000" w:themeColor="text1"/>
                <w:sz w:val="18"/>
                <w:szCs w:val="18"/>
              </w:rPr>
            </w:pPr>
            <w:r w:rsidRPr="00FF276A">
              <w:rPr>
                <w:rFonts w:cs="Times New Roman"/>
                <w:color w:val="000000" w:themeColor="text1"/>
                <w:sz w:val="18"/>
                <w:szCs w:val="18"/>
              </w:rPr>
              <w:t>Teagan</w:t>
            </w:r>
          </w:p>
        </w:tc>
        <w:tc>
          <w:tcPr>
            <w:tcW w:w="2178" w:type="dxa"/>
          </w:tcPr>
          <w:p w:rsidR="00CF2825" w:rsidRPr="00FF276A" w:rsidRDefault="00F12D9D" w:rsidP="003F7A52">
            <w:pPr>
              <w:rPr>
                <w:rFonts w:cs="Times New Roman"/>
                <w:color w:val="000000" w:themeColor="text1"/>
                <w:sz w:val="18"/>
                <w:szCs w:val="18"/>
              </w:rPr>
            </w:pPr>
            <w:r w:rsidRPr="00FF276A">
              <w:rPr>
                <w:rFonts w:cs="Times New Roman"/>
                <w:color w:val="000000" w:themeColor="text1"/>
                <w:sz w:val="18"/>
                <w:szCs w:val="18"/>
              </w:rPr>
              <w:t>hypothetical protein</w:t>
            </w:r>
          </w:p>
        </w:tc>
        <w:tc>
          <w:tcPr>
            <w:tcW w:w="2140"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100</w:t>
            </w:r>
          </w:p>
        </w:tc>
        <w:tc>
          <w:tcPr>
            <w:tcW w:w="2073"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0.0E0</w:t>
            </w:r>
          </w:p>
        </w:tc>
      </w:tr>
    </w:tbl>
    <w:p w:rsidR="00CF2825" w:rsidRPr="00FF276A" w:rsidRDefault="00CF2825" w:rsidP="00CF2825">
      <w:pPr>
        <w:ind w:left="864"/>
        <w:rPr>
          <w:rFonts w:cs="Times New Roman"/>
          <w:color w:val="000000" w:themeColor="text1"/>
          <w:sz w:val="18"/>
          <w:szCs w:val="18"/>
        </w:rPr>
      </w:pPr>
      <w:r w:rsidRPr="00FF276A">
        <w:rPr>
          <w:rFonts w:cs="Times New Roman"/>
          <w:color w:val="000000" w:themeColor="text1"/>
          <w:sz w:val="18"/>
          <w:szCs w:val="18"/>
        </w:rPr>
        <w:t>d. was hit identified at the conserved domain database?</w:t>
      </w:r>
    </w:p>
    <w:p w:rsidR="00CF2825" w:rsidRPr="00FF276A" w:rsidRDefault="00CF2825" w:rsidP="00CF2825">
      <w:pPr>
        <w:ind w:left="864"/>
        <w:rPr>
          <w:rFonts w:cs="Times New Roman"/>
          <w:color w:val="000000" w:themeColor="text1"/>
          <w:sz w:val="18"/>
          <w:szCs w:val="18"/>
        </w:rPr>
      </w:pPr>
    </w:p>
    <w:p w:rsidR="00CF2825" w:rsidRPr="00FF276A" w:rsidRDefault="00E61456" w:rsidP="00E61456">
      <w:pPr>
        <w:ind w:left="864"/>
        <w:rPr>
          <w:rFonts w:cs="Times New Roman"/>
          <w:color w:val="000000" w:themeColor="text1"/>
          <w:sz w:val="18"/>
          <w:szCs w:val="18"/>
        </w:rPr>
      </w:pPr>
      <w:r w:rsidRPr="00FF276A">
        <w:rPr>
          <w:rFonts w:cs="Times New Roman"/>
          <w:color w:val="000000" w:themeColor="text1"/>
          <w:sz w:val="18"/>
          <w:szCs w:val="18"/>
        </w:rPr>
        <w:t xml:space="preserve">c. </w:t>
      </w:r>
      <w:r w:rsidR="00CF2825" w:rsidRPr="00FF276A">
        <w:rPr>
          <w:rFonts w:cs="Times New Roman"/>
          <w:color w:val="000000" w:themeColor="text1"/>
          <w:sz w:val="18"/>
          <w:szCs w:val="18"/>
        </w:rPr>
        <w:t xml:space="preserve">HHPred </w:t>
      </w:r>
    </w:p>
    <w:tbl>
      <w:tblPr>
        <w:tblStyle w:val="TableGrid"/>
        <w:tblW w:w="0" w:type="auto"/>
        <w:tblInd w:w="864" w:type="dxa"/>
        <w:tblLook w:val="04A0" w:firstRow="1" w:lastRow="0" w:firstColumn="1" w:lastColumn="0" w:noHBand="0" w:noVBand="1"/>
      </w:tblPr>
      <w:tblGrid>
        <w:gridCol w:w="1727"/>
        <w:gridCol w:w="1604"/>
        <w:gridCol w:w="1695"/>
        <w:gridCol w:w="1732"/>
      </w:tblGrid>
      <w:tr w:rsidR="00861A47" w:rsidRPr="00FF276A" w:rsidTr="00F12D9D">
        <w:tc>
          <w:tcPr>
            <w:tcW w:w="2276"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phage name</w:t>
            </w:r>
          </w:p>
        </w:tc>
        <w:tc>
          <w:tcPr>
            <w:tcW w:w="2029"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gene number</w:t>
            </w:r>
          </w:p>
        </w:tc>
        <w:tc>
          <w:tcPr>
            <w:tcW w:w="2080"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 alignment</w:t>
            </w:r>
          </w:p>
        </w:tc>
        <w:tc>
          <w:tcPr>
            <w:tcW w:w="2101" w:type="dxa"/>
          </w:tcPr>
          <w:p w:rsidR="00CF2825" w:rsidRPr="00FF276A" w:rsidRDefault="00CF2825" w:rsidP="003F7A52">
            <w:pPr>
              <w:rPr>
                <w:rFonts w:cs="Times New Roman"/>
                <w:color w:val="000000" w:themeColor="text1"/>
                <w:sz w:val="18"/>
                <w:szCs w:val="18"/>
              </w:rPr>
            </w:pPr>
            <w:r w:rsidRPr="00FF276A">
              <w:rPr>
                <w:rFonts w:cs="Times New Roman"/>
                <w:color w:val="000000" w:themeColor="text1"/>
                <w:sz w:val="18"/>
                <w:szCs w:val="18"/>
              </w:rPr>
              <w:t>probability</w:t>
            </w:r>
          </w:p>
        </w:tc>
      </w:tr>
      <w:tr w:rsidR="00861A47" w:rsidRPr="00FF276A" w:rsidTr="00F12D9D">
        <w:tc>
          <w:tcPr>
            <w:tcW w:w="2276" w:type="dxa"/>
          </w:tcPr>
          <w:p w:rsidR="00CF2825" w:rsidRPr="00FF276A" w:rsidRDefault="00E61456" w:rsidP="003F7A52">
            <w:pPr>
              <w:rPr>
                <w:rFonts w:cs="Times New Roman"/>
                <w:i/>
                <w:color w:val="000000" w:themeColor="text1"/>
                <w:sz w:val="18"/>
                <w:szCs w:val="18"/>
              </w:rPr>
            </w:pPr>
            <w:r w:rsidRPr="00FF276A">
              <w:rPr>
                <w:rFonts w:cs="Times New Roman"/>
                <w:color w:val="000000" w:themeColor="text1"/>
                <w:sz w:val="18"/>
                <w:szCs w:val="18"/>
                <w:shd w:val="clear" w:color="auto" w:fill="FFFFFF"/>
              </w:rPr>
              <w:t xml:space="preserve">no hits &gt; 90% </w:t>
            </w:r>
            <w:r w:rsidRPr="00FF276A">
              <w:rPr>
                <w:rFonts w:cs="Times New Roman"/>
                <w:i/>
                <w:color w:val="000000" w:themeColor="text1"/>
                <w:sz w:val="18"/>
                <w:szCs w:val="18"/>
                <w:shd w:val="clear" w:color="auto" w:fill="FFFFFF"/>
              </w:rPr>
              <w:t>p</w:t>
            </w:r>
          </w:p>
        </w:tc>
        <w:tc>
          <w:tcPr>
            <w:tcW w:w="2029" w:type="dxa"/>
          </w:tcPr>
          <w:p w:rsidR="00CF2825" w:rsidRPr="00FF276A" w:rsidRDefault="00CF2825" w:rsidP="003F7A52">
            <w:pPr>
              <w:rPr>
                <w:rFonts w:cs="Times New Roman"/>
                <w:color w:val="000000" w:themeColor="text1"/>
                <w:sz w:val="18"/>
                <w:szCs w:val="18"/>
              </w:rPr>
            </w:pPr>
          </w:p>
        </w:tc>
        <w:tc>
          <w:tcPr>
            <w:tcW w:w="2080" w:type="dxa"/>
          </w:tcPr>
          <w:p w:rsidR="00CF2825" w:rsidRPr="00FF276A" w:rsidRDefault="00CF2825" w:rsidP="003F7A52">
            <w:pPr>
              <w:rPr>
                <w:rFonts w:cs="Times New Roman"/>
                <w:color w:val="000000" w:themeColor="text1"/>
                <w:sz w:val="18"/>
                <w:szCs w:val="18"/>
              </w:rPr>
            </w:pPr>
          </w:p>
        </w:tc>
        <w:tc>
          <w:tcPr>
            <w:tcW w:w="2101" w:type="dxa"/>
          </w:tcPr>
          <w:p w:rsidR="00CF2825" w:rsidRPr="00FF276A" w:rsidRDefault="00CF2825" w:rsidP="003F7A52">
            <w:pPr>
              <w:rPr>
                <w:rFonts w:cs="Times New Roman"/>
                <w:color w:val="000000" w:themeColor="text1"/>
                <w:sz w:val="18"/>
                <w:szCs w:val="18"/>
              </w:rPr>
            </w:pPr>
          </w:p>
        </w:tc>
      </w:tr>
    </w:tbl>
    <w:p w:rsidR="00CF2825" w:rsidRPr="00FF276A" w:rsidRDefault="00CF2825" w:rsidP="00CF2825">
      <w:pPr>
        <w:ind w:left="864"/>
        <w:rPr>
          <w:rFonts w:cs="Times New Roman"/>
          <w:color w:val="000000" w:themeColor="text1"/>
          <w:sz w:val="18"/>
          <w:szCs w:val="18"/>
        </w:rPr>
      </w:pPr>
      <w:r w:rsidRPr="00FF276A">
        <w:rPr>
          <w:rFonts w:cs="Times New Roman"/>
          <w:color w:val="000000" w:themeColor="text1"/>
          <w:sz w:val="18"/>
          <w:szCs w:val="18"/>
        </w:rPr>
        <w:t>note: % alignment = length of alignment/total gene length</w:t>
      </w:r>
    </w:p>
    <w:p w:rsidR="00CF2825" w:rsidRPr="00FF276A" w:rsidRDefault="00CF2825" w:rsidP="00CF2825">
      <w:pPr>
        <w:ind w:left="864"/>
        <w:rPr>
          <w:rFonts w:cs="Times New Roman"/>
          <w:color w:val="000000" w:themeColor="text1"/>
          <w:sz w:val="18"/>
          <w:szCs w:val="18"/>
        </w:rPr>
      </w:pPr>
    </w:p>
    <w:p w:rsidR="00CF2825" w:rsidRPr="00FF276A" w:rsidRDefault="00CF2825" w:rsidP="00CF2825">
      <w:pPr>
        <w:ind w:left="432"/>
        <w:rPr>
          <w:rFonts w:cs="Times New Roman"/>
          <w:color w:val="000000" w:themeColor="text1"/>
          <w:sz w:val="18"/>
          <w:szCs w:val="18"/>
        </w:rPr>
      </w:pPr>
      <w:r w:rsidRPr="00FF276A">
        <w:rPr>
          <w:rFonts w:cs="Times New Roman"/>
          <w:color w:val="000000" w:themeColor="text1"/>
          <w:sz w:val="18"/>
          <w:szCs w:val="18"/>
        </w:rPr>
        <w:t>4. Transmembrane finders</w:t>
      </w:r>
    </w:p>
    <w:p w:rsidR="00FD674A" w:rsidRPr="00FF276A" w:rsidRDefault="00FD674A" w:rsidP="00CF2825">
      <w:pPr>
        <w:ind w:left="864"/>
        <w:rPr>
          <w:rFonts w:cs="Times New Roman"/>
          <w:color w:val="000000" w:themeColor="text1"/>
          <w:sz w:val="18"/>
          <w:szCs w:val="18"/>
        </w:rPr>
      </w:pPr>
      <w:r w:rsidRPr="00FF276A">
        <w:rPr>
          <w:rFonts w:cs="Times New Roman"/>
          <w:color w:val="000000" w:themeColor="text1"/>
          <w:sz w:val="18"/>
          <w:szCs w:val="18"/>
        </w:rPr>
        <w:t>a. TMHMM: no transmembrane helices</w:t>
      </w:r>
      <w:r w:rsidR="00CF2825" w:rsidRPr="00FF276A">
        <w:rPr>
          <w:rFonts w:cs="Times New Roman"/>
          <w:color w:val="000000" w:themeColor="text1"/>
          <w:sz w:val="18"/>
          <w:szCs w:val="18"/>
        </w:rPr>
        <w:t xml:space="preserve"> </w:t>
      </w:r>
    </w:p>
    <w:p w:rsidR="00FD674A" w:rsidRPr="00FF276A" w:rsidRDefault="00FD674A" w:rsidP="00E61456">
      <w:pPr>
        <w:ind w:left="864"/>
        <w:rPr>
          <w:rFonts w:cs="Times New Roman"/>
          <w:color w:val="000000" w:themeColor="text1"/>
          <w:sz w:val="18"/>
          <w:szCs w:val="18"/>
        </w:rPr>
      </w:pPr>
      <w:r w:rsidRPr="00FF276A">
        <w:rPr>
          <w:rFonts w:cs="Times New Roman"/>
          <w:color w:val="000000" w:themeColor="text1"/>
          <w:sz w:val="18"/>
          <w:szCs w:val="18"/>
        </w:rPr>
        <w:t xml:space="preserve">b. </w:t>
      </w:r>
      <w:r w:rsidR="00E61456" w:rsidRPr="00FF276A">
        <w:rPr>
          <w:rFonts w:cs="Times New Roman"/>
          <w:color w:val="000000" w:themeColor="text1"/>
          <w:sz w:val="18"/>
          <w:szCs w:val="18"/>
        </w:rPr>
        <w:t>TOPCONs: no homologous transmembrane proteins detected</w:t>
      </w:r>
    </w:p>
    <w:p w:rsidR="00CF2825" w:rsidRPr="00FF276A" w:rsidRDefault="00FD674A" w:rsidP="00CF2825">
      <w:pPr>
        <w:ind w:left="864"/>
        <w:rPr>
          <w:rFonts w:cs="Times New Roman"/>
          <w:color w:val="000000" w:themeColor="text1"/>
          <w:sz w:val="18"/>
          <w:szCs w:val="18"/>
        </w:rPr>
      </w:pPr>
      <w:r w:rsidRPr="00FF276A">
        <w:rPr>
          <w:rFonts w:cs="Times New Roman"/>
          <w:color w:val="000000" w:themeColor="text1"/>
          <w:sz w:val="18"/>
          <w:szCs w:val="18"/>
        </w:rPr>
        <w:t xml:space="preserve">c. </w:t>
      </w:r>
      <w:r w:rsidR="00CF2825" w:rsidRPr="00FF276A">
        <w:rPr>
          <w:rFonts w:cs="Times New Roman"/>
          <w:color w:val="000000" w:themeColor="text1"/>
          <w:sz w:val="18"/>
          <w:szCs w:val="18"/>
        </w:rPr>
        <w:t>SOSUI</w:t>
      </w:r>
      <w:r w:rsidRPr="00FF276A">
        <w:rPr>
          <w:rFonts w:cs="Times New Roman"/>
          <w:color w:val="000000" w:themeColor="text1"/>
          <w:sz w:val="18"/>
          <w:szCs w:val="18"/>
        </w:rPr>
        <w:t xml:space="preserve">: </w:t>
      </w:r>
      <w:r w:rsidR="00AC4A81" w:rsidRPr="00FF276A">
        <w:rPr>
          <w:rFonts w:cs="Times New Roman"/>
          <w:color w:val="000000" w:themeColor="text1"/>
          <w:sz w:val="18"/>
          <w:szCs w:val="18"/>
        </w:rPr>
        <w:t>gp59</w:t>
      </w:r>
      <w:r w:rsidR="00582631" w:rsidRPr="00FF276A">
        <w:rPr>
          <w:rFonts w:cs="Times New Roman"/>
          <w:color w:val="000000" w:themeColor="text1"/>
          <w:sz w:val="18"/>
          <w:szCs w:val="18"/>
        </w:rPr>
        <w:t xml:space="preserve"> is a </w:t>
      </w:r>
      <w:r w:rsidRPr="00FF276A">
        <w:rPr>
          <w:rFonts w:cs="Times New Roman"/>
          <w:color w:val="000000" w:themeColor="text1"/>
          <w:sz w:val="18"/>
          <w:szCs w:val="18"/>
        </w:rPr>
        <w:t xml:space="preserve">soluble </w:t>
      </w:r>
      <w:r w:rsidR="00582631" w:rsidRPr="00FF276A">
        <w:rPr>
          <w:rFonts w:cs="Times New Roman"/>
          <w:color w:val="000000" w:themeColor="text1"/>
          <w:sz w:val="18"/>
          <w:szCs w:val="18"/>
        </w:rPr>
        <w:t xml:space="preserve">non-membrane </w:t>
      </w:r>
      <w:r w:rsidRPr="00FF276A">
        <w:rPr>
          <w:rFonts w:cs="Times New Roman"/>
          <w:color w:val="000000" w:themeColor="text1"/>
          <w:sz w:val="18"/>
          <w:szCs w:val="18"/>
        </w:rPr>
        <w:t>protein</w:t>
      </w:r>
    </w:p>
    <w:p w:rsidR="00AC4A81" w:rsidRPr="00FF276A" w:rsidRDefault="00AC4A81" w:rsidP="00CF2825">
      <w:pPr>
        <w:ind w:left="864"/>
        <w:rPr>
          <w:rFonts w:cs="Times New Roman"/>
          <w:color w:val="000000" w:themeColor="text1"/>
          <w:sz w:val="18"/>
          <w:szCs w:val="18"/>
        </w:rPr>
      </w:pPr>
    </w:p>
    <w:p w:rsidR="00AC4A81" w:rsidRPr="00FF276A" w:rsidRDefault="00AC4A81" w:rsidP="00CF2825">
      <w:pPr>
        <w:ind w:left="864"/>
        <w:rPr>
          <w:rFonts w:cs="Times New Roman"/>
          <w:color w:val="000000" w:themeColor="text1"/>
          <w:sz w:val="18"/>
          <w:szCs w:val="18"/>
        </w:rPr>
      </w:pPr>
      <w:r w:rsidRPr="00FF276A">
        <w:rPr>
          <w:rFonts w:cs="Times New Roman"/>
          <w:color w:val="000000" w:themeColor="text1"/>
          <w:sz w:val="18"/>
          <w:szCs w:val="18"/>
        </w:rPr>
        <w:t>conclusion: the function of Vispistious_59 is not known</w:t>
      </w:r>
    </w:p>
    <w:p w:rsidR="004903F9" w:rsidRPr="00FF276A" w:rsidRDefault="00FF276A" w:rsidP="004903F9">
      <w:pPr>
        <w:rPr>
          <w:rFonts w:cs="Times New Roman"/>
          <w:color w:val="000000" w:themeColor="text1"/>
          <w:sz w:val="18"/>
          <w:szCs w:val="18"/>
        </w:rPr>
      </w:pPr>
      <w:r>
        <w:rPr>
          <w:rFonts w:cs="Times New Roman"/>
          <w:color w:val="000000" w:themeColor="text1"/>
          <w:sz w:val="18"/>
          <w:szCs w:val="18"/>
        </w:rPr>
        <w:br w:type="column"/>
        <w:t>Vispistious_</w:t>
      </w:r>
      <w:r w:rsidR="00AC4A81" w:rsidRPr="00FF276A">
        <w:rPr>
          <w:rFonts w:cs="Times New Roman"/>
          <w:color w:val="000000" w:themeColor="text1"/>
          <w:sz w:val="18"/>
          <w:szCs w:val="18"/>
        </w:rPr>
        <w:t>60</w:t>
      </w:r>
      <w:r w:rsidR="004903F9" w:rsidRPr="00FF276A">
        <w:rPr>
          <w:rFonts w:cs="Times New Roman"/>
          <w:color w:val="000000" w:themeColor="text1"/>
          <w:sz w:val="18"/>
          <w:szCs w:val="18"/>
        </w:rPr>
        <w:t xml:space="preserve"> pham </w:t>
      </w:r>
      <w:r w:rsidR="00DD4774" w:rsidRPr="00FF276A">
        <w:rPr>
          <w:rFonts w:cs="Times New Roman"/>
          <w:color w:val="000000" w:themeColor="text1"/>
          <w:sz w:val="18"/>
          <w:szCs w:val="18"/>
        </w:rPr>
        <w:t>8</w:t>
      </w:r>
      <w:r w:rsidR="00823BAB" w:rsidRPr="00FF276A">
        <w:rPr>
          <w:rFonts w:cs="Times New Roman"/>
          <w:color w:val="000000" w:themeColor="text1"/>
          <w:sz w:val="18"/>
          <w:szCs w:val="18"/>
        </w:rPr>
        <w:t>8</w:t>
      </w:r>
      <w:r w:rsidR="004903F9" w:rsidRPr="00FF276A">
        <w:rPr>
          <w:rFonts w:cs="Times New Roman"/>
          <w:color w:val="000000" w:themeColor="text1"/>
          <w:sz w:val="18"/>
          <w:szCs w:val="18"/>
        </w:rPr>
        <w:t>1</w:t>
      </w:r>
    </w:p>
    <w:p w:rsidR="004903F9" w:rsidRPr="00FF276A" w:rsidRDefault="004903F9" w:rsidP="004903F9">
      <w:pPr>
        <w:ind w:left="432"/>
        <w:rPr>
          <w:rFonts w:cs="Times New Roman"/>
          <w:color w:val="000000" w:themeColor="text1"/>
          <w:sz w:val="18"/>
          <w:szCs w:val="18"/>
        </w:rPr>
      </w:pPr>
      <w:r w:rsidRPr="00FF276A">
        <w:rPr>
          <w:rFonts w:cs="Times New Roman"/>
          <w:color w:val="000000" w:themeColor="text1"/>
          <w:sz w:val="18"/>
          <w:szCs w:val="18"/>
        </w:rPr>
        <w:t xml:space="preserve">1. auto-annotated start/stop coordinates: </w:t>
      </w:r>
      <w:r w:rsidR="00646207" w:rsidRPr="00FF276A">
        <w:rPr>
          <w:rFonts w:cs="Times New Roman"/>
          <w:color w:val="000000" w:themeColor="text1"/>
          <w:sz w:val="18"/>
          <w:szCs w:val="18"/>
        </w:rPr>
        <w:t>39642</w:t>
      </w:r>
      <w:r w:rsidRPr="00FF276A">
        <w:rPr>
          <w:rFonts w:cs="Times New Roman"/>
          <w:color w:val="000000" w:themeColor="text1"/>
          <w:sz w:val="18"/>
          <w:szCs w:val="18"/>
        </w:rPr>
        <w:t xml:space="preserve"> ←</w:t>
      </w:r>
      <w:r w:rsidR="00646207" w:rsidRPr="00FF276A">
        <w:rPr>
          <w:rFonts w:cs="Times New Roman"/>
          <w:color w:val="000000" w:themeColor="text1"/>
          <w:sz w:val="18"/>
          <w:szCs w:val="18"/>
        </w:rPr>
        <w:t xml:space="preserve"> 39980</w:t>
      </w:r>
      <w:r w:rsidRPr="00FF276A">
        <w:rPr>
          <w:rFonts w:cs="Times New Roman"/>
          <w:color w:val="000000" w:themeColor="text1"/>
          <w:sz w:val="18"/>
          <w:szCs w:val="18"/>
        </w:rPr>
        <w:t>; reverse transcribed</w:t>
      </w:r>
    </w:p>
    <w:p w:rsidR="004903F9" w:rsidRPr="00FF276A" w:rsidRDefault="004903F9" w:rsidP="004903F9">
      <w:pPr>
        <w:ind w:left="432"/>
        <w:rPr>
          <w:rFonts w:cs="Times New Roman"/>
          <w:color w:val="000000" w:themeColor="text1"/>
          <w:sz w:val="18"/>
          <w:szCs w:val="18"/>
        </w:rPr>
      </w:pPr>
      <w:r w:rsidRPr="00FF276A">
        <w:rPr>
          <w:rFonts w:cs="Times New Roman"/>
          <w:color w:val="000000" w:themeColor="text1"/>
          <w:sz w:val="18"/>
          <w:szCs w:val="18"/>
        </w:rPr>
        <w:t xml:space="preserve">2. length = </w:t>
      </w:r>
      <w:r w:rsidR="00BD1344">
        <w:rPr>
          <w:rFonts w:cs="Times New Roman"/>
          <w:color w:val="000000" w:themeColor="text1"/>
          <w:sz w:val="18"/>
          <w:szCs w:val="18"/>
        </w:rPr>
        <w:t>387</w:t>
      </w:r>
      <w:r w:rsidR="00646207" w:rsidRPr="00FF276A">
        <w:rPr>
          <w:rFonts w:cs="Times New Roman"/>
          <w:color w:val="000000" w:themeColor="text1"/>
          <w:sz w:val="18"/>
          <w:szCs w:val="18"/>
        </w:rPr>
        <w:t xml:space="preserve"> bp</w:t>
      </w:r>
    </w:p>
    <w:p w:rsidR="004903F9" w:rsidRPr="00FF276A" w:rsidRDefault="004903F9" w:rsidP="004903F9">
      <w:pPr>
        <w:ind w:left="432"/>
        <w:rPr>
          <w:rFonts w:cs="Times New Roman"/>
          <w:color w:val="000000" w:themeColor="text1"/>
          <w:sz w:val="18"/>
          <w:szCs w:val="18"/>
        </w:rPr>
      </w:pPr>
      <w:r w:rsidRPr="00FF276A">
        <w:rPr>
          <w:rFonts w:cs="Times New Roman"/>
          <w:color w:val="000000" w:themeColor="text1"/>
          <w:sz w:val="18"/>
          <w:szCs w:val="18"/>
        </w:rPr>
        <w:t>2. coding potential</w:t>
      </w:r>
    </w:p>
    <w:p w:rsidR="004903F9" w:rsidRPr="00FF276A" w:rsidRDefault="004903F9" w:rsidP="004903F9">
      <w:pPr>
        <w:ind w:left="432"/>
        <w:rPr>
          <w:rFonts w:cs="Times New Roman"/>
          <w:color w:val="000000" w:themeColor="text1"/>
          <w:sz w:val="18"/>
          <w:szCs w:val="18"/>
        </w:rPr>
      </w:pPr>
    </w:p>
    <w:p w:rsidR="004903F9" w:rsidRPr="00FF276A" w:rsidRDefault="004903F9" w:rsidP="004903F9">
      <w:pPr>
        <w:ind w:left="432"/>
        <w:rPr>
          <w:rFonts w:cs="Times New Roman"/>
          <w:color w:val="000000" w:themeColor="text1"/>
          <w:sz w:val="18"/>
          <w:szCs w:val="18"/>
        </w:rPr>
      </w:pPr>
      <w:r w:rsidRPr="00FF276A">
        <w:rPr>
          <w:rFonts w:cs="Times New Roman"/>
          <w:color w:val="000000" w:themeColor="text1"/>
          <w:sz w:val="18"/>
          <w:szCs w:val="18"/>
        </w:rPr>
        <w:t>3. start data</w:t>
      </w:r>
    </w:p>
    <w:p w:rsidR="004903F9" w:rsidRPr="00FF276A" w:rsidRDefault="004903F9" w:rsidP="004903F9">
      <w:pPr>
        <w:ind w:left="864"/>
        <w:rPr>
          <w:rFonts w:cs="Times New Roman"/>
          <w:color w:val="000000" w:themeColor="text1"/>
          <w:sz w:val="18"/>
          <w:szCs w:val="18"/>
        </w:rPr>
      </w:pPr>
      <w:r w:rsidRPr="00FF276A">
        <w:rPr>
          <w:rFonts w:cs="Times New Roman"/>
          <w:color w:val="000000" w:themeColor="text1"/>
          <w:sz w:val="18"/>
          <w:szCs w:val="18"/>
        </w:rPr>
        <w:t xml:space="preserve">a. Glimmer </w:t>
      </w:r>
      <w:r w:rsidR="00646207" w:rsidRPr="00FF276A">
        <w:rPr>
          <w:rFonts w:cs="Times New Roman"/>
          <w:color w:val="000000" w:themeColor="text1"/>
          <w:sz w:val="18"/>
          <w:szCs w:val="18"/>
        </w:rPr>
        <w:t>@ 39980 has strength = 19.94</w:t>
      </w:r>
    </w:p>
    <w:p w:rsidR="004903F9" w:rsidRPr="00FF276A" w:rsidRDefault="004903F9" w:rsidP="004903F9">
      <w:pPr>
        <w:ind w:left="864"/>
        <w:rPr>
          <w:rFonts w:cs="Times New Roman"/>
          <w:color w:val="000000" w:themeColor="text1"/>
          <w:sz w:val="18"/>
          <w:szCs w:val="18"/>
        </w:rPr>
      </w:pPr>
      <w:r w:rsidRPr="00FF276A">
        <w:rPr>
          <w:rFonts w:cs="Times New Roman"/>
          <w:color w:val="000000" w:themeColor="text1"/>
          <w:sz w:val="18"/>
          <w:szCs w:val="18"/>
        </w:rPr>
        <w:t>b. GeneMark</w:t>
      </w:r>
      <w:r w:rsidR="00646207" w:rsidRPr="00FF276A">
        <w:rPr>
          <w:rFonts w:cs="Times New Roman"/>
          <w:color w:val="000000" w:themeColor="text1"/>
          <w:sz w:val="18"/>
          <w:szCs w:val="18"/>
        </w:rPr>
        <w:t xml:space="preserve"> calls the start at 40028</w:t>
      </w:r>
    </w:p>
    <w:p w:rsidR="004903F9" w:rsidRPr="00FF276A" w:rsidRDefault="00646207" w:rsidP="004903F9">
      <w:pPr>
        <w:ind w:left="864"/>
        <w:rPr>
          <w:rFonts w:cs="Times New Roman"/>
          <w:color w:val="000000" w:themeColor="text1"/>
          <w:sz w:val="18"/>
          <w:szCs w:val="18"/>
        </w:rPr>
      </w:pPr>
      <w:r w:rsidRPr="00FF276A">
        <w:rPr>
          <w:rFonts w:cs="Times New Roman"/>
          <w:noProof/>
          <w:color w:val="000000" w:themeColor="text1"/>
          <w:sz w:val="18"/>
          <w:szCs w:val="18"/>
        </w:rPr>
        <w:drawing>
          <wp:inline distT="0" distB="0" distL="0" distR="0" wp14:anchorId="3D3E4A10" wp14:editId="19AC0B53">
            <wp:extent cx="1024890" cy="811190"/>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F5D6.tmp"/>
                    <pic:cNvPicPr/>
                  </pic:nvPicPr>
                  <pic:blipFill>
                    <a:blip r:embed="rId181">
                      <a:extLst>
                        <a:ext uri="{28A0092B-C50C-407E-A947-70E740481C1C}">
                          <a14:useLocalDpi xmlns:a14="http://schemas.microsoft.com/office/drawing/2010/main" val="0"/>
                        </a:ext>
                      </a:extLst>
                    </a:blip>
                    <a:stretch>
                      <a:fillRect/>
                    </a:stretch>
                  </pic:blipFill>
                  <pic:spPr>
                    <a:xfrm>
                      <a:off x="0" y="0"/>
                      <a:ext cx="1033581" cy="818069"/>
                    </a:xfrm>
                    <a:prstGeom prst="rect">
                      <a:avLst/>
                    </a:prstGeom>
                  </pic:spPr>
                </pic:pic>
              </a:graphicData>
            </a:graphic>
          </wp:inline>
        </w:drawing>
      </w:r>
    </w:p>
    <w:p w:rsidR="004903F9" w:rsidRPr="00FF276A" w:rsidRDefault="0052717E" w:rsidP="004903F9">
      <w:pPr>
        <w:ind w:left="864"/>
        <w:rPr>
          <w:rFonts w:cs="Times New Roman"/>
          <w:color w:val="000000" w:themeColor="text1"/>
          <w:sz w:val="18"/>
          <w:szCs w:val="18"/>
        </w:rPr>
      </w:pPr>
      <w:r w:rsidRPr="00FF276A">
        <w:rPr>
          <w:rFonts w:cs="Times New Roman"/>
          <w:color w:val="000000" w:themeColor="text1"/>
          <w:sz w:val="18"/>
          <w:szCs w:val="18"/>
        </w:rPr>
        <w:t>GeneMarkS shows coding potential that includes the 40028 start</w:t>
      </w:r>
    </w:p>
    <w:p w:rsidR="0052717E" w:rsidRPr="00FF276A" w:rsidRDefault="0052717E" w:rsidP="004903F9">
      <w:pPr>
        <w:ind w:left="864"/>
        <w:rPr>
          <w:rFonts w:cs="Times New Roman"/>
          <w:color w:val="000000" w:themeColor="text1"/>
          <w:sz w:val="18"/>
          <w:szCs w:val="18"/>
        </w:rPr>
      </w:pPr>
      <w:r w:rsidRPr="00FF276A">
        <w:rPr>
          <w:rFonts w:cs="Times New Roman"/>
          <w:noProof/>
          <w:color w:val="000000" w:themeColor="text1"/>
          <w:sz w:val="18"/>
          <w:szCs w:val="18"/>
        </w:rPr>
        <w:drawing>
          <wp:inline distT="0" distB="0" distL="0" distR="0" wp14:anchorId="783B3BE0" wp14:editId="13750095">
            <wp:extent cx="935551" cy="902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D15.tmp"/>
                    <pic:cNvPicPr/>
                  </pic:nvPicPr>
                  <pic:blipFill>
                    <a:blip r:embed="rId182">
                      <a:extLst>
                        <a:ext uri="{28A0092B-C50C-407E-A947-70E740481C1C}">
                          <a14:useLocalDpi xmlns:a14="http://schemas.microsoft.com/office/drawing/2010/main" val="0"/>
                        </a:ext>
                      </a:extLst>
                    </a:blip>
                    <a:stretch>
                      <a:fillRect/>
                    </a:stretch>
                  </pic:blipFill>
                  <pic:spPr>
                    <a:xfrm>
                      <a:off x="0" y="0"/>
                      <a:ext cx="947567" cy="914567"/>
                    </a:xfrm>
                    <a:prstGeom prst="rect">
                      <a:avLst/>
                    </a:prstGeom>
                  </pic:spPr>
                </pic:pic>
              </a:graphicData>
            </a:graphic>
          </wp:inline>
        </w:drawing>
      </w:r>
    </w:p>
    <w:p w:rsidR="0052717E" w:rsidRPr="00FF276A" w:rsidRDefault="0052717E" w:rsidP="004903F9">
      <w:pPr>
        <w:ind w:left="864"/>
        <w:rPr>
          <w:rFonts w:cs="Times New Roman"/>
          <w:color w:val="000000" w:themeColor="text1"/>
          <w:sz w:val="18"/>
          <w:szCs w:val="18"/>
        </w:rPr>
      </w:pPr>
      <w:r w:rsidRPr="00FF276A">
        <w:rPr>
          <w:rFonts w:cs="Times New Roman"/>
          <w:color w:val="000000" w:themeColor="text1"/>
          <w:sz w:val="18"/>
          <w:szCs w:val="18"/>
        </w:rPr>
        <w:t>GeneMarkMfolio does not show this coding potential</w:t>
      </w:r>
      <w:r w:rsidR="00235D14" w:rsidRPr="00FF276A">
        <w:rPr>
          <w:rFonts w:cs="Times New Roman"/>
          <w:color w:val="000000" w:themeColor="text1"/>
          <w:sz w:val="18"/>
          <w:szCs w:val="18"/>
        </w:rPr>
        <w:t>. The start at 40028 (TGA) would establish a 4-bas</w:t>
      </w:r>
      <w:r w:rsidR="00AC4A81" w:rsidRPr="00FF276A">
        <w:rPr>
          <w:rFonts w:cs="Times New Roman"/>
          <w:color w:val="000000" w:themeColor="text1"/>
          <w:sz w:val="18"/>
          <w:szCs w:val="18"/>
        </w:rPr>
        <w:t>e overlap with upstream gp59</w:t>
      </w:r>
      <w:r w:rsidR="00235D14" w:rsidRPr="00FF276A">
        <w:rPr>
          <w:rFonts w:cs="Times New Roman"/>
          <w:color w:val="000000" w:themeColor="text1"/>
          <w:sz w:val="18"/>
          <w:szCs w:val="18"/>
        </w:rPr>
        <w:t>.</w:t>
      </w:r>
    </w:p>
    <w:p w:rsidR="004903F9" w:rsidRPr="00FF276A" w:rsidRDefault="004903F9" w:rsidP="004903F9">
      <w:pPr>
        <w:ind w:left="864"/>
        <w:rPr>
          <w:rFonts w:cs="Times New Roman"/>
          <w:color w:val="000000" w:themeColor="text1"/>
          <w:sz w:val="18"/>
          <w:szCs w:val="18"/>
        </w:rPr>
      </w:pPr>
      <w:r w:rsidRPr="00FF276A">
        <w:rPr>
          <w:rFonts w:cs="Times New Roman"/>
          <w:color w:val="000000" w:themeColor="text1"/>
          <w:sz w:val="18"/>
          <w:szCs w:val="18"/>
        </w:rPr>
        <w:t xml:space="preserve">c. start sequence = ATG; </w:t>
      </w:r>
      <w:r w:rsidR="001C3BC6" w:rsidRPr="00FF276A">
        <w:rPr>
          <w:rFonts w:cs="Times New Roman"/>
          <w:color w:val="000000" w:themeColor="text1"/>
          <w:sz w:val="18"/>
          <w:szCs w:val="18"/>
        </w:rPr>
        <w:t>stop sequence = T</w:t>
      </w:r>
      <w:r w:rsidRPr="00FF276A">
        <w:rPr>
          <w:rFonts w:cs="Times New Roman"/>
          <w:color w:val="000000" w:themeColor="text1"/>
          <w:sz w:val="18"/>
          <w:szCs w:val="18"/>
        </w:rPr>
        <w:t>A</w:t>
      </w:r>
      <w:r w:rsidR="001C3BC6" w:rsidRPr="00FF276A">
        <w:rPr>
          <w:rFonts w:cs="Times New Roman"/>
          <w:color w:val="000000" w:themeColor="text1"/>
          <w:sz w:val="18"/>
          <w:szCs w:val="18"/>
        </w:rPr>
        <w:t>G</w:t>
      </w:r>
      <w:r w:rsidR="00235D14" w:rsidRPr="00FF276A">
        <w:rPr>
          <w:rFonts w:cs="Times New Roman"/>
          <w:color w:val="000000" w:themeColor="text1"/>
          <w:sz w:val="18"/>
          <w:szCs w:val="18"/>
        </w:rPr>
        <w:t xml:space="preserve"> (39980)/TGA(40028)</w:t>
      </w:r>
    </w:p>
    <w:p w:rsidR="00D812E9" w:rsidRPr="00FF276A" w:rsidRDefault="00235D14" w:rsidP="004903F9">
      <w:pPr>
        <w:ind w:left="864"/>
        <w:rPr>
          <w:rFonts w:cs="Times New Roman"/>
          <w:color w:val="000000" w:themeColor="text1"/>
          <w:sz w:val="18"/>
          <w:szCs w:val="18"/>
        </w:rPr>
      </w:pPr>
      <w:r w:rsidRPr="00FF276A">
        <w:rPr>
          <w:rFonts w:cs="Times New Roman"/>
          <w:color w:val="000000" w:themeColor="text1"/>
          <w:sz w:val="18"/>
          <w:szCs w:val="18"/>
        </w:rPr>
        <w:t>d. upstream gap = 54</w:t>
      </w:r>
      <w:r w:rsidR="004903F9" w:rsidRPr="00FF276A">
        <w:rPr>
          <w:rFonts w:cs="Times New Roman"/>
          <w:color w:val="000000" w:themeColor="text1"/>
          <w:sz w:val="18"/>
          <w:szCs w:val="18"/>
        </w:rPr>
        <w:t xml:space="preserve"> bases</w:t>
      </w:r>
      <w:r w:rsidRPr="00FF276A">
        <w:rPr>
          <w:rFonts w:cs="Times New Roman"/>
          <w:color w:val="000000" w:themeColor="text1"/>
          <w:sz w:val="18"/>
          <w:szCs w:val="18"/>
        </w:rPr>
        <w:t xml:space="preserve"> (39980) or a 4 base overlap (40028)</w:t>
      </w:r>
      <w:r w:rsidR="004903F9" w:rsidRPr="00FF276A">
        <w:rPr>
          <w:rFonts w:cs="Times New Roman"/>
          <w:color w:val="000000" w:themeColor="text1"/>
          <w:sz w:val="18"/>
          <w:szCs w:val="18"/>
        </w:rPr>
        <w:t>; downstream</w:t>
      </w:r>
      <w:r w:rsidR="0027597B" w:rsidRPr="00FF276A">
        <w:rPr>
          <w:rFonts w:cs="Times New Roman"/>
          <w:color w:val="000000" w:themeColor="text1"/>
          <w:sz w:val="18"/>
          <w:szCs w:val="18"/>
        </w:rPr>
        <w:t xml:space="preserve"> gap = 6 bp</w:t>
      </w:r>
      <w:r w:rsidR="004903F9" w:rsidRPr="00FF276A">
        <w:rPr>
          <w:rFonts w:cs="Times New Roman"/>
          <w:color w:val="000000" w:themeColor="text1"/>
          <w:sz w:val="18"/>
          <w:szCs w:val="18"/>
        </w:rPr>
        <w:t xml:space="preserve"> base</w:t>
      </w:r>
      <w:r w:rsidR="0027597B" w:rsidRPr="00FF276A">
        <w:rPr>
          <w:rFonts w:cs="Times New Roman"/>
          <w:color w:val="000000" w:themeColor="text1"/>
          <w:sz w:val="18"/>
          <w:szCs w:val="18"/>
        </w:rPr>
        <w:t>.</w:t>
      </w:r>
      <w:r w:rsidR="00947C91" w:rsidRPr="00FF276A">
        <w:rPr>
          <w:rFonts w:cs="Times New Roman"/>
          <w:color w:val="000000" w:themeColor="text1"/>
          <w:sz w:val="18"/>
          <w:szCs w:val="18"/>
        </w:rPr>
        <w:t xml:space="preserve"> </w:t>
      </w:r>
    </w:p>
    <w:p w:rsidR="004903F9" w:rsidRPr="00FF276A" w:rsidRDefault="00D812E9" w:rsidP="004903F9">
      <w:pPr>
        <w:ind w:left="864"/>
        <w:rPr>
          <w:rFonts w:cs="Times New Roman"/>
          <w:color w:val="000000" w:themeColor="text1"/>
          <w:sz w:val="18"/>
          <w:szCs w:val="18"/>
        </w:rPr>
      </w:pPr>
      <w:r w:rsidRPr="00FF276A">
        <w:rPr>
          <w:rFonts w:cs="Times New Roman"/>
          <w:color w:val="000000" w:themeColor="text1"/>
          <w:sz w:val="18"/>
          <w:szCs w:val="18"/>
        </w:rPr>
        <w:t>e</w:t>
      </w:r>
      <w:r w:rsidR="004903F9" w:rsidRPr="00FF276A">
        <w:rPr>
          <w:rFonts w:cs="Times New Roman"/>
          <w:color w:val="000000" w:themeColor="text1"/>
          <w:sz w:val="18"/>
          <w:szCs w:val="18"/>
        </w:rPr>
        <w:t>. Starterator</w:t>
      </w:r>
      <w:r w:rsidRPr="00FF276A">
        <w:rPr>
          <w:rFonts w:cs="Times New Roman"/>
          <w:color w:val="000000" w:themeColor="text1"/>
          <w:sz w:val="18"/>
          <w:szCs w:val="18"/>
        </w:rPr>
        <w:t>: the start at 40028 is the most annotated start for this pham</w:t>
      </w:r>
    </w:p>
    <w:p w:rsidR="004903F9" w:rsidRPr="00FF276A" w:rsidRDefault="00D812E9" w:rsidP="004903F9">
      <w:pPr>
        <w:ind w:left="864"/>
        <w:rPr>
          <w:rFonts w:cs="Times New Roman"/>
          <w:color w:val="000000" w:themeColor="text1"/>
          <w:sz w:val="18"/>
          <w:szCs w:val="18"/>
        </w:rPr>
      </w:pPr>
      <w:r w:rsidRPr="00FF276A">
        <w:rPr>
          <w:rFonts w:cs="Times New Roman"/>
          <w:color w:val="000000" w:themeColor="text1"/>
          <w:sz w:val="18"/>
          <w:szCs w:val="18"/>
        </w:rPr>
        <w:t>f</w:t>
      </w:r>
      <w:r w:rsidR="004903F9" w:rsidRPr="00FF276A">
        <w:rPr>
          <w:rFonts w:cs="Times New Roman"/>
          <w:color w:val="000000" w:themeColor="text1"/>
          <w:sz w:val="18"/>
          <w:szCs w:val="18"/>
        </w:rPr>
        <w:t>. BLAST-start</w:t>
      </w:r>
    </w:p>
    <w:tbl>
      <w:tblPr>
        <w:tblStyle w:val="TableGrid"/>
        <w:tblW w:w="0" w:type="auto"/>
        <w:tblInd w:w="864" w:type="dxa"/>
        <w:tblLook w:val="04A0" w:firstRow="1" w:lastRow="0" w:firstColumn="1" w:lastColumn="0" w:noHBand="0" w:noVBand="1"/>
      </w:tblPr>
      <w:tblGrid>
        <w:gridCol w:w="917"/>
        <w:gridCol w:w="835"/>
        <w:gridCol w:w="736"/>
        <w:gridCol w:w="796"/>
        <w:gridCol w:w="1001"/>
        <w:gridCol w:w="711"/>
        <w:gridCol w:w="806"/>
        <w:gridCol w:w="956"/>
      </w:tblGrid>
      <w:tr w:rsidR="00861A47" w:rsidRPr="00FF276A" w:rsidTr="003F7A52">
        <w:tc>
          <w:tcPr>
            <w:tcW w:w="1023" w:type="dxa"/>
          </w:tcPr>
          <w:p w:rsidR="004903F9" w:rsidRPr="00FF276A" w:rsidRDefault="004903F9" w:rsidP="003F7A52">
            <w:pPr>
              <w:rPr>
                <w:rFonts w:cs="Times New Roman"/>
                <w:color w:val="000000" w:themeColor="text1"/>
                <w:sz w:val="18"/>
                <w:szCs w:val="18"/>
              </w:rPr>
            </w:pPr>
            <w:r w:rsidRPr="00FF276A">
              <w:rPr>
                <w:rFonts w:cs="Times New Roman"/>
                <w:color w:val="000000" w:themeColor="text1"/>
                <w:sz w:val="18"/>
                <w:szCs w:val="18"/>
              </w:rPr>
              <w:t>phage name</w:t>
            </w:r>
          </w:p>
        </w:tc>
        <w:tc>
          <w:tcPr>
            <w:tcW w:w="1083" w:type="dxa"/>
          </w:tcPr>
          <w:p w:rsidR="004903F9" w:rsidRPr="00FF276A" w:rsidRDefault="004903F9" w:rsidP="003F7A52">
            <w:pPr>
              <w:rPr>
                <w:rFonts w:cs="Times New Roman"/>
                <w:color w:val="000000" w:themeColor="text1"/>
                <w:sz w:val="18"/>
                <w:szCs w:val="18"/>
              </w:rPr>
            </w:pPr>
            <w:r w:rsidRPr="00FF276A">
              <w:rPr>
                <w:rFonts w:cs="Times New Roman"/>
                <w:color w:val="000000" w:themeColor="text1"/>
                <w:sz w:val="18"/>
                <w:szCs w:val="18"/>
              </w:rPr>
              <w:t>gene number</w:t>
            </w:r>
          </w:p>
        </w:tc>
        <w:tc>
          <w:tcPr>
            <w:tcW w:w="1056" w:type="dxa"/>
          </w:tcPr>
          <w:p w:rsidR="004903F9" w:rsidRPr="00FF276A" w:rsidRDefault="004903F9" w:rsidP="003F7A52">
            <w:pPr>
              <w:rPr>
                <w:rFonts w:cs="Times New Roman"/>
                <w:color w:val="000000" w:themeColor="text1"/>
                <w:sz w:val="18"/>
                <w:szCs w:val="18"/>
              </w:rPr>
            </w:pPr>
            <w:r w:rsidRPr="00FF276A">
              <w:rPr>
                <w:rFonts w:cs="Times New Roman"/>
                <w:color w:val="000000" w:themeColor="text1"/>
                <w:sz w:val="18"/>
                <w:szCs w:val="18"/>
              </w:rPr>
              <w:t>d-base</w:t>
            </w:r>
          </w:p>
        </w:tc>
        <w:tc>
          <w:tcPr>
            <w:tcW w:w="1048" w:type="dxa"/>
          </w:tcPr>
          <w:p w:rsidR="004903F9" w:rsidRPr="00FF276A" w:rsidRDefault="004903F9" w:rsidP="003F7A52">
            <w:pPr>
              <w:rPr>
                <w:rFonts w:cs="Times New Roman"/>
                <w:color w:val="000000" w:themeColor="text1"/>
                <w:sz w:val="18"/>
                <w:szCs w:val="18"/>
              </w:rPr>
            </w:pPr>
            <w:r w:rsidRPr="00FF276A">
              <w:rPr>
                <w:rFonts w:cs="Times New Roman"/>
                <w:color w:val="000000" w:themeColor="text1"/>
                <w:sz w:val="18"/>
                <w:szCs w:val="18"/>
              </w:rPr>
              <w:t>query: subject</w:t>
            </w:r>
          </w:p>
        </w:tc>
        <w:tc>
          <w:tcPr>
            <w:tcW w:w="1231" w:type="dxa"/>
          </w:tcPr>
          <w:p w:rsidR="004903F9" w:rsidRPr="00FF276A" w:rsidRDefault="004903F9" w:rsidP="003F7A52">
            <w:pPr>
              <w:rPr>
                <w:rFonts w:cs="Times New Roman"/>
                <w:color w:val="000000" w:themeColor="text1"/>
                <w:sz w:val="18"/>
                <w:szCs w:val="18"/>
              </w:rPr>
            </w:pPr>
            <w:r w:rsidRPr="00FF276A">
              <w:rPr>
                <w:rFonts w:cs="Times New Roman"/>
                <w:color w:val="000000" w:themeColor="text1"/>
                <w:sz w:val="18"/>
                <w:szCs w:val="18"/>
              </w:rPr>
              <w:t>% alignment</w:t>
            </w:r>
          </w:p>
        </w:tc>
        <w:tc>
          <w:tcPr>
            <w:tcW w:w="959" w:type="dxa"/>
          </w:tcPr>
          <w:p w:rsidR="004903F9" w:rsidRPr="00FF276A" w:rsidRDefault="004903F9" w:rsidP="003F7A52">
            <w:pPr>
              <w:rPr>
                <w:rFonts w:cs="Times New Roman"/>
                <w:color w:val="000000" w:themeColor="text1"/>
                <w:sz w:val="18"/>
                <w:szCs w:val="18"/>
              </w:rPr>
            </w:pPr>
            <w:r w:rsidRPr="00FF276A">
              <w:rPr>
                <w:rFonts w:cs="Times New Roman"/>
                <w:color w:val="000000" w:themeColor="text1"/>
                <w:sz w:val="18"/>
                <w:szCs w:val="18"/>
              </w:rPr>
              <w:t>e-value</w:t>
            </w:r>
          </w:p>
        </w:tc>
        <w:tc>
          <w:tcPr>
            <w:tcW w:w="950" w:type="dxa"/>
          </w:tcPr>
          <w:p w:rsidR="004903F9" w:rsidRPr="00FF276A" w:rsidRDefault="004903F9" w:rsidP="003F7A52">
            <w:pPr>
              <w:rPr>
                <w:rFonts w:cs="Times New Roman"/>
                <w:color w:val="000000" w:themeColor="text1"/>
                <w:sz w:val="18"/>
                <w:szCs w:val="18"/>
              </w:rPr>
            </w:pPr>
            <w:r w:rsidRPr="00FF276A">
              <w:rPr>
                <w:rFonts w:cs="Times New Roman"/>
                <w:color w:val="000000" w:themeColor="text1"/>
                <w:sz w:val="18"/>
                <w:szCs w:val="18"/>
              </w:rPr>
              <w:t>% identity</w:t>
            </w:r>
          </w:p>
        </w:tc>
        <w:tc>
          <w:tcPr>
            <w:tcW w:w="1136" w:type="dxa"/>
          </w:tcPr>
          <w:p w:rsidR="004903F9" w:rsidRPr="00FF276A" w:rsidRDefault="004903F9" w:rsidP="003F7A52">
            <w:pPr>
              <w:rPr>
                <w:rFonts w:cs="Times New Roman"/>
                <w:color w:val="000000" w:themeColor="text1"/>
                <w:sz w:val="18"/>
                <w:szCs w:val="18"/>
              </w:rPr>
            </w:pPr>
            <w:r w:rsidRPr="00FF276A">
              <w:rPr>
                <w:rFonts w:cs="Times New Roman"/>
                <w:color w:val="000000" w:themeColor="text1"/>
                <w:sz w:val="18"/>
                <w:szCs w:val="18"/>
              </w:rPr>
              <w:t>% similarity</w:t>
            </w:r>
          </w:p>
        </w:tc>
      </w:tr>
      <w:tr w:rsidR="004903F9" w:rsidRPr="00FF276A" w:rsidTr="003F7A52">
        <w:tc>
          <w:tcPr>
            <w:tcW w:w="1023" w:type="dxa"/>
          </w:tcPr>
          <w:p w:rsidR="004903F9" w:rsidRPr="00FF276A" w:rsidRDefault="00947C91" w:rsidP="003F7A52">
            <w:pPr>
              <w:rPr>
                <w:rFonts w:cs="Times New Roman"/>
                <w:color w:val="000000" w:themeColor="text1"/>
                <w:sz w:val="18"/>
                <w:szCs w:val="18"/>
              </w:rPr>
            </w:pPr>
            <w:r w:rsidRPr="00FF276A">
              <w:rPr>
                <w:rFonts w:cs="Times New Roman"/>
                <w:color w:val="000000" w:themeColor="text1"/>
                <w:sz w:val="18"/>
                <w:szCs w:val="18"/>
              </w:rPr>
              <w:t>Gargoyle</w:t>
            </w:r>
          </w:p>
        </w:tc>
        <w:tc>
          <w:tcPr>
            <w:tcW w:w="1083" w:type="dxa"/>
          </w:tcPr>
          <w:p w:rsidR="004903F9" w:rsidRPr="00FF276A" w:rsidRDefault="00947C91" w:rsidP="003F7A52">
            <w:pPr>
              <w:rPr>
                <w:rFonts w:cs="Times New Roman"/>
                <w:color w:val="000000" w:themeColor="text1"/>
                <w:sz w:val="18"/>
                <w:szCs w:val="18"/>
              </w:rPr>
            </w:pPr>
            <w:r w:rsidRPr="00FF276A">
              <w:rPr>
                <w:rFonts w:cs="Times New Roman"/>
                <w:color w:val="000000" w:themeColor="text1"/>
                <w:sz w:val="18"/>
                <w:szCs w:val="18"/>
              </w:rPr>
              <w:t>60</w:t>
            </w:r>
          </w:p>
        </w:tc>
        <w:tc>
          <w:tcPr>
            <w:tcW w:w="1056" w:type="dxa"/>
          </w:tcPr>
          <w:p w:rsidR="004903F9" w:rsidRPr="00FF276A" w:rsidRDefault="004903F9" w:rsidP="003F7A52">
            <w:pPr>
              <w:rPr>
                <w:rFonts w:cs="Times New Roman"/>
                <w:color w:val="000000" w:themeColor="text1"/>
                <w:sz w:val="18"/>
                <w:szCs w:val="18"/>
              </w:rPr>
            </w:pPr>
            <w:r w:rsidRPr="00FF276A">
              <w:rPr>
                <w:rFonts w:cs="Times New Roman"/>
                <w:color w:val="000000" w:themeColor="text1"/>
                <w:sz w:val="18"/>
                <w:szCs w:val="18"/>
              </w:rPr>
              <w:t>NCBI</w:t>
            </w:r>
          </w:p>
        </w:tc>
        <w:tc>
          <w:tcPr>
            <w:tcW w:w="1048" w:type="dxa"/>
          </w:tcPr>
          <w:p w:rsidR="004903F9" w:rsidRPr="00FF276A" w:rsidRDefault="00947C91" w:rsidP="003F7A52">
            <w:pPr>
              <w:rPr>
                <w:rFonts w:cs="Times New Roman"/>
                <w:color w:val="000000" w:themeColor="text1"/>
                <w:sz w:val="18"/>
                <w:szCs w:val="18"/>
              </w:rPr>
            </w:pPr>
            <w:r w:rsidRPr="00FF276A">
              <w:rPr>
                <w:rFonts w:cs="Times New Roman"/>
                <w:color w:val="000000" w:themeColor="text1"/>
                <w:sz w:val="18"/>
                <w:szCs w:val="18"/>
              </w:rPr>
              <w:t>1-128</w:t>
            </w:r>
          </w:p>
        </w:tc>
        <w:tc>
          <w:tcPr>
            <w:tcW w:w="1231" w:type="dxa"/>
          </w:tcPr>
          <w:p w:rsidR="004903F9" w:rsidRPr="00FF276A" w:rsidRDefault="004903F9" w:rsidP="003F7A52">
            <w:pPr>
              <w:rPr>
                <w:rFonts w:cs="Times New Roman"/>
                <w:color w:val="000000" w:themeColor="text1"/>
                <w:sz w:val="18"/>
                <w:szCs w:val="18"/>
              </w:rPr>
            </w:pPr>
            <w:r w:rsidRPr="00FF276A">
              <w:rPr>
                <w:rFonts w:cs="Times New Roman"/>
                <w:color w:val="000000" w:themeColor="text1"/>
                <w:sz w:val="18"/>
                <w:szCs w:val="18"/>
              </w:rPr>
              <w:t>100</w:t>
            </w:r>
          </w:p>
        </w:tc>
        <w:tc>
          <w:tcPr>
            <w:tcW w:w="959" w:type="dxa"/>
          </w:tcPr>
          <w:p w:rsidR="004903F9" w:rsidRPr="00FF276A" w:rsidRDefault="004903F9" w:rsidP="003F7A52">
            <w:pPr>
              <w:rPr>
                <w:rFonts w:cs="Times New Roman"/>
                <w:color w:val="000000" w:themeColor="text1"/>
                <w:sz w:val="18"/>
                <w:szCs w:val="18"/>
              </w:rPr>
            </w:pPr>
            <w:r w:rsidRPr="00FF276A">
              <w:rPr>
                <w:rFonts w:cs="Times New Roman"/>
                <w:color w:val="000000" w:themeColor="text1"/>
                <w:sz w:val="18"/>
                <w:szCs w:val="18"/>
              </w:rPr>
              <w:t>0.0E0</w:t>
            </w:r>
          </w:p>
        </w:tc>
        <w:tc>
          <w:tcPr>
            <w:tcW w:w="950" w:type="dxa"/>
          </w:tcPr>
          <w:p w:rsidR="004903F9" w:rsidRPr="00FF276A" w:rsidRDefault="004903F9" w:rsidP="003F7A52">
            <w:pPr>
              <w:rPr>
                <w:rFonts w:cs="Times New Roman"/>
                <w:color w:val="000000" w:themeColor="text1"/>
                <w:sz w:val="18"/>
                <w:szCs w:val="18"/>
              </w:rPr>
            </w:pPr>
            <w:r w:rsidRPr="00FF276A">
              <w:rPr>
                <w:rFonts w:cs="Times New Roman"/>
                <w:color w:val="000000" w:themeColor="text1"/>
                <w:sz w:val="18"/>
                <w:szCs w:val="18"/>
              </w:rPr>
              <w:t>100</w:t>
            </w:r>
          </w:p>
        </w:tc>
        <w:tc>
          <w:tcPr>
            <w:tcW w:w="1136" w:type="dxa"/>
          </w:tcPr>
          <w:p w:rsidR="004903F9" w:rsidRPr="00FF276A" w:rsidRDefault="00947C91" w:rsidP="003F7A52">
            <w:pPr>
              <w:rPr>
                <w:rFonts w:cs="Times New Roman"/>
                <w:color w:val="000000" w:themeColor="text1"/>
                <w:sz w:val="18"/>
                <w:szCs w:val="18"/>
              </w:rPr>
            </w:pPr>
            <w:r w:rsidRPr="00FF276A">
              <w:rPr>
                <w:rFonts w:cs="Times New Roman"/>
                <w:color w:val="000000" w:themeColor="text1"/>
                <w:sz w:val="18"/>
                <w:szCs w:val="18"/>
              </w:rPr>
              <w:t>99.22</w:t>
            </w:r>
          </w:p>
        </w:tc>
      </w:tr>
    </w:tbl>
    <w:p w:rsidR="004903F9" w:rsidRPr="00FF276A" w:rsidRDefault="004903F9" w:rsidP="004903F9">
      <w:pPr>
        <w:ind w:left="864"/>
        <w:rPr>
          <w:rFonts w:cs="Times New Roman"/>
          <w:color w:val="000000" w:themeColor="text1"/>
          <w:sz w:val="18"/>
          <w:szCs w:val="18"/>
        </w:rPr>
      </w:pPr>
    </w:p>
    <w:p w:rsidR="004903F9" w:rsidRPr="00FF276A" w:rsidRDefault="00D812E9" w:rsidP="004903F9">
      <w:pPr>
        <w:ind w:left="864"/>
        <w:rPr>
          <w:rFonts w:cs="Times New Roman"/>
          <w:color w:val="000000" w:themeColor="text1"/>
          <w:sz w:val="18"/>
          <w:szCs w:val="18"/>
        </w:rPr>
      </w:pPr>
      <w:r w:rsidRPr="00FF276A">
        <w:rPr>
          <w:rFonts w:cs="Times New Roman"/>
          <w:color w:val="000000" w:themeColor="text1"/>
          <w:sz w:val="18"/>
          <w:szCs w:val="18"/>
        </w:rPr>
        <w:t>g</w:t>
      </w:r>
      <w:r w:rsidR="004903F9" w:rsidRPr="00FF276A">
        <w:rPr>
          <w:rFonts w:cs="Times New Roman"/>
          <w:color w:val="000000" w:themeColor="text1"/>
          <w:sz w:val="18"/>
          <w:szCs w:val="18"/>
        </w:rPr>
        <w:t>. ribosomal binding site</w:t>
      </w:r>
    </w:p>
    <w:tbl>
      <w:tblPr>
        <w:tblStyle w:val="TableGrid"/>
        <w:tblW w:w="0" w:type="auto"/>
        <w:tblInd w:w="864" w:type="dxa"/>
        <w:tblLook w:val="04A0" w:firstRow="1" w:lastRow="0" w:firstColumn="1" w:lastColumn="0" w:noHBand="0" w:noVBand="1"/>
      </w:tblPr>
      <w:tblGrid>
        <w:gridCol w:w="1078"/>
        <w:gridCol w:w="1176"/>
        <w:gridCol w:w="1214"/>
        <w:gridCol w:w="1085"/>
        <w:gridCol w:w="1085"/>
        <w:gridCol w:w="1120"/>
      </w:tblGrid>
      <w:tr w:rsidR="00EE317C" w:rsidRPr="00FF276A" w:rsidTr="00EE317C">
        <w:tc>
          <w:tcPr>
            <w:tcW w:w="1585"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start</w:t>
            </w:r>
          </w:p>
        </w:tc>
        <w:tc>
          <w:tcPr>
            <w:tcW w:w="1679"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scoring matrix</w:t>
            </w:r>
          </w:p>
        </w:tc>
        <w:tc>
          <w:tcPr>
            <w:tcW w:w="1690"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spacing matrix</w:t>
            </w:r>
          </w:p>
        </w:tc>
        <w:tc>
          <w:tcPr>
            <w:tcW w:w="1654"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z score</w:t>
            </w:r>
          </w:p>
        </w:tc>
        <w:tc>
          <w:tcPr>
            <w:tcW w:w="1654"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final score</w:t>
            </w:r>
          </w:p>
        </w:tc>
        <w:tc>
          <w:tcPr>
            <w:tcW w:w="1664"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best score?</w:t>
            </w:r>
          </w:p>
        </w:tc>
      </w:tr>
      <w:tr w:rsidR="00EE317C" w:rsidRPr="00FF276A" w:rsidTr="00EE317C">
        <w:tc>
          <w:tcPr>
            <w:tcW w:w="1585"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40028</w:t>
            </w:r>
          </w:p>
        </w:tc>
        <w:tc>
          <w:tcPr>
            <w:tcW w:w="1679"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Kibler6</w:t>
            </w:r>
          </w:p>
        </w:tc>
        <w:tc>
          <w:tcPr>
            <w:tcW w:w="1690"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Karlin Medium</w:t>
            </w:r>
          </w:p>
        </w:tc>
        <w:tc>
          <w:tcPr>
            <w:tcW w:w="1654"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2.426</w:t>
            </w:r>
          </w:p>
        </w:tc>
        <w:tc>
          <w:tcPr>
            <w:tcW w:w="1654"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-3.962</w:t>
            </w:r>
          </w:p>
        </w:tc>
        <w:tc>
          <w:tcPr>
            <w:tcW w:w="1664"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#3/7</w:t>
            </w:r>
          </w:p>
        </w:tc>
      </w:tr>
      <w:tr w:rsidR="00EE317C" w:rsidRPr="00FF276A" w:rsidTr="00EE317C">
        <w:tc>
          <w:tcPr>
            <w:tcW w:w="1585" w:type="dxa"/>
          </w:tcPr>
          <w:p w:rsidR="00EE317C" w:rsidRPr="00FF276A" w:rsidRDefault="00EE317C" w:rsidP="00EE317C">
            <w:pPr>
              <w:rPr>
                <w:rFonts w:cs="Times New Roman"/>
                <w:color w:val="000000" w:themeColor="text1"/>
                <w:sz w:val="18"/>
                <w:szCs w:val="18"/>
              </w:rPr>
            </w:pPr>
            <w:r w:rsidRPr="00FF276A">
              <w:rPr>
                <w:rFonts w:cs="Times New Roman"/>
                <w:color w:val="000000" w:themeColor="text1"/>
                <w:sz w:val="18"/>
                <w:szCs w:val="18"/>
              </w:rPr>
              <w:t>39980</w:t>
            </w:r>
          </w:p>
        </w:tc>
        <w:tc>
          <w:tcPr>
            <w:tcW w:w="1679" w:type="dxa"/>
          </w:tcPr>
          <w:p w:rsidR="00EE317C" w:rsidRPr="00FF276A" w:rsidRDefault="00EE317C" w:rsidP="00EE317C">
            <w:pPr>
              <w:rPr>
                <w:rFonts w:cs="Times New Roman"/>
                <w:color w:val="000000" w:themeColor="text1"/>
                <w:sz w:val="18"/>
                <w:szCs w:val="18"/>
              </w:rPr>
            </w:pPr>
            <w:r w:rsidRPr="00FF276A">
              <w:rPr>
                <w:rFonts w:cs="Times New Roman"/>
                <w:color w:val="000000" w:themeColor="text1"/>
                <w:sz w:val="18"/>
                <w:szCs w:val="18"/>
              </w:rPr>
              <w:t>Kibler6</w:t>
            </w:r>
          </w:p>
        </w:tc>
        <w:tc>
          <w:tcPr>
            <w:tcW w:w="1690" w:type="dxa"/>
          </w:tcPr>
          <w:p w:rsidR="00EE317C" w:rsidRPr="00FF276A" w:rsidRDefault="00EE317C" w:rsidP="00EE317C">
            <w:pPr>
              <w:rPr>
                <w:rFonts w:cs="Times New Roman"/>
                <w:color w:val="000000" w:themeColor="text1"/>
                <w:sz w:val="18"/>
                <w:szCs w:val="18"/>
              </w:rPr>
            </w:pPr>
            <w:r w:rsidRPr="00FF276A">
              <w:rPr>
                <w:rFonts w:cs="Times New Roman"/>
                <w:color w:val="000000" w:themeColor="text1"/>
                <w:sz w:val="18"/>
                <w:szCs w:val="18"/>
              </w:rPr>
              <w:t>Karlin Medium</w:t>
            </w:r>
          </w:p>
        </w:tc>
        <w:tc>
          <w:tcPr>
            <w:tcW w:w="1654" w:type="dxa"/>
          </w:tcPr>
          <w:p w:rsidR="00EE317C" w:rsidRPr="00FF276A" w:rsidRDefault="00EE317C" w:rsidP="00EE317C">
            <w:pPr>
              <w:rPr>
                <w:rFonts w:cs="Times New Roman"/>
                <w:color w:val="000000" w:themeColor="text1"/>
                <w:sz w:val="18"/>
                <w:szCs w:val="18"/>
              </w:rPr>
            </w:pPr>
            <w:r w:rsidRPr="00FF276A">
              <w:rPr>
                <w:rFonts w:cs="Times New Roman"/>
                <w:color w:val="000000" w:themeColor="text1"/>
                <w:sz w:val="18"/>
                <w:szCs w:val="18"/>
              </w:rPr>
              <w:t>3.059</w:t>
            </w:r>
          </w:p>
        </w:tc>
        <w:tc>
          <w:tcPr>
            <w:tcW w:w="1654" w:type="dxa"/>
          </w:tcPr>
          <w:p w:rsidR="00EE317C" w:rsidRPr="00FF276A" w:rsidRDefault="00EE317C" w:rsidP="00EE317C">
            <w:pPr>
              <w:rPr>
                <w:rFonts w:cs="Times New Roman"/>
                <w:color w:val="000000" w:themeColor="text1"/>
                <w:sz w:val="18"/>
                <w:szCs w:val="18"/>
              </w:rPr>
            </w:pPr>
            <w:r w:rsidRPr="00FF276A">
              <w:rPr>
                <w:rFonts w:cs="Times New Roman"/>
                <w:color w:val="000000" w:themeColor="text1"/>
                <w:sz w:val="18"/>
                <w:szCs w:val="18"/>
              </w:rPr>
              <w:t>-3.594</w:t>
            </w:r>
          </w:p>
        </w:tc>
        <w:tc>
          <w:tcPr>
            <w:tcW w:w="1664" w:type="dxa"/>
          </w:tcPr>
          <w:p w:rsidR="00EE317C" w:rsidRPr="00FF276A" w:rsidRDefault="00EE317C" w:rsidP="00EE317C">
            <w:pPr>
              <w:rPr>
                <w:rFonts w:cs="Times New Roman"/>
                <w:color w:val="000000" w:themeColor="text1"/>
                <w:sz w:val="18"/>
                <w:szCs w:val="18"/>
              </w:rPr>
            </w:pPr>
            <w:r w:rsidRPr="00FF276A">
              <w:rPr>
                <w:rFonts w:cs="Times New Roman"/>
                <w:color w:val="000000" w:themeColor="text1"/>
                <w:sz w:val="18"/>
                <w:szCs w:val="18"/>
              </w:rPr>
              <w:t>#1/7</w:t>
            </w:r>
          </w:p>
        </w:tc>
      </w:tr>
    </w:tbl>
    <w:p w:rsidR="004903F9" w:rsidRPr="00FF276A" w:rsidRDefault="004903F9" w:rsidP="004903F9">
      <w:pPr>
        <w:ind w:left="864"/>
        <w:rPr>
          <w:rFonts w:cs="Times New Roman"/>
          <w:color w:val="000000" w:themeColor="text1"/>
          <w:sz w:val="18"/>
          <w:szCs w:val="18"/>
        </w:rPr>
      </w:pPr>
    </w:p>
    <w:p w:rsidR="004903F9" w:rsidRPr="00FF276A" w:rsidRDefault="00D812E9" w:rsidP="004903F9">
      <w:pPr>
        <w:ind w:left="864"/>
        <w:rPr>
          <w:rFonts w:cs="Times New Roman"/>
          <w:color w:val="000000" w:themeColor="text1"/>
          <w:sz w:val="18"/>
          <w:szCs w:val="18"/>
        </w:rPr>
      </w:pPr>
      <w:r w:rsidRPr="00FF276A">
        <w:rPr>
          <w:rFonts w:cs="Times New Roman"/>
          <w:color w:val="000000" w:themeColor="text1"/>
          <w:sz w:val="18"/>
          <w:szCs w:val="18"/>
        </w:rPr>
        <w:t>h</w:t>
      </w:r>
      <w:r w:rsidR="004903F9" w:rsidRPr="00FF276A">
        <w:rPr>
          <w:rFonts w:cs="Times New Roman"/>
          <w:color w:val="000000" w:themeColor="text1"/>
          <w:sz w:val="18"/>
          <w:szCs w:val="18"/>
        </w:rPr>
        <w:t>. longest possible ORF? yes</w:t>
      </w:r>
      <w:r w:rsidRPr="00FF276A">
        <w:rPr>
          <w:rFonts w:cs="Times New Roman"/>
          <w:color w:val="000000" w:themeColor="text1"/>
          <w:sz w:val="18"/>
          <w:szCs w:val="18"/>
        </w:rPr>
        <w:t xml:space="preserve"> if start changed to 40028</w:t>
      </w:r>
    </w:p>
    <w:p w:rsidR="00D812E9" w:rsidRPr="00FF276A" w:rsidRDefault="00FF276A" w:rsidP="00D812E9">
      <w:pPr>
        <w:ind w:left="864"/>
        <w:rPr>
          <w:rFonts w:cs="Times New Roman"/>
          <w:color w:val="000000" w:themeColor="text1"/>
          <w:sz w:val="18"/>
          <w:szCs w:val="18"/>
        </w:rPr>
      </w:pPr>
      <w:r>
        <w:rPr>
          <w:rFonts w:cs="Times New Roman"/>
          <w:color w:val="000000" w:themeColor="text1"/>
          <w:sz w:val="18"/>
          <w:szCs w:val="18"/>
        </w:rPr>
        <w:t>i. Start conclusion: b</w:t>
      </w:r>
      <w:r w:rsidR="00D812E9" w:rsidRPr="00FF276A">
        <w:rPr>
          <w:rFonts w:cs="Times New Roman"/>
          <w:color w:val="000000" w:themeColor="text1"/>
          <w:sz w:val="18"/>
          <w:szCs w:val="18"/>
        </w:rPr>
        <w:t>ased on the available evidence the start was changed to bp 40028.</w:t>
      </w:r>
    </w:p>
    <w:p w:rsidR="004903F9" w:rsidRPr="00FF276A" w:rsidRDefault="004903F9" w:rsidP="004903F9">
      <w:pPr>
        <w:ind w:left="864"/>
        <w:rPr>
          <w:rFonts w:cs="Times New Roman"/>
          <w:color w:val="000000" w:themeColor="text1"/>
          <w:sz w:val="18"/>
          <w:szCs w:val="18"/>
        </w:rPr>
      </w:pPr>
    </w:p>
    <w:p w:rsidR="004903F9" w:rsidRPr="00FF276A" w:rsidRDefault="004903F9" w:rsidP="004903F9">
      <w:pPr>
        <w:rPr>
          <w:rFonts w:cs="Times New Roman"/>
          <w:color w:val="000000" w:themeColor="text1"/>
          <w:sz w:val="18"/>
          <w:szCs w:val="18"/>
        </w:rPr>
      </w:pPr>
      <w:r w:rsidRPr="00FF276A">
        <w:rPr>
          <w:rFonts w:cs="Times New Roman"/>
          <w:color w:val="000000" w:themeColor="text1"/>
          <w:sz w:val="18"/>
          <w:szCs w:val="18"/>
        </w:rPr>
        <w:t>Gene function</w:t>
      </w:r>
    </w:p>
    <w:p w:rsidR="004903F9" w:rsidRPr="00FF276A" w:rsidRDefault="004903F9" w:rsidP="004903F9">
      <w:pPr>
        <w:ind w:left="432"/>
        <w:rPr>
          <w:rFonts w:cs="Times New Roman"/>
          <w:color w:val="000000" w:themeColor="text1"/>
          <w:sz w:val="18"/>
          <w:szCs w:val="18"/>
        </w:rPr>
      </w:pPr>
      <w:r w:rsidRPr="00FF276A">
        <w:rPr>
          <w:rFonts w:cs="Times New Roman"/>
          <w:color w:val="000000" w:themeColor="text1"/>
          <w:sz w:val="18"/>
          <w:szCs w:val="18"/>
        </w:rPr>
        <w:t>1. Synteny</w:t>
      </w:r>
    </w:p>
    <w:p w:rsidR="004903F9" w:rsidRPr="00FF276A" w:rsidRDefault="004903F9" w:rsidP="004903F9">
      <w:pPr>
        <w:ind w:left="864"/>
        <w:rPr>
          <w:rFonts w:cs="Times New Roman"/>
          <w:color w:val="000000" w:themeColor="text1"/>
          <w:sz w:val="18"/>
          <w:szCs w:val="18"/>
        </w:rPr>
      </w:pPr>
      <w:r w:rsidRPr="00FF276A">
        <w:rPr>
          <w:rFonts w:cs="Times New Roman"/>
          <w:color w:val="000000" w:themeColor="text1"/>
          <w:sz w:val="18"/>
          <w:szCs w:val="18"/>
        </w:rPr>
        <w:t>a. is synteny informative for this gene? no</w:t>
      </w:r>
    </w:p>
    <w:p w:rsidR="004903F9" w:rsidRPr="00FF276A" w:rsidRDefault="004903F9" w:rsidP="004903F9">
      <w:pPr>
        <w:ind w:left="864"/>
        <w:rPr>
          <w:rFonts w:cs="Times New Roman"/>
          <w:color w:val="000000" w:themeColor="text1"/>
          <w:sz w:val="18"/>
          <w:szCs w:val="18"/>
        </w:rPr>
      </w:pPr>
      <w:r w:rsidRPr="00FF276A">
        <w:rPr>
          <w:rFonts w:cs="Times New Roman"/>
          <w:color w:val="000000" w:themeColor="text1"/>
          <w:sz w:val="18"/>
          <w:szCs w:val="18"/>
        </w:rPr>
        <w:t>b. upstream gene NA</w:t>
      </w:r>
    </w:p>
    <w:p w:rsidR="004903F9" w:rsidRPr="00FF276A" w:rsidRDefault="004903F9" w:rsidP="004903F9">
      <w:pPr>
        <w:ind w:left="864"/>
        <w:rPr>
          <w:rFonts w:cs="Times New Roman"/>
          <w:color w:val="000000" w:themeColor="text1"/>
          <w:sz w:val="18"/>
          <w:szCs w:val="18"/>
        </w:rPr>
      </w:pPr>
      <w:r w:rsidRPr="00FF276A">
        <w:rPr>
          <w:rFonts w:cs="Times New Roman"/>
          <w:color w:val="000000" w:themeColor="text1"/>
          <w:sz w:val="18"/>
          <w:szCs w:val="18"/>
        </w:rPr>
        <w:t>c. downstream gene NA</w:t>
      </w:r>
    </w:p>
    <w:p w:rsidR="004903F9" w:rsidRPr="00FF276A" w:rsidRDefault="004903F9" w:rsidP="004903F9">
      <w:pPr>
        <w:ind w:left="864"/>
        <w:rPr>
          <w:rFonts w:cs="Times New Roman"/>
          <w:color w:val="000000" w:themeColor="text1"/>
          <w:sz w:val="18"/>
          <w:szCs w:val="18"/>
        </w:rPr>
      </w:pPr>
    </w:p>
    <w:p w:rsidR="004903F9" w:rsidRPr="00FF276A" w:rsidRDefault="00D33999" w:rsidP="00D33999">
      <w:pPr>
        <w:ind w:left="432"/>
        <w:rPr>
          <w:rFonts w:cs="Times New Roman"/>
          <w:color w:val="000000" w:themeColor="text1"/>
          <w:sz w:val="18"/>
          <w:szCs w:val="18"/>
        </w:rPr>
      </w:pPr>
      <w:r w:rsidRPr="00FF276A">
        <w:rPr>
          <w:rFonts w:cs="Times New Roman"/>
          <w:color w:val="000000" w:themeColor="text1"/>
          <w:sz w:val="18"/>
          <w:szCs w:val="18"/>
        </w:rPr>
        <w:t xml:space="preserve">2. </w:t>
      </w:r>
      <w:r w:rsidR="00EE317C" w:rsidRPr="00FF276A">
        <w:rPr>
          <w:rFonts w:cs="Times New Roman"/>
          <w:color w:val="000000" w:themeColor="text1"/>
          <w:sz w:val="18"/>
          <w:szCs w:val="18"/>
        </w:rPr>
        <w:t>phagesDB</w:t>
      </w:r>
    </w:p>
    <w:tbl>
      <w:tblPr>
        <w:tblStyle w:val="TableGrid"/>
        <w:tblW w:w="0" w:type="auto"/>
        <w:tblInd w:w="864" w:type="dxa"/>
        <w:tblLook w:val="04A0" w:firstRow="1" w:lastRow="0" w:firstColumn="1" w:lastColumn="0" w:noHBand="0" w:noVBand="1"/>
      </w:tblPr>
      <w:tblGrid>
        <w:gridCol w:w="1584"/>
        <w:gridCol w:w="1746"/>
        <w:gridCol w:w="1800"/>
        <w:gridCol w:w="1628"/>
      </w:tblGrid>
      <w:tr w:rsidR="00EE317C" w:rsidRPr="00FF276A" w:rsidTr="00EE317C">
        <w:tc>
          <w:tcPr>
            <w:tcW w:w="1914"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n hits</w:t>
            </w:r>
          </w:p>
        </w:tc>
        <w:tc>
          <w:tcPr>
            <w:tcW w:w="1978"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best hit</w:t>
            </w:r>
          </w:p>
        </w:tc>
        <w:tc>
          <w:tcPr>
            <w:tcW w:w="2075"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function</w:t>
            </w:r>
          </w:p>
        </w:tc>
        <w:tc>
          <w:tcPr>
            <w:tcW w:w="1935"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e-value</w:t>
            </w:r>
          </w:p>
        </w:tc>
      </w:tr>
      <w:tr w:rsidR="00EE317C" w:rsidRPr="00FF276A" w:rsidTr="00EE317C">
        <w:tc>
          <w:tcPr>
            <w:tcW w:w="1914"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100</w:t>
            </w:r>
          </w:p>
        </w:tc>
        <w:tc>
          <w:tcPr>
            <w:tcW w:w="1978"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WildNOut</w:t>
            </w:r>
          </w:p>
        </w:tc>
        <w:tc>
          <w:tcPr>
            <w:tcW w:w="2075" w:type="dxa"/>
          </w:tcPr>
          <w:p w:rsidR="00EE317C" w:rsidRPr="00FF276A" w:rsidRDefault="00BA7754" w:rsidP="003F7A52">
            <w:pPr>
              <w:rPr>
                <w:rFonts w:cs="Times New Roman"/>
                <w:color w:val="000000" w:themeColor="text1"/>
                <w:sz w:val="18"/>
                <w:szCs w:val="18"/>
              </w:rPr>
            </w:pPr>
            <w:r w:rsidRPr="00FF276A">
              <w:rPr>
                <w:rFonts w:cs="Times New Roman"/>
                <w:color w:val="000000" w:themeColor="text1"/>
                <w:sz w:val="18"/>
                <w:szCs w:val="18"/>
              </w:rPr>
              <w:t>unknown</w:t>
            </w:r>
          </w:p>
        </w:tc>
        <w:tc>
          <w:tcPr>
            <w:tcW w:w="1935" w:type="dxa"/>
          </w:tcPr>
          <w:p w:rsidR="00EE317C" w:rsidRPr="00FF276A" w:rsidRDefault="00EE317C" w:rsidP="003F7A52">
            <w:pPr>
              <w:rPr>
                <w:rFonts w:cs="Times New Roman"/>
                <w:color w:val="000000" w:themeColor="text1"/>
                <w:sz w:val="18"/>
                <w:szCs w:val="18"/>
              </w:rPr>
            </w:pPr>
            <w:r w:rsidRPr="00FF276A">
              <w:rPr>
                <w:rFonts w:cs="Times New Roman"/>
                <w:color w:val="000000" w:themeColor="text1"/>
                <w:sz w:val="18"/>
                <w:szCs w:val="18"/>
              </w:rPr>
              <w:t>1e-69</w:t>
            </w:r>
          </w:p>
        </w:tc>
      </w:tr>
    </w:tbl>
    <w:p w:rsidR="004903F9" w:rsidRPr="00FF276A" w:rsidRDefault="004903F9" w:rsidP="00BA7754">
      <w:pPr>
        <w:rPr>
          <w:rFonts w:cs="Times New Roman"/>
          <w:color w:val="000000" w:themeColor="text1"/>
          <w:sz w:val="18"/>
          <w:szCs w:val="18"/>
        </w:rPr>
      </w:pPr>
    </w:p>
    <w:p w:rsidR="00EE317C" w:rsidRPr="00FF276A" w:rsidRDefault="00EE317C" w:rsidP="004903F9">
      <w:pPr>
        <w:ind w:left="432"/>
        <w:rPr>
          <w:rFonts w:cs="Times New Roman"/>
          <w:color w:val="000000" w:themeColor="text1"/>
          <w:sz w:val="18"/>
          <w:szCs w:val="18"/>
        </w:rPr>
      </w:pPr>
      <w:r w:rsidRPr="00FF276A">
        <w:rPr>
          <w:rFonts w:cs="Times New Roman"/>
          <w:color w:val="000000" w:themeColor="text1"/>
          <w:sz w:val="18"/>
          <w:szCs w:val="18"/>
        </w:rPr>
        <w:t>3. NCBI</w:t>
      </w:r>
    </w:p>
    <w:tbl>
      <w:tblPr>
        <w:tblStyle w:val="TableGrid"/>
        <w:tblW w:w="0" w:type="auto"/>
        <w:tblInd w:w="864" w:type="dxa"/>
        <w:tblLook w:val="04A0" w:firstRow="1" w:lastRow="0" w:firstColumn="1" w:lastColumn="0" w:noHBand="0" w:noVBand="1"/>
      </w:tblPr>
      <w:tblGrid>
        <w:gridCol w:w="1610"/>
        <w:gridCol w:w="1742"/>
        <w:gridCol w:w="1811"/>
        <w:gridCol w:w="1595"/>
      </w:tblGrid>
      <w:tr w:rsidR="00BA7754" w:rsidRPr="00FF276A" w:rsidTr="00BA7754">
        <w:tc>
          <w:tcPr>
            <w:tcW w:w="2697" w:type="dxa"/>
          </w:tcPr>
          <w:p w:rsidR="00BA7754" w:rsidRPr="00FF276A" w:rsidRDefault="00BA7754" w:rsidP="00BA7754">
            <w:pPr>
              <w:rPr>
                <w:rFonts w:cs="Times New Roman"/>
                <w:color w:val="000000" w:themeColor="text1"/>
                <w:sz w:val="18"/>
                <w:szCs w:val="18"/>
              </w:rPr>
            </w:pPr>
            <w:r w:rsidRPr="00FF276A">
              <w:rPr>
                <w:rFonts w:cs="Times New Roman"/>
                <w:color w:val="000000" w:themeColor="text1"/>
                <w:sz w:val="18"/>
                <w:szCs w:val="18"/>
              </w:rPr>
              <w:t>n hits</w:t>
            </w:r>
          </w:p>
        </w:tc>
        <w:tc>
          <w:tcPr>
            <w:tcW w:w="2697" w:type="dxa"/>
          </w:tcPr>
          <w:p w:rsidR="00BA7754" w:rsidRPr="00FF276A" w:rsidRDefault="00BA7754" w:rsidP="00BA7754">
            <w:pPr>
              <w:rPr>
                <w:rFonts w:cs="Times New Roman"/>
                <w:color w:val="000000" w:themeColor="text1"/>
                <w:sz w:val="18"/>
                <w:szCs w:val="18"/>
              </w:rPr>
            </w:pPr>
            <w:r w:rsidRPr="00FF276A">
              <w:rPr>
                <w:rFonts w:cs="Times New Roman"/>
                <w:color w:val="000000" w:themeColor="text1"/>
                <w:sz w:val="18"/>
                <w:szCs w:val="18"/>
              </w:rPr>
              <w:t>best hit</w:t>
            </w:r>
          </w:p>
        </w:tc>
        <w:tc>
          <w:tcPr>
            <w:tcW w:w="2698" w:type="dxa"/>
          </w:tcPr>
          <w:p w:rsidR="00BA7754" w:rsidRPr="00FF276A" w:rsidRDefault="00BA7754" w:rsidP="00BA7754">
            <w:pPr>
              <w:rPr>
                <w:rFonts w:cs="Times New Roman"/>
                <w:color w:val="000000" w:themeColor="text1"/>
                <w:sz w:val="18"/>
                <w:szCs w:val="18"/>
              </w:rPr>
            </w:pPr>
            <w:r w:rsidRPr="00FF276A">
              <w:rPr>
                <w:rFonts w:cs="Times New Roman"/>
                <w:color w:val="000000" w:themeColor="text1"/>
                <w:sz w:val="18"/>
                <w:szCs w:val="18"/>
              </w:rPr>
              <w:t>function</w:t>
            </w:r>
          </w:p>
        </w:tc>
        <w:tc>
          <w:tcPr>
            <w:tcW w:w="2698" w:type="dxa"/>
          </w:tcPr>
          <w:p w:rsidR="00BA7754" w:rsidRPr="00FF276A" w:rsidRDefault="00BA7754" w:rsidP="00BA7754">
            <w:pPr>
              <w:rPr>
                <w:rFonts w:cs="Times New Roman"/>
                <w:color w:val="000000" w:themeColor="text1"/>
                <w:sz w:val="18"/>
                <w:szCs w:val="18"/>
              </w:rPr>
            </w:pPr>
            <w:r w:rsidRPr="00FF276A">
              <w:rPr>
                <w:rFonts w:cs="Times New Roman"/>
                <w:color w:val="000000" w:themeColor="text1"/>
                <w:sz w:val="18"/>
                <w:szCs w:val="18"/>
              </w:rPr>
              <w:t>e-val</w:t>
            </w:r>
          </w:p>
        </w:tc>
      </w:tr>
      <w:tr w:rsidR="00BA7754" w:rsidRPr="00FF276A" w:rsidTr="00BA7754">
        <w:tc>
          <w:tcPr>
            <w:tcW w:w="2697" w:type="dxa"/>
          </w:tcPr>
          <w:p w:rsidR="00BA7754" w:rsidRPr="00FF276A" w:rsidRDefault="00BA7754" w:rsidP="00BA7754">
            <w:pPr>
              <w:rPr>
                <w:rFonts w:cs="Times New Roman"/>
                <w:color w:val="000000" w:themeColor="text1"/>
                <w:sz w:val="18"/>
                <w:szCs w:val="18"/>
              </w:rPr>
            </w:pPr>
            <w:r w:rsidRPr="00FF276A">
              <w:rPr>
                <w:rFonts w:cs="Times New Roman"/>
                <w:color w:val="000000" w:themeColor="text1"/>
                <w:sz w:val="18"/>
                <w:szCs w:val="18"/>
              </w:rPr>
              <w:t>35</w:t>
            </w:r>
          </w:p>
        </w:tc>
        <w:tc>
          <w:tcPr>
            <w:tcW w:w="2697" w:type="dxa"/>
          </w:tcPr>
          <w:p w:rsidR="00BA7754" w:rsidRPr="00FF276A" w:rsidRDefault="00BA7754" w:rsidP="00BA7754">
            <w:pPr>
              <w:rPr>
                <w:rFonts w:cs="Times New Roman"/>
                <w:color w:val="000000" w:themeColor="text1"/>
                <w:sz w:val="18"/>
                <w:szCs w:val="18"/>
              </w:rPr>
            </w:pPr>
            <w:r w:rsidRPr="00FF276A">
              <w:rPr>
                <w:rFonts w:cs="Times New Roman"/>
                <w:color w:val="000000" w:themeColor="text1"/>
                <w:sz w:val="18"/>
                <w:szCs w:val="18"/>
              </w:rPr>
              <w:t>Teagan</w:t>
            </w:r>
          </w:p>
        </w:tc>
        <w:tc>
          <w:tcPr>
            <w:tcW w:w="2698" w:type="dxa"/>
          </w:tcPr>
          <w:p w:rsidR="00BA7754" w:rsidRPr="00FF276A" w:rsidRDefault="00BA7754" w:rsidP="00BA7754">
            <w:pPr>
              <w:rPr>
                <w:rFonts w:cs="Times New Roman"/>
                <w:color w:val="000000" w:themeColor="text1"/>
                <w:sz w:val="18"/>
                <w:szCs w:val="18"/>
              </w:rPr>
            </w:pPr>
            <w:r w:rsidRPr="00FF276A">
              <w:rPr>
                <w:rFonts w:cs="Times New Roman"/>
                <w:color w:val="000000" w:themeColor="text1"/>
                <w:sz w:val="18"/>
                <w:szCs w:val="18"/>
              </w:rPr>
              <w:t>unknown</w:t>
            </w:r>
          </w:p>
        </w:tc>
        <w:tc>
          <w:tcPr>
            <w:tcW w:w="2698" w:type="dxa"/>
          </w:tcPr>
          <w:p w:rsidR="00BA7754" w:rsidRPr="00FF276A" w:rsidRDefault="00BA7754" w:rsidP="00BA7754">
            <w:pPr>
              <w:rPr>
                <w:rFonts w:cs="Times New Roman"/>
                <w:color w:val="000000" w:themeColor="text1"/>
                <w:sz w:val="18"/>
                <w:szCs w:val="18"/>
              </w:rPr>
            </w:pPr>
            <w:r w:rsidRPr="00FF276A">
              <w:rPr>
                <w:rFonts w:cs="Times New Roman"/>
                <w:color w:val="000000" w:themeColor="text1"/>
                <w:sz w:val="18"/>
                <w:szCs w:val="18"/>
              </w:rPr>
              <w:t>6e-88</w:t>
            </w:r>
          </w:p>
        </w:tc>
      </w:tr>
    </w:tbl>
    <w:p w:rsidR="00EE317C" w:rsidRPr="00FF276A" w:rsidRDefault="00EE317C" w:rsidP="00BA7754">
      <w:pPr>
        <w:ind w:left="864"/>
        <w:rPr>
          <w:rFonts w:cs="Times New Roman"/>
          <w:color w:val="000000" w:themeColor="text1"/>
          <w:sz w:val="18"/>
          <w:szCs w:val="18"/>
        </w:rPr>
      </w:pPr>
    </w:p>
    <w:p w:rsidR="00BA7754" w:rsidRPr="00FF276A" w:rsidRDefault="00BA7754" w:rsidP="004903F9">
      <w:pPr>
        <w:ind w:left="432"/>
        <w:rPr>
          <w:rFonts w:cs="Times New Roman"/>
          <w:color w:val="000000" w:themeColor="text1"/>
          <w:sz w:val="18"/>
          <w:szCs w:val="18"/>
        </w:rPr>
      </w:pPr>
      <w:r w:rsidRPr="00FF276A">
        <w:rPr>
          <w:rFonts w:cs="Times New Roman"/>
          <w:color w:val="000000" w:themeColor="text1"/>
          <w:sz w:val="18"/>
          <w:szCs w:val="18"/>
        </w:rPr>
        <w:t>4. CCD</w:t>
      </w:r>
    </w:p>
    <w:p w:rsidR="00BA7754" w:rsidRPr="00FF276A" w:rsidRDefault="00BA7754" w:rsidP="004903F9">
      <w:pPr>
        <w:ind w:left="432"/>
        <w:rPr>
          <w:rFonts w:cs="Times New Roman"/>
          <w:color w:val="000000" w:themeColor="text1"/>
          <w:sz w:val="18"/>
          <w:szCs w:val="18"/>
        </w:rPr>
      </w:pPr>
      <w:r w:rsidRPr="00FF276A">
        <w:rPr>
          <w:rFonts w:cs="Times New Roman"/>
          <w:color w:val="000000" w:themeColor="text1"/>
          <w:sz w:val="18"/>
          <w:szCs w:val="18"/>
        </w:rPr>
        <w:t>no hits</w:t>
      </w:r>
    </w:p>
    <w:p w:rsidR="00BA7754" w:rsidRPr="00FF276A" w:rsidRDefault="00BA7754" w:rsidP="004903F9">
      <w:pPr>
        <w:ind w:left="432"/>
        <w:rPr>
          <w:rFonts w:cs="Times New Roman"/>
          <w:color w:val="000000" w:themeColor="text1"/>
          <w:sz w:val="18"/>
          <w:szCs w:val="18"/>
        </w:rPr>
      </w:pPr>
    </w:p>
    <w:p w:rsidR="004903F9" w:rsidRPr="00FF276A" w:rsidRDefault="004903F9" w:rsidP="004903F9">
      <w:pPr>
        <w:ind w:left="432"/>
        <w:rPr>
          <w:rFonts w:cs="Times New Roman"/>
          <w:color w:val="000000" w:themeColor="text1"/>
          <w:sz w:val="18"/>
          <w:szCs w:val="18"/>
        </w:rPr>
      </w:pPr>
      <w:r w:rsidRPr="00FF276A">
        <w:rPr>
          <w:rFonts w:cs="Times New Roman"/>
          <w:color w:val="000000" w:themeColor="text1"/>
          <w:sz w:val="18"/>
          <w:szCs w:val="18"/>
        </w:rPr>
        <w:t>3. HHPred (only for genes &gt; 90% probable matches)</w:t>
      </w:r>
    </w:p>
    <w:tbl>
      <w:tblPr>
        <w:tblStyle w:val="TableGrid"/>
        <w:tblW w:w="0" w:type="auto"/>
        <w:tblInd w:w="864" w:type="dxa"/>
        <w:tblLook w:val="04A0" w:firstRow="1" w:lastRow="0" w:firstColumn="1" w:lastColumn="0" w:noHBand="0" w:noVBand="1"/>
      </w:tblPr>
      <w:tblGrid>
        <w:gridCol w:w="1766"/>
        <w:gridCol w:w="1590"/>
        <w:gridCol w:w="1682"/>
        <w:gridCol w:w="1720"/>
      </w:tblGrid>
      <w:tr w:rsidR="00861A47" w:rsidRPr="00FF276A" w:rsidTr="003F7A52">
        <w:tc>
          <w:tcPr>
            <w:tcW w:w="2276" w:type="dxa"/>
          </w:tcPr>
          <w:p w:rsidR="004903F9" w:rsidRPr="00FF276A" w:rsidRDefault="004903F9" w:rsidP="003F7A52">
            <w:pPr>
              <w:rPr>
                <w:rFonts w:cs="Times New Roman"/>
                <w:color w:val="000000" w:themeColor="text1"/>
                <w:sz w:val="18"/>
                <w:szCs w:val="18"/>
              </w:rPr>
            </w:pPr>
            <w:r w:rsidRPr="00FF276A">
              <w:rPr>
                <w:rFonts w:cs="Times New Roman"/>
                <w:color w:val="000000" w:themeColor="text1"/>
                <w:sz w:val="18"/>
                <w:szCs w:val="18"/>
              </w:rPr>
              <w:t>phage name</w:t>
            </w:r>
          </w:p>
        </w:tc>
        <w:tc>
          <w:tcPr>
            <w:tcW w:w="2029" w:type="dxa"/>
          </w:tcPr>
          <w:p w:rsidR="004903F9" w:rsidRPr="00FF276A" w:rsidRDefault="004903F9" w:rsidP="003F7A52">
            <w:pPr>
              <w:rPr>
                <w:rFonts w:cs="Times New Roman"/>
                <w:color w:val="000000" w:themeColor="text1"/>
                <w:sz w:val="18"/>
                <w:szCs w:val="18"/>
              </w:rPr>
            </w:pPr>
            <w:r w:rsidRPr="00FF276A">
              <w:rPr>
                <w:rFonts w:cs="Times New Roman"/>
                <w:color w:val="000000" w:themeColor="text1"/>
                <w:sz w:val="18"/>
                <w:szCs w:val="18"/>
              </w:rPr>
              <w:t>gene number</w:t>
            </w:r>
          </w:p>
        </w:tc>
        <w:tc>
          <w:tcPr>
            <w:tcW w:w="2080" w:type="dxa"/>
          </w:tcPr>
          <w:p w:rsidR="004903F9" w:rsidRPr="00FF276A" w:rsidRDefault="004903F9" w:rsidP="003F7A52">
            <w:pPr>
              <w:rPr>
                <w:rFonts w:cs="Times New Roman"/>
                <w:color w:val="000000" w:themeColor="text1"/>
                <w:sz w:val="18"/>
                <w:szCs w:val="18"/>
              </w:rPr>
            </w:pPr>
            <w:r w:rsidRPr="00FF276A">
              <w:rPr>
                <w:rFonts w:cs="Times New Roman"/>
                <w:color w:val="000000" w:themeColor="text1"/>
                <w:sz w:val="18"/>
                <w:szCs w:val="18"/>
              </w:rPr>
              <w:t>% alignment</w:t>
            </w:r>
          </w:p>
        </w:tc>
        <w:tc>
          <w:tcPr>
            <w:tcW w:w="2101" w:type="dxa"/>
          </w:tcPr>
          <w:p w:rsidR="004903F9" w:rsidRPr="00FF276A" w:rsidRDefault="004903F9" w:rsidP="003F7A52">
            <w:pPr>
              <w:rPr>
                <w:rFonts w:cs="Times New Roman"/>
                <w:color w:val="000000" w:themeColor="text1"/>
                <w:sz w:val="18"/>
                <w:szCs w:val="18"/>
              </w:rPr>
            </w:pPr>
            <w:r w:rsidRPr="00FF276A">
              <w:rPr>
                <w:rFonts w:cs="Times New Roman"/>
                <w:color w:val="000000" w:themeColor="text1"/>
                <w:sz w:val="18"/>
                <w:szCs w:val="18"/>
              </w:rPr>
              <w:t>probability</w:t>
            </w:r>
          </w:p>
        </w:tc>
      </w:tr>
      <w:tr w:rsidR="00861A47" w:rsidRPr="00FF276A" w:rsidTr="003F7A52">
        <w:tc>
          <w:tcPr>
            <w:tcW w:w="2276" w:type="dxa"/>
          </w:tcPr>
          <w:p w:rsidR="004903F9" w:rsidRPr="00FF276A" w:rsidRDefault="00BA7754" w:rsidP="003F7A52">
            <w:pPr>
              <w:rPr>
                <w:rFonts w:cs="Times New Roman"/>
                <w:i/>
                <w:color w:val="000000" w:themeColor="text1"/>
                <w:sz w:val="18"/>
                <w:szCs w:val="18"/>
              </w:rPr>
            </w:pPr>
            <w:r w:rsidRPr="00FF276A">
              <w:rPr>
                <w:rFonts w:cs="Times New Roman"/>
                <w:color w:val="000000" w:themeColor="text1"/>
                <w:sz w:val="18"/>
                <w:szCs w:val="18"/>
                <w:shd w:val="clear" w:color="auto" w:fill="FFFFFF"/>
              </w:rPr>
              <w:t xml:space="preserve">no matches &gt; 90% </w:t>
            </w:r>
            <w:r w:rsidRPr="00FF276A">
              <w:rPr>
                <w:rFonts w:cs="Times New Roman"/>
                <w:i/>
                <w:color w:val="000000" w:themeColor="text1"/>
                <w:sz w:val="18"/>
                <w:szCs w:val="18"/>
                <w:shd w:val="clear" w:color="auto" w:fill="FFFFFF"/>
              </w:rPr>
              <w:t>p</w:t>
            </w:r>
          </w:p>
        </w:tc>
        <w:tc>
          <w:tcPr>
            <w:tcW w:w="2029" w:type="dxa"/>
          </w:tcPr>
          <w:p w:rsidR="004903F9" w:rsidRPr="00FF276A" w:rsidRDefault="004903F9" w:rsidP="003F7A52">
            <w:pPr>
              <w:rPr>
                <w:rFonts w:cs="Times New Roman"/>
                <w:color w:val="000000" w:themeColor="text1"/>
                <w:sz w:val="18"/>
                <w:szCs w:val="18"/>
              </w:rPr>
            </w:pPr>
          </w:p>
        </w:tc>
        <w:tc>
          <w:tcPr>
            <w:tcW w:w="2080" w:type="dxa"/>
          </w:tcPr>
          <w:p w:rsidR="004903F9" w:rsidRPr="00FF276A" w:rsidRDefault="004903F9" w:rsidP="003F7A52">
            <w:pPr>
              <w:rPr>
                <w:rFonts w:cs="Times New Roman"/>
                <w:color w:val="000000" w:themeColor="text1"/>
                <w:sz w:val="18"/>
                <w:szCs w:val="18"/>
              </w:rPr>
            </w:pPr>
          </w:p>
        </w:tc>
        <w:tc>
          <w:tcPr>
            <w:tcW w:w="2101" w:type="dxa"/>
          </w:tcPr>
          <w:p w:rsidR="004903F9" w:rsidRPr="00FF276A" w:rsidRDefault="004903F9" w:rsidP="003F7A52">
            <w:pPr>
              <w:rPr>
                <w:rFonts w:cs="Times New Roman"/>
                <w:color w:val="000000" w:themeColor="text1"/>
                <w:sz w:val="18"/>
                <w:szCs w:val="18"/>
              </w:rPr>
            </w:pPr>
          </w:p>
        </w:tc>
      </w:tr>
    </w:tbl>
    <w:p w:rsidR="004903F9" w:rsidRPr="00FF276A" w:rsidRDefault="004903F9" w:rsidP="004903F9">
      <w:pPr>
        <w:ind w:left="864"/>
        <w:rPr>
          <w:rFonts w:cs="Times New Roman"/>
          <w:color w:val="000000" w:themeColor="text1"/>
          <w:sz w:val="18"/>
          <w:szCs w:val="18"/>
        </w:rPr>
      </w:pPr>
      <w:r w:rsidRPr="00FF276A">
        <w:rPr>
          <w:rFonts w:cs="Times New Roman"/>
          <w:color w:val="000000" w:themeColor="text1"/>
          <w:sz w:val="18"/>
          <w:szCs w:val="18"/>
        </w:rPr>
        <w:t>note: % alignment = length of alignment/total gene length</w:t>
      </w:r>
    </w:p>
    <w:p w:rsidR="004903F9" w:rsidRPr="00FF276A" w:rsidRDefault="004903F9" w:rsidP="004903F9">
      <w:pPr>
        <w:ind w:left="864"/>
        <w:rPr>
          <w:rFonts w:cs="Times New Roman"/>
          <w:color w:val="000000" w:themeColor="text1"/>
          <w:sz w:val="18"/>
          <w:szCs w:val="18"/>
        </w:rPr>
      </w:pPr>
    </w:p>
    <w:p w:rsidR="004903F9" w:rsidRPr="00FF276A" w:rsidRDefault="004903F9" w:rsidP="004903F9">
      <w:pPr>
        <w:ind w:left="432"/>
        <w:rPr>
          <w:rFonts w:cs="Times New Roman"/>
          <w:color w:val="000000" w:themeColor="text1"/>
          <w:sz w:val="18"/>
          <w:szCs w:val="18"/>
        </w:rPr>
      </w:pPr>
      <w:r w:rsidRPr="00FF276A">
        <w:rPr>
          <w:rFonts w:cs="Times New Roman"/>
          <w:color w:val="000000" w:themeColor="text1"/>
          <w:sz w:val="18"/>
          <w:szCs w:val="18"/>
        </w:rPr>
        <w:t>4. Transmembrane finders</w:t>
      </w:r>
    </w:p>
    <w:p w:rsidR="004903F9" w:rsidRPr="00FF276A" w:rsidRDefault="004903F9" w:rsidP="004903F9">
      <w:pPr>
        <w:ind w:left="864"/>
        <w:rPr>
          <w:rFonts w:cs="Times New Roman"/>
          <w:color w:val="000000" w:themeColor="text1"/>
          <w:sz w:val="18"/>
          <w:szCs w:val="18"/>
        </w:rPr>
      </w:pPr>
      <w:r w:rsidRPr="00FF276A">
        <w:rPr>
          <w:rFonts w:cs="Times New Roman"/>
          <w:color w:val="000000" w:themeColor="text1"/>
          <w:sz w:val="18"/>
          <w:szCs w:val="18"/>
        </w:rPr>
        <w:t xml:space="preserve">a. TMHMM: no transmembrane helices </w:t>
      </w:r>
    </w:p>
    <w:p w:rsidR="004903F9" w:rsidRPr="00FF276A" w:rsidRDefault="00BA7754" w:rsidP="004903F9">
      <w:pPr>
        <w:ind w:left="864"/>
        <w:rPr>
          <w:rFonts w:cs="Times New Roman"/>
          <w:color w:val="000000" w:themeColor="text1"/>
          <w:sz w:val="18"/>
          <w:szCs w:val="18"/>
        </w:rPr>
      </w:pPr>
      <w:r w:rsidRPr="00FF276A">
        <w:rPr>
          <w:rFonts w:cs="Times New Roman"/>
          <w:color w:val="000000" w:themeColor="text1"/>
          <w:sz w:val="18"/>
          <w:szCs w:val="18"/>
        </w:rPr>
        <w:t>b. TOPCONs:</w:t>
      </w:r>
      <w:r w:rsidR="004903F9" w:rsidRPr="00FF276A">
        <w:rPr>
          <w:rFonts w:cs="Times New Roman"/>
          <w:color w:val="000000" w:themeColor="text1"/>
          <w:sz w:val="18"/>
          <w:szCs w:val="18"/>
        </w:rPr>
        <w:t xml:space="preserve"> </w:t>
      </w:r>
      <w:r w:rsidRPr="00FF276A">
        <w:rPr>
          <w:rFonts w:cs="Times New Roman"/>
          <w:color w:val="000000" w:themeColor="text1"/>
          <w:sz w:val="18"/>
          <w:szCs w:val="18"/>
        </w:rPr>
        <w:t>no homologous transmembrane proteins detected</w:t>
      </w:r>
    </w:p>
    <w:p w:rsidR="004903F9" w:rsidRPr="00FF276A" w:rsidRDefault="004903F9" w:rsidP="004903F9">
      <w:pPr>
        <w:ind w:left="864"/>
        <w:rPr>
          <w:rFonts w:cs="Times New Roman"/>
          <w:color w:val="000000" w:themeColor="text1"/>
          <w:sz w:val="18"/>
          <w:szCs w:val="18"/>
        </w:rPr>
      </w:pPr>
      <w:r w:rsidRPr="00FF276A">
        <w:rPr>
          <w:rFonts w:cs="Times New Roman"/>
          <w:color w:val="000000" w:themeColor="text1"/>
          <w:sz w:val="18"/>
          <w:szCs w:val="18"/>
        </w:rPr>
        <w:t xml:space="preserve">c. SOSUI: </w:t>
      </w:r>
      <w:r w:rsidR="00AC4A81" w:rsidRPr="00FF276A">
        <w:rPr>
          <w:rFonts w:cs="Times New Roman"/>
          <w:color w:val="000000" w:themeColor="text1"/>
          <w:sz w:val="18"/>
          <w:szCs w:val="18"/>
        </w:rPr>
        <w:t>gp60</w:t>
      </w:r>
      <w:r w:rsidRPr="00FF276A">
        <w:rPr>
          <w:rFonts w:cs="Times New Roman"/>
          <w:color w:val="000000" w:themeColor="text1"/>
          <w:sz w:val="18"/>
          <w:szCs w:val="18"/>
        </w:rPr>
        <w:t xml:space="preserve"> is a soluble non-membrane protein</w:t>
      </w:r>
    </w:p>
    <w:p w:rsidR="00AC4A81" w:rsidRPr="00FF276A" w:rsidRDefault="00AC4A81" w:rsidP="004903F9">
      <w:pPr>
        <w:ind w:left="864"/>
        <w:rPr>
          <w:rFonts w:cs="Times New Roman"/>
          <w:color w:val="000000" w:themeColor="text1"/>
          <w:sz w:val="18"/>
          <w:szCs w:val="18"/>
        </w:rPr>
      </w:pPr>
    </w:p>
    <w:p w:rsidR="00AC4A81" w:rsidRPr="00FF276A" w:rsidRDefault="00AC4A81" w:rsidP="004903F9">
      <w:pPr>
        <w:ind w:left="864"/>
        <w:rPr>
          <w:rFonts w:cs="Times New Roman"/>
          <w:color w:val="000000" w:themeColor="text1"/>
          <w:sz w:val="18"/>
          <w:szCs w:val="18"/>
        </w:rPr>
      </w:pPr>
      <w:r w:rsidRPr="00FF276A">
        <w:rPr>
          <w:rFonts w:cs="Times New Roman"/>
          <w:color w:val="000000" w:themeColor="text1"/>
          <w:sz w:val="18"/>
          <w:szCs w:val="18"/>
        </w:rPr>
        <w:t>conclusion: the function of Vispistious_60 is not known</w:t>
      </w:r>
    </w:p>
    <w:p w:rsidR="00A056DE" w:rsidRPr="00FF276A" w:rsidRDefault="004903F9" w:rsidP="00A056DE">
      <w:pPr>
        <w:rPr>
          <w:rFonts w:cs="Times New Roman"/>
          <w:color w:val="000000" w:themeColor="text1"/>
          <w:sz w:val="18"/>
          <w:szCs w:val="18"/>
        </w:rPr>
      </w:pPr>
      <w:r w:rsidRPr="00FF276A">
        <w:rPr>
          <w:rFonts w:cs="Times New Roman"/>
          <w:color w:val="000000" w:themeColor="text1"/>
          <w:sz w:val="18"/>
          <w:szCs w:val="18"/>
        </w:rPr>
        <w:br w:type="column"/>
      </w:r>
      <w:r w:rsidR="00FF276A">
        <w:rPr>
          <w:rFonts w:cs="Times New Roman"/>
          <w:color w:val="000000" w:themeColor="text1"/>
          <w:sz w:val="18"/>
          <w:szCs w:val="18"/>
        </w:rPr>
        <w:t>Vispistious_</w:t>
      </w:r>
      <w:r w:rsidR="00AC4A81" w:rsidRPr="00FF276A">
        <w:rPr>
          <w:rFonts w:cs="Times New Roman"/>
          <w:color w:val="000000" w:themeColor="text1"/>
          <w:sz w:val="18"/>
          <w:szCs w:val="18"/>
        </w:rPr>
        <w:t>61</w:t>
      </w:r>
      <w:r w:rsidR="007A6A0A" w:rsidRPr="00FF276A">
        <w:rPr>
          <w:rFonts w:cs="Times New Roman"/>
          <w:color w:val="000000" w:themeColor="text1"/>
          <w:sz w:val="18"/>
          <w:szCs w:val="18"/>
        </w:rPr>
        <w:t xml:space="preserve"> pham 73</w:t>
      </w:r>
      <w:r w:rsidR="00A056DE" w:rsidRPr="00FF276A">
        <w:rPr>
          <w:rFonts w:cs="Times New Roman"/>
          <w:color w:val="000000" w:themeColor="text1"/>
          <w:sz w:val="18"/>
          <w:szCs w:val="18"/>
        </w:rPr>
        <w:t>1</w:t>
      </w:r>
    </w:p>
    <w:p w:rsidR="00A056DE" w:rsidRPr="00FF276A" w:rsidRDefault="00A056DE" w:rsidP="00A056DE">
      <w:pPr>
        <w:ind w:left="432"/>
        <w:rPr>
          <w:rFonts w:cs="Times New Roman"/>
          <w:color w:val="000000" w:themeColor="text1"/>
          <w:sz w:val="18"/>
          <w:szCs w:val="18"/>
        </w:rPr>
      </w:pPr>
      <w:r w:rsidRPr="00FF276A">
        <w:rPr>
          <w:rFonts w:cs="Times New Roman"/>
          <w:color w:val="000000" w:themeColor="text1"/>
          <w:sz w:val="18"/>
          <w:szCs w:val="18"/>
        </w:rPr>
        <w:t xml:space="preserve">1. auto-annotated start/stop coordinates: </w:t>
      </w:r>
      <w:r w:rsidR="007A6A0A" w:rsidRPr="00FF276A">
        <w:rPr>
          <w:rFonts w:cs="Times New Roman"/>
          <w:color w:val="000000" w:themeColor="text1"/>
          <w:sz w:val="18"/>
          <w:szCs w:val="18"/>
        </w:rPr>
        <w:t>40025</w:t>
      </w:r>
      <w:r w:rsidRPr="00FF276A">
        <w:rPr>
          <w:rFonts w:cs="Times New Roman"/>
          <w:color w:val="000000" w:themeColor="text1"/>
          <w:sz w:val="18"/>
          <w:szCs w:val="18"/>
        </w:rPr>
        <w:t xml:space="preserve"> ← </w:t>
      </w:r>
      <w:r w:rsidR="007A6A0A" w:rsidRPr="00FF276A">
        <w:rPr>
          <w:rFonts w:cs="Times New Roman"/>
          <w:color w:val="000000" w:themeColor="text1"/>
          <w:sz w:val="18"/>
          <w:szCs w:val="18"/>
        </w:rPr>
        <w:t>40384</w:t>
      </w:r>
      <w:r w:rsidRPr="00FF276A">
        <w:rPr>
          <w:rFonts w:cs="Times New Roman"/>
          <w:color w:val="000000" w:themeColor="text1"/>
          <w:sz w:val="18"/>
          <w:szCs w:val="18"/>
        </w:rPr>
        <w:t>; reverse transcribed</w:t>
      </w:r>
    </w:p>
    <w:p w:rsidR="00A056DE" w:rsidRPr="00FF276A" w:rsidRDefault="007A6A0A" w:rsidP="00A056DE">
      <w:pPr>
        <w:ind w:left="432"/>
        <w:rPr>
          <w:rFonts w:cs="Times New Roman"/>
          <w:color w:val="000000" w:themeColor="text1"/>
          <w:sz w:val="18"/>
          <w:szCs w:val="18"/>
        </w:rPr>
      </w:pPr>
      <w:r w:rsidRPr="00FF276A">
        <w:rPr>
          <w:rFonts w:cs="Times New Roman"/>
          <w:color w:val="000000" w:themeColor="text1"/>
          <w:sz w:val="18"/>
          <w:szCs w:val="18"/>
        </w:rPr>
        <w:t>2. length = 360</w:t>
      </w:r>
      <w:r w:rsidR="00A056DE" w:rsidRPr="00FF276A">
        <w:rPr>
          <w:rFonts w:cs="Times New Roman"/>
          <w:color w:val="000000" w:themeColor="text1"/>
          <w:sz w:val="18"/>
          <w:szCs w:val="18"/>
        </w:rPr>
        <w:t xml:space="preserve"> bp</w:t>
      </w:r>
    </w:p>
    <w:p w:rsidR="00A056DE" w:rsidRPr="00FF276A" w:rsidRDefault="00A056DE" w:rsidP="00A056DE">
      <w:pPr>
        <w:ind w:left="432"/>
        <w:rPr>
          <w:rFonts w:cs="Times New Roman"/>
          <w:color w:val="000000" w:themeColor="text1"/>
          <w:sz w:val="18"/>
          <w:szCs w:val="18"/>
        </w:rPr>
      </w:pPr>
      <w:r w:rsidRPr="00FF276A">
        <w:rPr>
          <w:rFonts w:cs="Times New Roman"/>
          <w:color w:val="000000" w:themeColor="text1"/>
          <w:sz w:val="18"/>
          <w:szCs w:val="18"/>
        </w:rPr>
        <w:t>2. coding potential</w:t>
      </w:r>
    </w:p>
    <w:p w:rsidR="00A056DE" w:rsidRPr="00FF276A" w:rsidRDefault="00A056DE" w:rsidP="00A056DE">
      <w:pPr>
        <w:ind w:left="432"/>
        <w:rPr>
          <w:rFonts w:cs="Times New Roman"/>
          <w:color w:val="000000" w:themeColor="text1"/>
          <w:sz w:val="18"/>
          <w:szCs w:val="18"/>
        </w:rPr>
      </w:pPr>
    </w:p>
    <w:p w:rsidR="00A056DE" w:rsidRPr="00FF276A" w:rsidRDefault="00A056DE" w:rsidP="00A056DE">
      <w:pPr>
        <w:ind w:left="432"/>
        <w:rPr>
          <w:rFonts w:cs="Times New Roman"/>
          <w:color w:val="000000" w:themeColor="text1"/>
          <w:sz w:val="18"/>
          <w:szCs w:val="18"/>
        </w:rPr>
      </w:pPr>
      <w:r w:rsidRPr="00FF276A">
        <w:rPr>
          <w:rFonts w:cs="Times New Roman"/>
          <w:color w:val="000000" w:themeColor="text1"/>
          <w:sz w:val="18"/>
          <w:szCs w:val="18"/>
        </w:rPr>
        <w:t>3. start data</w:t>
      </w:r>
    </w:p>
    <w:p w:rsidR="00A056DE" w:rsidRPr="00FF276A" w:rsidRDefault="007A6A0A" w:rsidP="00A056DE">
      <w:pPr>
        <w:ind w:left="864"/>
        <w:rPr>
          <w:rFonts w:cs="Times New Roman"/>
          <w:color w:val="000000" w:themeColor="text1"/>
          <w:sz w:val="18"/>
          <w:szCs w:val="18"/>
        </w:rPr>
      </w:pPr>
      <w:r w:rsidRPr="00FF276A">
        <w:rPr>
          <w:rFonts w:cs="Times New Roman"/>
          <w:color w:val="000000" w:themeColor="text1"/>
          <w:sz w:val="18"/>
          <w:szCs w:val="18"/>
        </w:rPr>
        <w:t>a. Glimmer @ 40384</w:t>
      </w:r>
      <w:r w:rsidR="00A056DE" w:rsidRPr="00FF276A">
        <w:rPr>
          <w:rFonts w:cs="Times New Roman"/>
          <w:color w:val="000000" w:themeColor="text1"/>
          <w:sz w:val="18"/>
          <w:szCs w:val="18"/>
        </w:rPr>
        <w:t xml:space="preserve"> has strength = </w:t>
      </w:r>
      <w:r w:rsidRPr="00FF276A">
        <w:rPr>
          <w:rFonts w:cs="Times New Roman"/>
          <w:color w:val="000000" w:themeColor="text1"/>
          <w:sz w:val="18"/>
          <w:szCs w:val="18"/>
        </w:rPr>
        <w:t>3.65</w:t>
      </w:r>
      <w:r w:rsidR="00A056DE" w:rsidRPr="00FF276A">
        <w:rPr>
          <w:rFonts w:cs="Times New Roman"/>
          <w:color w:val="000000" w:themeColor="text1"/>
          <w:sz w:val="18"/>
          <w:szCs w:val="18"/>
        </w:rPr>
        <w:t>4</w:t>
      </w:r>
    </w:p>
    <w:p w:rsidR="00A056DE" w:rsidRPr="00FF276A" w:rsidRDefault="00A056DE" w:rsidP="00A056DE">
      <w:pPr>
        <w:ind w:left="864"/>
        <w:rPr>
          <w:rFonts w:cs="Times New Roman"/>
          <w:color w:val="000000" w:themeColor="text1"/>
          <w:sz w:val="18"/>
          <w:szCs w:val="18"/>
        </w:rPr>
      </w:pPr>
      <w:r w:rsidRPr="00FF276A">
        <w:rPr>
          <w:rFonts w:cs="Times New Roman"/>
          <w:color w:val="000000" w:themeColor="text1"/>
          <w:sz w:val="18"/>
          <w:szCs w:val="18"/>
        </w:rPr>
        <w:t xml:space="preserve">b. GeneMark </w:t>
      </w:r>
    </w:p>
    <w:p w:rsidR="00A056DE" w:rsidRPr="00FF276A" w:rsidRDefault="007A6A0A" w:rsidP="00A056DE">
      <w:pPr>
        <w:ind w:left="864"/>
        <w:rPr>
          <w:rFonts w:cs="Times New Roman"/>
          <w:color w:val="000000" w:themeColor="text1"/>
          <w:sz w:val="18"/>
          <w:szCs w:val="18"/>
        </w:rPr>
      </w:pPr>
      <w:r w:rsidRPr="00FF276A">
        <w:rPr>
          <w:rFonts w:cs="Times New Roman"/>
          <w:noProof/>
          <w:color w:val="000000" w:themeColor="text1"/>
          <w:sz w:val="18"/>
          <w:szCs w:val="18"/>
        </w:rPr>
        <w:drawing>
          <wp:inline distT="0" distB="0" distL="0" distR="0" wp14:anchorId="0AA3FF84" wp14:editId="508E24F2">
            <wp:extent cx="1588555" cy="883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ACD5.tmp"/>
                    <pic:cNvPicPr/>
                  </pic:nvPicPr>
                  <pic:blipFill>
                    <a:blip r:embed="rId183">
                      <a:extLst>
                        <a:ext uri="{28A0092B-C50C-407E-A947-70E740481C1C}">
                          <a14:useLocalDpi xmlns:a14="http://schemas.microsoft.com/office/drawing/2010/main" val="0"/>
                        </a:ext>
                      </a:extLst>
                    </a:blip>
                    <a:stretch>
                      <a:fillRect/>
                    </a:stretch>
                  </pic:blipFill>
                  <pic:spPr>
                    <a:xfrm>
                      <a:off x="0" y="0"/>
                      <a:ext cx="1611063" cy="896444"/>
                    </a:xfrm>
                    <a:prstGeom prst="rect">
                      <a:avLst/>
                    </a:prstGeom>
                  </pic:spPr>
                </pic:pic>
              </a:graphicData>
            </a:graphic>
          </wp:inline>
        </w:drawing>
      </w:r>
    </w:p>
    <w:p w:rsidR="00A056DE" w:rsidRPr="00FF276A" w:rsidRDefault="00A056DE" w:rsidP="00A056DE">
      <w:pPr>
        <w:ind w:left="864"/>
        <w:rPr>
          <w:rFonts w:cs="Times New Roman"/>
          <w:color w:val="000000" w:themeColor="text1"/>
          <w:sz w:val="18"/>
          <w:szCs w:val="18"/>
        </w:rPr>
      </w:pPr>
      <w:r w:rsidRPr="00FF276A">
        <w:rPr>
          <w:rFonts w:cs="Times New Roman"/>
          <w:color w:val="000000" w:themeColor="text1"/>
          <w:sz w:val="18"/>
          <w:szCs w:val="18"/>
        </w:rPr>
        <w:t xml:space="preserve">GeneMarkS shows coding potential </w:t>
      </w:r>
      <w:r w:rsidR="00331802" w:rsidRPr="00FF276A">
        <w:rPr>
          <w:rFonts w:cs="Times New Roman"/>
          <w:color w:val="000000" w:themeColor="text1"/>
          <w:sz w:val="18"/>
          <w:szCs w:val="18"/>
        </w:rPr>
        <w:t>in the region 41000 → 41300 not indicated by GeneMark mfolio</w:t>
      </w:r>
    </w:p>
    <w:p w:rsidR="00A056DE" w:rsidRPr="00FF276A" w:rsidRDefault="007A6A0A" w:rsidP="00A056DE">
      <w:pPr>
        <w:ind w:left="864"/>
        <w:rPr>
          <w:rFonts w:cs="Times New Roman"/>
          <w:color w:val="000000" w:themeColor="text1"/>
          <w:sz w:val="18"/>
          <w:szCs w:val="18"/>
        </w:rPr>
      </w:pPr>
      <w:r w:rsidRPr="00FF276A">
        <w:rPr>
          <w:rFonts w:cs="Times New Roman"/>
          <w:noProof/>
          <w:color w:val="000000" w:themeColor="text1"/>
          <w:sz w:val="18"/>
          <w:szCs w:val="18"/>
        </w:rPr>
        <w:drawing>
          <wp:inline distT="0" distB="0" distL="0" distR="0" wp14:anchorId="782C4861" wp14:editId="55E1A3BA">
            <wp:extent cx="1417320" cy="86854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C946.tmp"/>
                    <pic:cNvPicPr/>
                  </pic:nvPicPr>
                  <pic:blipFill>
                    <a:blip r:embed="rId184">
                      <a:extLst>
                        <a:ext uri="{28A0092B-C50C-407E-A947-70E740481C1C}">
                          <a14:useLocalDpi xmlns:a14="http://schemas.microsoft.com/office/drawing/2010/main" val="0"/>
                        </a:ext>
                      </a:extLst>
                    </a:blip>
                    <a:stretch>
                      <a:fillRect/>
                    </a:stretch>
                  </pic:blipFill>
                  <pic:spPr>
                    <a:xfrm>
                      <a:off x="0" y="0"/>
                      <a:ext cx="1430322" cy="876509"/>
                    </a:xfrm>
                    <a:prstGeom prst="rect">
                      <a:avLst/>
                    </a:prstGeom>
                  </pic:spPr>
                </pic:pic>
              </a:graphicData>
            </a:graphic>
          </wp:inline>
        </w:drawing>
      </w:r>
    </w:p>
    <w:p w:rsidR="00331802" w:rsidRPr="00FF276A" w:rsidRDefault="00A056DE" w:rsidP="00A056DE">
      <w:pPr>
        <w:ind w:left="864"/>
        <w:rPr>
          <w:rFonts w:cs="Times New Roman"/>
          <w:color w:val="000000" w:themeColor="text1"/>
          <w:sz w:val="18"/>
          <w:szCs w:val="18"/>
        </w:rPr>
      </w:pPr>
      <w:r w:rsidRPr="00FF276A">
        <w:rPr>
          <w:rFonts w:cs="Times New Roman"/>
          <w:color w:val="000000" w:themeColor="text1"/>
          <w:sz w:val="18"/>
          <w:szCs w:val="18"/>
        </w:rPr>
        <w:t>GeneMarkMfolio does not show this coding potential.</w:t>
      </w:r>
    </w:p>
    <w:p w:rsidR="00A056DE" w:rsidRPr="00FF276A" w:rsidRDefault="00331802" w:rsidP="00A056DE">
      <w:pPr>
        <w:ind w:left="864"/>
        <w:rPr>
          <w:rFonts w:cs="Times New Roman"/>
          <w:color w:val="000000" w:themeColor="text1"/>
          <w:sz w:val="18"/>
          <w:szCs w:val="18"/>
        </w:rPr>
      </w:pPr>
      <w:r w:rsidRPr="00FF276A">
        <w:rPr>
          <w:rFonts w:cs="Times New Roman"/>
          <w:color w:val="000000" w:themeColor="text1"/>
          <w:sz w:val="18"/>
          <w:szCs w:val="18"/>
        </w:rPr>
        <w:t>c. start sequence = G</w:t>
      </w:r>
      <w:r w:rsidR="00A056DE" w:rsidRPr="00FF276A">
        <w:rPr>
          <w:rFonts w:cs="Times New Roman"/>
          <w:color w:val="000000" w:themeColor="text1"/>
          <w:sz w:val="18"/>
          <w:szCs w:val="18"/>
        </w:rPr>
        <w:t>TG; stop sequence = T</w:t>
      </w:r>
      <w:r w:rsidRPr="00FF276A">
        <w:rPr>
          <w:rFonts w:cs="Times New Roman"/>
          <w:color w:val="000000" w:themeColor="text1"/>
          <w:sz w:val="18"/>
          <w:szCs w:val="18"/>
        </w:rPr>
        <w:t>GA</w:t>
      </w:r>
      <w:r w:rsidR="001948D8" w:rsidRPr="00FF276A">
        <w:rPr>
          <w:rFonts w:cs="Times New Roman"/>
          <w:color w:val="000000" w:themeColor="text1"/>
          <w:sz w:val="18"/>
          <w:szCs w:val="18"/>
        </w:rPr>
        <w:t xml:space="preserve"> (40025</w:t>
      </w:r>
      <w:r w:rsidR="00D33999" w:rsidRPr="00FF276A">
        <w:rPr>
          <w:rFonts w:cs="Times New Roman"/>
          <w:color w:val="000000" w:themeColor="text1"/>
          <w:sz w:val="18"/>
          <w:szCs w:val="18"/>
        </w:rPr>
        <w:t>)/TGA(40384</w:t>
      </w:r>
      <w:r w:rsidR="00A056DE" w:rsidRPr="00FF276A">
        <w:rPr>
          <w:rFonts w:cs="Times New Roman"/>
          <w:color w:val="000000" w:themeColor="text1"/>
          <w:sz w:val="18"/>
          <w:szCs w:val="18"/>
        </w:rPr>
        <w:t>)</w:t>
      </w:r>
    </w:p>
    <w:p w:rsidR="00331802" w:rsidRPr="00FF276A" w:rsidRDefault="00A056DE" w:rsidP="00A056DE">
      <w:pPr>
        <w:ind w:left="864"/>
        <w:rPr>
          <w:rFonts w:cs="Times New Roman"/>
          <w:color w:val="000000" w:themeColor="text1"/>
          <w:sz w:val="18"/>
          <w:szCs w:val="18"/>
        </w:rPr>
      </w:pPr>
      <w:r w:rsidRPr="00FF276A">
        <w:rPr>
          <w:rFonts w:cs="Times New Roman"/>
          <w:color w:val="000000" w:themeColor="text1"/>
          <w:sz w:val="18"/>
          <w:szCs w:val="18"/>
        </w:rPr>
        <w:t xml:space="preserve">d. upstream </w:t>
      </w:r>
      <w:r w:rsidR="00331802" w:rsidRPr="00FF276A">
        <w:rPr>
          <w:rFonts w:cs="Times New Roman"/>
          <w:color w:val="000000" w:themeColor="text1"/>
          <w:sz w:val="18"/>
          <w:szCs w:val="18"/>
        </w:rPr>
        <w:t xml:space="preserve">overlap = </w:t>
      </w:r>
      <w:r w:rsidRPr="00FF276A">
        <w:rPr>
          <w:rFonts w:cs="Times New Roman"/>
          <w:color w:val="000000" w:themeColor="text1"/>
          <w:sz w:val="18"/>
          <w:szCs w:val="18"/>
        </w:rPr>
        <w:t>4 bases</w:t>
      </w:r>
      <w:r w:rsidR="00331802" w:rsidRPr="00FF276A">
        <w:rPr>
          <w:rFonts w:cs="Times New Roman"/>
          <w:color w:val="000000" w:themeColor="text1"/>
          <w:sz w:val="18"/>
          <w:szCs w:val="18"/>
        </w:rPr>
        <w:t>(GTGA); downstream overlap = 4</w:t>
      </w:r>
      <w:r w:rsidRPr="00FF276A">
        <w:rPr>
          <w:rFonts w:cs="Times New Roman"/>
          <w:color w:val="000000" w:themeColor="text1"/>
          <w:sz w:val="18"/>
          <w:szCs w:val="18"/>
        </w:rPr>
        <w:t xml:space="preserve"> bp</w:t>
      </w:r>
      <w:r w:rsidR="00331802" w:rsidRPr="00FF276A">
        <w:rPr>
          <w:rFonts w:cs="Times New Roman"/>
          <w:color w:val="000000" w:themeColor="text1"/>
          <w:sz w:val="18"/>
          <w:szCs w:val="18"/>
        </w:rPr>
        <w:t xml:space="preserve"> (GTGA)</w:t>
      </w:r>
      <w:r w:rsidRPr="00FF276A">
        <w:rPr>
          <w:rFonts w:cs="Times New Roman"/>
          <w:color w:val="000000" w:themeColor="text1"/>
          <w:sz w:val="18"/>
          <w:szCs w:val="18"/>
        </w:rPr>
        <w:t xml:space="preserve">. </w:t>
      </w:r>
    </w:p>
    <w:p w:rsidR="00A056DE" w:rsidRPr="00FF276A" w:rsidRDefault="001948D8" w:rsidP="00A056DE">
      <w:pPr>
        <w:ind w:left="864"/>
        <w:rPr>
          <w:rFonts w:cs="Times New Roman"/>
          <w:color w:val="000000" w:themeColor="text1"/>
          <w:sz w:val="18"/>
          <w:szCs w:val="18"/>
        </w:rPr>
      </w:pPr>
      <w:r w:rsidRPr="00FF276A">
        <w:rPr>
          <w:rFonts w:cs="Times New Roman"/>
          <w:color w:val="000000" w:themeColor="text1"/>
          <w:sz w:val="18"/>
          <w:szCs w:val="18"/>
        </w:rPr>
        <w:t>e</w:t>
      </w:r>
      <w:r w:rsidR="00A056DE" w:rsidRPr="00FF276A">
        <w:rPr>
          <w:rFonts w:cs="Times New Roman"/>
          <w:color w:val="000000" w:themeColor="text1"/>
          <w:sz w:val="18"/>
          <w:szCs w:val="18"/>
        </w:rPr>
        <w:t>. Starterator</w:t>
      </w:r>
      <w:r w:rsidR="00D33999" w:rsidRPr="00FF276A">
        <w:rPr>
          <w:rFonts w:cs="Times New Roman"/>
          <w:color w:val="000000" w:themeColor="text1"/>
          <w:sz w:val="18"/>
          <w:szCs w:val="18"/>
        </w:rPr>
        <w:t>: 40384</w:t>
      </w:r>
      <w:r w:rsidRPr="00FF276A">
        <w:rPr>
          <w:rFonts w:cs="Times New Roman"/>
          <w:color w:val="000000" w:themeColor="text1"/>
          <w:sz w:val="18"/>
          <w:szCs w:val="18"/>
        </w:rPr>
        <w:t xml:space="preserve"> is the most annotated start for this pham</w:t>
      </w:r>
    </w:p>
    <w:p w:rsidR="00A056DE" w:rsidRPr="00FF276A" w:rsidRDefault="001948D8" w:rsidP="00A056DE">
      <w:pPr>
        <w:ind w:left="864"/>
        <w:rPr>
          <w:rFonts w:cs="Times New Roman"/>
          <w:color w:val="000000" w:themeColor="text1"/>
          <w:sz w:val="18"/>
          <w:szCs w:val="18"/>
        </w:rPr>
      </w:pPr>
      <w:r w:rsidRPr="00FF276A">
        <w:rPr>
          <w:rFonts w:cs="Times New Roman"/>
          <w:color w:val="000000" w:themeColor="text1"/>
          <w:sz w:val="18"/>
          <w:szCs w:val="18"/>
        </w:rPr>
        <w:t>f</w:t>
      </w:r>
      <w:r w:rsidR="00A056DE" w:rsidRPr="00FF276A">
        <w:rPr>
          <w:rFonts w:cs="Times New Roman"/>
          <w:color w:val="000000" w:themeColor="text1"/>
          <w:sz w:val="18"/>
          <w:szCs w:val="18"/>
        </w:rPr>
        <w:t>. BLAST-start</w:t>
      </w:r>
    </w:p>
    <w:tbl>
      <w:tblPr>
        <w:tblStyle w:val="TableGrid"/>
        <w:tblW w:w="0" w:type="auto"/>
        <w:tblInd w:w="864" w:type="dxa"/>
        <w:tblLook w:val="04A0" w:firstRow="1" w:lastRow="0" w:firstColumn="1" w:lastColumn="0" w:noHBand="0" w:noVBand="1"/>
      </w:tblPr>
      <w:tblGrid>
        <w:gridCol w:w="757"/>
        <w:gridCol w:w="860"/>
        <w:gridCol w:w="768"/>
        <w:gridCol w:w="821"/>
        <w:gridCol w:w="1023"/>
        <w:gridCol w:w="735"/>
        <w:gridCol w:w="820"/>
        <w:gridCol w:w="974"/>
      </w:tblGrid>
      <w:tr w:rsidR="00861A47" w:rsidRPr="00FF276A" w:rsidTr="003F7A52">
        <w:tc>
          <w:tcPr>
            <w:tcW w:w="1023"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phage name</w:t>
            </w:r>
          </w:p>
        </w:tc>
        <w:tc>
          <w:tcPr>
            <w:tcW w:w="1083"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gene number</w:t>
            </w:r>
          </w:p>
        </w:tc>
        <w:tc>
          <w:tcPr>
            <w:tcW w:w="1056"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d-base</w:t>
            </w:r>
          </w:p>
        </w:tc>
        <w:tc>
          <w:tcPr>
            <w:tcW w:w="1048"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query: subject</w:t>
            </w:r>
          </w:p>
        </w:tc>
        <w:tc>
          <w:tcPr>
            <w:tcW w:w="1231"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 alignment</w:t>
            </w:r>
          </w:p>
        </w:tc>
        <w:tc>
          <w:tcPr>
            <w:tcW w:w="959"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e-value</w:t>
            </w:r>
          </w:p>
        </w:tc>
        <w:tc>
          <w:tcPr>
            <w:tcW w:w="950"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 identity</w:t>
            </w:r>
          </w:p>
        </w:tc>
        <w:tc>
          <w:tcPr>
            <w:tcW w:w="1136"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 similarity</w:t>
            </w:r>
          </w:p>
        </w:tc>
      </w:tr>
      <w:tr w:rsidR="00A056DE" w:rsidRPr="00FF276A" w:rsidTr="003F7A52">
        <w:tc>
          <w:tcPr>
            <w:tcW w:w="1023" w:type="dxa"/>
          </w:tcPr>
          <w:p w:rsidR="00A056DE" w:rsidRPr="00FF276A" w:rsidRDefault="004754BF" w:rsidP="003F7A52">
            <w:pPr>
              <w:rPr>
                <w:rFonts w:cs="Times New Roman"/>
                <w:color w:val="000000" w:themeColor="text1"/>
                <w:sz w:val="18"/>
                <w:szCs w:val="18"/>
              </w:rPr>
            </w:pPr>
            <w:r w:rsidRPr="00FF276A">
              <w:rPr>
                <w:rFonts w:cs="Times New Roman"/>
                <w:color w:val="000000" w:themeColor="text1"/>
                <w:sz w:val="18"/>
                <w:szCs w:val="18"/>
              </w:rPr>
              <w:t>Ilzat</w:t>
            </w:r>
          </w:p>
        </w:tc>
        <w:tc>
          <w:tcPr>
            <w:tcW w:w="1083" w:type="dxa"/>
          </w:tcPr>
          <w:p w:rsidR="00A056DE" w:rsidRPr="00FF276A" w:rsidRDefault="00AC4A81" w:rsidP="003F7A52">
            <w:pPr>
              <w:rPr>
                <w:rFonts w:cs="Times New Roman"/>
                <w:color w:val="000000" w:themeColor="text1"/>
                <w:sz w:val="18"/>
                <w:szCs w:val="18"/>
              </w:rPr>
            </w:pPr>
            <w:r w:rsidRPr="00FF276A">
              <w:rPr>
                <w:rFonts w:cs="Times New Roman"/>
                <w:color w:val="000000" w:themeColor="text1"/>
                <w:sz w:val="18"/>
                <w:szCs w:val="18"/>
              </w:rPr>
              <w:t>61</w:t>
            </w:r>
          </w:p>
        </w:tc>
        <w:tc>
          <w:tcPr>
            <w:tcW w:w="1056"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NCBI</w:t>
            </w:r>
          </w:p>
        </w:tc>
        <w:tc>
          <w:tcPr>
            <w:tcW w:w="1048" w:type="dxa"/>
          </w:tcPr>
          <w:p w:rsidR="00A056DE" w:rsidRPr="00FF276A" w:rsidRDefault="004754BF" w:rsidP="003F7A52">
            <w:pPr>
              <w:rPr>
                <w:rFonts w:cs="Times New Roman"/>
                <w:color w:val="000000" w:themeColor="text1"/>
                <w:sz w:val="18"/>
                <w:szCs w:val="18"/>
              </w:rPr>
            </w:pPr>
            <w:r w:rsidRPr="00FF276A">
              <w:rPr>
                <w:rFonts w:cs="Times New Roman"/>
                <w:color w:val="000000" w:themeColor="text1"/>
                <w:sz w:val="18"/>
                <w:szCs w:val="18"/>
              </w:rPr>
              <w:t>1-119</w:t>
            </w:r>
          </w:p>
        </w:tc>
        <w:tc>
          <w:tcPr>
            <w:tcW w:w="1231"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100</w:t>
            </w:r>
          </w:p>
        </w:tc>
        <w:tc>
          <w:tcPr>
            <w:tcW w:w="959"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0.0E0</w:t>
            </w:r>
          </w:p>
        </w:tc>
        <w:tc>
          <w:tcPr>
            <w:tcW w:w="950"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100</w:t>
            </w:r>
          </w:p>
        </w:tc>
        <w:tc>
          <w:tcPr>
            <w:tcW w:w="1136" w:type="dxa"/>
          </w:tcPr>
          <w:p w:rsidR="00A056DE" w:rsidRPr="00FF276A" w:rsidRDefault="004754BF" w:rsidP="003F7A52">
            <w:pPr>
              <w:rPr>
                <w:rFonts w:cs="Times New Roman"/>
                <w:color w:val="000000" w:themeColor="text1"/>
                <w:sz w:val="18"/>
                <w:szCs w:val="18"/>
              </w:rPr>
            </w:pPr>
            <w:r w:rsidRPr="00FF276A">
              <w:rPr>
                <w:rFonts w:cs="Times New Roman"/>
                <w:color w:val="000000" w:themeColor="text1"/>
                <w:sz w:val="18"/>
                <w:szCs w:val="18"/>
              </w:rPr>
              <w:t>100</w:t>
            </w:r>
          </w:p>
        </w:tc>
      </w:tr>
    </w:tbl>
    <w:p w:rsidR="00A056DE" w:rsidRPr="00FF276A" w:rsidRDefault="00A056DE" w:rsidP="00A056DE">
      <w:pPr>
        <w:ind w:left="864"/>
        <w:rPr>
          <w:rFonts w:cs="Times New Roman"/>
          <w:color w:val="000000" w:themeColor="text1"/>
          <w:sz w:val="18"/>
          <w:szCs w:val="18"/>
        </w:rPr>
      </w:pPr>
    </w:p>
    <w:p w:rsidR="00A056DE" w:rsidRPr="00FF276A" w:rsidRDefault="001948D8" w:rsidP="00A056DE">
      <w:pPr>
        <w:ind w:left="864"/>
        <w:rPr>
          <w:rFonts w:cs="Times New Roman"/>
          <w:color w:val="000000" w:themeColor="text1"/>
          <w:sz w:val="18"/>
          <w:szCs w:val="18"/>
        </w:rPr>
      </w:pPr>
      <w:r w:rsidRPr="00FF276A">
        <w:rPr>
          <w:rFonts w:cs="Times New Roman"/>
          <w:color w:val="000000" w:themeColor="text1"/>
          <w:sz w:val="18"/>
          <w:szCs w:val="18"/>
        </w:rPr>
        <w:t>g</w:t>
      </w:r>
      <w:r w:rsidR="00A056DE" w:rsidRPr="00FF276A">
        <w:rPr>
          <w:rFonts w:cs="Times New Roman"/>
          <w:color w:val="000000" w:themeColor="text1"/>
          <w:sz w:val="18"/>
          <w:szCs w:val="18"/>
        </w:rPr>
        <w:t>. ribosomal binding site</w:t>
      </w:r>
      <w:r w:rsidR="00D33999" w:rsidRPr="00FF276A">
        <w:rPr>
          <w:rFonts w:cs="Times New Roman"/>
          <w:color w:val="000000" w:themeColor="text1"/>
          <w:sz w:val="18"/>
          <w:szCs w:val="18"/>
        </w:rPr>
        <w:t xml:space="preserve"> (scoring = Kibler6, spacing = Karlin medium)</w:t>
      </w:r>
    </w:p>
    <w:tbl>
      <w:tblPr>
        <w:tblStyle w:val="TableGrid"/>
        <w:tblW w:w="0" w:type="auto"/>
        <w:tblInd w:w="864" w:type="dxa"/>
        <w:tblLook w:val="04A0" w:firstRow="1" w:lastRow="0" w:firstColumn="1" w:lastColumn="0" w:noHBand="0" w:noVBand="1"/>
      </w:tblPr>
      <w:tblGrid>
        <w:gridCol w:w="1585"/>
        <w:gridCol w:w="1654"/>
        <w:gridCol w:w="1654"/>
        <w:gridCol w:w="1664"/>
      </w:tblGrid>
      <w:tr w:rsidR="00D33999" w:rsidRPr="00FF276A" w:rsidTr="001948D8">
        <w:tc>
          <w:tcPr>
            <w:tcW w:w="1585" w:type="dxa"/>
          </w:tcPr>
          <w:p w:rsidR="00D33999" w:rsidRPr="00FF276A" w:rsidRDefault="00D33999" w:rsidP="003F7A52">
            <w:pPr>
              <w:rPr>
                <w:rFonts w:cs="Times New Roman"/>
                <w:color w:val="000000" w:themeColor="text1"/>
                <w:sz w:val="18"/>
                <w:szCs w:val="18"/>
              </w:rPr>
            </w:pPr>
            <w:r w:rsidRPr="00FF276A">
              <w:rPr>
                <w:rFonts w:cs="Times New Roman"/>
                <w:color w:val="000000" w:themeColor="text1"/>
                <w:sz w:val="18"/>
                <w:szCs w:val="18"/>
              </w:rPr>
              <w:t>start</w:t>
            </w:r>
          </w:p>
        </w:tc>
        <w:tc>
          <w:tcPr>
            <w:tcW w:w="1654" w:type="dxa"/>
          </w:tcPr>
          <w:p w:rsidR="00D33999" w:rsidRPr="00FF276A" w:rsidRDefault="00D33999" w:rsidP="003F7A52">
            <w:pPr>
              <w:rPr>
                <w:rFonts w:cs="Times New Roman"/>
                <w:color w:val="000000" w:themeColor="text1"/>
                <w:sz w:val="18"/>
                <w:szCs w:val="18"/>
              </w:rPr>
            </w:pPr>
            <w:r w:rsidRPr="00FF276A">
              <w:rPr>
                <w:rFonts w:cs="Times New Roman"/>
                <w:color w:val="000000" w:themeColor="text1"/>
                <w:sz w:val="18"/>
                <w:szCs w:val="18"/>
              </w:rPr>
              <w:t>z score</w:t>
            </w:r>
          </w:p>
        </w:tc>
        <w:tc>
          <w:tcPr>
            <w:tcW w:w="1654" w:type="dxa"/>
          </w:tcPr>
          <w:p w:rsidR="00D33999" w:rsidRPr="00FF276A" w:rsidRDefault="00D33999" w:rsidP="003F7A52">
            <w:pPr>
              <w:rPr>
                <w:rFonts w:cs="Times New Roman"/>
                <w:color w:val="000000" w:themeColor="text1"/>
                <w:sz w:val="18"/>
                <w:szCs w:val="18"/>
              </w:rPr>
            </w:pPr>
            <w:r w:rsidRPr="00FF276A">
              <w:rPr>
                <w:rFonts w:cs="Times New Roman"/>
                <w:color w:val="000000" w:themeColor="text1"/>
                <w:sz w:val="18"/>
                <w:szCs w:val="18"/>
              </w:rPr>
              <w:t>final score</w:t>
            </w:r>
          </w:p>
        </w:tc>
        <w:tc>
          <w:tcPr>
            <w:tcW w:w="1664" w:type="dxa"/>
          </w:tcPr>
          <w:p w:rsidR="00D33999" w:rsidRPr="00FF276A" w:rsidRDefault="00D33999" w:rsidP="003F7A52">
            <w:pPr>
              <w:rPr>
                <w:rFonts w:cs="Times New Roman"/>
                <w:color w:val="000000" w:themeColor="text1"/>
                <w:sz w:val="18"/>
                <w:szCs w:val="18"/>
              </w:rPr>
            </w:pPr>
            <w:r w:rsidRPr="00FF276A">
              <w:rPr>
                <w:rFonts w:cs="Times New Roman"/>
                <w:color w:val="000000" w:themeColor="text1"/>
                <w:sz w:val="18"/>
                <w:szCs w:val="18"/>
              </w:rPr>
              <w:t>best score?</w:t>
            </w:r>
          </w:p>
        </w:tc>
      </w:tr>
      <w:tr w:rsidR="00D33999" w:rsidRPr="00FF276A" w:rsidTr="001948D8">
        <w:tc>
          <w:tcPr>
            <w:tcW w:w="1585" w:type="dxa"/>
          </w:tcPr>
          <w:p w:rsidR="00D33999" w:rsidRPr="00FF276A" w:rsidRDefault="00D33999" w:rsidP="003F7A52">
            <w:pPr>
              <w:rPr>
                <w:rFonts w:cs="Times New Roman"/>
                <w:color w:val="000000" w:themeColor="text1"/>
                <w:sz w:val="18"/>
                <w:szCs w:val="18"/>
              </w:rPr>
            </w:pPr>
            <w:r w:rsidRPr="00FF276A">
              <w:rPr>
                <w:rFonts w:cs="Times New Roman"/>
                <w:color w:val="000000" w:themeColor="text1"/>
                <w:sz w:val="18"/>
                <w:szCs w:val="18"/>
              </w:rPr>
              <w:t>40384</w:t>
            </w:r>
          </w:p>
        </w:tc>
        <w:tc>
          <w:tcPr>
            <w:tcW w:w="1654" w:type="dxa"/>
          </w:tcPr>
          <w:p w:rsidR="00D33999" w:rsidRPr="00FF276A" w:rsidRDefault="00D33999" w:rsidP="003F7A52">
            <w:pPr>
              <w:rPr>
                <w:rFonts w:cs="Times New Roman"/>
                <w:color w:val="000000" w:themeColor="text1"/>
                <w:sz w:val="18"/>
                <w:szCs w:val="18"/>
              </w:rPr>
            </w:pPr>
            <w:r w:rsidRPr="00FF276A">
              <w:rPr>
                <w:rFonts w:cs="Times New Roman"/>
                <w:color w:val="000000" w:themeColor="text1"/>
                <w:sz w:val="18"/>
                <w:szCs w:val="18"/>
              </w:rPr>
              <w:t>2.053</w:t>
            </w:r>
          </w:p>
        </w:tc>
        <w:tc>
          <w:tcPr>
            <w:tcW w:w="1654" w:type="dxa"/>
          </w:tcPr>
          <w:p w:rsidR="00D33999" w:rsidRPr="00FF276A" w:rsidRDefault="00D33999" w:rsidP="004754BF">
            <w:pPr>
              <w:rPr>
                <w:rFonts w:cs="Times New Roman"/>
                <w:color w:val="000000" w:themeColor="text1"/>
                <w:sz w:val="18"/>
                <w:szCs w:val="18"/>
              </w:rPr>
            </w:pPr>
            <w:r w:rsidRPr="00FF276A">
              <w:rPr>
                <w:rFonts w:cs="Times New Roman"/>
                <w:color w:val="000000" w:themeColor="text1"/>
                <w:sz w:val="18"/>
                <w:szCs w:val="18"/>
              </w:rPr>
              <w:t>-5.239</w:t>
            </w:r>
          </w:p>
        </w:tc>
        <w:tc>
          <w:tcPr>
            <w:tcW w:w="1664" w:type="dxa"/>
          </w:tcPr>
          <w:p w:rsidR="00D33999" w:rsidRPr="00FF276A" w:rsidRDefault="00D33999" w:rsidP="003F7A52">
            <w:pPr>
              <w:rPr>
                <w:rFonts w:cs="Times New Roman"/>
                <w:color w:val="000000" w:themeColor="text1"/>
                <w:sz w:val="18"/>
                <w:szCs w:val="18"/>
              </w:rPr>
            </w:pPr>
            <w:r w:rsidRPr="00FF276A">
              <w:rPr>
                <w:rFonts w:cs="Times New Roman"/>
                <w:color w:val="000000" w:themeColor="text1"/>
                <w:sz w:val="18"/>
                <w:szCs w:val="18"/>
              </w:rPr>
              <w:t>#4/8</w:t>
            </w:r>
          </w:p>
        </w:tc>
      </w:tr>
      <w:tr w:rsidR="00D33999" w:rsidRPr="00FF276A" w:rsidTr="001948D8">
        <w:tc>
          <w:tcPr>
            <w:tcW w:w="1585" w:type="dxa"/>
          </w:tcPr>
          <w:p w:rsidR="00D33999" w:rsidRPr="00FF276A" w:rsidRDefault="00D33999" w:rsidP="003F7A52">
            <w:pPr>
              <w:rPr>
                <w:rFonts w:cs="Times New Roman"/>
                <w:color w:val="000000" w:themeColor="text1"/>
                <w:sz w:val="18"/>
                <w:szCs w:val="18"/>
              </w:rPr>
            </w:pPr>
            <w:r w:rsidRPr="00FF276A">
              <w:rPr>
                <w:rFonts w:cs="Times New Roman"/>
                <w:color w:val="000000" w:themeColor="text1"/>
                <w:sz w:val="18"/>
                <w:szCs w:val="18"/>
              </w:rPr>
              <w:t>40354</w:t>
            </w:r>
          </w:p>
        </w:tc>
        <w:tc>
          <w:tcPr>
            <w:tcW w:w="1654" w:type="dxa"/>
          </w:tcPr>
          <w:p w:rsidR="00D33999" w:rsidRPr="00FF276A" w:rsidRDefault="00D33999" w:rsidP="003F7A52">
            <w:pPr>
              <w:rPr>
                <w:rFonts w:cs="Times New Roman"/>
                <w:color w:val="000000" w:themeColor="text1"/>
                <w:sz w:val="18"/>
                <w:szCs w:val="18"/>
              </w:rPr>
            </w:pPr>
            <w:r w:rsidRPr="00FF276A">
              <w:rPr>
                <w:rFonts w:cs="Times New Roman"/>
                <w:color w:val="000000" w:themeColor="text1"/>
                <w:sz w:val="18"/>
                <w:szCs w:val="18"/>
              </w:rPr>
              <w:t>1.989</w:t>
            </w:r>
          </w:p>
        </w:tc>
        <w:tc>
          <w:tcPr>
            <w:tcW w:w="1654" w:type="dxa"/>
          </w:tcPr>
          <w:p w:rsidR="00D33999" w:rsidRPr="00FF276A" w:rsidRDefault="00D33999" w:rsidP="004754BF">
            <w:pPr>
              <w:rPr>
                <w:rFonts w:cs="Times New Roman"/>
                <w:color w:val="000000" w:themeColor="text1"/>
                <w:sz w:val="18"/>
                <w:szCs w:val="18"/>
              </w:rPr>
            </w:pPr>
            <w:r w:rsidRPr="00FF276A">
              <w:rPr>
                <w:rFonts w:cs="Times New Roman"/>
                <w:color w:val="000000" w:themeColor="text1"/>
                <w:sz w:val="18"/>
                <w:szCs w:val="18"/>
              </w:rPr>
              <w:t>-5.201</w:t>
            </w:r>
          </w:p>
        </w:tc>
        <w:tc>
          <w:tcPr>
            <w:tcW w:w="1664" w:type="dxa"/>
          </w:tcPr>
          <w:p w:rsidR="00D33999" w:rsidRPr="00FF276A" w:rsidRDefault="00D33999" w:rsidP="003F7A52">
            <w:pPr>
              <w:rPr>
                <w:rFonts w:cs="Times New Roman"/>
                <w:color w:val="000000" w:themeColor="text1"/>
                <w:sz w:val="18"/>
                <w:szCs w:val="18"/>
              </w:rPr>
            </w:pPr>
            <w:r w:rsidRPr="00FF276A">
              <w:rPr>
                <w:rFonts w:cs="Times New Roman"/>
                <w:color w:val="000000" w:themeColor="text1"/>
                <w:sz w:val="18"/>
                <w:szCs w:val="18"/>
              </w:rPr>
              <w:t>#3/8</w:t>
            </w:r>
          </w:p>
        </w:tc>
      </w:tr>
    </w:tbl>
    <w:p w:rsidR="00A056DE" w:rsidRPr="00FF276A" w:rsidRDefault="00A056DE" w:rsidP="00A056DE">
      <w:pPr>
        <w:ind w:left="864"/>
        <w:rPr>
          <w:rFonts w:cs="Times New Roman"/>
          <w:color w:val="000000" w:themeColor="text1"/>
          <w:sz w:val="18"/>
          <w:szCs w:val="18"/>
        </w:rPr>
      </w:pPr>
    </w:p>
    <w:p w:rsidR="00A056DE" w:rsidRPr="00FF276A" w:rsidRDefault="00D33999" w:rsidP="00A056DE">
      <w:pPr>
        <w:ind w:left="864"/>
        <w:rPr>
          <w:rFonts w:cs="Times New Roman"/>
          <w:color w:val="000000" w:themeColor="text1"/>
          <w:sz w:val="18"/>
          <w:szCs w:val="18"/>
        </w:rPr>
      </w:pPr>
      <w:r w:rsidRPr="00FF276A">
        <w:rPr>
          <w:rFonts w:cs="Times New Roman"/>
          <w:color w:val="000000" w:themeColor="text1"/>
          <w:sz w:val="18"/>
          <w:szCs w:val="18"/>
        </w:rPr>
        <w:t>h</w:t>
      </w:r>
      <w:r w:rsidR="00A056DE" w:rsidRPr="00FF276A">
        <w:rPr>
          <w:rFonts w:cs="Times New Roman"/>
          <w:color w:val="000000" w:themeColor="text1"/>
          <w:sz w:val="18"/>
          <w:szCs w:val="18"/>
        </w:rPr>
        <w:t>. longest possible ORF? yes</w:t>
      </w:r>
      <w:r w:rsidRPr="00FF276A">
        <w:rPr>
          <w:rFonts w:cs="Times New Roman"/>
          <w:color w:val="000000" w:themeColor="text1"/>
          <w:sz w:val="18"/>
          <w:szCs w:val="18"/>
        </w:rPr>
        <w:t xml:space="preserve"> if start at 40384</w:t>
      </w:r>
    </w:p>
    <w:p w:rsidR="00D33999" w:rsidRPr="00FF276A" w:rsidRDefault="00AC4A81" w:rsidP="00A056DE">
      <w:pPr>
        <w:ind w:left="864"/>
        <w:rPr>
          <w:rFonts w:cs="Times New Roman"/>
          <w:color w:val="000000" w:themeColor="text1"/>
          <w:sz w:val="18"/>
          <w:szCs w:val="18"/>
        </w:rPr>
      </w:pPr>
      <w:r w:rsidRPr="00FF276A">
        <w:rPr>
          <w:rFonts w:cs="Times New Roman"/>
          <w:color w:val="000000" w:themeColor="text1"/>
          <w:sz w:val="18"/>
          <w:szCs w:val="18"/>
        </w:rPr>
        <w:t>i. conclusion: gp61</w:t>
      </w:r>
      <w:r w:rsidR="00D33999" w:rsidRPr="00FF276A">
        <w:rPr>
          <w:rFonts w:cs="Times New Roman"/>
          <w:color w:val="000000" w:themeColor="text1"/>
          <w:sz w:val="18"/>
          <w:szCs w:val="18"/>
        </w:rPr>
        <w:t xml:space="preserve"> is a gene with start @ 40384</w:t>
      </w:r>
    </w:p>
    <w:p w:rsidR="00A056DE" w:rsidRPr="00FF276A" w:rsidRDefault="00A056DE" w:rsidP="00A056DE">
      <w:pPr>
        <w:ind w:left="864"/>
        <w:rPr>
          <w:rFonts w:cs="Times New Roman"/>
          <w:color w:val="000000" w:themeColor="text1"/>
          <w:sz w:val="18"/>
          <w:szCs w:val="18"/>
        </w:rPr>
      </w:pPr>
    </w:p>
    <w:p w:rsidR="00A056DE" w:rsidRPr="00FF276A" w:rsidRDefault="00A056DE" w:rsidP="00A056DE">
      <w:pPr>
        <w:rPr>
          <w:rFonts w:cs="Times New Roman"/>
          <w:color w:val="000000" w:themeColor="text1"/>
          <w:sz w:val="18"/>
          <w:szCs w:val="18"/>
        </w:rPr>
      </w:pPr>
      <w:r w:rsidRPr="00FF276A">
        <w:rPr>
          <w:rFonts w:cs="Times New Roman"/>
          <w:color w:val="000000" w:themeColor="text1"/>
          <w:sz w:val="18"/>
          <w:szCs w:val="18"/>
        </w:rPr>
        <w:t>Gene function</w:t>
      </w:r>
    </w:p>
    <w:p w:rsidR="00A056DE" w:rsidRPr="00FF276A" w:rsidRDefault="00A056DE" w:rsidP="00A056DE">
      <w:pPr>
        <w:ind w:left="432"/>
        <w:rPr>
          <w:rFonts w:cs="Times New Roman"/>
          <w:color w:val="000000" w:themeColor="text1"/>
          <w:sz w:val="18"/>
          <w:szCs w:val="18"/>
        </w:rPr>
      </w:pPr>
      <w:r w:rsidRPr="00FF276A">
        <w:rPr>
          <w:rFonts w:cs="Times New Roman"/>
          <w:color w:val="000000" w:themeColor="text1"/>
          <w:sz w:val="18"/>
          <w:szCs w:val="18"/>
        </w:rPr>
        <w:t>1. Synteny</w:t>
      </w:r>
    </w:p>
    <w:p w:rsidR="00A056DE" w:rsidRPr="00FF276A" w:rsidRDefault="00A056DE" w:rsidP="00A056DE">
      <w:pPr>
        <w:ind w:left="864"/>
        <w:rPr>
          <w:rFonts w:cs="Times New Roman"/>
          <w:color w:val="000000" w:themeColor="text1"/>
          <w:sz w:val="18"/>
          <w:szCs w:val="18"/>
        </w:rPr>
      </w:pPr>
      <w:r w:rsidRPr="00FF276A">
        <w:rPr>
          <w:rFonts w:cs="Times New Roman"/>
          <w:color w:val="000000" w:themeColor="text1"/>
          <w:sz w:val="18"/>
          <w:szCs w:val="18"/>
        </w:rPr>
        <w:t>a. is synteny informative for this gene? no</w:t>
      </w:r>
    </w:p>
    <w:p w:rsidR="00A056DE" w:rsidRPr="00FF276A" w:rsidRDefault="00A056DE" w:rsidP="00A056DE">
      <w:pPr>
        <w:ind w:left="864"/>
        <w:rPr>
          <w:rFonts w:cs="Times New Roman"/>
          <w:color w:val="000000" w:themeColor="text1"/>
          <w:sz w:val="18"/>
          <w:szCs w:val="18"/>
        </w:rPr>
      </w:pPr>
      <w:r w:rsidRPr="00FF276A">
        <w:rPr>
          <w:rFonts w:cs="Times New Roman"/>
          <w:color w:val="000000" w:themeColor="text1"/>
          <w:sz w:val="18"/>
          <w:szCs w:val="18"/>
        </w:rPr>
        <w:t>b. upstream gene NA</w:t>
      </w:r>
    </w:p>
    <w:p w:rsidR="00A056DE" w:rsidRPr="00FF276A" w:rsidRDefault="00A056DE" w:rsidP="00A056DE">
      <w:pPr>
        <w:ind w:left="864"/>
        <w:rPr>
          <w:rFonts w:cs="Times New Roman"/>
          <w:color w:val="000000" w:themeColor="text1"/>
          <w:sz w:val="18"/>
          <w:szCs w:val="18"/>
        </w:rPr>
      </w:pPr>
      <w:r w:rsidRPr="00FF276A">
        <w:rPr>
          <w:rFonts w:cs="Times New Roman"/>
          <w:color w:val="000000" w:themeColor="text1"/>
          <w:sz w:val="18"/>
          <w:szCs w:val="18"/>
        </w:rPr>
        <w:t>c. downstream gene NA</w:t>
      </w:r>
    </w:p>
    <w:p w:rsidR="00A056DE" w:rsidRPr="00FF276A" w:rsidRDefault="00A056DE" w:rsidP="00A056DE">
      <w:pPr>
        <w:ind w:left="864"/>
        <w:rPr>
          <w:rFonts w:cs="Times New Roman"/>
          <w:color w:val="000000" w:themeColor="text1"/>
          <w:sz w:val="18"/>
          <w:szCs w:val="18"/>
        </w:rPr>
      </w:pPr>
    </w:p>
    <w:p w:rsidR="00A056DE" w:rsidRPr="00FF276A" w:rsidRDefault="00A056DE" w:rsidP="00D33999">
      <w:pPr>
        <w:ind w:left="432"/>
        <w:rPr>
          <w:rFonts w:cs="Times New Roman"/>
          <w:color w:val="000000" w:themeColor="text1"/>
          <w:sz w:val="18"/>
          <w:szCs w:val="18"/>
        </w:rPr>
      </w:pPr>
      <w:r w:rsidRPr="00FF276A">
        <w:rPr>
          <w:rFonts w:cs="Times New Roman"/>
          <w:color w:val="000000" w:themeColor="text1"/>
          <w:sz w:val="18"/>
          <w:szCs w:val="18"/>
        </w:rPr>
        <w:t>2. phagesDB</w:t>
      </w:r>
    </w:p>
    <w:tbl>
      <w:tblPr>
        <w:tblStyle w:val="TableGrid"/>
        <w:tblW w:w="0" w:type="auto"/>
        <w:tblInd w:w="432" w:type="dxa"/>
        <w:tblLook w:val="04A0" w:firstRow="1" w:lastRow="0" w:firstColumn="1" w:lastColumn="0" w:noHBand="0" w:noVBand="1"/>
      </w:tblPr>
      <w:tblGrid>
        <w:gridCol w:w="1730"/>
        <w:gridCol w:w="1770"/>
        <w:gridCol w:w="1906"/>
        <w:gridCol w:w="1784"/>
      </w:tblGrid>
      <w:tr w:rsidR="00A4061F" w:rsidRPr="00FF276A" w:rsidTr="00D33999">
        <w:tc>
          <w:tcPr>
            <w:tcW w:w="2697" w:type="dxa"/>
          </w:tcPr>
          <w:p w:rsidR="00D33999" w:rsidRPr="00FF276A" w:rsidRDefault="00D33999" w:rsidP="00D33999">
            <w:pPr>
              <w:rPr>
                <w:rFonts w:cs="Times New Roman"/>
                <w:color w:val="000000" w:themeColor="text1"/>
                <w:sz w:val="18"/>
                <w:szCs w:val="18"/>
              </w:rPr>
            </w:pPr>
            <w:r w:rsidRPr="00FF276A">
              <w:rPr>
                <w:rFonts w:cs="Times New Roman"/>
                <w:color w:val="000000" w:themeColor="text1"/>
                <w:sz w:val="18"/>
                <w:szCs w:val="18"/>
              </w:rPr>
              <w:t>n hits</w:t>
            </w:r>
          </w:p>
        </w:tc>
        <w:tc>
          <w:tcPr>
            <w:tcW w:w="2697" w:type="dxa"/>
          </w:tcPr>
          <w:p w:rsidR="00D33999" w:rsidRPr="00FF276A" w:rsidRDefault="00D33999" w:rsidP="00D33999">
            <w:pPr>
              <w:rPr>
                <w:rFonts w:cs="Times New Roman"/>
                <w:color w:val="000000" w:themeColor="text1"/>
                <w:sz w:val="18"/>
                <w:szCs w:val="18"/>
              </w:rPr>
            </w:pPr>
            <w:r w:rsidRPr="00FF276A">
              <w:rPr>
                <w:rFonts w:cs="Times New Roman"/>
                <w:color w:val="000000" w:themeColor="text1"/>
                <w:sz w:val="18"/>
                <w:szCs w:val="18"/>
              </w:rPr>
              <w:t>best hit</w:t>
            </w:r>
          </w:p>
        </w:tc>
        <w:tc>
          <w:tcPr>
            <w:tcW w:w="2698" w:type="dxa"/>
          </w:tcPr>
          <w:p w:rsidR="00D33999" w:rsidRPr="00FF276A" w:rsidRDefault="00D33999" w:rsidP="00D33999">
            <w:pPr>
              <w:rPr>
                <w:rFonts w:cs="Times New Roman"/>
                <w:color w:val="000000" w:themeColor="text1"/>
                <w:sz w:val="18"/>
                <w:szCs w:val="18"/>
              </w:rPr>
            </w:pPr>
            <w:r w:rsidRPr="00FF276A">
              <w:rPr>
                <w:rFonts w:cs="Times New Roman"/>
                <w:color w:val="000000" w:themeColor="text1"/>
                <w:sz w:val="18"/>
                <w:szCs w:val="18"/>
              </w:rPr>
              <w:t>function</w:t>
            </w:r>
          </w:p>
        </w:tc>
        <w:tc>
          <w:tcPr>
            <w:tcW w:w="2698" w:type="dxa"/>
          </w:tcPr>
          <w:p w:rsidR="00D33999" w:rsidRPr="00FF276A" w:rsidRDefault="00D33999" w:rsidP="00D33999">
            <w:pPr>
              <w:rPr>
                <w:rFonts w:cs="Times New Roman"/>
                <w:color w:val="000000" w:themeColor="text1"/>
                <w:sz w:val="18"/>
                <w:szCs w:val="18"/>
              </w:rPr>
            </w:pPr>
            <w:r w:rsidRPr="00FF276A">
              <w:rPr>
                <w:rFonts w:cs="Times New Roman"/>
                <w:color w:val="000000" w:themeColor="text1"/>
                <w:sz w:val="18"/>
                <w:szCs w:val="18"/>
              </w:rPr>
              <w:t>e-value</w:t>
            </w:r>
          </w:p>
        </w:tc>
      </w:tr>
      <w:tr w:rsidR="00A4061F" w:rsidRPr="00FF276A" w:rsidTr="00D33999">
        <w:tc>
          <w:tcPr>
            <w:tcW w:w="2697" w:type="dxa"/>
          </w:tcPr>
          <w:p w:rsidR="00D33999" w:rsidRPr="00FF276A" w:rsidRDefault="00D33999" w:rsidP="00D33999">
            <w:pPr>
              <w:rPr>
                <w:rFonts w:cs="Times New Roman"/>
                <w:color w:val="000000" w:themeColor="text1"/>
                <w:sz w:val="18"/>
                <w:szCs w:val="18"/>
              </w:rPr>
            </w:pPr>
            <w:r w:rsidRPr="00FF276A">
              <w:rPr>
                <w:rFonts w:cs="Times New Roman"/>
                <w:color w:val="000000" w:themeColor="text1"/>
                <w:sz w:val="18"/>
                <w:szCs w:val="18"/>
              </w:rPr>
              <w:t>100</w:t>
            </w:r>
          </w:p>
        </w:tc>
        <w:tc>
          <w:tcPr>
            <w:tcW w:w="2697" w:type="dxa"/>
          </w:tcPr>
          <w:p w:rsidR="00D33999" w:rsidRPr="00FF276A" w:rsidRDefault="00D33999" w:rsidP="00D33999">
            <w:pPr>
              <w:rPr>
                <w:rFonts w:cs="Times New Roman"/>
                <w:color w:val="000000" w:themeColor="text1"/>
                <w:sz w:val="18"/>
                <w:szCs w:val="18"/>
              </w:rPr>
            </w:pPr>
            <w:r w:rsidRPr="00FF276A">
              <w:rPr>
                <w:rFonts w:cs="Times New Roman"/>
                <w:color w:val="000000" w:themeColor="text1"/>
                <w:sz w:val="18"/>
                <w:szCs w:val="18"/>
              </w:rPr>
              <w:t>Zada</w:t>
            </w:r>
          </w:p>
        </w:tc>
        <w:tc>
          <w:tcPr>
            <w:tcW w:w="2698" w:type="dxa"/>
          </w:tcPr>
          <w:p w:rsidR="00D33999" w:rsidRPr="00FF276A" w:rsidRDefault="00D33999" w:rsidP="00D33999">
            <w:pPr>
              <w:rPr>
                <w:rFonts w:cs="Times New Roman"/>
                <w:color w:val="000000" w:themeColor="text1"/>
                <w:sz w:val="18"/>
                <w:szCs w:val="18"/>
              </w:rPr>
            </w:pPr>
            <w:r w:rsidRPr="00FF276A">
              <w:rPr>
                <w:rFonts w:cs="Times New Roman"/>
                <w:color w:val="000000" w:themeColor="text1"/>
                <w:sz w:val="18"/>
                <w:szCs w:val="18"/>
              </w:rPr>
              <w:t>function unknown</w:t>
            </w:r>
          </w:p>
        </w:tc>
        <w:tc>
          <w:tcPr>
            <w:tcW w:w="2698" w:type="dxa"/>
          </w:tcPr>
          <w:p w:rsidR="00D33999" w:rsidRPr="00FF276A" w:rsidRDefault="00D33999" w:rsidP="00D33999">
            <w:pPr>
              <w:rPr>
                <w:rFonts w:cs="Times New Roman"/>
                <w:color w:val="000000" w:themeColor="text1"/>
                <w:sz w:val="18"/>
                <w:szCs w:val="18"/>
              </w:rPr>
            </w:pPr>
            <w:r w:rsidRPr="00FF276A">
              <w:rPr>
                <w:rFonts w:cs="Times New Roman"/>
                <w:color w:val="000000" w:themeColor="text1"/>
                <w:sz w:val="18"/>
                <w:szCs w:val="18"/>
              </w:rPr>
              <w:t>3e-60</w:t>
            </w:r>
          </w:p>
        </w:tc>
      </w:tr>
    </w:tbl>
    <w:p w:rsidR="00D33999" w:rsidRPr="00FF276A" w:rsidRDefault="00D33999" w:rsidP="00D33999">
      <w:pPr>
        <w:ind w:left="432"/>
        <w:rPr>
          <w:rFonts w:cs="Times New Roman"/>
          <w:color w:val="000000" w:themeColor="text1"/>
          <w:sz w:val="18"/>
          <w:szCs w:val="18"/>
        </w:rPr>
      </w:pPr>
    </w:p>
    <w:p w:rsidR="00A056DE" w:rsidRPr="00FF276A" w:rsidRDefault="00D33999" w:rsidP="006827E8">
      <w:pPr>
        <w:ind w:left="432"/>
        <w:rPr>
          <w:rFonts w:cs="Times New Roman"/>
          <w:color w:val="000000" w:themeColor="text1"/>
          <w:sz w:val="18"/>
          <w:szCs w:val="18"/>
        </w:rPr>
      </w:pPr>
      <w:r w:rsidRPr="00FF276A">
        <w:rPr>
          <w:rFonts w:cs="Times New Roman"/>
          <w:color w:val="000000" w:themeColor="text1"/>
          <w:sz w:val="18"/>
          <w:szCs w:val="18"/>
        </w:rPr>
        <w:t>3. NCBI</w:t>
      </w:r>
    </w:p>
    <w:tbl>
      <w:tblPr>
        <w:tblStyle w:val="TableGrid"/>
        <w:tblW w:w="0" w:type="auto"/>
        <w:tblInd w:w="864" w:type="dxa"/>
        <w:tblLook w:val="04A0" w:firstRow="1" w:lastRow="0" w:firstColumn="1" w:lastColumn="0" w:noHBand="0" w:noVBand="1"/>
      </w:tblPr>
      <w:tblGrid>
        <w:gridCol w:w="1609"/>
        <w:gridCol w:w="1819"/>
        <w:gridCol w:w="1737"/>
        <w:gridCol w:w="1593"/>
      </w:tblGrid>
      <w:tr w:rsidR="00861A47" w:rsidRPr="00FF276A" w:rsidTr="003F7A52">
        <w:tc>
          <w:tcPr>
            <w:tcW w:w="2095"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phage name</w:t>
            </w:r>
          </w:p>
        </w:tc>
        <w:tc>
          <w:tcPr>
            <w:tcW w:w="2178"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gene function</w:t>
            </w:r>
          </w:p>
        </w:tc>
        <w:tc>
          <w:tcPr>
            <w:tcW w:w="2140"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 alignment</w:t>
            </w:r>
          </w:p>
        </w:tc>
        <w:tc>
          <w:tcPr>
            <w:tcW w:w="2073"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e-value</w:t>
            </w:r>
          </w:p>
        </w:tc>
      </w:tr>
      <w:tr w:rsidR="00861A47" w:rsidRPr="00FF276A" w:rsidTr="003F7A52">
        <w:tc>
          <w:tcPr>
            <w:tcW w:w="2095" w:type="dxa"/>
          </w:tcPr>
          <w:p w:rsidR="00A056DE" w:rsidRPr="00FF276A" w:rsidRDefault="007432F0" w:rsidP="003F7A52">
            <w:pPr>
              <w:rPr>
                <w:rFonts w:cs="Times New Roman"/>
                <w:color w:val="000000" w:themeColor="text1"/>
                <w:sz w:val="18"/>
                <w:szCs w:val="18"/>
              </w:rPr>
            </w:pPr>
            <w:r w:rsidRPr="00FF276A">
              <w:rPr>
                <w:rFonts w:cs="Times New Roman"/>
                <w:color w:val="000000" w:themeColor="text1"/>
                <w:sz w:val="18"/>
                <w:szCs w:val="18"/>
              </w:rPr>
              <w:t>Ilzat</w:t>
            </w:r>
          </w:p>
        </w:tc>
        <w:tc>
          <w:tcPr>
            <w:tcW w:w="2178"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hypothetical protein</w:t>
            </w:r>
          </w:p>
        </w:tc>
        <w:tc>
          <w:tcPr>
            <w:tcW w:w="2140"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100</w:t>
            </w:r>
          </w:p>
        </w:tc>
        <w:tc>
          <w:tcPr>
            <w:tcW w:w="2073"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0.0E0</w:t>
            </w:r>
          </w:p>
        </w:tc>
      </w:tr>
    </w:tbl>
    <w:p w:rsidR="00A056DE" w:rsidRPr="00FF276A" w:rsidRDefault="00A056DE" w:rsidP="006827E8">
      <w:pPr>
        <w:rPr>
          <w:rFonts w:cs="Times New Roman"/>
          <w:color w:val="000000" w:themeColor="text1"/>
          <w:sz w:val="18"/>
          <w:szCs w:val="18"/>
        </w:rPr>
      </w:pPr>
    </w:p>
    <w:p w:rsidR="006827E8" w:rsidRPr="00FF276A" w:rsidRDefault="006827E8" w:rsidP="00A056DE">
      <w:pPr>
        <w:ind w:left="432"/>
        <w:rPr>
          <w:rFonts w:cs="Times New Roman"/>
          <w:color w:val="000000" w:themeColor="text1"/>
          <w:sz w:val="18"/>
          <w:szCs w:val="18"/>
        </w:rPr>
      </w:pPr>
      <w:r w:rsidRPr="00FF276A">
        <w:rPr>
          <w:rFonts w:cs="Times New Roman"/>
          <w:color w:val="000000" w:themeColor="text1"/>
          <w:sz w:val="18"/>
          <w:szCs w:val="18"/>
        </w:rPr>
        <w:t>4. CCD</w:t>
      </w:r>
    </w:p>
    <w:p w:rsidR="006827E8" w:rsidRPr="00FF276A" w:rsidRDefault="006827E8" w:rsidP="00A056DE">
      <w:pPr>
        <w:ind w:left="432"/>
        <w:rPr>
          <w:rFonts w:cs="Times New Roman"/>
          <w:color w:val="000000" w:themeColor="text1"/>
          <w:sz w:val="18"/>
          <w:szCs w:val="18"/>
        </w:rPr>
      </w:pPr>
      <w:r w:rsidRPr="00FF276A">
        <w:rPr>
          <w:rFonts w:cs="Times New Roman"/>
          <w:color w:val="000000" w:themeColor="text1"/>
          <w:sz w:val="18"/>
          <w:szCs w:val="18"/>
        </w:rPr>
        <w:t>no hits</w:t>
      </w:r>
    </w:p>
    <w:p w:rsidR="006827E8" w:rsidRPr="00FF276A" w:rsidRDefault="006827E8" w:rsidP="00A056DE">
      <w:pPr>
        <w:ind w:left="432"/>
        <w:rPr>
          <w:rFonts w:cs="Times New Roman"/>
          <w:color w:val="000000" w:themeColor="text1"/>
          <w:sz w:val="18"/>
          <w:szCs w:val="18"/>
        </w:rPr>
      </w:pPr>
    </w:p>
    <w:p w:rsidR="00A056DE" w:rsidRPr="00FF276A" w:rsidRDefault="006827E8" w:rsidP="00A056DE">
      <w:pPr>
        <w:ind w:left="432"/>
        <w:rPr>
          <w:rFonts w:cs="Times New Roman"/>
          <w:color w:val="000000" w:themeColor="text1"/>
          <w:sz w:val="18"/>
          <w:szCs w:val="18"/>
        </w:rPr>
      </w:pPr>
      <w:r w:rsidRPr="00FF276A">
        <w:rPr>
          <w:rFonts w:cs="Times New Roman"/>
          <w:color w:val="000000" w:themeColor="text1"/>
          <w:sz w:val="18"/>
          <w:szCs w:val="18"/>
        </w:rPr>
        <w:t>5</w:t>
      </w:r>
      <w:r w:rsidR="00A056DE" w:rsidRPr="00FF276A">
        <w:rPr>
          <w:rFonts w:cs="Times New Roman"/>
          <w:color w:val="000000" w:themeColor="text1"/>
          <w:sz w:val="18"/>
          <w:szCs w:val="18"/>
        </w:rPr>
        <w:t>. HHPred (only for genes &gt; 90% probable matches)</w:t>
      </w:r>
    </w:p>
    <w:tbl>
      <w:tblPr>
        <w:tblStyle w:val="TableGrid"/>
        <w:tblW w:w="0" w:type="auto"/>
        <w:tblInd w:w="864" w:type="dxa"/>
        <w:tblLook w:val="04A0" w:firstRow="1" w:lastRow="0" w:firstColumn="1" w:lastColumn="0" w:noHBand="0" w:noVBand="1"/>
      </w:tblPr>
      <w:tblGrid>
        <w:gridCol w:w="1801"/>
        <w:gridCol w:w="1577"/>
        <w:gridCol w:w="1671"/>
        <w:gridCol w:w="1709"/>
      </w:tblGrid>
      <w:tr w:rsidR="00861A47" w:rsidRPr="00FF276A" w:rsidTr="003F7A52">
        <w:tc>
          <w:tcPr>
            <w:tcW w:w="2276"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phage name</w:t>
            </w:r>
          </w:p>
        </w:tc>
        <w:tc>
          <w:tcPr>
            <w:tcW w:w="2029"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gene number</w:t>
            </w:r>
          </w:p>
        </w:tc>
        <w:tc>
          <w:tcPr>
            <w:tcW w:w="2080"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 alignment</w:t>
            </w:r>
          </w:p>
        </w:tc>
        <w:tc>
          <w:tcPr>
            <w:tcW w:w="2101" w:type="dxa"/>
          </w:tcPr>
          <w:p w:rsidR="00A056DE" w:rsidRPr="00FF276A" w:rsidRDefault="00A056DE" w:rsidP="003F7A52">
            <w:pPr>
              <w:rPr>
                <w:rFonts w:cs="Times New Roman"/>
                <w:color w:val="000000" w:themeColor="text1"/>
                <w:sz w:val="18"/>
                <w:szCs w:val="18"/>
              </w:rPr>
            </w:pPr>
            <w:r w:rsidRPr="00FF276A">
              <w:rPr>
                <w:rFonts w:cs="Times New Roman"/>
                <w:color w:val="000000" w:themeColor="text1"/>
                <w:sz w:val="18"/>
                <w:szCs w:val="18"/>
              </w:rPr>
              <w:t>probability</w:t>
            </w:r>
          </w:p>
        </w:tc>
      </w:tr>
      <w:tr w:rsidR="00861A47" w:rsidRPr="00FF276A" w:rsidTr="003F7A52">
        <w:tc>
          <w:tcPr>
            <w:tcW w:w="2276" w:type="dxa"/>
          </w:tcPr>
          <w:p w:rsidR="00A056DE" w:rsidRPr="00FF276A" w:rsidRDefault="001C7765" w:rsidP="003F7A52">
            <w:pPr>
              <w:rPr>
                <w:rFonts w:cs="Times New Roman"/>
                <w:color w:val="000000" w:themeColor="text1"/>
                <w:sz w:val="18"/>
                <w:szCs w:val="18"/>
              </w:rPr>
            </w:pPr>
            <w:r w:rsidRPr="00FF276A">
              <w:rPr>
                <w:rFonts w:cs="Times New Roman"/>
                <w:color w:val="000000" w:themeColor="text1"/>
                <w:sz w:val="18"/>
                <w:szCs w:val="18"/>
                <w:shd w:val="clear" w:color="auto" w:fill="FFFFFF"/>
              </w:rPr>
              <w:t>no hits &gt; 90% likelihood</w:t>
            </w:r>
          </w:p>
        </w:tc>
        <w:tc>
          <w:tcPr>
            <w:tcW w:w="2029" w:type="dxa"/>
          </w:tcPr>
          <w:p w:rsidR="00A056DE" w:rsidRPr="00FF276A" w:rsidRDefault="00A056DE" w:rsidP="003F7A52">
            <w:pPr>
              <w:rPr>
                <w:rFonts w:cs="Times New Roman"/>
                <w:color w:val="000000" w:themeColor="text1"/>
                <w:sz w:val="18"/>
                <w:szCs w:val="18"/>
              </w:rPr>
            </w:pPr>
          </w:p>
        </w:tc>
        <w:tc>
          <w:tcPr>
            <w:tcW w:w="2080" w:type="dxa"/>
          </w:tcPr>
          <w:p w:rsidR="00A056DE" w:rsidRPr="00FF276A" w:rsidRDefault="00A056DE" w:rsidP="003F7A52">
            <w:pPr>
              <w:rPr>
                <w:rFonts w:cs="Times New Roman"/>
                <w:color w:val="000000" w:themeColor="text1"/>
                <w:sz w:val="18"/>
                <w:szCs w:val="18"/>
              </w:rPr>
            </w:pPr>
          </w:p>
        </w:tc>
        <w:tc>
          <w:tcPr>
            <w:tcW w:w="2101" w:type="dxa"/>
          </w:tcPr>
          <w:p w:rsidR="00A056DE" w:rsidRPr="00FF276A" w:rsidRDefault="00A056DE" w:rsidP="003F7A52">
            <w:pPr>
              <w:rPr>
                <w:rFonts w:cs="Times New Roman"/>
                <w:color w:val="000000" w:themeColor="text1"/>
                <w:sz w:val="18"/>
                <w:szCs w:val="18"/>
              </w:rPr>
            </w:pPr>
          </w:p>
        </w:tc>
      </w:tr>
    </w:tbl>
    <w:p w:rsidR="00A056DE" w:rsidRPr="00FF276A" w:rsidRDefault="00A056DE" w:rsidP="006827E8">
      <w:pPr>
        <w:rPr>
          <w:rFonts w:cs="Times New Roman"/>
          <w:color w:val="000000" w:themeColor="text1"/>
          <w:sz w:val="18"/>
          <w:szCs w:val="18"/>
        </w:rPr>
      </w:pPr>
    </w:p>
    <w:p w:rsidR="00A056DE" w:rsidRPr="00FF276A" w:rsidRDefault="00A056DE" w:rsidP="00A056DE">
      <w:pPr>
        <w:ind w:left="432"/>
        <w:rPr>
          <w:rFonts w:cs="Times New Roman"/>
          <w:color w:val="000000" w:themeColor="text1"/>
          <w:sz w:val="18"/>
          <w:szCs w:val="18"/>
        </w:rPr>
      </w:pPr>
      <w:r w:rsidRPr="00FF276A">
        <w:rPr>
          <w:rFonts w:cs="Times New Roman"/>
          <w:color w:val="000000" w:themeColor="text1"/>
          <w:sz w:val="18"/>
          <w:szCs w:val="18"/>
        </w:rPr>
        <w:t>4. Transmembrane finders</w:t>
      </w:r>
    </w:p>
    <w:p w:rsidR="00A056DE" w:rsidRPr="00FF276A" w:rsidRDefault="00A056DE" w:rsidP="00A056DE">
      <w:pPr>
        <w:ind w:left="864"/>
        <w:rPr>
          <w:rFonts w:cs="Times New Roman"/>
          <w:color w:val="000000" w:themeColor="text1"/>
          <w:sz w:val="18"/>
          <w:szCs w:val="18"/>
        </w:rPr>
      </w:pPr>
      <w:r w:rsidRPr="00FF276A">
        <w:rPr>
          <w:rFonts w:cs="Times New Roman"/>
          <w:color w:val="000000" w:themeColor="text1"/>
          <w:sz w:val="18"/>
          <w:szCs w:val="18"/>
        </w:rPr>
        <w:t xml:space="preserve">a. TMHMM: no transmembrane helices </w:t>
      </w:r>
    </w:p>
    <w:p w:rsidR="00A056DE" w:rsidRPr="00FF276A" w:rsidRDefault="006827E8" w:rsidP="00A056DE">
      <w:pPr>
        <w:ind w:left="864"/>
        <w:rPr>
          <w:rFonts w:cs="Times New Roman"/>
          <w:color w:val="000000" w:themeColor="text1"/>
          <w:sz w:val="18"/>
          <w:szCs w:val="18"/>
        </w:rPr>
      </w:pPr>
      <w:r w:rsidRPr="00FF276A">
        <w:rPr>
          <w:rFonts w:cs="Times New Roman"/>
          <w:color w:val="000000" w:themeColor="text1"/>
          <w:sz w:val="18"/>
          <w:szCs w:val="18"/>
        </w:rPr>
        <w:t>b. TOPCONs: no homologous transmembrane proteins detected</w:t>
      </w:r>
    </w:p>
    <w:p w:rsidR="00A056DE" w:rsidRPr="00FF276A" w:rsidRDefault="00AC4A81" w:rsidP="00A056DE">
      <w:pPr>
        <w:ind w:left="864"/>
        <w:rPr>
          <w:rFonts w:cs="Times New Roman"/>
          <w:color w:val="000000" w:themeColor="text1"/>
          <w:sz w:val="18"/>
          <w:szCs w:val="18"/>
        </w:rPr>
      </w:pPr>
      <w:r w:rsidRPr="00FF276A">
        <w:rPr>
          <w:rFonts w:cs="Times New Roman"/>
          <w:color w:val="000000" w:themeColor="text1"/>
          <w:sz w:val="18"/>
          <w:szCs w:val="18"/>
        </w:rPr>
        <w:t>c. SOSUI: gp61</w:t>
      </w:r>
      <w:r w:rsidR="00A056DE" w:rsidRPr="00FF276A">
        <w:rPr>
          <w:rFonts w:cs="Times New Roman"/>
          <w:color w:val="000000" w:themeColor="text1"/>
          <w:sz w:val="18"/>
          <w:szCs w:val="18"/>
        </w:rPr>
        <w:t xml:space="preserve"> is a soluble non-membrane protein</w:t>
      </w:r>
    </w:p>
    <w:p w:rsidR="00AC4A81" w:rsidRPr="00FF276A" w:rsidRDefault="00AC4A81" w:rsidP="00A056DE">
      <w:pPr>
        <w:ind w:left="864"/>
        <w:rPr>
          <w:rFonts w:cs="Times New Roman"/>
          <w:color w:val="000000" w:themeColor="text1"/>
          <w:sz w:val="18"/>
          <w:szCs w:val="18"/>
        </w:rPr>
      </w:pPr>
    </w:p>
    <w:p w:rsidR="004903F9" w:rsidRPr="00FF276A" w:rsidRDefault="00FF276A" w:rsidP="00AC4A81">
      <w:pPr>
        <w:ind w:left="864"/>
        <w:rPr>
          <w:rFonts w:cs="Times New Roman"/>
          <w:color w:val="000000" w:themeColor="text1"/>
          <w:sz w:val="18"/>
          <w:szCs w:val="18"/>
        </w:rPr>
      </w:pPr>
      <w:r>
        <w:rPr>
          <w:rFonts w:cs="Times New Roman"/>
          <w:color w:val="000000" w:themeColor="text1"/>
          <w:sz w:val="18"/>
          <w:szCs w:val="18"/>
        </w:rPr>
        <w:t>conclusion: the function of Vispistious_</w:t>
      </w:r>
      <w:r w:rsidR="00AC4A81" w:rsidRPr="00FF276A">
        <w:rPr>
          <w:rFonts w:cs="Times New Roman"/>
          <w:color w:val="000000" w:themeColor="text1"/>
          <w:sz w:val="18"/>
          <w:szCs w:val="18"/>
        </w:rPr>
        <w:t>61 is not known</w:t>
      </w:r>
    </w:p>
    <w:p w:rsidR="00715B60" w:rsidRPr="00FF276A" w:rsidRDefault="00CF2825" w:rsidP="00715B60">
      <w:pPr>
        <w:rPr>
          <w:rFonts w:cs="Times New Roman"/>
          <w:color w:val="000000" w:themeColor="text1"/>
          <w:sz w:val="18"/>
          <w:szCs w:val="18"/>
        </w:rPr>
      </w:pPr>
      <w:r w:rsidRPr="00FF276A">
        <w:rPr>
          <w:rFonts w:cs="Times New Roman"/>
          <w:color w:val="000000" w:themeColor="text1"/>
          <w:sz w:val="18"/>
          <w:szCs w:val="18"/>
        </w:rPr>
        <w:br w:type="column"/>
      </w:r>
      <w:r w:rsidR="00FF276A">
        <w:rPr>
          <w:rFonts w:cs="Times New Roman"/>
          <w:color w:val="000000" w:themeColor="text1"/>
          <w:sz w:val="18"/>
          <w:szCs w:val="18"/>
        </w:rPr>
        <w:t>Vispistious_</w:t>
      </w:r>
      <w:r w:rsidR="00AC4A81" w:rsidRPr="00FF276A">
        <w:rPr>
          <w:rFonts w:cs="Times New Roman"/>
          <w:color w:val="000000" w:themeColor="text1"/>
          <w:sz w:val="18"/>
          <w:szCs w:val="18"/>
        </w:rPr>
        <w:t>62</w:t>
      </w:r>
      <w:r w:rsidR="00715B60" w:rsidRPr="00FF276A">
        <w:rPr>
          <w:rFonts w:cs="Times New Roman"/>
          <w:color w:val="000000" w:themeColor="text1"/>
          <w:sz w:val="18"/>
          <w:szCs w:val="18"/>
        </w:rPr>
        <w:t xml:space="preserve"> pham 930</w:t>
      </w:r>
    </w:p>
    <w:p w:rsidR="00715B60" w:rsidRPr="00FF276A" w:rsidRDefault="00715B60" w:rsidP="00715B60">
      <w:pPr>
        <w:ind w:left="432"/>
        <w:rPr>
          <w:rFonts w:cs="Times New Roman"/>
          <w:color w:val="000000" w:themeColor="text1"/>
          <w:sz w:val="18"/>
          <w:szCs w:val="18"/>
        </w:rPr>
      </w:pPr>
      <w:r w:rsidRPr="00FF276A">
        <w:rPr>
          <w:rFonts w:cs="Times New Roman"/>
          <w:color w:val="000000" w:themeColor="text1"/>
          <w:sz w:val="18"/>
          <w:szCs w:val="18"/>
        </w:rPr>
        <w:t xml:space="preserve">1. auto-annotated start/stop coordinates: </w:t>
      </w:r>
      <w:r w:rsidR="00DD4774" w:rsidRPr="00FF276A">
        <w:rPr>
          <w:rFonts w:cs="Times New Roman"/>
          <w:color w:val="000000" w:themeColor="text1"/>
          <w:sz w:val="18"/>
          <w:szCs w:val="18"/>
        </w:rPr>
        <w:t>40381</w:t>
      </w:r>
      <w:r w:rsidRPr="00FF276A">
        <w:rPr>
          <w:rFonts w:cs="Times New Roman"/>
          <w:color w:val="000000" w:themeColor="text1"/>
          <w:sz w:val="18"/>
          <w:szCs w:val="18"/>
        </w:rPr>
        <w:t xml:space="preserve"> ← </w:t>
      </w:r>
      <w:r w:rsidR="00DD4774" w:rsidRPr="00FF276A">
        <w:rPr>
          <w:rFonts w:cs="Times New Roman"/>
          <w:color w:val="000000" w:themeColor="text1"/>
          <w:sz w:val="18"/>
          <w:szCs w:val="18"/>
        </w:rPr>
        <w:t>40563</w:t>
      </w:r>
      <w:r w:rsidRPr="00FF276A">
        <w:rPr>
          <w:rFonts w:cs="Times New Roman"/>
          <w:color w:val="000000" w:themeColor="text1"/>
          <w:sz w:val="18"/>
          <w:szCs w:val="18"/>
        </w:rPr>
        <w:t>; reverse transcribed</w:t>
      </w:r>
    </w:p>
    <w:p w:rsidR="00715B60" w:rsidRPr="00FF276A" w:rsidRDefault="00715B60" w:rsidP="00715B60">
      <w:pPr>
        <w:ind w:left="432"/>
        <w:rPr>
          <w:rFonts w:cs="Times New Roman"/>
          <w:color w:val="000000" w:themeColor="text1"/>
          <w:sz w:val="18"/>
          <w:szCs w:val="18"/>
        </w:rPr>
      </w:pPr>
      <w:r w:rsidRPr="00FF276A">
        <w:rPr>
          <w:rFonts w:cs="Times New Roman"/>
          <w:color w:val="000000" w:themeColor="text1"/>
          <w:sz w:val="18"/>
          <w:szCs w:val="18"/>
        </w:rPr>
        <w:t xml:space="preserve">2. length = </w:t>
      </w:r>
      <w:r w:rsidR="00DD4774" w:rsidRPr="00FF276A">
        <w:rPr>
          <w:rFonts w:cs="Times New Roman"/>
          <w:color w:val="000000" w:themeColor="text1"/>
          <w:sz w:val="18"/>
          <w:szCs w:val="18"/>
        </w:rPr>
        <w:t>183</w:t>
      </w:r>
      <w:r w:rsidRPr="00FF276A">
        <w:rPr>
          <w:rFonts w:cs="Times New Roman"/>
          <w:color w:val="000000" w:themeColor="text1"/>
          <w:sz w:val="18"/>
          <w:szCs w:val="18"/>
        </w:rPr>
        <w:t xml:space="preserve"> bp</w:t>
      </w:r>
    </w:p>
    <w:p w:rsidR="00715B60" w:rsidRPr="00FF276A" w:rsidRDefault="00715B60" w:rsidP="00715B60">
      <w:pPr>
        <w:ind w:left="432"/>
        <w:rPr>
          <w:rFonts w:cs="Times New Roman"/>
          <w:color w:val="000000" w:themeColor="text1"/>
          <w:sz w:val="18"/>
          <w:szCs w:val="18"/>
        </w:rPr>
      </w:pPr>
      <w:r w:rsidRPr="00FF276A">
        <w:rPr>
          <w:rFonts w:cs="Times New Roman"/>
          <w:color w:val="000000" w:themeColor="text1"/>
          <w:sz w:val="18"/>
          <w:szCs w:val="18"/>
        </w:rPr>
        <w:t>3. start data</w:t>
      </w:r>
      <w:r w:rsidR="00441326" w:rsidRPr="00FF276A">
        <w:rPr>
          <w:rFonts w:cs="Times New Roman"/>
          <w:color w:val="000000" w:themeColor="text1"/>
          <w:sz w:val="18"/>
          <w:szCs w:val="18"/>
        </w:rPr>
        <w:t xml:space="preserve"> and coding potential</w:t>
      </w:r>
    </w:p>
    <w:p w:rsidR="00715B60" w:rsidRPr="00FF276A" w:rsidRDefault="00DD4774" w:rsidP="00715B60">
      <w:pPr>
        <w:ind w:left="864"/>
        <w:rPr>
          <w:rFonts w:cs="Times New Roman"/>
          <w:color w:val="000000" w:themeColor="text1"/>
          <w:sz w:val="18"/>
          <w:szCs w:val="18"/>
        </w:rPr>
      </w:pPr>
      <w:r w:rsidRPr="00FF276A">
        <w:rPr>
          <w:rFonts w:cs="Times New Roman"/>
          <w:color w:val="000000" w:themeColor="text1"/>
          <w:sz w:val="18"/>
          <w:szCs w:val="18"/>
        </w:rPr>
        <w:t>a. Glimmer @ 40563</w:t>
      </w:r>
      <w:r w:rsidR="00715B60" w:rsidRPr="00FF276A">
        <w:rPr>
          <w:rFonts w:cs="Times New Roman"/>
          <w:color w:val="000000" w:themeColor="text1"/>
          <w:sz w:val="18"/>
          <w:szCs w:val="18"/>
        </w:rPr>
        <w:t xml:space="preserve"> has strength = </w:t>
      </w:r>
      <w:r w:rsidRPr="00FF276A">
        <w:rPr>
          <w:rFonts w:cs="Times New Roman"/>
          <w:color w:val="000000" w:themeColor="text1"/>
          <w:sz w:val="18"/>
          <w:szCs w:val="18"/>
        </w:rPr>
        <w:t>5.48</w:t>
      </w:r>
    </w:p>
    <w:p w:rsidR="00715B60" w:rsidRPr="00FF276A" w:rsidRDefault="00715B60" w:rsidP="00715B60">
      <w:pPr>
        <w:ind w:left="864"/>
        <w:rPr>
          <w:rFonts w:cs="Times New Roman"/>
          <w:color w:val="000000" w:themeColor="text1"/>
          <w:sz w:val="18"/>
          <w:szCs w:val="18"/>
        </w:rPr>
      </w:pPr>
      <w:r w:rsidRPr="00FF276A">
        <w:rPr>
          <w:rFonts w:cs="Times New Roman"/>
          <w:color w:val="000000" w:themeColor="text1"/>
          <w:sz w:val="18"/>
          <w:szCs w:val="18"/>
        </w:rPr>
        <w:t>b. GeneMark</w:t>
      </w:r>
      <w:r w:rsidR="00DD4774" w:rsidRPr="00FF276A">
        <w:rPr>
          <w:rFonts w:cs="Times New Roman"/>
          <w:color w:val="000000" w:themeColor="text1"/>
          <w:sz w:val="18"/>
          <w:szCs w:val="18"/>
        </w:rPr>
        <w:t xml:space="preserve"> calls the start at 40614</w:t>
      </w:r>
      <w:r w:rsidRPr="00FF276A">
        <w:rPr>
          <w:rFonts w:cs="Times New Roman"/>
          <w:color w:val="000000" w:themeColor="text1"/>
          <w:sz w:val="18"/>
          <w:szCs w:val="18"/>
        </w:rPr>
        <w:t xml:space="preserve"> </w:t>
      </w:r>
    </w:p>
    <w:p w:rsidR="00715B60" w:rsidRPr="00FF276A" w:rsidRDefault="00753B11" w:rsidP="00715B60">
      <w:pPr>
        <w:ind w:left="864"/>
        <w:rPr>
          <w:rFonts w:cs="Times New Roman"/>
          <w:color w:val="000000" w:themeColor="text1"/>
          <w:sz w:val="18"/>
          <w:szCs w:val="18"/>
        </w:rPr>
      </w:pPr>
      <w:r w:rsidRPr="00FF276A">
        <w:rPr>
          <w:rFonts w:cs="Times New Roman"/>
          <w:noProof/>
          <w:color w:val="000000" w:themeColor="text1"/>
          <w:sz w:val="18"/>
          <w:szCs w:val="18"/>
        </w:rPr>
        <w:drawing>
          <wp:inline distT="0" distB="0" distL="0" distR="0" wp14:anchorId="4C530564" wp14:editId="2802999B">
            <wp:extent cx="683817" cy="93726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6C70.tmp"/>
                    <pic:cNvPicPr/>
                  </pic:nvPicPr>
                  <pic:blipFill>
                    <a:blip r:embed="rId185">
                      <a:extLst>
                        <a:ext uri="{28A0092B-C50C-407E-A947-70E740481C1C}">
                          <a14:useLocalDpi xmlns:a14="http://schemas.microsoft.com/office/drawing/2010/main" val="0"/>
                        </a:ext>
                      </a:extLst>
                    </a:blip>
                    <a:stretch>
                      <a:fillRect/>
                    </a:stretch>
                  </pic:blipFill>
                  <pic:spPr>
                    <a:xfrm>
                      <a:off x="0" y="0"/>
                      <a:ext cx="691439" cy="947707"/>
                    </a:xfrm>
                    <a:prstGeom prst="rect">
                      <a:avLst/>
                    </a:prstGeom>
                  </pic:spPr>
                </pic:pic>
              </a:graphicData>
            </a:graphic>
          </wp:inline>
        </w:drawing>
      </w:r>
    </w:p>
    <w:p w:rsidR="00715B60" w:rsidRPr="00FF276A" w:rsidRDefault="00715B60" w:rsidP="00715B60">
      <w:pPr>
        <w:ind w:left="864"/>
        <w:rPr>
          <w:rFonts w:cs="Times New Roman"/>
          <w:color w:val="000000" w:themeColor="text1"/>
          <w:sz w:val="18"/>
          <w:szCs w:val="18"/>
        </w:rPr>
      </w:pPr>
      <w:r w:rsidRPr="00FF276A">
        <w:rPr>
          <w:rFonts w:cs="Times New Roman"/>
          <w:color w:val="000000" w:themeColor="text1"/>
          <w:sz w:val="18"/>
          <w:szCs w:val="18"/>
        </w:rPr>
        <w:t>GeneMarkS shows coding potential</w:t>
      </w:r>
      <w:r w:rsidR="00753B11" w:rsidRPr="00FF276A">
        <w:rPr>
          <w:rFonts w:cs="Times New Roman"/>
          <w:color w:val="000000" w:themeColor="text1"/>
          <w:sz w:val="18"/>
          <w:szCs w:val="18"/>
        </w:rPr>
        <w:t xml:space="preserve"> not found by GeneMark mfolio</w:t>
      </w:r>
    </w:p>
    <w:p w:rsidR="00715B60" w:rsidRPr="00FF276A" w:rsidRDefault="00753B11" w:rsidP="00715B60">
      <w:pPr>
        <w:ind w:left="864"/>
        <w:rPr>
          <w:rFonts w:cs="Times New Roman"/>
          <w:color w:val="000000" w:themeColor="text1"/>
          <w:sz w:val="18"/>
          <w:szCs w:val="18"/>
        </w:rPr>
      </w:pPr>
      <w:r w:rsidRPr="00FF276A">
        <w:rPr>
          <w:rFonts w:cs="Times New Roman"/>
          <w:noProof/>
          <w:color w:val="000000" w:themeColor="text1"/>
          <w:sz w:val="18"/>
          <w:szCs w:val="18"/>
        </w:rPr>
        <w:drawing>
          <wp:inline distT="0" distB="0" distL="0" distR="0" wp14:anchorId="06CBA5B4" wp14:editId="4DA0AE6D">
            <wp:extent cx="725217" cy="929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C2DAE.tmp"/>
                    <pic:cNvPicPr/>
                  </pic:nvPicPr>
                  <pic:blipFill>
                    <a:blip r:embed="rId186">
                      <a:extLst>
                        <a:ext uri="{28A0092B-C50C-407E-A947-70E740481C1C}">
                          <a14:useLocalDpi xmlns:a14="http://schemas.microsoft.com/office/drawing/2010/main" val="0"/>
                        </a:ext>
                      </a:extLst>
                    </a:blip>
                    <a:stretch>
                      <a:fillRect/>
                    </a:stretch>
                  </pic:blipFill>
                  <pic:spPr>
                    <a:xfrm>
                      <a:off x="0" y="0"/>
                      <a:ext cx="732733" cy="939275"/>
                    </a:xfrm>
                    <a:prstGeom prst="rect">
                      <a:avLst/>
                    </a:prstGeom>
                  </pic:spPr>
                </pic:pic>
              </a:graphicData>
            </a:graphic>
          </wp:inline>
        </w:drawing>
      </w:r>
    </w:p>
    <w:p w:rsidR="00715B60" w:rsidRPr="00FF276A" w:rsidRDefault="00715B60" w:rsidP="00715B60">
      <w:pPr>
        <w:ind w:left="864"/>
        <w:rPr>
          <w:rFonts w:cs="Times New Roman"/>
          <w:color w:val="000000" w:themeColor="text1"/>
          <w:sz w:val="18"/>
          <w:szCs w:val="18"/>
        </w:rPr>
      </w:pPr>
      <w:r w:rsidRPr="00FF276A">
        <w:rPr>
          <w:rFonts w:cs="Times New Roman"/>
          <w:color w:val="000000" w:themeColor="text1"/>
          <w:sz w:val="18"/>
          <w:szCs w:val="18"/>
        </w:rPr>
        <w:t>c. start sequence = GTG</w:t>
      </w:r>
      <w:r w:rsidR="004C61F4" w:rsidRPr="00FF276A">
        <w:rPr>
          <w:rFonts w:cs="Times New Roman"/>
          <w:color w:val="000000" w:themeColor="text1"/>
          <w:sz w:val="18"/>
          <w:szCs w:val="18"/>
        </w:rPr>
        <w:t xml:space="preserve"> (40563)/ATG (40614)</w:t>
      </w:r>
      <w:r w:rsidRPr="00FF276A">
        <w:rPr>
          <w:rFonts w:cs="Times New Roman"/>
          <w:color w:val="000000" w:themeColor="text1"/>
          <w:sz w:val="18"/>
          <w:szCs w:val="18"/>
        </w:rPr>
        <w:t xml:space="preserve"> stop sequence = TGA </w:t>
      </w:r>
    </w:p>
    <w:p w:rsidR="00715B60" w:rsidRPr="00FF276A" w:rsidRDefault="00171EED" w:rsidP="00715B60">
      <w:pPr>
        <w:ind w:left="864"/>
        <w:rPr>
          <w:rFonts w:cs="Times New Roman"/>
          <w:color w:val="000000" w:themeColor="text1"/>
          <w:sz w:val="18"/>
          <w:szCs w:val="18"/>
        </w:rPr>
      </w:pPr>
      <w:r w:rsidRPr="00FF276A">
        <w:rPr>
          <w:rFonts w:cs="Times New Roman"/>
          <w:color w:val="000000" w:themeColor="text1"/>
          <w:sz w:val="18"/>
          <w:szCs w:val="18"/>
        </w:rPr>
        <w:t xml:space="preserve">d. </w:t>
      </w:r>
      <w:r w:rsidR="00B72E97" w:rsidRPr="00FF276A">
        <w:rPr>
          <w:rFonts w:cs="Times New Roman"/>
          <w:color w:val="000000" w:themeColor="text1"/>
          <w:sz w:val="18"/>
          <w:szCs w:val="18"/>
        </w:rPr>
        <w:t>gap</w:t>
      </w:r>
      <w:r w:rsidR="00AC4A81" w:rsidRPr="00FF276A">
        <w:rPr>
          <w:rFonts w:cs="Times New Roman"/>
          <w:color w:val="000000" w:themeColor="text1"/>
          <w:sz w:val="18"/>
          <w:szCs w:val="18"/>
        </w:rPr>
        <w:t xml:space="preserve"> to gp63</w:t>
      </w:r>
      <w:r w:rsidR="00715B60" w:rsidRPr="00FF276A">
        <w:rPr>
          <w:rFonts w:cs="Times New Roman"/>
          <w:color w:val="000000" w:themeColor="text1"/>
          <w:sz w:val="18"/>
          <w:szCs w:val="18"/>
        </w:rPr>
        <w:t xml:space="preserve"> = </w:t>
      </w:r>
      <w:r w:rsidR="00B72E97" w:rsidRPr="00FF276A">
        <w:rPr>
          <w:rFonts w:cs="Times New Roman"/>
          <w:color w:val="000000" w:themeColor="text1"/>
          <w:sz w:val="18"/>
          <w:szCs w:val="18"/>
        </w:rPr>
        <w:t>613</w:t>
      </w:r>
      <w:r w:rsidR="00715B60" w:rsidRPr="00FF276A">
        <w:rPr>
          <w:rFonts w:cs="Times New Roman"/>
          <w:color w:val="000000" w:themeColor="text1"/>
          <w:sz w:val="18"/>
          <w:szCs w:val="18"/>
        </w:rPr>
        <w:t xml:space="preserve"> bases(</w:t>
      </w:r>
      <w:r w:rsidR="00B72E97" w:rsidRPr="00FF276A">
        <w:rPr>
          <w:rFonts w:cs="Times New Roman"/>
          <w:color w:val="000000" w:themeColor="text1"/>
          <w:sz w:val="18"/>
          <w:szCs w:val="18"/>
        </w:rPr>
        <w:t>40563</w:t>
      </w:r>
      <w:r w:rsidR="00715B60" w:rsidRPr="00FF276A">
        <w:rPr>
          <w:rFonts w:cs="Times New Roman"/>
          <w:color w:val="000000" w:themeColor="text1"/>
          <w:sz w:val="18"/>
          <w:szCs w:val="18"/>
        </w:rPr>
        <w:t>)</w:t>
      </w:r>
      <w:r w:rsidR="00B72E97" w:rsidRPr="00FF276A">
        <w:rPr>
          <w:rFonts w:cs="Times New Roman"/>
          <w:color w:val="000000" w:themeColor="text1"/>
          <w:sz w:val="18"/>
          <w:szCs w:val="18"/>
        </w:rPr>
        <w:t>/562 bases (40614);</w:t>
      </w:r>
      <w:r w:rsidR="00B85A4C" w:rsidRPr="00FF276A">
        <w:rPr>
          <w:rFonts w:cs="Times New Roman"/>
          <w:color w:val="000000" w:themeColor="text1"/>
          <w:sz w:val="18"/>
          <w:szCs w:val="18"/>
        </w:rPr>
        <w:t xml:space="preserve"> up</w:t>
      </w:r>
      <w:r w:rsidR="00715B60" w:rsidRPr="00FF276A">
        <w:rPr>
          <w:rFonts w:cs="Times New Roman"/>
          <w:color w:val="000000" w:themeColor="text1"/>
          <w:sz w:val="18"/>
          <w:szCs w:val="18"/>
        </w:rPr>
        <w:t>stream overlap</w:t>
      </w:r>
      <w:r w:rsidR="00AC4A81" w:rsidRPr="00FF276A">
        <w:rPr>
          <w:rFonts w:cs="Times New Roman"/>
          <w:color w:val="000000" w:themeColor="text1"/>
          <w:sz w:val="18"/>
          <w:szCs w:val="18"/>
        </w:rPr>
        <w:t xml:space="preserve"> with gp61</w:t>
      </w:r>
      <w:r w:rsidR="00715B60" w:rsidRPr="00FF276A">
        <w:rPr>
          <w:rFonts w:cs="Times New Roman"/>
          <w:color w:val="000000" w:themeColor="text1"/>
          <w:sz w:val="18"/>
          <w:szCs w:val="18"/>
        </w:rPr>
        <w:t xml:space="preserve"> = 4 bp (GTGA). </w:t>
      </w:r>
    </w:p>
    <w:p w:rsidR="00715B60" w:rsidRPr="00FF276A" w:rsidRDefault="00AC5774" w:rsidP="00715B60">
      <w:pPr>
        <w:ind w:left="864"/>
        <w:rPr>
          <w:rFonts w:cs="Times New Roman"/>
          <w:color w:val="000000" w:themeColor="text1"/>
          <w:sz w:val="18"/>
          <w:szCs w:val="18"/>
        </w:rPr>
      </w:pPr>
      <w:r w:rsidRPr="00FF276A">
        <w:rPr>
          <w:rFonts w:cs="Times New Roman"/>
          <w:color w:val="000000" w:themeColor="text1"/>
          <w:sz w:val="18"/>
          <w:szCs w:val="18"/>
        </w:rPr>
        <w:t>e</w:t>
      </w:r>
      <w:r w:rsidR="00715B60" w:rsidRPr="00FF276A">
        <w:rPr>
          <w:rFonts w:cs="Times New Roman"/>
          <w:color w:val="000000" w:themeColor="text1"/>
          <w:sz w:val="18"/>
          <w:szCs w:val="18"/>
        </w:rPr>
        <w:t>. Starterator</w:t>
      </w:r>
      <w:r w:rsidR="00966634" w:rsidRPr="00FF276A">
        <w:rPr>
          <w:rFonts w:cs="Times New Roman"/>
          <w:color w:val="000000" w:themeColor="text1"/>
          <w:sz w:val="18"/>
          <w:szCs w:val="18"/>
        </w:rPr>
        <w:t>: 40614 is the most annotated start in this pham</w:t>
      </w:r>
    </w:p>
    <w:p w:rsidR="00715B60" w:rsidRPr="00FF276A" w:rsidRDefault="00966634" w:rsidP="00715B60">
      <w:pPr>
        <w:ind w:left="864"/>
        <w:rPr>
          <w:rFonts w:cs="Times New Roman"/>
          <w:color w:val="000000" w:themeColor="text1"/>
          <w:sz w:val="18"/>
          <w:szCs w:val="18"/>
        </w:rPr>
      </w:pPr>
      <w:r w:rsidRPr="00FF276A">
        <w:rPr>
          <w:rFonts w:cs="Times New Roman"/>
          <w:color w:val="000000" w:themeColor="text1"/>
          <w:sz w:val="18"/>
          <w:szCs w:val="18"/>
        </w:rPr>
        <w:t>f</w:t>
      </w:r>
      <w:r w:rsidR="00715B60" w:rsidRPr="00FF276A">
        <w:rPr>
          <w:rFonts w:cs="Times New Roman"/>
          <w:color w:val="000000" w:themeColor="text1"/>
          <w:sz w:val="18"/>
          <w:szCs w:val="18"/>
        </w:rPr>
        <w:t>. BLAST-start</w:t>
      </w:r>
    </w:p>
    <w:tbl>
      <w:tblPr>
        <w:tblStyle w:val="TableGrid"/>
        <w:tblW w:w="0" w:type="auto"/>
        <w:tblInd w:w="864" w:type="dxa"/>
        <w:tblLook w:val="04A0" w:firstRow="1" w:lastRow="0" w:firstColumn="1" w:lastColumn="0" w:noHBand="0" w:noVBand="1"/>
      </w:tblPr>
      <w:tblGrid>
        <w:gridCol w:w="666"/>
        <w:gridCol w:w="1057"/>
        <w:gridCol w:w="801"/>
        <w:gridCol w:w="686"/>
        <w:gridCol w:w="761"/>
        <w:gridCol w:w="975"/>
        <w:gridCol w:w="674"/>
        <w:gridCol w:w="555"/>
        <w:gridCol w:w="583"/>
      </w:tblGrid>
      <w:tr w:rsidR="00861A47" w:rsidRPr="00FF276A" w:rsidTr="00441326">
        <w:tc>
          <w:tcPr>
            <w:tcW w:w="572" w:type="dxa"/>
          </w:tcPr>
          <w:p w:rsidR="00441326" w:rsidRPr="00FF276A" w:rsidRDefault="00441326" w:rsidP="00861A47">
            <w:pPr>
              <w:rPr>
                <w:rFonts w:cs="Times New Roman"/>
                <w:color w:val="000000" w:themeColor="text1"/>
                <w:sz w:val="18"/>
                <w:szCs w:val="18"/>
              </w:rPr>
            </w:pPr>
            <w:r w:rsidRPr="00FF276A">
              <w:rPr>
                <w:rFonts w:cs="Times New Roman"/>
                <w:color w:val="000000" w:themeColor="text1"/>
                <w:sz w:val="18"/>
                <w:szCs w:val="18"/>
              </w:rPr>
              <w:t>start</w:t>
            </w:r>
          </w:p>
        </w:tc>
        <w:tc>
          <w:tcPr>
            <w:tcW w:w="892" w:type="dxa"/>
          </w:tcPr>
          <w:p w:rsidR="00441326" w:rsidRPr="00FF276A" w:rsidRDefault="00441326" w:rsidP="00861A47">
            <w:pPr>
              <w:rPr>
                <w:rFonts w:cs="Times New Roman"/>
                <w:color w:val="000000" w:themeColor="text1"/>
                <w:sz w:val="18"/>
                <w:szCs w:val="18"/>
              </w:rPr>
            </w:pPr>
            <w:r w:rsidRPr="00FF276A">
              <w:rPr>
                <w:rFonts w:cs="Times New Roman"/>
                <w:color w:val="000000" w:themeColor="text1"/>
                <w:sz w:val="18"/>
                <w:szCs w:val="18"/>
              </w:rPr>
              <w:t>phage name</w:t>
            </w:r>
          </w:p>
        </w:tc>
        <w:tc>
          <w:tcPr>
            <w:tcW w:w="1008" w:type="dxa"/>
          </w:tcPr>
          <w:p w:rsidR="00441326" w:rsidRPr="00FF276A" w:rsidRDefault="00441326" w:rsidP="00861A47">
            <w:pPr>
              <w:rPr>
                <w:rFonts w:cs="Times New Roman"/>
                <w:color w:val="000000" w:themeColor="text1"/>
                <w:sz w:val="18"/>
                <w:szCs w:val="18"/>
              </w:rPr>
            </w:pPr>
            <w:r w:rsidRPr="00FF276A">
              <w:rPr>
                <w:rFonts w:cs="Times New Roman"/>
                <w:color w:val="000000" w:themeColor="text1"/>
                <w:sz w:val="18"/>
                <w:szCs w:val="18"/>
              </w:rPr>
              <w:t>gene number</w:t>
            </w:r>
          </w:p>
        </w:tc>
        <w:tc>
          <w:tcPr>
            <w:tcW w:w="906" w:type="dxa"/>
          </w:tcPr>
          <w:p w:rsidR="00441326" w:rsidRPr="00FF276A" w:rsidRDefault="00441326" w:rsidP="00861A47">
            <w:pPr>
              <w:rPr>
                <w:rFonts w:cs="Times New Roman"/>
                <w:color w:val="000000" w:themeColor="text1"/>
                <w:sz w:val="18"/>
                <w:szCs w:val="18"/>
              </w:rPr>
            </w:pPr>
            <w:r w:rsidRPr="00FF276A">
              <w:rPr>
                <w:rFonts w:cs="Times New Roman"/>
                <w:color w:val="000000" w:themeColor="text1"/>
                <w:sz w:val="18"/>
                <w:szCs w:val="18"/>
              </w:rPr>
              <w:t>d-base</w:t>
            </w:r>
          </w:p>
        </w:tc>
        <w:tc>
          <w:tcPr>
            <w:tcW w:w="962" w:type="dxa"/>
          </w:tcPr>
          <w:p w:rsidR="00441326" w:rsidRPr="00FF276A" w:rsidRDefault="00441326" w:rsidP="00861A47">
            <w:pPr>
              <w:rPr>
                <w:rFonts w:cs="Times New Roman"/>
                <w:color w:val="000000" w:themeColor="text1"/>
                <w:sz w:val="18"/>
                <w:szCs w:val="18"/>
              </w:rPr>
            </w:pPr>
            <w:r w:rsidRPr="00FF276A">
              <w:rPr>
                <w:rFonts w:cs="Times New Roman"/>
                <w:color w:val="000000" w:themeColor="text1"/>
                <w:sz w:val="18"/>
                <w:szCs w:val="18"/>
              </w:rPr>
              <w:t>query: subject</w:t>
            </w:r>
          </w:p>
        </w:tc>
        <w:tc>
          <w:tcPr>
            <w:tcW w:w="1200" w:type="dxa"/>
          </w:tcPr>
          <w:p w:rsidR="00441326" w:rsidRPr="00FF276A" w:rsidRDefault="00441326" w:rsidP="00861A47">
            <w:pPr>
              <w:rPr>
                <w:rFonts w:cs="Times New Roman"/>
                <w:color w:val="000000" w:themeColor="text1"/>
                <w:sz w:val="18"/>
                <w:szCs w:val="18"/>
              </w:rPr>
            </w:pPr>
            <w:r w:rsidRPr="00FF276A">
              <w:rPr>
                <w:rFonts w:cs="Times New Roman"/>
                <w:color w:val="000000" w:themeColor="text1"/>
                <w:sz w:val="18"/>
                <w:szCs w:val="18"/>
              </w:rPr>
              <w:t>% alignment</w:t>
            </w:r>
          </w:p>
        </w:tc>
        <w:tc>
          <w:tcPr>
            <w:tcW w:w="860" w:type="dxa"/>
          </w:tcPr>
          <w:p w:rsidR="00441326" w:rsidRPr="00FF276A" w:rsidRDefault="00825013" w:rsidP="00861A47">
            <w:pPr>
              <w:rPr>
                <w:rFonts w:cs="Times New Roman"/>
                <w:color w:val="000000" w:themeColor="text1"/>
                <w:sz w:val="18"/>
                <w:szCs w:val="18"/>
              </w:rPr>
            </w:pPr>
            <w:r w:rsidRPr="00FF276A">
              <w:rPr>
                <w:rFonts w:cs="Times New Roman"/>
                <w:color w:val="000000" w:themeColor="text1"/>
                <w:sz w:val="18"/>
                <w:szCs w:val="18"/>
              </w:rPr>
              <w:t>e-val</w:t>
            </w:r>
          </w:p>
        </w:tc>
        <w:tc>
          <w:tcPr>
            <w:tcW w:w="950" w:type="dxa"/>
          </w:tcPr>
          <w:p w:rsidR="00441326" w:rsidRPr="00FF276A" w:rsidRDefault="00825013" w:rsidP="00861A47">
            <w:pPr>
              <w:rPr>
                <w:rFonts w:cs="Times New Roman"/>
                <w:color w:val="000000" w:themeColor="text1"/>
                <w:sz w:val="18"/>
                <w:szCs w:val="18"/>
              </w:rPr>
            </w:pPr>
            <w:r w:rsidRPr="00FF276A">
              <w:rPr>
                <w:rFonts w:cs="Times New Roman"/>
                <w:color w:val="000000" w:themeColor="text1"/>
                <w:sz w:val="18"/>
                <w:szCs w:val="18"/>
              </w:rPr>
              <w:t>% id</w:t>
            </w:r>
          </w:p>
        </w:tc>
        <w:tc>
          <w:tcPr>
            <w:tcW w:w="1136" w:type="dxa"/>
          </w:tcPr>
          <w:p w:rsidR="00441326" w:rsidRPr="00FF276A" w:rsidRDefault="00825013" w:rsidP="00861A47">
            <w:pPr>
              <w:rPr>
                <w:rFonts w:cs="Times New Roman"/>
                <w:color w:val="000000" w:themeColor="text1"/>
                <w:sz w:val="18"/>
                <w:szCs w:val="18"/>
              </w:rPr>
            </w:pPr>
            <w:r w:rsidRPr="00FF276A">
              <w:rPr>
                <w:rFonts w:cs="Times New Roman"/>
                <w:color w:val="000000" w:themeColor="text1"/>
                <w:sz w:val="18"/>
                <w:szCs w:val="18"/>
              </w:rPr>
              <w:t>% sim</w:t>
            </w:r>
          </w:p>
        </w:tc>
      </w:tr>
      <w:tr w:rsidR="00861A47" w:rsidRPr="00FF276A" w:rsidTr="00441326">
        <w:tc>
          <w:tcPr>
            <w:tcW w:w="572" w:type="dxa"/>
          </w:tcPr>
          <w:p w:rsidR="00441326" w:rsidRPr="00FF276A" w:rsidRDefault="006C0CE6" w:rsidP="00861A47">
            <w:pPr>
              <w:rPr>
                <w:rFonts w:cs="Times New Roman"/>
                <w:color w:val="000000" w:themeColor="text1"/>
                <w:sz w:val="18"/>
                <w:szCs w:val="18"/>
              </w:rPr>
            </w:pPr>
            <w:r w:rsidRPr="00FF276A">
              <w:rPr>
                <w:rFonts w:cs="Times New Roman"/>
                <w:color w:val="000000" w:themeColor="text1"/>
                <w:sz w:val="18"/>
                <w:szCs w:val="18"/>
              </w:rPr>
              <w:t>40563</w:t>
            </w:r>
          </w:p>
        </w:tc>
        <w:tc>
          <w:tcPr>
            <w:tcW w:w="892" w:type="dxa"/>
          </w:tcPr>
          <w:p w:rsidR="00441326" w:rsidRPr="00FF276A" w:rsidRDefault="00A34E2E" w:rsidP="00861A47">
            <w:pPr>
              <w:rPr>
                <w:rFonts w:cs="Times New Roman"/>
                <w:color w:val="000000" w:themeColor="text1"/>
                <w:sz w:val="18"/>
                <w:szCs w:val="18"/>
              </w:rPr>
            </w:pPr>
            <w:r w:rsidRPr="00FF276A">
              <w:rPr>
                <w:rFonts w:cs="Times New Roman"/>
                <w:color w:val="000000" w:themeColor="text1"/>
                <w:sz w:val="18"/>
                <w:szCs w:val="18"/>
              </w:rPr>
              <w:t>PuppyEggo</w:t>
            </w:r>
          </w:p>
        </w:tc>
        <w:tc>
          <w:tcPr>
            <w:tcW w:w="1008" w:type="dxa"/>
          </w:tcPr>
          <w:p w:rsidR="00441326" w:rsidRPr="00FF276A" w:rsidRDefault="00441326" w:rsidP="00861A47">
            <w:pPr>
              <w:rPr>
                <w:rFonts w:cs="Times New Roman"/>
                <w:color w:val="000000" w:themeColor="text1"/>
                <w:sz w:val="18"/>
                <w:szCs w:val="18"/>
              </w:rPr>
            </w:pPr>
            <w:r w:rsidRPr="00FF276A">
              <w:rPr>
                <w:rFonts w:cs="Times New Roman"/>
                <w:color w:val="000000" w:themeColor="text1"/>
                <w:sz w:val="18"/>
                <w:szCs w:val="18"/>
              </w:rPr>
              <w:t>62</w:t>
            </w:r>
          </w:p>
        </w:tc>
        <w:tc>
          <w:tcPr>
            <w:tcW w:w="906" w:type="dxa"/>
          </w:tcPr>
          <w:p w:rsidR="00441326" w:rsidRPr="00FF276A" w:rsidRDefault="00441326" w:rsidP="00861A47">
            <w:pPr>
              <w:rPr>
                <w:rFonts w:cs="Times New Roman"/>
                <w:color w:val="000000" w:themeColor="text1"/>
                <w:sz w:val="18"/>
                <w:szCs w:val="18"/>
              </w:rPr>
            </w:pPr>
            <w:r w:rsidRPr="00FF276A">
              <w:rPr>
                <w:rFonts w:cs="Times New Roman"/>
                <w:color w:val="000000" w:themeColor="text1"/>
                <w:sz w:val="18"/>
                <w:szCs w:val="18"/>
              </w:rPr>
              <w:t>NCBI</w:t>
            </w:r>
          </w:p>
        </w:tc>
        <w:tc>
          <w:tcPr>
            <w:tcW w:w="962" w:type="dxa"/>
          </w:tcPr>
          <w:p w:rsidR="00441326" w:rsidRPr="00FF276A" w:rsidRDefault="00441326" w:rsidP="00861A47">
            <w:pPr>
              <w:rPr>
                <w:rFonts w:cs="Times New Roman"/>
                <w:color w:val="000000" w:themeColor="text1"/>
                <w:sz w:val="18"/>
                <w:szCs w:val="18"/>
              </w:rPr>
            </w:pPr>
            <w:r w:rsidRPr="00FF276A">
              <w:rPr>
                <w:rFonts w:cs="Times New Roman"/>
                <w:color w:val="000000" w:themeColor="text1"/>
                <w:sz w:val="18"/>
                <w:szCs w:val="18"/>
              </w:rPr>
              <w:t>q 1-60</w:t>
            </w:r>
          </w:p>
          <w:p w:rsidR="00441326" w:rsidRPr="00FF276A" w:rsidRDefault="00441326" w:rsidP="00861A47">
            <w:pPr>
              <w:rPr>
                <w:rFonts w:cs="Times New Roman"/>
                <w:color w:val="000000" w:themeColor="text1"/>
                <w:sz w:val="18"/>
                <w:szCs w:val="18"/>
              </w:rPr>
            </w:pPr>
            <w:r w:rsidRPr="00FF276A">
              <w:rPr>
                <w:rFonts w:cs="Times New Roman"/>
                <w:color w:val="000000" w:themeColor="text1"/>
                <w:sz w:val="18"/>
                <w:szCs w:val="18"/>
              </w:rPr>
              <w:t>t 18-77</w:t>
            </w:r>
          </w:p>
          <w:p w:rsidR="00441326" w:rsidRPr="00FF276A" w:rsidRDefault="00441326" w:rsidP="00861A47">
            <w:pPr>
              <w:rPr>
                <w:rFonts w:cs="Times New Roman"/>
                <w:color w:val="000000" w:themeColor="text1"/>
                <w:sz w:val="18"/>
                <w:szCs w:val="18"/>
              </w:rPr>
            </w:pPr>
          </w:p>
        </w:tc>
        <w:tc>
          <w:tcPr>
            <w:tcW w:w="1200" w:type="dxa"/>
          </w:tcPr>
          <w:p w:rsidR="00441326" w:rsidRPr="00FF276A" w:rsidRDefault="00825013" w:rsidP="00861A47">
            <w:pPr>
              <w:rPr>
                <w:rFonts w:cs="Times New Roman"/>
                <w:color w:val="000000" w:themeColor="text1"/>
                <w:sz w:val="18"/>
                <w:szCs w:val="18"/>
              </w:rPr>
            </w:pPr>
            <w:r w:rsidRPr="00FF276A">
              <w:rPr>
                <w:rFonts w:cs="Times New Roman"/>
                <w:color w:val="000000" w:themeColor="text1"/>
                <w:sz w:val="18"/>
                <w:szCs w:val="18"/>
              </w:rPr>
              <w:t>77.9</w:t>
            </w:r>
          </w:p>
        </w:tc>
        <w:tc>
          <w:tcPr>
            <w:tcW w:w="860" w:type="dxa"/>
          </w:tcPr>
          <w:p w:rsidR="00441326" w:rsidRPr="00FF276A" w:rsidRDefault="00825013" w:rsidP="00861A47">
            <w:pPr>
              <w:rPr>
                <w:rFonts w:cs="Times New Roman"/>
                <w:color w:val="000000" w:themeColor="text1"/>
                <w:sz w:val="18"/>
                <w:szCs w:val="18"/>
                <w:vertAlign w:val="superscript"/>
              </w:rPr>
            </w:pPr>
            <w:r w:rsidRPr="00FF276A">
              <w:rPr>
                <w:rFonts w:cs="Times New Roman"/>
                <w:color w:val="000000" w:themeColor="text1"/>
                <w:sz w:val="18"/>
                <w:szCs w:val="18"/>
              </w:rPr>
              <w:t>8.8 x 10</w:t>
            </w:r>
            <w:r w:rsidRPr="00FF276A">
              <w:rPr>
                <w:rFonts w:cs="Times New Roman"/>
                <w:color w:val="000000" w:themeColor="text1"/>
                <w:sz w:val="18"/>
                <w:szCs w:val="18"/>
                <w:vertAlign w:val="superscript"/>
              </w:rPr>
              <w:t>-37</w:t>
            </w:r>
          </w:p>
        </w:tc>
        <w:tc>
          <w:tcPr>
            <w:tcW w:w="950" w:type="dxa"/>
          </w:tcPr>
          <w:p w:rsidR="00441326" w:rsidRPr="00FF276A" w:rsidRDefault="00441326" w:rsidP="00861A47">
            <w:pPr>
              <w:rPr>
                <w:rFonts w:cs="Times New Roman"/>
                <w:color w:val="000000" w:themeColor="text1"/>
                <w:sz w:val="18"/>
                <w:szCs w:val="18"/>
              </w:rPr>
            </w:pPr>
            <w:r w:rsidRPr="00FF276A">
              <w:rPr>
                <w:rFonts w:cs="Times New Roman"/>
                <w:color w:val="000000" w:themeColor="text1"/>
                <w:sz w:val="18"/>
                <w:szCs w:val="18"/>
              </w:rPr>
              <w:t>100</w:t>
            </w:r>
          </w:p>
        </w:tc>
        <w:tc>
          <w:tcPr>
            <w:tcW w:w="1136" w:type="dxa"/>
          </w:tcPr>
          <w:p w:rsidR="00441326" w:rsidRPr="00FF276A" w:rsidRDefault="00441326" w:rsidP="00861A47">
            <w:pPr>
              <w:rPr>
                <w:rFonts w:cs="Times New Roman"/>
                <w:color w:val="000000" w:themeColor="text1"/>
                <w:sz w:val="18"/>
                <w:szCs w:val="18"/>
              </w:rPr>
            </w:pPr>
            <w:r w:rsidRPr="00FF276A">
              <w:rPr>
                <w:rFonts w:cs="Times New Roman"/>
                <w:color w:val="000000" w:themeColor="text1"/>
                <w:sz w:val="18"/>
                <w:szCs w:val="18"/>
              </w:rPr>
              <w:t>100</w:t>
            </w:r>
          </w:p>
        </w:tc>
      </w:tr>
      <w:tr w:rsidR="00825013" w:rsidRPr="00FF276A" w:rsidTr="00441326">
        <w:tc>
          <w:tcPr>
            <w:tcW w:w="572" w:type="dxa"/>
          </w:tcPr>
          <w:p w:rsidR="00825013" w:rsidRPr="00FF276A" w:rsidRDefault="00825013" w:rsidP="00861A47">
            <w:pPr>
              <w:rPr>
                <w:rFonts w:cs="Times New Roman"/>
                <w:color w:val="000000" w:themeColor="text1"/>
                <w:sz w:val="18"/>
                <w:szCs w:val="18"/>
              </w:rPr>
            </w:pPr>
            <w:r w:rsidRPr="00FF276A">
              <w:rPr>
                <w:rFonts w:cs="Times New Roman"/>
                <w:color w:val="000000" w:themeColor="text1"/>
                <w:sz w:val="18"/>
                <w:szCs w:val="18"/>
              </w:rPr>
              <w:t>40614</w:t>
            </w:r>
          </w:p>
        </w:tc>
        <w:tc>
          <w:tcPr>
            <w:tcW w:w="892" w:type="dxa"/>
          </w:tcPr>
          <w:p w:rsidR="00825013" w:rsidRPr="00FF276A" w:rsidRDefault="00825013" w:rsidP="00861A47">
            <w:pPr>
              <w:rPr>
                <w:rFonts w:cs="Times New Roman"/>
                <w:color w:val="000000" w:themeColor="text1"/>
                <w:sz w:val="18"/>
                <w:szCs w:val="18"/>
              </w:rPr>
            </w:pPr>
            <w:r w:rsidRPr="00FF276A">
              <w:rPr>
                <w:rFonts w:cs="Times New Roman"/>
                <w:color w:val="000000" w:themeColor="text1"/>
                <w:sz w:val="18"/>
                <w:szCs w:val="18"/>
              </w:rPr>
              <w:t>AxiPup</w:t>
            </w:r>
          </w:p>
        </w:tc>
        <w:tc>
          <w:tcPr>
            <w:tcW w:w="1008" w:type="dxa"/>
          </w:tcPr>
          <w:p w:rsidR="00825013" w:rsidRPr="00FF276A" w:rsidRDefault="00825013" w:rsidP="00861A47">
            <w:pPr>
              <w:rPr>
                <w:rFonts w:cs="Times New Roman"/>
                <w:color w:val="000000" w:themeColor="text1"/>
                <w:sz w:val="18"/>
                <w:szCs w:val="18"/>
              </w:rPr>
            </w:pPr>
            <w:r w:rsidRPr="00FF276A">
              <w:rPr>
                <w:rFonts w:cs="Times New Roman"/>
                <w:color w:val="000000" w:themeColor="text1"/>
                <w:sz w:val="18"/>
                <w:szCs w:val="18"/>
              </w:rPr>
              <w:t>62</w:t>
            </w:r>
          </w:p>
        </w:tc>
        <w:tc>
          <w:tcPr>
            <w:tcW w:w="906" w:type="dxa"/>
          </w:tcPr>
          <w:p w:rsidR="00825013" w:rsidRPr="00FF276A" w:rsidRDefault="00825013" w:rsidP="00861A47">
            <w:pPr>
              <w:rPr>
                <w:rFonts w:cs="Times New Roman"/>
                <w:color w:val="000000" w:themeColor="text1"/>
                <w:sz w:val="18"/>
                <w:szCs w:val="18"/>
              </w:rPr>
            </w:pPr>
            <w:r w:rsidRPr="00FF276A">
              <w:rPr>
                <w:rFonts w:cs="Times New Roman"/>
                <w:color w:val="000000" w:themeColor="text1"/>
                <w:sz w:val="18"/>
                <w:szCs w:val="18"/>
              </w:rPr>
              <w:t>NCBI</w:t>
            </w:r>
          </w:p>
        </w:tc>
        <w:tc>
          <w:tcPr>
            <w:tcW w:w="962" w:type="dxa"/>
          </w:tcPr>
          <w:p w:rsidR="00825013" w:rsidRPr="00FF276A" w:rsidRDefault="00825013" w:rsidP="00861A47">
            <w:pPr>
              <w:rPr>
                <w:rFonts w:cs="Times New Roman"/>
                <w:color w:val="000000" w:themeColor="text1"/>
                <w:sz w:val="18"/>
                <w:szCs w:val="18"/>
              </w:rPr>
            </w:pPr>
            <w:r w:rsidRPr="00FF276A">
              <w:rPr>
                <w:rFonts w:cs="Times New Roman"/>
                <w:color w:val="000000" w:themeColor="text1"/>
                <w:sz w:val="18"/>
                <w:szCs w:val="18"/>
              </w:rPr>
              <w:t>q 1-77</w:t>
            </w:r>
          </w:p>
          <w:p w:rsidR="00825013" w:rsidRPr="00FF276A" w:rsidRDefault="00825013" w:rsidP="00861A47">
            <w:pPr>
              <w:rPr>
                <w:rFonts w:cs="Times New Roman"/>
                <w:color w:val="000000" w:themeColor="text1"/>
                <w:sz w:val="18"/>
                <w:szCs w:val="18"/>
              </w:rPr>
            </w:pPr>
            <w:r w:rsidRPr="00FF276A">
              <w:rPr>
                <w:rFonts w:cs="Times New Roman"/>
                <w:color w:val="000000" w:themeColor="text1"/>
                <w:sz w:val="18"/>
                <w:szCs w:val="18"/>
              </w:rPr>
              <w:t>t 1-77</w:t>
            </w:r>
          </w:p>
        </w:tc>
        <w:tc>
          <w:tcPr>
            <w:tcW w:w="1200" w:type="dxa"/>
          </w:tcPr>
          <w:p w:rsidR="00825013" w:rsidRPr="00FF276A" w:rsidRDefault="00825013" w:rsidP="00861A47">
            <w:pPr>
              <w:rPr>
                <w:rFonts w:cs="Times New Roman"/>
                <w:color w:val="000000" w:themeColor="text1"/>
                <w:sz w:val="18"/>
                <w:szCs w:val="18"/>
              </w:rPr>
            </w:pPr>
            <w:r w:rsidRPr="00FF276A">
              <w:rPr>
                <w:rFonts w:cs="Times New Roman"/>
                <w:color w:val="000000" w:themeColor="text1"/>
                <w:sz w:val="18"/>
                <w:szCs w:val="18"/>
              </w:rPr>
              <w:t>100</w:t>
            </w:r>
          </w:p>
        </w:tc>
        <w:tc>
          <w:tcPr>
            <w:tcW w:w="860" w:type="dxa"/>
          </w:tcPr>
          <w:p w:rsidR="00825013" w:rsidRPr="00FF276A" w:rsidRDefault="00825013" w:rsidP="00861A47">
            <w:pPr>
              <w:rPr>
                <w:rFonts w:cs="Times New Roman"/>
                <w:color w:val="000000" w:themeColor="text1"/>
                <w:sz w:val="18"/>
                <w:szCs w:val="18"/>
              </w:rPr>
            </w:pPr>
            <w:r w:rsidRPr="00FF276A">
              <w:rPr>
                <w:rFonts w:cs="Times New Roman"/>
                <w:color w:val="000000" w:themeColor="text1"/>
                <w:sz w:val="18"/>
                <w:szCs w:val="18"/>
              </w:rPr>
              <w:t>0.0E0</w:t>
            </w:r>
          </w:p>
        </w:tc>
        <w:tc>
          <w:tcPr>
            <w:tcW w:w="950" w:type="dxa"/>
          </w:tcPr>
          <w:p w:rsidR="00825013" w:rsidRPr="00FF276A" w:rsidRDefault="00825013" w:rsidP="00861A47">
            <w:pPr>
              <w:rPr>
                <w:rFonts w:cs="Times New Roman"/>
                <w:color w:val="000000" w:themeColor="text1"/>
                <w:sz w:val="18"/>
                <w:szCs w:val="18"/>
              </w:rPr>
            </w:pPr>
            <w:r w:rsidRPr="00FF276A">
              <w:rPr>
                <w:rFonts w:cs="Times New Roman"/>
                <w:color w:val="000000" w:themeColor="text1"/>
                <w:sz w:val="18"/>
                <w:szCs w:val="18"/>
              </w:rPr>
              <w:t>100</w:t>
            </w:r>
          </w:p>
        </w:tc>
        <w:tc>
          <w:tcPr>
            <w:tcW w:w="1136" w:type="dxa"/>
          </w:tcPr>
          <w:p w:rsidR="00825013" w:rsidRPr="00FF276A" w:rsidRDefault="00825013" w:rsidP="00861A47">
            <w:pPr>
              <w:rPr>
                <w:rFonts w:cs="Times New Roman"/>
                <w:color w:val="000000" w:themeColor="text1"/>
                <w:sz w:val="18"/>
                <w:szCs w:val="18"/>
              </w:rPr>
            </w:pPr>
            <w:r w:rsidRPr="00FF276A">
              <w:rPr>
                <w:rFonts w:cs="Times New Roman"/>
                <w:color w:val="000000" w:themeColor="text1"/>
                <w:sz w:val="18"/>
                <w:szCs w:val="18"/>
              </w:rPr>
              <w:t>100</w:t>
            </w:r>
          </w:p>
        </w:tc>
      </w:tr>
    </w:tbl>
    <w:p w:rsidR="00715B60" w:rsidRPr="00FF276A" w:rsidRDefault="00966634" w:rsidP="00715B60">
      <w:pPr>
        <w:ind w:left="864"/>
        <w:rPr>
          <w:rFonts w:cs="Times New Roman"/>
          <w:color w:val="000000" w:themeColor="text1"/>
          <w:sz w:val="18"/>
          <w:szCs w:val="18"/>
        </w:rPr>
      </w:pPr>
      <w:r w:rsidRPr="00FF276A">
        <w:rPr>
          <w:rFonts w:cs="Times New Roman"/>
          <w:color w:val="000000" w:themeColor="text1"/>
          <w:sz w:val="18"/>
          <w:szCs w:val="18"/>
        </w:rPr>
        <w:t>the start at 40614 is a superior fit with other phages in the NCBI database</w:t>
      </w:r>
    </w:p>
    <w:p w:rsidR="00966634" w:rsidRPr="00FF276A" w:rsidRDefault="00966634" w:rsidP="00715B60">
      <w:pPr>
        <w:ind w:left="864"/>
        <w:rPr>
          <w:rFonts w:cs="Times New Roman"/>
          <w:color w:val="000000" w:themeColor="text1"/>
          <w:sz w:val="18"/>
          <w:szCs w:val="18"/>
        </w:rPr>
      </w:pPr>
    </w:p>
    <w:p w:rsidR="00715B60" w:rsidRPr="00FF276A" w:rsidRDefault="00966634" w:rsidP="00966634">
      <w:pPr>
        <w:ind w:left="864"/>
        <w:rPr>
          <w:rFonts w:cs="Times New Roman"/>
          <w:color w:val="000000" w:themeColor="text1"/>
          <w:sz w:val="18"/>
          <w:szCs w:val="18"/>
        </w:rPr>
      </w:pPr>
      <w:r w:rsidRPr="00FF276A">
        <w:rPr>
          <w:rFonts w:cs="Times New Roman"/>
          <w:color w:val="000000" w:themeColor="text1"/>
          <w:sz w:val="18"/>
          <w:szCs w:val="18"/>
        </w:rPr>
        <w:t>g</w:t>
      </w:r>
      <w:r w:rsidR="00715B60" w:rsidRPr="00FF276A">
        <w:rPr>
          <w:rFonts w:cs="Times New Roman"/>
          <w:color w:val="000000" w:themeColor="text1"/>
          <w:sz w:val="18"/>
          <w:szCs w:val="18"/>
        </w:rPr>
        <w:t>. ribosomal binding site</w:t>
      </w:r>
      <w:r w:rsidRPr="00FF276A">
        <w:rPr>
          <w:rFonts w:cs="Times New Roman"/>
          <w:color w:val="000000" w:themeColor="text1"/>
          <w:sz w:val="18"/>
          <w:szCs w:val="18"/>
        </w:rPr>
        <w:t xml:space="preserve"> (scoring = Kibler6, spacing = Karlin medium)</w:t>
      </w:r>
    </w:p>
    <w:tbl>
      <w:tblPr>
        <w:tblStyle w:val="TableGrid"/>
        <w:tblW w:w="0" w:type="auto"/>
        <w:tblInd w:w="864" w:type="dxa"/>
        <w:tblLook w:val="04A0" w:firstRow="1" w:lastRow="0" w:firstColumn="1" w:lastColumn="0" w:noHBand="0" w:noVBand="1"/>
      </w:tblPr>
      <w:tblGrid>
        <w:gridCol w:w="1585"/>
        <w:gridCol w:w="1654"/>
        <w:gridCol w:w="1654"/>
        <w:gridCol w:w="1664"/>
      </w:tblGrid>
      <w:tr w:rsidR="00966634" w:rsidRPr="00FF276A" w:rsidTr="00966634">
        <w:tc>
          <w:tcPr>
            <w:tcW w:w="1585" w:type="dxa"/>
          </w:tcPr>
          <w:p w:rsidR="00966634" w:rsidRPr="00FF276A" w:rsidRDefault="00966634" w:rsidP="00861A47">
            <w:pPr>
              <w:rPr>
                <w:rFonts w:cs="Times New Roman"/>
                <w:color w:val="000000" w:themeColor="text1"/>
                <w:sz w:val="18"/>
                <w:szCs w:val="18"/>
              </w:rPr>
            </w:pPr>
            <w:r w:rsidRPr="00FF276A">
              <w:rPr>
                <w:rFonts w:cs="Times New Roman"/>
                <w:color w:val="000000" w:themeColor="text1"/>
                <w:sz w:val="18"/>
                <w:szCs w:val="18"/>
              </w:rPr>
              <w:t>start</w:t>
            </w:r>
          </w:p>
        </w:tc>
        <w:tc>
          <w:tcPr>
            <w:tcW w:w="1654" w:type="dxa"/>
          </w:tcPr>
          <w:p w:rsidR="00966634" w:rsidRPr="00FF276A" w:rsidRDefault="00966634" w:rsidP="00861A47">
            <w:pPr>
              <w:rPr>
                <w:rFonts w:cs="Times New Roman"/>
                <w:color w:val="000000" w:themeColor="text1"/>
                <w:sz w:val="18"/>
                <w:szCs w:val="18"/>
              </w:rPr>
            </w:pPr>
            <w:r w:rsidRPr="00FF276A">
              <w:rPr>
                <w:rFonts w:cs="Times New Roman"/>
                <w:color w:val="000000" w:themeColor="text1"/>
                <w:sz w:val="18"/>
                <w:szCs w:val="18"/>
              </w:rPr>
              <w:t>z score</w:t>
            </w:r>
          </w:p>
        </w:tc>
        <w:tc>
          <w:tcPr>
            <w:tcW w:w="1654" w:type="dxa"/>
          </w:tcPr>
          <w:p w:rsidR="00966634" w:rsidRPr="00FF276A" w:rsidRDefault="00966634" w:rsidP="00861A47">
            <w:pPr>
              <w:rPr>
                <w:rFonts w:cs="Times New Roman"/>
                <w:color w:val="000000" w:themeColor="text1"/>
                <w:sz w:val="18"/>
                <w:szCs w:val="18"/>
              </w:rPr>
            </w:pPr>
            <w:r w:rsidRPr="00FF276A">
              <w:rPr>
                <w:rFonts w:cs="Times New Roman"/>
                <w:color w:val="000000" w:themeColor="text1"/>
                <w:sz w:val="18"/>
                <w:szCs w:val="18"/>
              </w:rPr>
              <w:t>final score</w:t>
            </w:r>
          </w:p>
        </w:tc>
        <w:tc>
          <w:tcPr>
            <w:tcW w:w="1664" w:type="dxa"/>
          </w:tcPr>
          <w:p w:rsidR="00966634" w:rsidRPr="00FF276A" w:rsidRDefault="00966634" w:rsidP="00861A47">
            <w:pPr>
              <w:rPr>
                <w:rFonts w:cs="Times New Roman"/>
                <w:color w:val="000000" w:themeColor="text1"/>
                <w:sz w:val="18"/>
                <w:szCs w:val="18"/>
              </w:rPr>
            </w:pPr>
            <w:r w:rsidRPr="00FF276A">
              <w:rPr>
                <w:rFonts w:cs="Times New Roman"/>
                <w:color w:val="000000" w:themeColor="text1"/>
                <w:sz w:val="18"/>
                <w:szCs w:val="18"/>
              </w:rPr>
              <w:t>best score?</w:t>
            </w:r>
          </w:p>
        </w:tc>
      </w:tr>
      <w:tr w:rsidR="00966634" w:rsidRPr="00FF276A" w:rsidTr="00966634">
        <w:tc>
          <w:tcPr>
            <w:tcW w:w="1585" w:type="dxa"/>
          </w:tcPr>
          <w:p w:rsidR="00966634" w:rsidRPr="00FF276A" w:rsidRDefault="00966634" w:rsidP="00861A47">
            <w:pPr>
              <w:rPr>
                <w:rFonts w:cs="Times New Roman"/>
                <w:color w:val="000000" w:themeColor="text1"/>
                <w:sz w:val="18"/>
                <w:szCs w:val="18"/>
              </w:rPr>
            </w:pPr>
            <w:r w:rsidRPr="00FF276A">
              <w:rPr>
                <w:rFonts w:cs="Times New Roman"/>
                <w:color w:val="000000" w:themeColor="text1"/>
                <w:sz w:val="18"/>
                <w:szCs w:val="18"/>
              </w:rPr>
              <w:t>40563</w:t>
            </w:r>
          </w:p>
        </w:tc>
        <w:tc>
          <w:tcPr>
            <w:tcW w:w="1654" w:type="dxa"/>
          </w:tcPr>
          <w:p w:rsidR="00966634" w:rsidRPr="00FF276A" w:rsidRDefault="00966634" w:rsidP="00861A47">
            <w:pPr>
              <w:rPr>
                <w:rFonts w:cs="Times New Roman"/>
                <w:color w:val="000000" w:themeColor="text1"/>
                <w:sz w:val="18"/>
                <w:szCs w:val="18"/>
              </w:rPr>
            </w:pPr>
            <w:r w:rsidRPr="00FF276A">
              <w:rPr>
                <w:rFonts w:cs="Times New Roman"/>
                <w:color w:val="000000" w:themeColor="text1"/>
                <w:sz w:val="18"/>
                <w:szCs w:val="18"/>
              </w:rPr>
              <w:t>3.125</w:t>
            </w:r>
          </w:p>
        </w:tc>
        <w:tc>
          <w:tcPr>
            <w:tcW w:w="1654" w:type="dxa"/>
          </w:tcPr>
          <w:p w:rsidR="00966634" w:rsidRPr="00FF276A" w:rsidRDefault="00966634" w:rsidP="00861A47">
            <w:pPr>
              <w:rPr>
                <w:rFonts w:cs="Times New Roman"/>
                <w:color w:val="000000" w:themeColor="text1"/>
                <w:sz w:val="18"/>
                <w:szCs w:val="18"/>
              </w:rPr>
            </w:pPr>
            <w:r w:rsidRPr="00FF276A">
              <w:rPr>
                <w:rFonts w:cs="Times New Roman"/>
                <w:color w:val="000000" w:themeColor="text1"/>
                <w:sz w:val="18"/>
                <w:szCs w:val="18"/>
              </w:rPr>
              <w:t>-2.112</w:t>
            </w:r>
          </w:p>
        </w:tc>
        <w:tc>
          <w:tcPr>
            <w:tcW w:w="1664" w:type="dxa"/>
          </w:tcPr>
          <w:p w:rsidR="00966634" w:rsidRPr="00FF276A" w:rsidRDefault="00966634" w:rsidP="00861A47">
            <w:pPr>
              <w:rPr>
                <w:rFonts w:cs="Times New Roman"/>
                <w:color w:val="000000" w:themeColor="text1"/>
                <w:sz w:val="18"/>
                <w:szCs w:val="18"/>
              </w:rPr>
            </w:pPr>
            <w:r w:rsidRPr="00FF276A">
              <w:rPr>
                <w:rFonts w:cs="Times New Roman"/>
                <w:color w:val="000000" w:themeColor="text1"/>
                <w:sz w:val="18"/>
                <w:szCs w:val="18"/>
              </w:rPr>
              <w:t>#1/5</w:t>
            </w:r>
          </w:p>
        </w:tc>
      </w:tr>
      <w:tr w:rsidR="00966634" w:rsidRPr="00FF276A" w:rsidTr="00966634">
        <w:tc>
          <w:tcPr>
            <w:tcW w:w="1585" w:type="dxa"/>
          </w:tcPr>
          <w:p w:rsidR="00966634" w:rsidRPr="00FF276A" w:rsidRDefault="00966634" w:rsidP="00966634">
            <w:pPr>
              <w:rPr>
                <w:rFonts w:cs="Times New Roman"/>
                <w:color w:val="000000" w:themeColor="text1"/>
                <w:sz w:val="18"/>
                <w:szCs w:val="18"/>
              </w:rPr>
            </w:pPr>
            <w:r w:rsidRPr="00FF276A">
              <w:rPr>
                <w:rFonts w:cs="Times New Roman"/>
                <w:color w:val="000000" w:themeColor="text1"/>
                <w:sz w:val="18"/>
                <w:szCs w:val="18"/>
              </w:rPr>
              <w:t>40611</w:t>
            </w:r>
          </w:p>
        </w:tc>
        <w:tc>
          <w:tcPr>
            <w:tcW w:w="1654" w:type="dxa"/>
          </w:tcPr>
          <w:p w:rsidR="00966634" w:rsidRPr="00FF276A" w:rsidRDefault="00966634" w:rsidP="00861A47">
            <w:pPr>
              <w:rPr>
                <w:rFonts w:cs="Times New Roman"/>
                <w:color w:val="000000" w:themeColor="text1"/>
                <w:sz w:val="18"/>
                <w:szCs w:val="18"/>
              </w:rPr>
            </w:pPr>
            <w:r w:rsidRPr="00FF276A">
              <w:rPr>
                <w:rFonts w:cs="Times New Roman"/>
                <w:color w:val="000000" w:themeColor="text1"/>
                <w:sz w:val="18"/>
                <w:szCs w:val="18"/>
              </w:rPr>
              <w:t>1.915</w:t>
            </w:r>
          </w:p>
        </w:tc>
        <w:tc>
          <w:tcPr>
            <w:tcW w:w="1654" w:type="dxa"/>
          </w:tcPr>
          <w:p w:rsidR="00966634" w:rsidRPr="00FF276A" w:rsidRDefault="00966634" w:rsidP="00861A47">
            <w:pPr>
              <w:rPr>
                <w:rFonts w:cs="Times New Roman"/>
                <w:color w:val="000000" w:themeColor="text1"/>
                <w:sz w:val="18"/>
                <w:szCs w:val="18"/>
              </w:rPr>
            </w:pPr>
            <w:r w:rsidRPr="00FF276A">
              <w:rPr>
                <w:rFonts w:cs="Times New Roman"/>
                <w:color w:val="000000" w:themeColor="text1"/>
                <w:sz w:val="18"/>
                <w:szCs w:val="18"/>
              </w:rPr>
              <w:t>-5.615</w:t>
            </w:r>
          </w:p>
        </w:tc>
        <w:tc>
          <w:tcPr>
            <w:tcW w:w="1664" w:type="dxa"/>
          </w:tcPr>
          <w:p w:rsidR="00966634" w:rsidRPr="00FF276A" w:rsidRDefault="00966634" w:rsidP="00861A47">
            <w:pPr>
              <w:rPr>
                <w:rFonts w:cs="Times New Roman"/>
                <w:color w:val="000000" w:themeColor="text1"/>
                <w:sz w:val="18"/>
                <w:szCs w:val="18"/>
              </w:rPr>
            </w:pPr>
            <w:r w:rsidRPr="00FF276A">
              <w:rPr>
                <w:rFonts w:cs="Times New Roman"/>
                <w:color w:val="000000" w:themeColor="text1"/>
                <w:sz w:val="18"/>
                <w:szCs w:val="18"/>
              </w:rPr>
              <w:t>#4/5</w:t>
            </w:r>
          </w:p>
        </w:tc>
      </w:tr>
      <w:tr w:rsidR="00966634" w:rsidRPr="00FF276A" w:rsidTr="00966634">
        <w:tc>
          <w:tcPr>
            <w:tcW w:w="1585" w:type="dxa"/>
          </w:tcPr>
          <w:p w:rsidR="00966634" w:rsidRPr="00FF276A" w:rsidRDefault="00966634" w:rsidP="00966634">
            <w:pPr>
              <w:rPr>
                <w:rFonts w:cs="Times New Roman"/>
                <w:color w:val="000000" w:themeColor="text1"/>
                <w:sz w:val="18"/>
                <w:szCs w:val="18"/>
              </w:rPr>
            </w:pPr>
            <w:r w:rsidRPr="00FF276A">
              <w:rPr>
                <w:rFonts w:cs="Times New Roman"/>
                <w:color w:val="000000" w:themeColor="text1"/>
                <w:sz w:val="18"/>
                <w:szCs w:val="18"/>
              </w:rPr>
              <w:t>40614</w:t>
            </w:r>
          </w:p>
        </w:tc>
        <w:tc>
          <w:tcPr>
            <w:tcW w:w="1654" w:type="dxa"/>
          </w:tcPr>
          <w:p w:rsidR="00966634" w:rsidRPr="00FF276A" w:rsidRDefault="00966634" w:rsidP="00861A47">
            <w:pPr>
              <w:rPr>
                <w:rFonts w:cs="Times New Roman"/>
                <w:color w:val="000000" w:themeColor="text1"/>
                <w:sz w:val="18"/>
                <w:szCs w:val="18"/>
              </w:rPr>
            </w:pPr>
            <w:r w:rsidRPr="00FF276A">
              <w:rPr>
                <w:rFonts w:cs="Times New Roman"/>
                <w:color w:val="000000" w:themeColor="text1"/>
                <w:sz w:val="18"/>
                <w:szCs w:val="18"/>
              </w:rPr>
              <w:t>1.915</w:t>
            </w:r>
          </w:p>
        </w:tc>
        <w:tc>
          <w:tcPr>
            <w:tcW w:w="1654" w:type="dxa"/>
          </w:tcPr>
          <w:p w:rsidR="00966634" w:rsidRPr="00FF276A" w:rsidRDefault="00966634" w:rsidP="00861A47">
            <w:pPr>
              <w:rPr>
                <w:rFonts w:cs="Times New Roman"/>
                <w:color w:val="000000" w:themeColor="text1"/>
                <w:sz w:val="18"/>
                <w:szCs w:val="18"/>
              </w:rPr>
            </w:pPr>
            <w:r w:rsidRPr="00FF276A">
              <w:rPr>
                <w:rFonts w:cs="Times New Roman"/>
                <w:color w:val="000000" w:themeColor="text1"/>
                <w:sz w:val="18"/>
                <w:szCs w:val="18"/>
              </w:rPr>
              <w:t>-4.848</w:t>
            </w:r>
          </w:p>
        </w:tc>
        <w:tc>
          <w:tcPr>
            <w:tcW w:w="1664" w:type="dxa"/>
          </w:tcPr>
          <w:p w:rsidR="00966634" w:rsidRPr="00FF276A" w:rsidRDefault="00966634" w:rsidP="00861A47">
            <w:pPr>
              <w:rPr>
                <w:rFonts w:cs="Times New Roman"/>
                <w:color w:val="000000" w:themeColor="text1"/>
                <w:sz w:val="18"/>
                <w:szCs w:val="18"/>
              </w:rPr>
            </w:pPr>
            <w:r w:rsidRPr="00FF276A">
              <w:rPr>
                <w:rFonts w:cs="Times New Roman"/>
                <w:color w:val="000000" w:themeColor="text1"/>
                <w:sz w:val="18"/>
                <w:szCs w:val="18"/>
              </w:rPr>
              <w:t>#2/5</w:t>
            </w:r>
          </w:p>
        </w:tc>
      </w:tr>
    </w:tbl>
    <w:p w:rsidR="00715B60" w:rsidRPr="00FF276A" w:rsidRDefault="00715B60" w:rsidP="00715B60">
      <w:pPr>
        <w:ind w:left="864"/>
        <w:rPr>
          <w:rFonts w:cs="Times New Roman"/>
          <w:color w:val="000000" w:themeColor="text1"/>
          <w:sz w:val="18"/>
          <w:szCs w:val="18"/>
        </w:rPr>
      </w:pPr>
    </w:p>
    <w:p w:rsidR="00715B60" w:rsidRPr="00FF276A" w:rsidRDefault="00966634" w:rsidP="00715B60">
      <w:pPr>
        <w:ind w:left="864"/>
        <w:rPr>
          <w:rFonts w:cs="Times New Roman"/>
          <w:color w:val="000000" w:themeColor="text1"/>
          <w:sz w:val="18"/>
          <w:szCs w:val="18"/>
        </w:rPr>
      </w:pPr>
      <w:r w:rsidRPr="00FF276A">
        <w:rPr>
          <w:rFonts w:cs="Times New Roman"/>
          <w:color w:val="000000" w:themeColor="text1"/>
          <w:sz w:val="18"/>
          <w:szCs w:val="18"/>
        </w:rPr>
        <w:t>h</w:t>
      </w:r>
      <w:r w:rsidR="00715B60" w:rsidRPr="00FF276A">
        <w:rPr>
          <w:rFonts w:cs="Times New Roman"/>
          <w:color w:val="000000" w:themeColor="text1"/>
          <w:sz w:val="18"/>
          <w:szCs w:val="18"/>
        </w:rPr>
        <w:t>. longest possible OR</w:t>
      </w:r>
      <w:r w:rsidRPr="00FF276A">
        <w:rPr>
          <w:rFonts w:cs="Times New Roman"/>
          <w:color w:val="000000" w:themeColor="text1"/>
          <w:sz w:val="18"/>
          <w:szCs w:val="18"/>
        </w:rPr>
        <w:t>F? 40614 does not provide the longest ORF, but it does include all of the coding potential found by GeneMarkS</w:t>
      </w:r>
    </w:p>
    <w:p w:rsidR="00715B60" w:rsidRPr="00FF276A" w:rsidRDefault="00AC4A81" w:rsidP="00715B60">
      <w:pPr>
        <w:ind w:left="864"/>
        <w:rPr>
          <w:rFonts w:cs="Times New Roman"/>
          <w:color w:val="000000" w:themeColor="text1"/>
          <w:sz w:val="18"/>
          <w:szCs w:val="18"/>
        </w:rPr>
      </w:pPr>
      <w:r w:rsidRPr="00FF276A">
        <w:rPr>
          <w:rFonts w:cs="Times New Roman"/>
          <w:color w:val="000000" w:themeColor="text1"/>
          <w:sz w:val="18"/>
          <w:szCs w:val="18"/>
        </w:rPr>
        <w:t>i. conclusion: gp62</w:t>
      </w:r>
      <w:r w:rsidR="00966634" w:rsidRPr="00FF276A">
        <w:rPr>
          <w:rFonts w:cs="Times New Roman"/>
          <w:color w:val="000000" w:themeColor="text1"/>
          <w:sz w:val="18"/>
          <w:szCs w:val="18"/>
        </w:rPr>
        <w:t xml:space="preserve"> is a gene with start at 40614</w:t>
      </w:r>
    </w:p>
    <w:p w:rsidR="00966634" w:rsidRPr="00FF276A" w:rsidRDefault="00966634" w:rsidP="00715B60">
      <w:pPr>
        <w:ind w:left="864"/>
        <w:rPr>
          <w:rFonts w:cs="Times New Roman"/>
          <w:color w:val="000000" w:themeColor="text1"/>
          <w:sz w:val="18"/>
          <w:szCs w:val="18"/>
        </w:rPr>
      </w:pPr>
    </w:p>
    <w:p w:rsidR="00715B60" w:rsidRPr="00FF276A" w:rsidRDefault="00715B60" w:rsidP="00715B60">
      <w:pPr>
        <w:rPr>
          <w:rFonts w:cs="Times New Roman"/>
          <w:color w:val="000000" w:themeColor="text1"/>
          <w:sz w:val="18"/>
          <w:szCs w:val="18"/>
        </w:rPr>
      </w:pPr>
      <w:r w:rsidRPr="00FF276A">
        <w:rPr>
          <w:rFonts w:cs="Times New Roman"/>
          <w:color w:val="000000" w:themeColor="text1"/>
          <w:sz w:val="18"/>
          <w:szCs w:val="18"/>
        </w:rPr>
        <w:t>Gene function</w:t>
      </w:r>
    </w:p>
    <w:p w:rsidR="00715B60" w:rsidRPr="00FF276A" w:rsidRDefault="00715B60" w:rsidP="00715B60">
      <w:pPr>
        <w:ind w:left="432"/>
        <w:rPr>
          <w:rFonts w:cs="Times New Roman"/>
          <w:color w:val="000000" w:themeColor="text1"/>
          <w:sz w:val="18"/>
          <w:szCs w:val="18"/>
        </w:rPr>
      </w:pPr>
      <w:r w:rsidRPr="00FF276A">
        <w:rPr>
          <w:rFonts w:cs="Times New Roman"/>
          <w:color w:val="000000" w:themeColor="text1"/>
          <w:sz w:val="18"/>
          <w:szCs w:val="18"/>
        </w:rPr>
        <w:t>1. Synteny</w:t>
      </w:r>
    </w:p>
    <w:p w:rsidR="00715B60" w:rsidRPr="00FF276A" w:rsidRDefault="00715B60" w:rsidP="00715B60">
      <w:pPr>
        <w:ind w:left="864"/>
        <w:rPr>
          <w:rFonts w:cs="Times New Roman"/>
          <w:color w:val="000000" w:themeColor="text1"/>
          <w:sz w:val="18"/>
          <w:szCs w:val="18"/>
        </w:rPr>
      </w:pPr>
      <w:r w:rsidRPr="00FF276A">
        <w:rPr>
          <w:rFonts w:cs="Times New Roman"/>
          <w:color w:val="000000" w:themeColor="text1"/>
          <w:sz w:val="18"/>
          <w:szCs w:val="18"/>
        </w:rPr>
        <w:t>a. is synteny informative for this gene? no</w:t>
      </w:r>
    </w:p>
    <w:p w:rsidR="00715B60" w:rsidRPr="00FF276A" w:rsidRDefault="00715B60" w:rsidP="00715B60">
      <w:pPr>
        <w:ind w:left="864"/>
        <w:rPr>
          <w:rFonts w:cs="Times New Roman"/>
          <w:color w:val="000000" w:themeColor="text1"/>
          <w:sz w:val="18"/>
          <w:szCs w:val="18"/>
        </w:rPr>
      </w:pPr>
      <w:r w:rsidRPr="00FF276A">
        <w:rPr>
          <w:rFonts w:cs="Times New Roman"/>
          <w:color w:val="000000" w:themeColor="text1"/>
          <w:sz w:val="18"/>
          <w:szCs w:val="18"/>
        </w:rPr>
        <w:t>b. upstream gene NA</w:t>
      </w:r>
    </w:p>
    <w:p w:rsidR="00715B60" w:rsidRPr="00FF276A" w:rsidRDefault="00715B60" w:rsidP="00715B60">
      <w:pPr>
        <w:ind w:left="864"/>
        <w:rPr>
          <w:rFonts w:cs="Times New Roman"/>
          <w:color w:val="000000" w:themeColor="text1"/>
          <w:sz w:val="18"/>
          <w:szCs w:val="18"/>
        </w:rPr>
      </w:pPr>
      <w:r w:rsidRPr="00FF276A">
        <w:rPr>
          <w:rFonts w:cs="Times New Roman"/>
          <w:color w:val="000000" w:themeColor="text1"/>
          <w:sz w:val="18"/>
          <w:szCs w:val="18"/>
        </w:rPr>
        <w:t>c. downstream gene NA</w:t>
      </w:r>
    </w:p>
    <w:p w:rsidR="00715B60" w:rsidRPr="00FF276A" w:rsidRDefault="00715B60" w:rsidP="00715B60">
      <w:pPr>
        <w:ind w:left="864"/>
        <w:rPr>
          <w:rFonts w:cs="Times New Roman"/>
          <w:color w:val="000000" w:themeColor="text1"/>
          <w:sz w:val="18"/>
          <w:szCs w:val="18"/>
        </w:rPr>
      </w:pPr>
    </w:p>
    <w:p w:rsidR="00966634" w:rsidRPr="00FF276A" w:rsidRDefault="00966634" w:rsidP="00966634">
      <w:pPr>
        <w:ind w:left="432"/>
        <w:rPr>
          <w:rFonts w:cs="Times New Roman"/>
          <w:color w:val="000000" w:themeColor="text1"/>
          <w:sz w:val="18"/>
          <w:szCs w:val="18"/>
        </w:rPr>
      </w:pPr>
      <w:r w:rsidRPr="00FF276A">
        <w:rPr>
          <w:rFonts w:cs="Times New Roman"/>
          <w:color w:val="000000" w:themeColor="text1"/>
          <w:sz w:val="18"/>
          <w:szCs w:val="18"/>
        </w:rPr>
        <w:t>2. phagesDB</w:t>
      </w:r>
    </w:p>
    <w:tbl>
      <w:tblPr>
        <w:tblStyle w:val="TableGrid"/>
        <w:tblW w:w="0" w:type="auto"/>
        <w:tblInd w:w="432" w:type="dxa"/>
        <w:tblLook w:val="04A0" w:firstRow="1" w:lastRow="0" w:firstColumn="1" w:lastColumn="0" w:noHBand="0" w:noVBand="1"/>
      </w:tblPr>
      <w:tblGrid>
        <w:gridCol w:w="1708"/>
        <w:gridCol w:w="1833"/>
        <w:gridCol w:w="1887"/>
        <w:gridCol w:w="1762"/>
      </w:tblGrid>
      <w:tr w:rsidR="002D6A56" w:rsidRPr="00FF276A" w:rsidTr="00966634">
        <w:tc>
          <w:tcPr>
            <w:tcW w:w="2697" w:type="dxa"/>
          </w:tcPr>
          <w:p w:rsidR="00966634" w:rsidRPr="00FF276A" w:rsidRDefault="002D6A56" w:rsidP="00966634">
            <w:pPr>
              <w:rPr>
                <w:rFonts w:cs="Times New Roman"/>
                <w:color w:val="000000" w:themeColor="text1"/>
                <w:sz w:val="18"/>
                <w:szCs w:val="18"/>
              </w:rPr>
            </w:pPr>
            <w:r w:rsidRPr="00FF276A">
              <w:rPr>
                <w:rFonts w:cs="Times New Roman"/>
                <w:color w:val="000000" w:themeColor="text1"/>
                <w:sz w:val="18"/>
                <w:szCs w:val="18"/>
              </w:rPr>
              <w:t>n hits</w:t>
            </w:r>
          </w:p>
        </w:tc>
        <w:tc>
          <w:tcPr>
            <w:tcW w:w="2697" w:type="dxa"/>
          </w:tcPr>
          <w:p w:rsidR="00966634" w:rsidRPr="00FF276A" w:rsidRDefault="002D6A56" w:rsidP="00966634">
            <w:pPr>
              <w:rPr>
                <w:rFonts w:cs="Times New Roman"/>
                <w:color w:val="000000" w:themeColor="text1"/>
                <w:sz w:val="18"/>
                <w:szCs w:val="18"/>
              </w:rPr>
            </w:pPr>
            <w:r w:rsidRPr="00FF276A">
              <w:rPr>
                <w:rFonts w:cs="Times New Roman"/>
                <w:color w:val="000000" w:themeColor="text1"/>
                <w:sz w:val="18"/>
                <w:szCs w:val="18"/>
              </w:rPr>
              <w:t>best hit</w:t>
            </w:r>
          </w:p>
        </w:tc>
        <w:tc>
          <w:tcPr>
            <w:tcW w:w="2698" w:type="dxa"/>
          </w:tcPr>
          <w:p w:rsidR="00966634" w:rsidRPr="00FF276A" w:rsidRDefault="002D6A56" w:rsidP="00966634">
            <w:pPr>
              <w:rPr>
                <w:rFonts w:cs="Times New Roman"/>
                <w:color w:val="000000" w:themeColor="text1"/>
                <w:sz w:val="18"/>
                <w:szCs w:val="18"/>
              </w:rPr>
            </w:pPr>
            <w:r w:rsidRPr="00FF276A">
              <w:rPr>
                <w:rFonts w:cs="Times New Roman"/>
                <w:color w:val="000000" w:themeColor="text1"/>
                <w:sz w:val="18"/>
                <w:szCs w:val="18"/>
              </w:rPr>
              <w:t>function</w:t>
            </w:r>
          </w:p>
        </w:tc>
        <w:tc>
          <w:tcPr>
            <w:tcW w:w="2698" w:type="dxa"/>
          </w:tcPr>
          <w:p w:rsidR="00966634" w:rsidRPr="00FF276A" w:rsidRDefault="002D6A56" w:rsidP="00966634">
            <w:pPr>
              <w:rPr>
                <w:rFonts w:cs="Times New Roman"/>
                <w:color w:val="000000" w:themeColor="text1"/>
                <w:sz w:val="18"/>
                <w:szCs w:val="18"/>
              </w:rPr>
            </w:pPr>
            <w:r w:rsidRPr="00FF276A">
              <w:rPr>
                <w:rFonts w:cs="Times New Roman"/>
                <w:color w:val="000000" w:themeColor="text1"/>
                <w:sz w:val="18"/>
                <w:szCs w:val="18"/>
              </w:rPr>
              <w:t>e-value</w:t>
            </w:r>
          </w:p>
        </w:tc>
      </w:tr>
      <w:tr w:rsidR="002D6A56" w:rsidRPr="00FF276A" w:rsidTr="00966634">
        <w:tc>
          <w:tcPr>
            <w:tcW w:w="2697" w:type="dxa"/>
          </w:tcPr>
          <w:p w:rsidR="00966634" w:rsidRPr="00FF276A" w:rsidRDefault="002D6A56" w:rsidP="00966634">
            <w:pPr>
              <w:rPr>
                <w:rFonts w:cs="Times New Roman"/>
                <w:color w:val="000000" w:themeColor="text1"/>
                <w:sz w:val="18"/>
                <w:szCs w:val="18"/>
              </w:rPr>
            </w:pPr>
            <w:r w:rsidRPr="00FF276A">
              <w:rPr>
                <w:rFonts w:cs="Times New Roman"/>
                <w:color w:val="000000" w:themeColor="text1"/>
                <w:sz w:val="18"/>
                <w:szCs w:val="18"/>
              </w:rPr>
              <w:t>100</w:t>
            </w:r>
          </w:p>
        </w:tc>
        <w:tc>
          <w:tcPr>
            <w:tcW w:w="2697" w:type="dxa"/>
          </w:tcPr>
          <w:p w:rsidR="00966634" w:rsidRPr="00FF276A" w:rsidRDefault="002D6A56" w:rsidP="00966634">
            <w:pPr>
              <w:rPr>
                <w:rFonts w:cs="Times New Roman"/>
                <w:color w:val="000000" w:themeColor="text1"/>
                <w:sz w:val="18"/>
                <w:szCs w:val="18"/>
              </w:rPr>
            </w:pPr>
            <w:r w:rsidRPr="00FF276A">
              <w:rPr>
                <w:rFonts w:cs="Times New Roman"/>
                <w:color w:val="000000" w:themeColor="text1"/>
                <w:sz w:val="18"/>
                <w:szCs w:val="18"/>
              </w:rPr>
              <w:t>AxiPup</w:t>
            </w:r>
          </w:p>
        </w:tc>
        <w:tc>
          <w:tcPr>
            <w:tcW w:w="2698" w:type="dxa"/>
          </w:tcPr>
          <w:p w:rsidR="00966634" w:rsidRPr="00FF276A" w:rsidRDefault="002D6A56" w:rsidP="00966634">
            <w:pPr>
              <w:rPr>
                <w:rFonts w:cs="Times New Roman"/>
                <w:color w:val="000000" w:themeColor="text1"/>
                <w:sz w:val="18"/>
                <w:szCs w:val="18"/>
              </w:rPr>
            </w:pPr>
            <w:r w:rsidRPr="00FF276A">
              <w:rPr>
                <w:rFonts w:cs="Times New Roman"/>
                <w:color w:val="000000" w:themeColor="text1"/>
                <w:sz w:val="18"/>
                <w:szCs w:val="18"/>
              </w:rPr>
              <w:t>function unknown</w:t>
            </w:r>
          </w:p>
        </w:tc>
        <w:tc>
          <w:tcPr>
            <w:tcW w:w="2698" w:type="dxa"/>
          </w:tcPr>
          <w:p w:rsidR="00966634" w:rsidRPr="00FF276A" w:rsidRDefault="002D6A56" w:rsidP="00966634">
            <w:pPr>
              <w:rPr>
                <w:rFonts w:cs="Times New Roman"/>
                <w:color w:val="000000" w:themeColor="text1"/>
                <w:sz w:val="18"/>
                <w:szCs w:val="18"/>
              </w:rPr>
            </w:pPr>
            <w:r w:rsidRPr="00FF276A">
              <w:rPr>
                <w:rFonts w:cs="Times New Roman"/>
                <w:color w:val="000000" w:themeColor="text1"/>
                <w:sz w:val="18"/>
                <w:szCs w:val="18"/>
              </w:rPr>
              <w:t>2e-40</w:t>
            </w:r>
          </w:p>
        </w:tc>
      </w:tr>
    </w:tbl>
    <w:p w:rsidR="00966634" w:rsidRPr="00FF276A" w:rsidRDefault="00715B60" w:rsidP="00966634">
      <w:pPr>
        <w:ind w:left="432"/>
        <w:rPr>
          <w:rFonts w:cs="Times New Roman"/>
          <w:color w:val="000000" w:themeColor="text1"/>
          <w:sz w:val="18"/>
          <w:szCs w:val="18"/>
        </w:rPr>
      </w:pPr>
      <w:r w:rsidRPr="00FF276A">
        <w:rPr>
          <w:rFonts w:cs="Times New Roman"/>
          <w:color w:val="000000" w:themeColor="text1"/>
          <w:sz w:val="18"/>
          <w:szCs w:val="18"/>
        </w:rPr>
        <w:t xml:space="preserve"> </w:t>
      </w:r>
    </w:p>
    <w:p w:rsidR="00715B60" w:rsidRPr="00FF276A" w:rsidRDefault="00966634" w:rsidP="00966634">
      <w:pPr>
        <w:ind w:left="432"/>
        <w:rPr>
          <w:rFonts w:cs="Times New Roman"/>
          <w:color w:val="000000" w:themeColor="text1"/>
          <w:sz w:val="18"/>
          <w:szCs w:val="18"/>
        </w:rPr>
      </w:pPr>
      <w:r w:rsidRPr="00FF276A">
        <w:rPr>
          <w:rFonts w:cs="Times New Roman"/>
          <w:color w:val="000000" w:themeColor="text1"/>
          <w:sz w:val="18"/>
          <w:szCs w:val="18"/>
        </w:rPr>
        <w:t>3. NCBI</w:t>
      </w:r>
      <w:r w:rsidR="002D6A56" w:rsidRPr="00FF276A">
        <w:rPr>
          <w:rFonts w:cs="Times New Roman"/>
          <w:color w:val="000000" w:themeColor="text1"/>
          <w:sz w:val="18"/>
          <w:szCs w:val="18"/>
        </w:rPr>
        <w:tab/>
      </w:r>
    </w:p>
    <w:p w:rsidR="00966634" w:rsidRPr="00FF276A" w:rsidRDefault="00966634" w:rsidP="00966634">
      <w:pPr>
        <w:ind w:left="432"/>
        <w:rPr>
          <w:rFonts w:cs="Times New Roman"/>
          <w:color w:val="000000" w:themeColor="text1"/>
          <w:sz w:val="18"/>
          <w:szCs w:val="18"/>
        </w:rPr>
      </w:pPr>
    </w:p>
    <w:tbl>
      <w:tblPr>
        <w:tblStyle w:val="TableGrid"/>
        <w:tblW w:w="0" w:type="auto"/>
        <w:tblInd w:w="864" w:type="dxa"/>
        <w:tblLook w:val="04A0" w:firstRow="1" w:lastRow="0" w:firstColumn="1" w:lastColumn="0" w:noHBand="0" w:noVBand="1"/>
      </w:tblPr>
      <w:tblGrid>
        <w:gridCol w:w="1704"/>
        <w:gridCol w:w="1795"/>
        <w:gridCol w:w="1710"/>
        <w:gridCol w:w="1549"/>
      </w:tblGrid>
      <w:tr w:rsidR="00861A47" w:rsidRPr="00FF276A" w:rsidTr="00861A47">
        <w:tc>
          <w:tcPr>
            <w:tcW w:w="2095" w:type="dxa"/>
          </w:tcPr>
          <w:p w:rsidR="00715B60" w:rsidRPr="00FF276A" w:rsidRDefault="00715B60" w:rsidP="00861A47">
            <w:pPr>
              <w:rPr>
                <w:rFonts w:cs="Times New Roman"/>
                <w:color w:val="000000" w:themeColor="text1"/>
                <w:sz w:val="18"/>
                <w:szCs w:val="18"/>
              </w:rPr>
            </w:pPr>
            <w:r w:rsidRPr="00FF276A">
              <w:rPr>
                <w:rFonts w:cs="Times New Roman"/>
                <w:color w:val="000000" w:themeColor="text1"/>
                <w:sz w:val="18"/>
                <w:szCs w:val="18"/>
              </w:rPr>
              <w:t>phage name</w:t>
            </w:r>
          </w:p>
        </w:tc>
        <w:tc>
          <w:tcPr>
            <w:tcW w:w="2178" w:type="dxa"/>
          </w:tcPr>
          <w:p w:rsidR="00715B60" w:rsidRPr="00FF276A" w:rsidRDefault="00715B60" w:rsidP="00861A47">
            <w:pPr>
              <w:rPr>
                <w:rFonts w:cs="Times New Roman"/>
                <w:color w:val="000000" w:themeColor="text1"/>
                <w:sz w:val="18"/>
                <w:szCs w:val="18"/>
              </w:rPr>
            </w:pPr>
            <w:r w:rsidRPr="00FF276A">
              <w:rPr>
                <w:rFonts w:cs="Times New Roman"/>
                <w:color w:val="000000" w:themeColor="text1"/>
                <w:sz w:val="18"/>
                <w:szCs w:val="18"/>
              </w:rPr>
              <w:t>gene function</w:t>
            </w:r>
          </w:p>
        </w:tc>
        <w:tc>
          <w:tcPr>
            <w:tcW w:w="2140" w:type="dxa"/>
          </w:tcPr>
          <w:p w:rsidR="00715B60" w:rsidRPr="00FF276A" w:rsidRDefault="00715B60" w:rsidP="00861A47">
            <w:pPr>
              <w:rPr>
                <w:rFonts w:cs="Times New Roman"/>
                <w:color w:val="000000" w:themeColor="text1"/>
                <w:sz w:val="18"/>
                <w:szCs w:val="18"/>
              </w:rPr>
            </w:pPr>
            <w:r w:rsidRPr="00FF276A">
              <w:rPr>
                <w:rFonts w:cs="Times New Roman"/>
                <w:color w:val="000000" w:themeColor="text1"/>
                <w:sz w:val="18"/>
                <w:szCs w:val="18"/>
              </w:rPr>
              <w:t>% alignment</w:t>
            </w:r>
          </w:p>
        </w:tc>
        <w:tc>
          <w:tcPr>
            <w:tcW w:w="2073" w:type="dxa"/>
          </w:tcPr>
          <w:p w:rsidR="00715B60" w:rsidRPr="00FF276A" w:rsidRDefault="00715B60" w:rsidP="00861A47">
            <w:pPr>
              <w:rPr>
                <w:rFonts w:cs="Times New Roman"/>
                <w:color w:val="000000" w:themeColor="text1"/>
                <w:sz w:val="18"/>
                <w:szCs w:val="18"/>
              </w:rPr>
            </w:pPr>
            <w:r w:rsidRPr="00FF276A">
              <w:rPr>
                <w:rFonts w:cs="Times New Roman"/>
                <w:color w:val="000000" w:themeColor="text1"/>
                <w:sz w:val="18"/>
                <w:szCs w:val="18"/>
              </w:rPr>
              <w:t>e-value</w:t>
            </w:r>
          </w:p>
        </w:tc>
      </w:tr>
      <w:tr w:rsidR="00861A47" w:rsidRPr="00FF276A" w:rsidTr="00861A47">
        <w:tc>
          <w:tcPr>
            <w:tcW w:w="2095" w:type="dxa"/>
          </w:tcPr>
          <w:p w:rsidR="00715B60" w:rsidRPr="00FF276A" w:rsidRDefault="00B755CE" w:rsidP="00861A47">
            <w:pPr>
              <w:rPr>
                <w:rFonts w:cs="Times New Roman"/>
                <w:color w:val="000000" w:themeColor="text1"/>
                <w:sz w:val="18"/>
                <w:szCs w:val="18"/>
              </w:rPr>
            </w:pPr>
            <w:r w:rsidRPr="00FF276A">
              <w:rPr>
                <w:rFonts w:cs="Times New Roman"/>
                <w:color w:val="000000" w:themeColor="text1"/>
                <w:sz w:val="18"/>
                <w:szCs w:val="18"/>
              </w:rPr>
              <w:t>Superfresh</w:t>
            </w:r>
          </w:p>
        </w:tc>
        <w:tc>
          <w:tcPr>
            <w:tcW w:w="2178" w:type="dxa"/>
          </w:tcPr>
          <w:p w:rsidR="00715B60" w:rsidRPr="00FF276A" w:rsidRDefault="00715B60" w:rsidP="00861A47">
            <w:pPr>
              <w:rPr>
                <w:rFonts w:cs="Times New Roman"/>
                <w:color w:val="000000" w:themeColor="text1"/>
                <w:sz w:val="18"/>
                <w:szCs w:val="18"/>
              </w:rPr>
            </w:pPr>
            <w:r w:rsidRPr="00FF276A">
              <w:rPr>
                <w:rFonts w:cs="Times New Roman"/>
                <w:color w:val="000000" w:themeColor="text1"/>
                <w:sz w:val="18"/>
                <w:szCs w:val="18"/>
              </w:rPr>
              <w:t>hypothetical protein</w:t>
            </w:r>
          </w:p>
        </w:tc>
        <w:tc>
          <w:tcPr>
            <w:tcW w:w="2140" w:type="dxa"/>
          </w:tcPr>
          <w:p w:rsidR="00715B60" w:rsidRPr="00FF276A" w:rsidRDefault="00715B60" w:rsidP="00861A47">
            <w:pPr>
              <w:rPr>
                <w:rFonts w:cs="Times New Roman"/>
                <w:color w:val="000000" w:themeColor="text1"/>
                <w:sz w:val="18"/>
                <w:szCs w:val="18"/>
              </w:rPr>
            </w:pPr>
            <w:r w:rsidRPr="00FF276A">
              <w:rPr>
                <w:rFonts w:cs="Times New Roman"/>
                <w:color w:val="000000" w:themeColor="text1"/>
                <w:sz w:val="18"/>
                <w:szCs w:val="18"/>
              </w:rPr>
              <w:t>100</w:t>
            </w:r>
          </w:p>
        </w:tc>
        <w:tc>
          <w:tcPr>
            <w:tcW w:w="2073" w:type="dxa"/>
          </w:tcPr>
          <w:p w:rsidR="00715B60" w:rsidRPr="00FF276A" w:rsidRDefault="00B755CE" w:rsidP="00861A47">
            <w:pPr>
              <w:rPr>
                <w:rFonts w:cs="Times New Roman"/>
                <w:color w:val="000000" w:themeColor="text1"/>
                <w:sz w:val="18"/>
                <w:szCs w:val="18"/>
                <w:vertAlign w:val="superscript"/>
              </w:rPr>
            </w:pPr>
            <w:r w:rsidRPr="00FF276A">
              <w:rPr>
                <w:rFonts w:cs="Times New Roman"/>
                <w:color w:val="000000" w:themeColor="text1"/>
                <w:sz w:val="18"/>
                <w:szCs w:val="18"/>
              </w:rPr>
              <w:t>1 x 10</w:t>
            </w:r>
            <w:r w:rsidRPr="00FF276A">
              <w:rPr>
                <w:rFonts w:cs="Times New Roman"/>
                <w:color w:val="000000" w:themeColor="text1"/>
                <w:sz w:val="18"/>
                <w:szCs w:val="18"/>
                <w:vertAlign w:val="superscript"/>
              </w:rPr>
              <w:t>-98</w:t>
            </w:r>
          </w:p>
        </w:tc>
      </w:tr>
      <w:tr w:rsidR="00861A47" w:rsidRPr="00FF276A" w:rsidTr="00861A47">
        <w:tc>
          <w:tcPr>
            <w:tcW w:w="8486" w:type="dxa"/>
            <w:gridSpan w:val="4"/>
          </w:tcPr>
          <w:p w:rsidR="00850C48" w:rsidRPr="00FF276A" w:rsidRDefault="00B755CE" w:rsidP="00861A47">
            <w:pPr>
              <w:rPr>
                <w:rFonts w:cs="Times New Roman"/>
                <w:color w:val="000000" w:themeColor="text1"/>
                <w:sz w:val="18"/>
                <w:szCs w:val="18"/>
              </w:rPr>
            </w:pPr>
            <w:r w:rsidRPr="00FF276A">
              <w:rPr>
                <w:rFonts w:cs="Times New Roman"/>
                <w:color w:val="000000" w:themeColor="text1"/>
                <w:sz w:val="18"/>
                <w:szCs w:val="18"/>
              </w:rPr>
              <w:t>49</w:t>
            </w:r>
            <w:r w:rsidR="00850C48" w:rsidRPr="00FF276A">
              <w:rPr>
                <w:rFonts w:cs="Times New Roman"/>
                <w:color w:val="000000" w:themeColor="text1"/>
                <w:sz w:val="18"/>
                <w:szCs w:val="18"/>
              </w:rPr>
              <w:t xml:space="preserve"> others with 100% alignment and e-value &lt; 1 x 10</w:t>
            </w:r>
            <w:r w:rsidR="00850C48" w:rsidRPr="00FF276A">
              <w:rPr>
                <w:rFonts w:cs="Times New Roman"/>
                <w:color w:val="000000" w:themeColor="text1"/>
                <w:sz w:val="18"/>
                <w:szCs w:val="18"/>
                <w:vertAlign w:val="superscript"/>
              </w:rPr>
              <w:t>-7</w:t>
            </w:r>
          </w:p>
        </w:tc>
      </w:tr>
    </w:tbl>
    <w:p w:rsidR="00715B60" w:rsidRPr="00FF276A" w:rsidRDefault="00715B60" w:rsidP="00715B60">
      <w:pPr>
        <w:ind w:left="864"/>
        <w:rPr>
          <w:rFonts w:cs="Times New Roman"/>
          <w:color w:val="000000" w:themeColor="text1"/>
          <w:sz w:val="18"/>
          <w:szCs w:val="18"/>
        </w:rPr>
      </w:pPr>
    </w:p>
    <w:p w:rsidR="002D6A56" w:rsidRPr="00FF276A" w:rsidRDefault="002D6A56" w:rsidP="00715B60">
      <w:pPr>
        <w:ind w:left="432"/>
        <w:rPr>
          <w:rFonts w:cs="Times New Roman"/>
          <w:color w:val="000000" w:themeColor="text1"/>
          <w:sz w:val="18"/>
          <w:szCs w:val="18"/>
        </w:rPr>
      </w:pPr>
      <w:r w:rsidRPr="00FF276A">
        <w:rPr>
          <w:rFonts w:cs="Times New Roman"/>
          <w:color w:val="000000" w:themeColor="text1"/>
          <w:sz w:val="18"/>
          <w:szCs w:val="18"/>
        </w:rPr>
        <w:t>4. CDD</w:t>
      </w:r>
    </w:p>
    <w:p w:rsidR="002D6A56" w:rsidRPr="00FF276A" w:rsidRDefault="002D6A56" w:rsidP="00715B60">
      <w:pPr>
        <w:ind w:left="432"/>
        <w:rPr>
          <w:rFonts w:cs="Times New Roman"/>
          <w:color w:val="000000" w:themeColor="text1"/>
          <w:sz w:val="18"/>
          <w:szCs w:val="18"/>
        </w:rPr>
      </w:pPr>
      <w:r w:rsidRPr="00FF276A">
        <w:rPr>
          <w:rFonts w:cs="Times New Roman"/>
          <w:color w:val="000000" w:themeColor="text1"/>
          <w:sz w:val="18"/>
          <w:szCs w:val="18"/>
        </w:rPr>
        <w:t>no hits</w:t>
      </w:r>
    </w:p>
    <w:p w:rsidR="002D6A56" w:rsidRPr="00FF276A" w:rsidRDefault="002D6A56" w:rsidP="00715B60">
      <w:pPr>
        <w:ind w:left="432"/>
        <w:rPr>
          <w:rFonts w:cs="Times New Roman"/>
          <w:color w:val="000000" w:themeColor="text1"/>
          <w:sz w:val="18"/>
          <w:szCs w:val="18"/>
        </w:rPr>
      </w:pPr>
    </w:p>
    <w:p w:rsidR="00715B60" w:rsidRPr="00FF276A" w:rsidRDefault="002D6A56" w:rsidP="00715B60">
      <w:pPr>
        <w:ind w:left="432"/>
        <w:rPr>
          <w:rFonts w:cs="Times New Roman"/>
          <w:color w:val="000000" w:themeColor="text1"/>
          <w:sz w:val="18"/>
          <w:szCs w:val="18"/>
        </w:rPr>
      </w:pPr>
      <w:r w:rsidRPr="00FF276A">
        <w:rPr>
          <w:rFonts w:cs="Times New Roman"/>
          <w:color w:val="000000" w:themeColor="text1"/>
          <w:sz w:val="18"/>
          <w:szCs w:val="18"/>
        </w:rPr>
        <w:t>5</w:t>
      </w:r>
      <w:r w:rsidR="00715B60" w:rsidRPr="00FF276A">
        <w:rPr>
          <w:rFonts w:cs="Times New Roman"/>
          <w:color w:val="000000" w:themeColor="text1"/>
          <w:sz w:val="18"/>
          <w:szCs w:val="18"/>
        </w:rPr>
        <w:t>. HHPred (only for genes &gt; 90% probable matches)</w:t>
      </w:r>
    </w:p>
    <w:tbl>
      <w:tblPr>
        <w:tblStyle w:val="TableGrid"/>
        <w:tblW w:w="0" w:type="auto"/>
        <w:tblInd w:w="864" w:type="dxa"/>
        <w:tblLook w:val="04A0" w:firstRow="1" w:lastRow="0" w:firstColumn="1" w:lastColumn="0" w:noHBand="0" w:noVBand="1"/>
      </w:tblPr>
      <w:tblGrid>
        <w:gridCol w:w="1801"/>
        <w:gridCol w:w="1577"/>
        <w:gridCol w:w="1671"/>
        <w:gridCol w:w="1709"/>
      </w:tblGrid>
      <w:tr w:rsidR="00861A47" w:rsidRPr="00FF276A" w:rsidTr="00861A47">
        <w:tc>
          <w:tcPr>
            <w:tcW w:w="2276" w:type="dxa"/>
          </w:tcPr>
          <w:p w:rsidR="00715B60" w:rsidRPr="00FF276A" w:rsidRDefault="00715B60" w:rsidP="00861A47">
            <w:pPr>
              <w:rPr>
                <w:rFonts w:cs="Times New Roman"/>
                <w:color w:val="000000" w:themeColor="text1"/>
                <w:sz w:val="18"/>
                <w:szCs w:val="18"/>
              </w:rPr>
            </w:pPr>
            <w:r w:rsidRPr="00FF276A">
              <w:rPr>
                <w:rFonts w:cs="Times New Roman"/>
                <w:color w:val="000000" w:themeColor="text1"/>
                <w:sz w:val="18"/>
                <w:szCs w:val="18"/>
              </w:rPr>
              <w:t>phage name</w:t>
            </w:r>
          </w:p>
        </w:tc>
        <w:tc>
          <w:tcPr>
            <w:tcW w:w="2029" w:type="dxa"/>
          </w:tcPr>
          <w:p w:rsidR="00715B60" w:rsidRPr="00FF276A" w:rsidRDefault="00715B60" w:rsidP="00861A47">
            <w:pPr>
              <w:rPr>
                <w:rFonts w:cs="Times New Roman"/>
                <w:color w:val="000000" w:themeColor="text1"/>
                <w:sz w:val="18"/>
                <w:szCs w:val="18"/>
              </w:rPr>
            </w:pPr>
            <w:r w:rsidRPr="00FF276A">
              <w:rPr>
                <w:rFonts w:cs="Times New Roman"/>
                <w:color w:val="000000" w:themeColor="text1"/>
                <w:sz w:val="18"/>
                <w:szCs w:val="18"/>
              </w:rPr>
              <w:t>gene number</w:t>
            </w:r>
          </w:p>
        </w:tc>
        <w:tc>
          <w:tcPr>
            <w:tcW w:w="2080" w:type="dxa"/>
          </w:tcPr>
          <w:p w:rsidR="00715B60" w:rsidRPr="00FF276A" w:rsidRDefault="00715B60" w:rsidP="00861A47">
            <w:pPr>
              <w:rPr>
                <w:rFonts w:cs="Times New Roman"/>
                <w:color w:val="000000" w:themeColor="text1"/>
                <w:sz w:val="18"/>
                <w:szCs w:val="18"/>
              </w:rPr>
            </w:pPr>
            <w:r w:rsidRPr="00FF276A">
              <w:rPr>
                <w:rFonts w:cs="Times New Roman"/>
                <w:color w:val="000000" w:themeColor="text1"/>
                <w:sz w:val="18"/>
                <w:szCs w:val="18"/>
              </w:rPr>
              <w:t>% alignment</w:t>
            </w:r>
          </w:p>
        </w:tc>
        <w:tc>
          <w:tcPr>
            <w:tcW w:w="2101" w:type="dxa"/>
          </w:tcPr>
          <w:p w:rsidR="00715B60" w:rsidRPr="00FF276A" w:rsidRDefault="00715B60" w:rsidP="00861A47">
            <w:pPr>
              <w:rPr>
                <w:rFonts w:cs="Times New Roman"/>
                <w:color w:val="000000" w:themeColor="text1"/>
                <w:sz w:val="18"/>
                <w:szCs w:val="18"/>
              </w:rPr>
            </w:pPr>
            <w:r w:rsidRPr="00FF276A">
              <w:rPr>
                <w:rFonts w:cs="Times New Roman"/>
                <w:color w:val="000000" w:themeColor="text1"/>
                <w:sz w:val="18"/>
                <w:szCs w:val="18"/>
              </w:rPr>
              <w:t>probability</w:t>
            </w:r>
          </w:p>
        </w:tc>
      </w:tr>
      <w:tr w:rsidR="00861A47" w:rsidRPr="00FF276A" w:rsidTr="00861A47">
        <w:tc>
          <w:tcPr>
            <w:tcW w:w="2276" w:type="dxa"/>
          </w:tcPr>
          <w:p w:rsidR="00715B60" w:rsidRPr="00FF276A" w:rsidRDefault="00715B60" w:rsidP="00861A47">
            <w:pPr>
              <w:rPr>
                <w:rFonts w:cs="Times New Roman"/>
                <w:color w:val="000000" w:themeColor="text1"/>
                <w:sz w:val="18"/>
                <w:szCs w:val="18"/>
              </w:rPr>
            </w:pPr>
            <w:r w:rsidRPr="00FF276A">
              <w:rPr>
                <w:rFonts w:cs="Times New Roman"/>
                <w:color w:val="000000" w:themeColor="text1"/>
                <w:sz w:val="18"/>
                <w:szCs w:val="18"/>
                <w:shd w:val="clear" w:color="auto" w:fill="FFFFFF"/>
              </w:rPr>
              <w:t>no hits &gt; 90% likelihood</w:t>
            </w:r>
          </w:p>
        </w:tc>
        <w:tc>
          <w:tcPr>
            <w:tcW w:w="2029" w:type="dxa"/>
          </w:tcPr>
          <w:p w:rsidR="00715B60" w:rsidRPr="00FF276A" w:rsidRDefault="00715B60" w:rsidP="00861A47">
            <w:pPr>
              <w:rPr>
                <w:rFonts w:cs="Times New Roman"/>
                <w:color w:val="000000" w:themeColor="text1"/>
                <w:sz w:val="18"/>
                <w:szCs w:val="18"/>
              </w:rPr>
            </w:pPr>
          </w:p>
        </w:tc>
        <w:tc>
          <w:tcPr>
            <w:tcW w:w="2080" w:type="dxa"/>
          </w:tcPr>
          <w:p w:rsidR="00715B60" w:rsidRPr="00FF276A" w:rsidRDefault="00715B60" w:rsidP="00861A47">
            <w:pPr>
              <w:rPr>
                <w:rFonts w:cs="Times New Roman"/>
                <w:color w:val="000000" w:themeColor="text1"/>
                <w:sz w:val="18"/>
                <w:szCs w:val="18"/>
              </w:rPr>
            </w:pPr>
          </w:p>
        </w:tc>
        <w:tc>
          <w:tcPr>
            <w:tcW w:w="2101" w:type="dxa"/>
          </w:tcPr>
          <w:p w:rsidR="00715B60" w:rsidRPr="00FF276A" w:rsidRDefault="00715B60" w:rsidP="00861A47">
            <w:pPr>
              <w:rPr>
                <w:rFonts w:cs="Times New Roman"/>
                <w:color w:val="000000" w:themeColor="text1"/>
                <w:sz w:val="18"/>
                <w:szCs w:val="18"/>
              </w:rPr>
            </w:pPr>
          </w:p>
        </w:tc>
      </w:tr>
    </w:tbl>
    <w:p w:rsidR="00715B60" w:rsidRPr="00FF276A" w:rsidRDefault="00715B60" w:rsidP="002D6A56">
      <w:pPr>
        <w:rPr>
          <w:rFonts w:cs="Times New Roman"/>
          <w:color w:val="000000" w:themeColor="text1"/>
          <w:sz w:val="18"/>
          <w:szCs w:val="18"/>
        </w:rPr>
      </w:pPr>
    </w:p>
    <w:p w:rsidR="00715B60" w:rsidRPr="00FF276A" w:rsidRDefault="00715B60" w:rsidP="00715B60">
      <w:pPr>
        <w:ind w:left="432"/>
        <w:rPr>
          <w:rFonts w:cs="Times New Roman"/>
          <w:color w:val="000000" w:themeColor="text1"/>
          <w:sz w:val="18"/>
          <w:szCs w:val="18"/>
        </w:rPr>
      </w:pPr>
      <w:r w:rsidRPr="00FF276A">
        <w:rPr>
          <w:rFonts w:cs="Times New Roman"/>
          <w:color w:val="000000" w:themeColor="text1"/>
          <w:sz w:val="18"/>
          <w:szCs w:val="18"/>
        </w:rPr>
        <w:t>4. Transmembrane finders</w:t>
      </w:r>
    </w:p>
    <w:p w:rsidR="00715B60" w:rsidRPr="00FF276A" w:rsidRDefault="00715B60" w:rsidP="00715B60">
      <w:pPr>
        <w:ind w:left="864"/>
        <w:rPr>
          <w:rFonts w:cs="Times New Roman"/>
          <w:color w:val="000000" w:themeColor="text1"/>
          <w:sz w:val="18"/>
          <w:szCs w:val="18"/>
        </w:rPr>
      </w:pPr>
      <w:r w:rsidRPr="00FF276A">
        <w:rPr>
          <w:rFonts w:cs="Times New Roman"/>
          <w:color w:val="000000" w:themeColor="text1"/>
          <w:sz w:val="18"/>
          <w:szCs w:val="18"/>
        </w:rPr>
        <w:t xml:space="preserve">a. TMHMM: no transmembrane helices </w:t>
      </w:r>
    </w:p>
    <w:p w:rsidR="00715B60" w:rsidRPr="00FF276A" w:rsidRDefault="002D6A56" w:rsidP="00715B60">
      <w:pPr>
        <w:ind w:left="864"/>
        <w:rPr>
          <w:rFonts w:cs="Times New Roman"/>
          <w:color w:val="000000" w:themeColor="text1"/>
          <w:sz w:val="18"/>
          <w:szCs w:val="18"/>
        </w:rPr>
      </w:pPr>
      <w:r w:rsidRPr="00FF276A">
        <w:rPr>
          <w:rFonts w:cs="Times New Roman"/>
          <w:color w:val="000000" w:themeColor="text1"/>
          <w:sz w:val="18"/>
          <w:szCs w:val="18"/>
        </w:rPr>
        <w:t>b. TOPCONs: no homologous transmembrane proteins detected</w:t>
      </w:r>
      <w:r w:rsidR="00715B60" w:rsidRPr="00FF276A">
        <w:rPr>
          <w:rFonts w:cs="Times New Roman"/>
          <w:color w:val="000000" w:themeColor="text1"/>
          <w:sz w:val="18"/>
          <w:szCs w:val="18"/>
        </w:rPr>
        <w:t xml:space="preserve"> </w:t>
      </w:r>
    </w:p>
    <w:p w:rsidR="00715B60" w:rsidRPr="00FF276A" w:rsidRDefault="00AC4A81" w:rsidP="00715B60">
      <w:pPr>
        <w:ind w:left="864"/>
        <w:rPr>
          <w:rFonts w:cs="Times New Roman"/>
          <w:color w:val="000000" w:themeColor="text1"/>
          <w:sz w:val="18"/>
          <w:szCs w:val="18"/>
        </w:rPr>
      </w:pPr>
      <w:r w:rsidRPr="00FF276A">
        <w:rPr>
          <w:rFonts w:cs="Times New Roman"/>
          <w:color w:val="000000" w:themeColor="text1"/>
          <w:sz w:val="18"/>
          <w:szCs w:val="18"/>
        </w:rPr>
        <w:t>c. SOSUI: gp62</w:t>
      </w:r>
      <w:r w:rsidR="00715B60" w:rsidRPr="00FF276A">
        <w:rPr>
          <w:rFonts w:cs="Times New Roman"/>
          <w:color w:val="000000" w:themeColor="text1"/>
          <w:sz w:val="18"/>
          <w:szCs w:val="18"/>
        </w:rPr>
        <w:t xml:space="preserve"> is a soluble non-membrane protein</w:t>
      </w:r>
    </w:p>
    <w:p w:rsidR="00AC4A81" w:rsidRPr="00FF276A" w:rsidRDefault="00E15FE0" w:rsidP="00FD5061">
      <w:pPr>
        <w:ind w:left="864"/>
        <w:rPr>
          <w:rFonts w:cs="Times New Roman"/>
          <w:color w:val="000000" w:themeColor="text1"/>
          <w:sz w:val="18"/>
          <w:szCs w:val="18"/>
        </w:rPr>
      </w:pPr>
      <w:r w:rsidRPr="00FF276A">
        <w:rPr>
          <w:rFonts w:cs="Times New Roman"/>
          <w:color w:val="000000" w:themeColor="text1"/>
          <w:sz w:val="18"/>
          <w:szCs w:val="18"/>
        </w:rPr>
        <w:br w:type="column"/>
      </w:r>
      <w:r w:rsidR="00AC4A81" w:rsidRPr="00FF276A">
        <w:rPr>
          <w:rFonts w:cs="Times New Roman"/>
          <w:color w:val="000000" w:themeColor="text1"/>
          <w:sz w:val="18"/>
          <w:szCs w:val="18"/>
        </w:rPr>
        <w:t>conclusion: the function of Vispistious_62 is not known</w:t>
      </w:r>
    </w:p>
    <w:p w:rsidR="00AC4A81" w:rsidRPr="00FF276A" w:rsidRDefault="00AC4A81" w:rsidP="00FD5061">
      <w:pPr>
        <w:ind w:left="864"/>
        <w:rPr>
          <w:rFonts w:cs="Times New Roman"/>
          <w:color w:val="000000" w:themeColor="text1"/>
          <w:sz w:val="18"/>
          <w:szCs w:val="18"/>
        </w:rPr>
      </w:pPr>
    </w:p>
    <w:p w:rsidR="00FD5061" w:rsidRPr="00FF276A" w:rsidRDefault="00FD5061" w:rsidP="00AC4A81">
      <w:pPr>
        <w:rPr>
          <w:rFonts w:cs="Times New Roman"/>
          <w:color w:val="000000" w:themeColor="text1"/>
          <w:sz w:val="18"/>
          <w:szCs w:val="18"/>
        </w:rPr>
      </w:pPr>
      <w:r w:rsidRPr="00FF276A">
        <w:rPr>
          <w:rFonts w:cs="Times New Roman"/>
          <w:color w:val="000000" w:themeColor="text1"/>
          <w:sz w:val="18"/>
          <w:szCs w:val="18"/>
        </w:rPr>
        <w:t>Exp</w:t>
      </w:r>
      <w:r w:rsidR="00AC4A81" w:rsidRPr="00FF276A">
        <w:rPr>
          <w:rFonts w:cs="Times New Roman"/>
          <w:color w:val="000000" w:themeColor="text1"/>
          <w:sz w:val="18"/>
          <w:szCs w:val="18"/>
        </w:rPr>
        <w:t>lored the large gap between gp62 and gp63</w:t>
      </w:r>
      <w:r w:rsidRPr="00FF276A">
        <w:rPr>
          <w:rFonts w:cs="Times New Roman"/>
          <w:color w:val="000000" w:themeColor="text1"/>
          <w:sz w:val="18"/>
          <w:szCs w:val="18"/>
        </w:rPr>
        <w:t>. Did not find evidence of a gene:</w:t>
      </w:r>
    </w:p>
    <w:p w:rsidR="00FD5061" w:rsidRPr="00FF276A" w:rsidRDefault="00FD5061" w:rsidP="00AC4A81">
      <w:pPr>
        <w:ind w:left="432"/>
        <w:rPr>
          <w:rFonts w:cs="Times New Roman"/>
          <w:color w:val="000000" w:themeColor="text1"/>
          <w:sz w:val="18"/>
          <w:szCs w:val="18"/>
        </w:rPr>
      </w:pPr>
      <w:r w:rsidRPr="00FF276A">
        <w:rPr>
          <w:rFonts w:cs="Times New Roman"/>
          <w:color w:val="000000" w:themeColor="text1"/>
          <w:sz w:val="18"/>
          <w:szCs w:val="18"/>
        </w:rPr>
        <w:t>1) lack of coding potential</w:t>
      </w:r>
    </w:p>
    <w:p w:rsidR="00FD5061" w:rsidRPr="00FF276A" w:rsidRDefault="00FD5061" w:rsidP="00AC4A81">
      <w:pPr>
        <w:ind w:left="432"/>
        <w:rPr>
          <w:rFonts w:cs="Times New Roman"/>
          <w:color w:val="000000" w:themeColor="text1"/>
          <w:sz w:val="18"/>
          <w:szCs w:val="18"/>
        </w:rPr>
      </w:pPr>
      <w:r w:rsidRPr="00FF276A">
        <w:rPr>
          <w:rFonts w:cs="Times New Roman"/>
          <w:color w:val="000000" w:themeColor="text1"/>
          <w:sz w:val="18"/>
          <w:szCs w:val="18"/>
        </w:rPr>
        <w:t>2) despite the large gap, there are not many places to put a gene here due to the numerous stops in this region</w:t>
      </w:r>
    </w:p>
    <w:p w:rsidR="00FD5061" w:rsidRPr="00FF276A" w:rsidRDefault="00FD5061" w:rsidP="00AC4A81">
      <w:pPr>
        <w:ind w:left="432"/>
        <w:rPr>
          <w:rFonts w:cs="Times New Roman"/>
          <w:color w:val="000000" w:themeColor="text1"/>
          <w:sz w:val="18"/>
          <w:szCs w:val="18"/>
        </w:rPr>
      </w:pPr>
      <w:r w:rsidRPr="00FF276A">
        <w:rPr>
          <w:rFonts w:cs="Times New Roman"/>
          <w:color w:val="000000" w:themeColor="text1"/>
          <w:sz w:val="18"/>
          <w:szCs w:val="18"/>
        </w:rPr>
        <w:t>3) no hits on NCBI blastx in this region forwards or backwards.</w:t>
      </w:r>
    </w:p>
    <w:p w:rsidR="00FD5061" w:rsidRPr="00FF276A" w:rsidRDefault="00FD5061" w:rsidP="00E15FE0">
      <w:pPr>
        <w:rPr>
          <w:rFonts w:cs="Times New Roman"/>
          <w:color w:val="000000" w:themeColor="text1"/>
          <w:sz w:val="18"/>
          <w:szCs w:val="18"/>
        </w:rPr>
      </w:pPr>
    </w:p>
    <w:p w:rsidR="00FD5061" w:rsidRPr="00FF276A" w:rsidRDefault="00FD5061" w:rsidP="00E15FE0">
      <w:pPr>
        <w:rPr>
          <w:rFonts w:cs="Times New Roman"/>
          <w:color w:val="000000" w:themeColor="text1"/>
          <w:sz w:val="18"/>
          <w:szCs w:val="18"/>
        </w:rPr>
      </w:pPr>
    </w:p>
    <w:p w:rsidR="00E15FE0" w:rsidRPr="00FF276A" w:rsidRDefault="00FF276A" w:rsidP="00E15FE0">
      <w:pPr>
        <w:rPr>
          <w:rFonts w:cs="Times New Roman"/>
          <w:color w:val="000000" w:themeColor="text1"/>
          <w:sz w:val="18"/>
          <w:szCs w:val="18"/>
        </w:rPr>
      </w:pPr>
      <w:r>
        <w:rPr>
          <w:rFonts w:cs="Times New Roman"/>
          <w:color w:val="000000" w:themeColor="text1"/>
          <w:sz w:val="18"/>
          <w:szCs w:val="18"/>
        </w:rPr>
        <w:t>Vispistious_</w:t>
      </w:r>
      <w:r w:rsidR="00AC4A81" w:rsidRPr="00FF276A">
        <w:rPr>
          <w:rFonts w:cs="Times New Roman"/>
          <w:color w:val="000000" w:themeColor="text1"/>
          <w:sz w:val="18"/>
          <w:szCs w:val="18"/>
        </w:rPr>
        <w:t>63</w:t>
      </w:r>
      <w:r w:rsidR="00E15FE0" w:rsidRPr="00FF276A">
        <w:rPr>
          <w:rFonts w:cs="Times New Roman"/>
          <w:color w:val="000000" w:themeColor="text1"/>
          <w:sz w:val="18"/>
          <w:szCs w:val="18"/>
        </w:rPr>
        <w:t xml:space="preserve"> pham 67482</w:t>
      </w:r>
    </w:p>
    <w:p w:rsidR="00E15FE0" w:rsidRPr="00FF276A" w:rsidRDefault="00E15FE0" w:rsidP="00E15FE0">
      <w:pPr>
        <w:ind w:left="432"/>
        <w:rPr>
          <w:rFonts w:cs="Times New Roman"/>
          <w:color w:val="000000" w:themeColor="text1"/>
          <w:sz w:val="18"/>
          <w:szCs w:val="18"/>
        </w:rPr>
      </w:pPr>
      <w:r w:rsidRPr="00FF276A">
        <w:rPr>
          <w:rFonts w:cs="Times New Roman"/>
          <w:color w:val="000000" w:themeColor="text1"/>
          <w:sz w:val="18"/>
          <w:szCs w:val="18"/>
        </w:rPr>
        <w:t>1. auto-annotated start/stop coordinates: 41176 → 41619; forward transcribed</w:t>
      </w:r>
    </w:p>
    <w:p w:rsidR="00E15FE0" w:rsidRPr="00FF276A" w:rsidRDefault="00E15FE0" w:rsidP="00E15FE0">
      <w:pPr>
        <w:ind w:left="432"/>
        <w:rPr>
          <w:rFonts w:cs="Times New Roman"/>
          <w:color w:val="000000" w:themeColor="text1"/>
          <w:sz w:val="18"/>
          <w:szCs w:val="18"/>
        </w:rPr>
      </w:pPr>
      <w:r w:rsidRPr="00FF276A">
        <w:rPr>
          <w:rFonts w:cs="Times New Roman"/>
          <w:color w:val="000000" w:themeColor="text1"/>
          <w:sz w:val="18"/>
          <w:szCs w:val="18"/>
        </w:rPr>
        <w:t>2. length = 444 bp</w:t>
      </w:r>
    </w:p>
    <w:p w:rsidR="00E15FE0" w:rsidRPr="00FF276A" w:rsidRDefault="00E15FE0" w:rsidP="00E15FE0">
      <w:pPr>
        <w:ind w:left="432"/>
        <w:rPr>
          <w:rFonts w:cs="Times New Roman"/>
          <w:color w:val="000000" w:themeColor="text1"/>
          <w:sz w:val="18"/>
          <w:szCs w:val="18"/>
        </w:rPr>
      </w:pPr>
      <w:r w:rsidRPr="00FF276A">
        <w:rPr>
          <w:rFonts w:cs="Times New Roman"/>
          <w:color w:val="000000" w:themeColor="text1"/>
          <w:sz w:val="18"/>
          <w:szCs w:val="18"/>
        </w:rPr>
        <w:t>3. start data and coding potential</w:t>
      </w:r>
    </w:p>
    <w:p w:rsidR="00E15FE0" w:rsidRPr="00FF276A" w:rsidRDefault="00E15FE0" w:rsidP="00E15FE0">
      <w:pPr>
        <w:ind w:left="864"/>
        <w:rPr>
          <w:rFonts w:cs="Times New Roman"/>
          <w:color w:val="000000" w:themeColor="text1"/>
          <w:sz w:val="18"/>
          <w:szCs w:val="18"/>
        </w:rPr>
      </w:pPr>
      <w:r w:rsidRPr="00FF276A">
        <w:rPr>
          <w:rFonts w:cs="Times New Roman"/>
          <w:color w:val="000000" w:themeColor="text1"/>
          <w:sz w:val="18"/>
          <w:szCs w:val="18"/>
        </w:rPr>
        <w:t>a. Glimmer @ 41176 has strength = 13.56</w:t>
      </w:r>
    </w:p>
    <w:p w:rsidR="00E15FE0" w:rsidRPr="00FF276A" w:rsidRDefault="00E15FE0" w:rsidP="00E15FE0">
      <w:pPr>
        <w:ind w:left="864"/>
        <w:rPr>
          <w:rFonts w:cs="Times New Roman"/>
          <w:color w:val="000000" w:themeColor="text1"/>
          <w:sz w:val="18"/>
          <w:szCs w:val="18"/>
        </w:rPr>
      </w:pPr>
      <w:r w:rsidRPr="00FF276A">
        <w:rPr>
          <w:rFonts w:cs="Times New Roman"/>
          <w:color w:val="000000" w:themeColor="text1"/>
          <w:sz w:val="18"/>
          <w:szCs w:val="18"/>
        </w:rPr>
        <w:t xml:space="preserve">b. GeneMark calls the start at 40978 </w:t>
      </w:r>
    </w:p>
    <w:p w:rsidR="0013231D" w:rsidRPr="00FF276A" w:rsidRDefault="00494128" w:rsidP="0013231D">
      <w:pPr>
        <w:ind w:left="864"/>
        <w:rPr>
          <w:rFonts w:cs="Times New Roman"/>
          <w:color w:val="000000" w:themeColor="text1"/>
          <w:sz w:val="18"/>
          <w:szCs w:val="18"/>
        </w:rPr>
      </w:pPr>
      <w:r w:rsidRPr="00FF276A">
        <w:rPr>
          <w:rFonts w:cs="Times New Roman"/>
          <w:noProof/>
          <w:color w:val="000000" w:themeColor="text1"/>
          <w:sz w:val="18"/>
          <w:szCs w:val="18"/>
        </w:rPr>
        <w:drawing>
          <wp:inline distT="0" distB="0" distL="0" distR="0" wp14:anchorId="285062BE" wp14:editId="2EE8D004">
            <wp:extent cx="1504950" cy="893048"/>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C8362.tmp"/>
                    <pic:cNvPicPr/>
                  </pic:nvPicPr>
                  <pic:blipFill>
                    <a:blip r:embed="rId187">
                      <a:extLst>
                        <a:ext uri="{28A0092B-C50C-407E-A947-70E740481C1C}">
                          <a14:useLocalDpi xmlns:a14="http://schemas.microsoft.com/office/drawing/2010/main" val="0"/>
                        </a:ext>
                      </a:extLst>
                    </a:blip>
                    <a:stretch>
                      <a:fillRect/>
                    </a:stretch>
                  </pic:blipFill>
                  <pic:spPr>
                    <a:xfrm>
                      <a:off x="0" y="0"/>
                      <a:ext cx="1511836" cy="897134"/>
                    </a:xfrm>
                    <a:prstGeom prst="rect">
                      <a:avLst/>
                    </a:prstGeom>
                  </pic:spPr>
                </pic:pic>
              </a:graphicData>
            </a:graphic>
          </wp:inline>
        </w:drawing>
      </w:r>
    </w:p>
    <w:p w:rsidR="0013231D" w:rsidRPr="00FF276A" w:rsidRDefault="00E15FE0" w:rsidP="0013231D">
      <w:pPr>
        <w:ind w:left="864"/>
        <w:rPr>
          <w:rFonts w:cs="Times New Roman"/>
          <w:color w:val="000000" w:themeColor="text1"/>
          <w:sz w:val="18"/>
          <w:szCs w:val="18"/>
        </w:rPr>
      </w:pPr>
      <w:r w:rsidRPr="00FF276A">
        <w:rPr>
          <w:rFonts w:cs="Times New Roman"/>
          <w:color w:val="000000" w:themeColor="text1"/>
          <w:sz w:val="18"/>
          <w:szCs w:val="18"/>
        </w:rPr>
        <w:t xml:space="preserve">GeneMarkS shows coding potential </w:t>
      </w:r>
      <w:r w:rsidR="00494128" w:rsidRPr="00FF276A">
        <w:rPr>
          <w:rFonts w:cs="Times New Roman"/>
          <w:color w:val="000000" w:themeColor="text1"/>
          <w:sz w:val="18"/>
          <w:szCs w:val="18"/>
        </w:rPr>
        <w:t>at the downstream end of this gene</w:t>
      </w:r>
      <w:r w:rsidR="00171EED" w:rsidRPr="00FF276A">
        <w:rPr>
          <w:rFonts w:cs="Times New Roman"/>
          <w:color w:val="000000" w:themeColor="text1"/>
          <w:sz w:val="18"/>
          <w:szCs w:val="18"/>
        </w:rPr>
        <w:t xml:space="preserve"> </w:t>
      </w:r>
      <w:r w:rsidRPr="00FF276A">
        <w:rPr>
          <w:rFonts w:cs="Times New Roman"/>
          <w:color w:val="000000" w:themeColor="text1"/>
          <w:sz w:val="18"/>
          <w:szCs w:val="18"/>
        </w:rPr>
        <w:t>not found by GeneMark mfolio</w:t>
      </w:r>
      <w:r w:rsidR="0013231D" w:rsidRPr="00FF276A">
        <w:rPr>
          <w:rFonts w:cs="Times New Roman"/>
          <w:color w:val="000000" w:themeColor="text1"/>
          <w:sz w:val="18"/>
          <w:szCs w:val="18"/>
        </w:rPr>
        <w:t>. The start at 40978 would include coding potential on the left side of this gene excluded by a start at 41176.</w:t>
      </w:r>
    </w:p>
    <w:p w:rsidR="00E15FE0" w:rsidRPr="00FF276A" w:rsidRDefault="00E15FE0" w:rsidP="00E15FE0">
      <w:pPr>
        <w:ind w:left="864"/>
        <w:rPr>
          <w:rFonts w:cs="Times New Roman"/>
          <w:color w:val="000000" w:themeColor="text1"/>
          <w:sz w:val="18"/>
          <w:szCs w:val="18"/>
        </w:rPr>
      </w:pPr>
    </w:p>
    <w:p w:rsidR="00E15FE0" w:rsidRPr="00FF276A" w:rsidRDefault="00494128" w:rsidP="00E15FE0">
      <w:pPr>
        <w:ind w:left="864"/>
        <w:rPr>
          <w:rFonts w:cs="Times New Roman"/>
          <w:color w:val="000000" w:themeColor="text1"/>
          <w:sz w:val="18"/>
          <w:szCs w:val="18"/>
        </w:rPr>
      </w:pPr>
      <w:r w:rsidRPr="00FF276A">
        <w:rPr>
          <w:rFonts w:cs="Times New Roman"/>
          <w:noProof/>
          <w:color w:val="000000" w:themeColor="text1"/>
          <w:sz w:val="18"/>
          <w:szCs w:val="18"/>
        </w:rPr>
        <w:drawing>
          <wp:inline distT="0" distB="0" distL="0" distR="0" wp14:anchorId="3480FDC0" wp14:editId="53936F7D">
            <wp:extent cx="1543050" cy="8401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C7C26.tmp"/>
                    <pic:cNvPicPr/>
                  </pic:nvPicPr>
                  <pic:blipFill>
                    <a:blip r:embed="rId188">
                      <a:extLst>
                        <a:ext uri="{28A0092B-C50C-407E-A947-70E740481C1C}">
                          <a14:useLocalDpi xmlns:a14="http://schemas.microsoft.com/office/drawing/2010/main" val="0"/>
                        </a:ext>
                      </a:extLst>
                    </a:blip>
                    <a:stretch>
                      <a:fillRect/>
                    </a:stretch>
                  </pic:blipFill>
                  <pic:spPr>
                    <a:xfrm>
                      <a:off x="0" y="0"/>
                      <a:ext cx="1555446" cy="846900"/>
                    </a:xfrm>
                    <a:prstGeom prst="rect">
                      <a:avLst/>
                    </a:prstGeom>
                  </pic:spPr>
                </pic:pic>
              </a:graphicData>
            </a:graphic>
          </wp:inline>
        </w:drawing>
      </w:r>
      <w:r w:rsidR="0013231D" w:rsidRPr="00FF276A">
        <w:rPr>
          <w:rFonts w:cs="Times New Roman"/>
          <w:color w:val="000000" w:themeColor="text1"/>
          <w:sz w:val="18"/>
          <w:szCs w:val="18"/>
        </w:rPr>
        <w:t xml:space="preserve"> </w:t>
      </w:r>
    </w:p>
    <w:p w:rsidR="00E15FE0" w:rsidRPr="00FF276A" w:rsidRDefault="00E15FE0" w:rsidP="00E15FE0">
      <w:pPr>
        <w:ind w:left="864"/>
        <w:rPr>
          <w:rFonts w:cs="Times New Roman"/>
          <w:color w:val="000000" w:themeColor="text1"/>
          <w:sz w:val="18"/>
          <w:szCs w:val="18"/>
        </w:rPr>
      </w:pPr>
      <w:r w:rsidRPr="00FF276A">
        <w:rPr>
          <w:rFonts w:cs="Times New Roman"/>
          <w:color w:val="000000" w:themeColor="text1"/>
          <w:sz w:val="18"/>
          <w:szCs w:val="18"/>
        </w:rPr>
        <w:t xml:space="preserve">c. start sequence = </w:t>
      </w:r>
      <w:r w:rsidR="00494128" w:rsidRPr="00FF276A">
        <w:rPr>
          <w:rFonts w:cs="Times New Roman"/>
          <w:color w:val="000000" w:themeColor="text1"/>
          <w:sz w:val="18"/>
          <w:szCs w:val="18"/>
        </w:rPr>
        <w:t>A</w:t>
      </w:r>
      <w:r w:rsidRPr="00FF276A">
        <w:rPr>
          <w:rFonts w:cs="Times New Roman"/>
          <w:color w:val="000000" w:themeColor="text1"/>
          <w:sz w:val="18"/>
          <w:szCs w:val="18"/>
        </w:rPr>
        <w:t>TG (4</w:t>
      </w:r>
      <w:r w:rsidR="00494128" w:rsidRPr="00FF276A">
        <w:rPr>
          <w:rFonts w:cs="Times New Roman"/>
          <w:color w:val="000000" w:themeColor="text1"/>
          <w:sz w:val="18"/>
          <w:szCs w:val="18"/>
        </w:rPr>
        <w:t>1176</w:t>
      </w:r>
      <w:r w:rsidRPr="00FF276A">
        <w:rPr>
          <w:rFonts w:cs="Times New Roman"/>
          <w:color w:val="000000" w:themeColor="text1"/>
          <w:sz w:val="18"/>
          <w:szCs w:val="18"/>
        </w:rPr>
        <w:t>)/</w:t>
      </w:r>
      <w:r w:rsidR="00494128" w:rsidRPr="00FF276A">
        <w:rPr>
          <w:rFonts w:cs="Times New Roman"/>
          <w:color w:val="000000" w:themeColor="text1"/>
          <w:sz w:val="18"/>
          <w:szCs w:val="18"/>
        </w:rPr>
        <w:t>ATG (</w:t>
      </w:r>
      <w:r w:rsidR="00AD1043" w:rsidRPr="00FF276A">
        <w:rPr>
          <w:rFonts w:cs="Times New Roman"/>
          <w:color w:val="000000" w:themeColor="text1"/>
          <w:sz w:val="18"/>
          <w:szCs w:val="18"/>
        </w:rPr>
        <w:t>40978</w:t>
      </w:r>
      <w:r w:rsidRPr="00FF276A">
        <w:rPr>
          <w:rFonts w:cs="Times New Roman"/>
          <w:color w:val="000000" w:themeColor="text1"/>
          <w:sz w:val="18"/>
          <w:szCs w:val="18"/>
        </w:rPr>
        <w:t xml:space="preserve">) stop sequence = TGA </w:t>
      </w:r>
    </w:p>
    <w:p w:rsidR="00E15FE0" w:rsidRPr="00FF276A" w:rsidRDefault="00E15FE0" w:rsidP="00E15FE0">
      <w:pPr>
        <w:ind w:left="864"/>
        <w:rPr>
          <w:rFonts w:cs="Times New Roman"/>
          <w:color w:val="000000" w:themeColor="text1"/>
          <w:sz w:val="18"/>
          <w:szCs w:val="18"/>
        </w:rPr>
      </w:pPr>
      <w:r w:rsidRPr="00FF276A">
        <w:rPr>
          <w:rFonts w:cs="Times New Roman"/>
          <w:color w:val="000000" w:themeColor="text1"/>
          <w:sz w:val="18"/>
          <w:szCs w:val="18"/>
        </w:rPr>
        <w:t xml:space="preserve">d. upstream gap = </w:t>
      </w:r>
      <w:r w:rsidR="00AD1043" w:rsidRPr="00FF276A">
        <w:rPr>
          <w:rFonts w:cs="Times New Roman"/>
          <w:color w:val="000000" w:themeColor="text1"/>
          <w:sz w:val="18"/>
          <w:szCs w:val="18"/>
        </w:rPr>
        <w:t xml:space="preserve">183 bp to the end of the genome sequence; </w:t>
      </w:r>
      <w:r w:rsidRPr="00FF276A">
        <w:rPr>
          <w:rFonts w:cs="Times New Roman"/>
          <w:color w:val="000000" w:themeColor="text1"/>
          <w:sz w:val="18"/>
          <w:szCs w:val="18"/>
        </w:rPr>
        <w:t>downstream overlap</w:t>
      </w:r>
      <w:r w:rsidR="00AC4A81" w:rsidRPr="00FF276A">
        <w:rPr>
          <w:rFonts w:cs="Times New Roman"/>
          <w:color w:val="000000" w:themeColor="text1"/>
          <w:sz w:val="18"/>
          <w:szCs w:val="18"/>
        </w:rPr>
        <w:t xml:space="preserve"> with gp62</w:t>
      </w:r>
      <w:r w:rsidRPr="00FF276A">
        <w:rPr>
          <w:rFonts w:cs="Times New Roman"/>
          <w:color w:val="000000" w:themeColor="text1"/>
          <w:sz w:val="18"/>
          <w:szCs w:val="18"/>
        </w:rPr>
        <w:t xml:space="preserve"> = </w:t>
      </w:r>
      <w:r w:rsidR="00AD1043" w:rsidRPr="00FF276A">
        <w:rPr>
          <w:rFonts w:cs="Times New Roman"/>
          <w:color w:val="000000" w:themeColor="text1"/>
          <w:sz w:val="18"/>
          <w:szCs w:val="18"/>
        </w:rPr>
        <w:t>613</w:t>
      </w:r>
      <w:r w:rsidR="00AC4A81" w:rsidRPr="00FF276A">
        <w:rPr>
          <w:rFonts w:cs="Times New Roman"/>
          <w:color w:val="000000" w:themeColor="text1"/>
          <w:sz w:val="18"/>
          <w:szCs w:val="18"/>
        </w:rPr>
        <w:t xml:space="preserve"> bp</w:t>
      </w:r>
      <w:r w:rsidRPr="00FF276A">
        <w:rPr>
          <w:rFonts w:cs="Times New Roman"/>
          <w:color w:val="000000" w:themeColor="text1"/>
          <w:sz w:val="18"/>
          <w:szCs w:val="18"/>
        </w:rPr>
        <w:t xml:space="preserve">. </w:t>
      </w:r>
    </w:p>
    <w:p w:rsidR="00E15FE0" w:rsidRPr="00FF276A" w:rsidRDefault="008C76F6" w:rsidP="00E15FE0">
      <w:pPr>
        <w:ind w:left="864"/>
        <w:rPr>
          <w:rFonts w:cs="Times New Roman"/>
          <w:color w:val="000000" w:themeColor="text1"/>
          <w:sz w:val="18"/>
          <w:szCs w:val="18"/>
        </w:rPr>
      </w:pPr>
      <w:r w:rsidRPr="00FF276A">
        <w:rPr>
          <w:rFonts w:cs="Times New Roman"/>
          <w:color w:val="000000" w:themeColor="text1"/>
          <w:sz w:val="18"/>
          <w:szCs w:val="18"/>
        </w:rPr>
        <w:t>e</w:t>
      </w:r>
      <w:r w:rsidR="00E15FE0" w:rsidRPr="00FF276A">
        <w:rPr>
          <w:rFonts w:cs="Times New Roman"/>
          <w:color w:val="000000" w:themeColor="text1"/>
          <w:sz w:val="18"/>
          <w:szCs w:val="18"/>
        </w:rPr>
        <w:t>. Starterator</w:t>
      </w:r>
      <w:r w:rsidR="00DD0977" w:rsidRPr="00FF276A">
        <w:rPr>
          <w:rFonts w:cs="Times New Roman"/>
          <w:color w:val="000000" w:themeColor="text1"/>
          <w:sz w:val="18"/>
          <w:szCs w:val="18"/>
        </w:rPr>
        <w:t>:</w:t>
      </w:r>
      <w:r w:rsidR="0013231D" w:rsidRPr="00FF276A">
        <w:rPr>
          <w:rFonts w:cs="Times New Roman"/>
          <w:color w:val="000000" w:themeColor="text1"/>
          <w:sz w:val="18"/>
          <w:szCs w:val="18"/>
        </w:rPr>
        <w:t xml:space="preserve"> 41176 is the most annotated start, but there is not clear convergence amongst the members of this diverse pham.</w:t>
      </w:r>
    </w:p>
    <w:p w:rsidR="00E15FE0" w:rsidRPr="00FF276A" w:rsidRDefault="008C76F6" w:rsidP="00E15FE0">
      <w:pPr>
        <w:ind w:left="864"/>
        <w:rPr>
          <w:rFonts w:cs="Times New Roman"/>
          <w:color w:val="000000" w:themeColor="text1"/>
          <w:sz w:val="18"/>
          <w:szCs w:val="18"/>
        </w:rPr>
      </w:pPr>
      <w:r w:rsidRPr="00FF276A">
        <w:rPr>
          <w:rFonts w:cs="Times New Roman"/>
          <w:color w:val="000000" w:themeColor="text1"/>
          <w:sz w:val="18"/>
          <w:szCs w:val="18"/>
        </w:rPr>
        <w:t>f</w:t>
      </w:r>
      <w:r w:rsidR="00E15FE0" w:rsidRPr="00FF276A">
        <w:rPr>
          <w:rFonts w:cs="Times New Roman"/>
          <w:color w:val="000000" w:themeColor="text1"/>
          <w:sz w:val="18"/>
          <w:szCs w:val="18"/>
        </w:rPr>
        <w:t>. BLAST-start</w:t>
      </w:r>
    </w:p>
    <w:tbl>
      <w:tblPr>
        <w:tblStyle w:val="TableGrid"/>
        <w:tblW w:w="0" w:type="auto"/>
        <w:tblInd w:w="864" w:type="dxa"/>
        <w:tblLook w:val="04A0" w:firstRow="1" w:lastRow="0" w:firstColumn="1" w:lastColumn="0" w:noHBand="0" w:noVBand="1"/>
      </w:tblPr>
      <w:tblGrid>
        <w:gridCol w:w="666"/>
        <w:gridCol w:w="1057"/>
        <w:gridCol w:w="674"/>
        <w:gridCol w:w="715"/>
        <w:gridCol w:w="876"/>
        <w:gridCol w:w="740"/>
        <w:gridCol w:w="699"/>
        <w:gridCol w:w="641"/>
        <w:gridCol w:w="690"/>
      </w:tblGrid>
      <w:tr w:rsidR="00861A47" w:rsidRPr="00FF276A" w:rsidTr="00A34E2E">
        <w:tc>
          <w:tcPr>
            <w:tcW w:w="572" w:type="dxa"/>
          </w:tcPr>
          <w:p w:rsidR="00E15FE0" w:rsidRPr="00FF276A" w:rsidRDefault="00E15FE0" w:rsidP="00861A47">
            <w:pPr>
              <w:rPr>
                <w:rFonts w:cs="Times New Roman"/>
                <w:color w:val="000000" w:themeColor="text1"/>
                <w:sz w:val="18"/>
                <w:szCs w:val="18"/>
              </w:rPr>
            </w:pPr>
            <w:r w:rsidRPr="00FF276A">
              <w:rPr>
                <w:rFonts w:cs="Times New Roman"/>
                <w:color w:val="000000" w:themeColor="text1"/>
                <w:sz w:val="18"/>
                <w:szCs w:val="18"/>
              </w:rPr>
              <w:t>start</w:t>
            </w:r>
          </w:p>
        </w:tc>
        <w:tc>
          <w:tcPr>
            <w:tcW w:w="892" w:type="dxa"/>
          </w:tcPr>
          <w:p w:rsidR="00E15FE0" w:rsidRPr="00FF276A" w:rsidRDefault="00E15FE0" w:rsidP="00861A47">
            <w:pPr>
              <w:rPr>
                <w:rFonts w:cs="Times New Roman"/>
                <w:color w:val="000000" w:themeColor="text1"/>
                <w:sz w:val="18"/>
                <w:szCs w:val="18"/>
              </w:rPr>
            </w:pPr>
            <w:r w:rsidRPr="00FF276A">
              <w:rPr>
                <w:rFonts w:cs="Times New Roman"/>
                <w:color w:val="000000" w:themeColor="text1"/>
                <w:sz w:val="18"/>
                <w:szCs w:val="18"/>
              </w:rPr>
              <w:t>phage name</w:t>
            </w:r>
          </w:p>
        </w:tc>
        <w:tc>
          <w:tcPr>
            <w:tcW w:w="1008" w:type="dxa"/>
          </w:tcPr>
          <w:p w:rsidR="00E15FE0" w:rsidRPr="00FF276A" w:rsidRDefault="00E15FE0" w:rsidP="00A34E2E">
            <w:pPr>
              <w:rPr>
                <w:rFonts w:cs="Times New Roman"/>
                <w:color w:val="000000" w:themeColor="text1"/>
                <w:sz w:val="18"/>
                <w:szCs w:val="18"/>
              </w:rPr>
            </w:pPr>
            <w:r w:rsidRPr="00FF276A">
              <w:rPr>
                <w:rFonts w:cs="Times New Roman"/>
                <w:color w:val="000000" w:themeColor="text1"/>
                <w:sz w:val="18"/>
                <w:szCs w:val="18"/>
              </w:rPr>
              <w:t xml:space="preserve">gene </w:t>
            </w:r>
            <w:r w:rsidR="00A34E2E" w:rsidRPr="00FF276A">
              <w:rPr>
                <w:rFonts w:cs="Times New Roman"/>
                <w:color w:val="000000" w:themeColor="text1"/>
                <w:sz w:val="18"/>
                <w:szCs w:val="18"/>
              </w:rPr>
              <w:t>#</w:t>
            </w:r>
          </w:p>
        </w:tc>
        <w:tc>
          <w:tcPr>
            <w:tcW w:w="906" w:type="dxa"/>
          </w:tcPr>
          <w:p w:rsidR="00E15FE0" w:rsidRPr="00FF276A" w:rsidRDefault="00E15FE0" w:rsidP="00861A47">
            <w:pPr>
              <w:rPr>
                <w:rFonts w:cs="Times New Roman"/>
                <w:color w:val="000000" w:themeColor="text1"/>
                <w:sz w:val="18"/>
                <w:szCs w:val="18"/>
              </w:rPr>
            </w:pPr>
            <w:r w:rsidRPr="00FF276A">
              <w:rPr>
                <w:rFonts w:cs="Times New Roman"/>
                <w:color w:val="000000" w:themeColor="text1"/>
                <w:sz w:val="18"/>
                <w:szCs w:val="18"/>
              </w:rPr>
              <w:t>d-base</w:t>
            </w:r>
          </w:p>
        </w:tc>
        <w:tc>
          <w:tcPr>
            <w:tcW w:w="1296" w:type="dxa"/>
          </w:tcPr>
          <w:p w:rsidR="00E15FE0" w:rsidRPr="00FF276A" w:rsidRDefault="00E15FE0" w:rsidP="00861A47">
            <w:pPr>
              <w:rPr>
                <w:rFonts w:cs="Times New Roman"/>
                <w:color w:val="000000" w:themeColor="text1"/>
                <w:sz w:val="18"/>
                <w:szCs w:val="18"/>
              </w:rPr>
            </w:pPr>
            <w:r w:rsidRPr="00FF276A">
              <w:rPr>
                <w:rFonts w:cs="Times New Roman"/>
                <w:color w:val="000000" w:themeColor="text1"/>
                <w:sz w:val="18"/>
                <w:szCs w:val="18"/>
              </w:rPr>
              <w:t>query: subject</w:t>
            </w:r>
          </w:p>
        </w:tc>
        <w:tc>
          <w:tcPr>
            <w:tcW w:w="1200" w:type="dxa"/>
          </w:tcPr>
          <w:p w:rsidR="00E15FE0" w:rsidRPr="00FF276A" w:rsidRDefault="00A34E2E" w:rsidP="00861A47">
            <w:pPr>
              <w:rPr>
                <w:rFonts w:cs="Times New Roman"/>
                <w:color w:val="000000" w:themeColor="text1"/>
                <w:sz w:val="18"/>
                <w:szCs w:val="18"/>
              </w:rPr>
            </w:pPr>
            <w:r w:rsidRPr="00FF276A">
              <w:rPr>
                <w:rFonts w:cs="Times New Roman"/>
                <w:color w:val="000000" w:themeColor="text1"/>
                <w:sz w:val="18"/>
                <w:szCs w:val="18"/>
              </w:rPr>
              <w:t>% align</w:t>
            </w:r>
          </w:p>
        </w:tc>
        <w:tc>
          <w:tcPr>
            <w:tcW w:w="860" w:type="dxa"/>
          </w:tcPr>
          <w:p w:rsidR="00E15FE0" w:rsidRPr="00FF276A" w:rsidRDefault="00E15FE0" w:rsidP="00861A47">
            <w:pPr>
              <w:rPr>
                <w:rFonts w:cs="Times New Roman"/>
                <w:color w:val="000000" w:themeColor="text1"/>
                <w:sz w:val="18"/>
                <w:szCs w:val="18"/>
              </w:rPr>
            </w:pPr>
            <w:r w:rsidRPr="00FF276A">
              <w:rPr>
                <w:rFonts w:cs="Times New Roman"/>
                <w:color w:val="000000" w:themeColor="text1"/>
                <w:sz w:val="18"/>
                <w:szCs w:val="18"/>
              </w:rPr>
              <w:t>e-val</w:t>
            </w:r>
          </w:p>
        </w:tc>
        <w:tc>
          <w:tcPr>
            <w:tcW w:w="950" w:type="dxa"/>
          </w:tcPr>
          <w:p w:rsidR="00E15FE0" w:rsidRPr="00FF276A" w:rsidRDefault="00E15FE0" w:rsidP="00861A47">
            <w:pPr>
              <w:rPr>
                <w:rFonts w:cs="Times New Roman"/>
                <w:color w:val="000000" w:themeColor="text1"/>
                <w:sz w:val="18"/>
                <w:szCs w:val="18"/>
              </w:rPr>
            </w:pPr>
            <w:r w:rsidRPr="00FF276A">
              <w:rPr>
                <w:rFonts w:cs="Times New Roman"/>
                <w:color w:val="000000" w:themeColor="text1"/>
                <w:sz w:val="18"/>
                <w:szCs w:val="18"/>
              </w:rPr>
              <w:t>% id</w:t>
            </w:r>
          </w:p>
        </w:tc>
        <w:tc>
          <w:tcPr>
            <w:tcW w:w="1136" w:type="dxa"/>
          </w:tcPr>
          <w:p w:rsidR="00E15FE0" w:rsidRPr="00FF276A" w:rsidRDefault="00E15FE0" w:rsidP="00861A47">
            <w:pPr>
              <w:rPr>
                <w:rFonts w:cs="Times New Roman"/>
                <w:color w:val="000000" w:themeColor="text1"/>
                <w:sz w:val="18"/>
                <w:szCs w:val="18"/>
              </w:rPr>
            </w:pPr>
            <w:r w:rsidRPr="00FF276A">
              <w:rPr>
                <w:rFonts w:cs="Times New Roman"/>
                <w:color w:val="000000" w:themeColor="text1"/>
                <w:sz w:val="18"/>
                <w:szCs w:val="18"/>
              </w:rPr>
              <w:t>% sim</w:t>
            </w:r>
          </w:p>
        </w:tc>
      </w:tr>
      <w:tr w:rsidR="00861A47" w:rsidRPr="00FF276A" w:rsidTr="00A34E2E">
        <w:tc>
          <w:tcPr>
            <w:tcW w:w="572" w:type="dxa"/>
          </w:tcPr>
          <w:p w:rsidR="00E15FE0" w:rsidRPr="00FF276A" w:rsidRDefault="00E15FE0" w:rsidP="00A34E2E">
            <w:pPr>
              <w:rPr>
                <w:rFonts w:cs="Times New Roman"/>
                <w:color w:val="000000" w:themeColor="text1"/>
                <w:sz w:val="18"/>
                <w:szCs w:val="18"/>
              </w:rPr>
            </w:pPr>
            <w:r w:rsidRPr="00FF276A">
              <w:rPr>
                <w:rFonts w:cs="Times New Roman"/>
                <w:color w:val="000000" w:themeColor="text1"/>
                <w:sz w:val="18"/>
                <w:szCs w:val="18"/>
              </w:rPr>
              <w:t>4</w:t>
            </w:r>
            <w:r w:rsidR="00A34E2E" w:rsidRPr="00FF276A">
              <w:rPr>
                <w:rFonts w:cs="Times New Roman"/>
                <w:color w:val="000000" w:themeColor="text1"/>
                <w:sz w:val="18"/>
                <w:szCs w:val="18"/>
              </w:rPr>
              <w:t>1176</w:t>
            </w:r>
          </w:p>
        </w:tc>
        <w:tc>
          <w:tcPr>
            <w:tcW w:w="892" w:type="dxa"/>
          </w:tcPr>
          <w:p w:rsidR="00E15FE0" w:rsidRPr="00FF276A" w:rsidRDefault="00A34E2E" w:rsidP="00861A47">
            <w:pPr>
              <w:rPr>
                <w:rFonts w:cs="Times New Roman"/>
                <w:color w:val="000000" w:themeColor="text1"/>
                <w:sz w:val="18"/>
                <w:szCs w:val="18"/>
              </w:rPr>
            </w:pPr>
            <w:r w:rsidRPr="00FF276A">
              <w:rPr>
                <w:rFonts w:cs="Times New Roman"/>
                <w:color w:val="000000" w:themeColor="text1"/>
                <w:sz w:val="18"/>
                <w:szCs w:val="18"/>
              </w:rPr>
              <w:t>PuppyEggo</w:t>
            </w:r>
          </w:p>
        </w:tc>
        <w:tc>
          <w:tcPr>
            <w:tcW w:w="1008" w:type="dxa"/>
          </w:tcPr>
          <w:p w:rsidR="00E15FE0" w:rsidRPr="00FF276A" w:rsidRDefault="00A34E2E" w:rsidP="00861A47">
            <w:pPr>
              <w:rPr>
                <w:rFonts w:cs="Times New Roman"/>
                <w:color w:val="000000" w:themeColor="text1"/>
                <w:sz w:val="18"/>
                <w:szCs w:val="18"/>
              </w:rPr>
            </w:pPr>
            <w:r w:rsidRPr="00FF276A">
              <w:rPr>
                <w:rFonts w:cs="Times New Roman"/>
                <w:color w:val="000000" w:themeColor="text1"/>
                <w:sz w:val="18"/>
                <w:szCs w:val="18"/>
              </w:rPr>
              <w:t>63</w:t>
            </w:r>
          </w:p>
        </w:tc>
        <w:tc>
          <w:tcPr>
            <w:tcW w:w="906" w:type="dxa"/>
          </w:tcPr>
          <w:p w:rsidR="00E15FE0" w:rsidRPr="00FF276A" w:rsidRDefault="00E15FE0" w:rsidP="00861A47">
            <w:pPr>
              <w:rPr>
                <w:rFonts w:cs="Times New Roman"/>
                <w:color w:val="000000" w:themeColor="text1"/>
                <w:sz w:val="18"/>
                <w:szCs w:val="18"/>
              </w:rPr>
            </w:pPr>
            <w:r w:rsidRPr="00FF276A">
              <w:rPr>
                <w:rFonts w:cs="Times New Roman"/>
                <w:color w:val="000000" w:themeColor="text1"/>
                <w:sz w:val="18"/>
                <w:szCs w:val="18"/>
              </w:rPr>
              <w:t>NCBI</w:t>
            </w:r>
          </w:p>
        </w:tc>
        <w:tc>
          <w:tcPr>
            <w:tcW w:w="1296" w:type="dxa"/>
          </w:tcPr>
          <w:p w:rsidR="00E15FE0" w:rsidRPr="00FF276A" w:rsidRDefault="00E15FE0" w:rsidP="00861A47">
            <w:pPr>
              <w:rPr>
                <w:rFonts w:cs="Times New Roman"/>
                <w:color w:val="000000" w:themeColor="text1"/>
                <w:sz w:val="18"/>
                <w:szCs w:val="18"/>
              </w:rPr>
            </w:pPr>
            <w:r w:rsidRPr="00FF276A">
              <w:rPr>
                <w:rFonts w:cs="Times New Roman"/>
                <w:color w:val="000000" w:themeColor="text1"/>
                <w:sz w:val="18"/>
                <w:szCs w:val="18"/>
              </w:rPr>
              <w:t xml:space="preserve">q </w:t>
            </w:r>
            <w:r w:rsidR="00A34E2E" w:rsidRPr="00FF276A">
              <w:rPr>
                <w:rFonts w:cs="Times New Roman"/>
                <w:color w:val="000000" w:themeColor="text1"/>
                <w:sz w:val="18"/>
                <w:szCs w:val="18"/>
              </w:rPr>
              <w:t>1-147</w:t>
            </w:r>
          </w:p>
          <w:p w:rsidR="00E15FE0" w:rsidRPr="00FF276A" w:rsidRDefault="00A34E2E" w:rsidP="00861A47">
            <w:pPr>
              <w:rPr>
                <w:rFonts w:cs="Times New Roman"/>
                <w:color w:val="000000" w:themeColor="text1"/>
                <w:sz w:val="18"/>
                <w:szCs w:val="18"/>
              </w:rPr>
            </w:pPr>
            <w:r w:rsidRPr="00FF276A">
              <w:rPr>
                <w:rFonts w:cs="Times New Roman"/>
                <w:color w:val="000000" w:themeColor="text1"/>
                <w:sz w:val="18"/>
                <w:szCs w:val="18"/>
              </w:rPr>
              <w:t>t 61-20</w:t>
            </w:r>
            <w:r w:rsidR="00E15FE0" w:rsidRPr="00FF276A">
              <w:rPr>
                <w:rFonts w:cs="Times New Roman"/>
                <w:color w:val="000000" w:themeColor="text1"/>
                <w:sz w:val="18"/>
                <w:szCs w:val="18"/>
              </w:rPr>
              <w:t>7</w:t>
            </w:r>
          </w:p>
          <w:p w:rsidR="00E15FE0" w:rsidRPr="00FF276A" w:rsidRDefault="00E15FE0" w:rsidP="00861A47">
            <w:pPr>
              <w:rPr>
                <w:rFonts w:cs="Times New Roman"/>
                <w:color w:val="000000" w:themeColor="text1"/>
                <w:sz w:val="18"/>
                <w:szCs w:val="18"/>
              </w:rPr>
            </w:pPr>
          </w:p>
        </w:tc>
        <w:tc>
          <w:tcPr>
            <w:tcW w:w="1200" w:type="dxa"/>
          </w:tcPr>
          <w:p w:rsidR="00E15FE0" w:rsidRPr="00FF276A" w:rsidRDefault="00A34E2E" w:rsidP="00861A47">
            <w:pPr>
              <w:rPr>
                <w:rFonts w:cs="Times New Roman"/>
                <w:color w:val="000000" w:themeColor="text1"/>
                <w:sz w:val="18"/>
                <w:szCs w:val="18"/>
              </w:rPr>
            </w:pPr>
            <w:r w:rsidRPr="00FF276A">
              <w:rPr>
                <w:rFonts w:cs="Times New Roman"/>
                <w:color w:val="000000" w:themeColor="text1"/>
                <w:sz w:val="18"/>
                <w:szCs w:val="18"/>
              </w:rPr>
              <w:t>71</w:t>
            </w:r>
          </w:p>
        </w:tc>
        <w:tc>
          <w:tcPr>
            <w:tcW w:w="860" w:type="dxa"/>
          </w:tcPr>
          <w:p w:rsidR="00E15FE0" w:rsidRPr="00FF276A" w:rsidRDefault="00A34E2E" w:rsidP="00861A47">
            <w:pPr>
              <w:rPr>
                <w:rFonts w:cs="Times New Roman"/>
                <w:color w:val="000000" w:themeColor="text1"/>
                <w:sz w:val="18"/>
                <w:szCs w:val="18"/>
                <w:vertAlign w:val="superscript"/>
              </w:rPr>
            </w:pPr>
            <w:r w:rsidRPr="00FF276A">
              <w:rPr>
                <w:rFonts w:cs="Times New Roman"/>
                <w:color w:val="000000" w:themeColor="text1"/>
                <w:sz w:val="18"/>
                <w:szCs w:val="18"/>
              </w:rPr>
              <w:t>0.0E0</w:t>
            </w:r>
          </w:p>
        </w:tc>
        <w:tc>
          <w:tcPr>
            <w:tcW w:w="950" w:type="dxa"/>
          </w:tcPr>
          <w:p w:rsidR="00E15FE0" w:rsidRPr="00FF276A" w:rsidRDefault="00E15FE0" w:rsidP="00861A47">
            <w:pPr>
              <w:rPr>
                <w:rFonts w:cs="Times New Roman"/>
                <w:color w:val="000000" w:themeColor="text1"/>
                <w:sz w:val="18"/>
                <w:szCs w:val="18"/>
              </w:rPr>
            </w:pPr>
            <w:r w:rsidRPr="00FF276A">
              <w:rPr>
                <w:rFonts w:cs="Times New Roman"/>
                <w:color w:val="000000" w:themeColor="text1"/>
                <w:sz w:val="18"/>
                <w:szCs w:val="18"/>
              </w:rPr>
              <w:t>100</w:t>
            </w:r>
          </w:p>
        </w:tc>
        <w:tc>
          <w:tcPr>
            <w:tcW w:w="1136" w:type="dxa"/>
          </w:tcPr>
          <w:p w:rsidR="00E15FE0" w:rsidRPr="00FF276A" w:rsidRDefault="00E15FE0" w:rsidP="00861A47">
            <w:pPr>
              <w:rPr>
                <w:rFonts w:cs="Times New Roman"/>
                <w:color w:val="000000" w:themeColor="text1"/>
                <w:sz w:val="18"/>
                <w:szCs w:val="18"/>
              </w:rPr>
            </w:pPr>
            <w:r w:rsidRPr="00FF276A">
              <w:rPr>
                <w:rFonts w:cs="Times New Roman"/>
                <w:color w:val="000000" w:themeColor="text1"/>
                <w:sz w:val="18"/>
                <w:szCs w:val="18"/>
              </w:rPr>
              <w:t>100</w:t>
            </w:r>
          </w:p>
        </w:tc>
      </w:tr>
      <w:tr w:rsidR="00A34E2E" w:rsidRPr="00FF276A" w:rsidTr="00A34E2E">
        <w:tc>
          <w:tcPr>
            <w:tcW w:w="572" w:type="dxa"/>
          </w:tcPr>
          <w:p w:rsidR="00E15FE0" w:rsidRPr="00FF276A" w:rsidRDefault="00E15FE0" w:rsidP="002E00D4">
            <w:pPr>
              <w:rPr>
                <w:rFonts w:cs="Times New Roman"/>
                <w:color w:val="000000" w:themeColor="text1"/>
                <w:sz w:val="18"/>
                <w:szCs w:val="18"/>
              </w:rPr>
            </w:pPr>
            <w:r w:rsidRPr="00FF276A">
              <w:rPr>
                <w:rFonts w:cs="Times New Roman"/>
                <w:color w:val="000000" w:themeColor="text1"/>
                <w:sz w:val="18"/>
                <w:szCs w:val="18"/>
              </w:rPr>
              <w:t>40</w:t>
            </w:r>
            <w:r w:rsidR="002E00D4" w:rsidRPr="00FF276A">
              <w:rPr>
                <w:rFonts w:cs="Times New Roman"/>
                <w:color w:val="000000" w:themeColor="text1"/>
                <w:sz w:val="18"/>
                <w:szCs w:val="18"/>
              </w:rPr>
              <w:t>978</w:t>
            </w:r>
          </w:p>
        </w:tc>
        <w:tc>
          <w:tcPr>
            <w:tcW w:w="892" w:type="dxa"/>
          </w:tcPr>
          <w:p w:rsidR="00E15FE0" w:rsidRPr="00FF276A" w:rsidRDefault="002E00D4" w:rsidP="00861A47">
            <w:pPr>
              <w:rPr>
                <w:rFonts w:cs="Times New Roman"/>
                <w:color w:val="000000" w:themeColor="text1"/>
                <w:sz w:val="18"/>
                <w:szCs w:val="18"/>
              </w:rPr>
            </w:pPr>
            <w:r w:rsidRPr="00FF276A">
              <w:rPr>
                <w:rFonts w:cs="Times New Roman"/>
                <w:color w:val="000000" w:themeColor="text1"/>
                <w:sz w:val="18"/>
                <w:szCs w:val="18"/>
              </w:rPr>
              <w:t>Joannes</w:t>
            </w:r>
          </w:p>
        </w:tc>
        <w:tc>
          <w:tcPr>
            <w:tcW w:w="1008" w:type="dxa"/>
          </w:tcPr>
          <w:p w:rsidR="00E15FE0" w:rsidRPr="00FF276A" w:rsidRDefault="002E00D4" w:rsidP="00861A47">
            <w:pPr>
              <w:rPr>
                <w:rFonts w:cs="Times New Roman"/>
                <w:color w:val="000000" w:themeColor="text1"/>
                <w:sz w:val="18"/>
                <w:szCs w:val="18"/>
              </w:rPr>
            </w:pPr>
            <w:r w:rsidRPr="00FF276A">
              <w:rPr>
                <w:rFonts w:cs="Times New Roman"/>
                <w:color w:val="000000" w:themeColor="text1"/>
                <w:sz w:val="18"/>
                <w:szCs w:val="18"/>
              </w:rPr>
              <w:t>63</w:t>
            </w:r>
          </w:p>
        </w:tc>
        <w:tc>
          <w:tcPr>
            <w:tcW w:w="906" w:type="dxa"/>
          </w:tcPr>
          <w:p w:rsidR="00E15FE0" w:rsidRPr="00FF276A" w:rsidRDefault="00E15FE0" w:rsidP="00861A47">
            <w:pPr>
              <w:rPr>
                <w:rFonts w:cs="Times New Roman"/>
                <w:color w:val="000000" w:themeColor="text1"/>
                <w:sz w:val="18"/>
                <w:szCs w:val="18"/>
              </w:rPr>
            </w:pPr>
            <w:r w:rsidRPr="00FF276A">
              <w:rPr>
                <w:rFonts w:cs="Times New Roman"/>
                <w:color w:val="000000" w:themeColor="text1"/>
                <w:sz w:val="18"/>
                <w:szCs w:val="18"/>
              </w:rPr>
              <w:t>NCBI</w:t>
            </w:r>
          </w:p>
        </w:tc>
        <w:tc>
          <w:tcPr>
            <w:tcW w:w="1296" w:type="dxa"/>
          </w:tcPr>
          <w:p w:rsidR="00E15FE0" w:rsidRPr="00FF276A" w:rsidRDefault="00E15FE0" w:rsidP="00861A47">
            <w:pPr>
              <w:rPr>
                <w:rFonts w:cs="Times New Roman"/>
                <w:color w:val="000000" w:themeColor="text1"/>
                <w:sz w:val="18"/>
                <w:szCs w:val="18"/>
              </w:rPr>
            </w:pPr>
            <w:r w:rsidRPr="00FF276A">
              <w:rPr>
                <w:rFonts w:cs="Times New Roman"/>
                <w:color w:val="000000" w:themeColor="text1"/>
                <w:sz w:val="18"/>
                <w:szCs w:val="18"/>
              </w:rPr>
              <w:t>q 1-</w:t>
            </w:r>
            <w:r w:rsidR="002E00D4" w:rsidRPr="00FF276A">
              <w:rPr>
                <w:rFonts w:cs="Times New Roman"/>
                <w:color w:val="000000" w:themeColor="text1"/>
                <w:sz w:val="18"/>
                <w:szCs w:val="18"/>
              </w:rPr>
              <w:t>213</w:t>
            </w:r>
          </w:p>
          <w:p w:rsidR="00E15FE0" w:rsidRPr="00FF276A" w:rsidRDefault="00E15FE0" w:rsidP="002E00D4">
            <w:pPr>
              <w:rPr>
                <w:rFonts w:cs="Times New Roman"/>
                <w:color w:val="000000" w:themeColor="text1"/>
                <w:sz w:val="18"/>
                <w:szCs w:val="18"/>
              </w:rPr>
            </w:pPr>
            <w:r w:rsidRPr="00FF276A">
              <w:rPr>
                <w:rFonts w:cs="Times New Roman"/>
                <w:color w:val="000000" w:themeColor="text1"/>
                <w:sz w:val="18"/>
                <w:szCs w:val="18"/>
              </w:rPr>
              <w:t>t 1-</w:t>
            </w:r>
            <w:r w:rsidR="002E00D4" w:rsidRPr="00FF276A">
              <w:rPr>
                <w:rFonts w:cs="Times New Roman"/>
                <w:color w:val="000000" w:themeColor="text1"/>
                <w:sz w:val="18"/>
                <w:szCs w:val="18"/>
              </w:rPr>
              <w:t>213</w:t>
            </w:r>
          </w:p>
        </w:tc>
        <w:tc>
          <w:tcPr>
            <w:tcW w:w="1200" w:type="dxa"/>
          </w:tcPr>
          <w:p w:rsidR="00E15FE0" w:rsidRPr="00FF276A" w:rsidRDefault="00E15FE0" w:rsidP="00861A47">
            <w:pPr>
              <w:rPr>
                <w:rFonts w:cs="Times New Roman"/>
                <w:color w:val="000000" w:themeColor="text1"/>
                <w:sz w:val="18"/>
                <w:szCs w:val="18"/>
              </w:rPr>
            </w:pPr>
            <w:r w:rsidRPr="00FF276A">
              <w:rPr>
                <w:rFonts w:cs="Times New Roman"/>
                <w:color w:val="000000" w:themeColor="text1"/>
                <w:sz w:val="18"/>
                <w:szCs w:val="18"/>
              </w:rPr>
              <w:t>100</w:t>
            </w:r>
          </w:p>
        </w:tc>
        <w:tc>
          <w:tcPr>
            <w:tcW w:w="860" w:type="dxa"/>
          </w:tcPr>
          <w:p w:rsidR="00E15FE0" w:rsidRPr="00FF276A" w:rsidRDefault="00E15FE0" w:rsidP="00861A47">
            <w:pPr>
              <w:rPr>
                <w:rFonts w:cs="Times New Roman"/>
                <w:color w:val="000000" w:themeColor="text1"/>
                <w:sz w:val="18"/>
                <w:szCs w:val="18"/>
              </w:rPr>
            </w:pPr>
            <w:r w:rsidRPr="00FF276A">
              <w:rPr>
                <w:rFonts w:cs="Times New Roman"/>
                <w:color w:val="000000" w:themeColor="text1"/>
                <w:sz w:val="18"/>
                <w:szCs w:val="18"/>
              </w:rPr>
              <w:t>0.0E0</w:t>
            </w:r>
          </w:p>
        </w:tc>
        <w:tc>
          <w:tcPr>
            <w:tcW w:w="950" w:type="dxa"/>
          </w:tcPr>
          <w:p w:rsidR="00E15FE0" w:rsidRPr="00FF276A" w:rsidRDefault="002E00D4" w:rsidP="00861A47">
            <w:pPr>
              <w:rPr>
                <w:rFonts w:cs="Times New Roman"/>
                <w:color w:val="000000" w:themeColor="text1"/>
                <w:sz w:val="18"/>
                <w:szCs w:val="18"/>
              </w:rPr>
            </w:pPr>
            <w:r w:rsidRPr="00FF276A">
              <w:rPr>
                <w:rFonts w:cs="Times New Roman"/>
                <w:color w:val="000000" w:themeColor="text1"/>
                <w:sz w:val="18"/>
                <w:szCs w:val="18"/>
              </w:rPr>
              <w:t>99.1</w:t>
            </w:r>
          </w:p>
        </w:tc>
        <w:tc>
          <w:tcPr>
            <w:tcW w:w="1136" w:type="dxa"/>
          </w:tcPr>
          <w:p w:rsidR="00E15FE0" w:rsidRPr="00FF276A" w:rsidRDefault="002E00D4" w:rsidP="00861A47">
            <w:pPr>
              <w:rPr>
                <w:rFonts w:cs="Times New Roman"/>
                <w:color w:val="000000" w:themeColor="text1"/>
                <w:sz w:val="18"/>
                <w:szCs w:val="18"/>
              </w:rPr>
            </w:pPr>
            <w:r w:rsidRPr="00FF276A">
              <w:rPr>
                <w:rFonts w:cs="Times New Roman"/>
                <w:color w:val="000000" w:themeColor="text1"/>
                <w:sz w:val="18"/>
                <w:szCs w:val="18"/>
              </w:rPr>
              <w:t>99.1</w:t>
            </w:r>
          </w:p>
        </w:tc>
      </w:tr>
    </w:tbl>
    <w:p w:rsidR="00DD0977" w:rsidRPr="00FF276A" w:rsidRDefault="00DD0977" w:rsidP="008C76F6">
      <w:pPr>
        <w:ind w:left="864"/>
        <w:rPr>
          <w:rFonts w:cs="Times New Roman"/>
          <w:color w:val="000000" w:themeColor="text1"/>
          <w:sz w:val="18"/>
          <w:szCs w:val="18"/>
        </w:rPr>
      </w:pPr>
      <w:r w:rsidRPr="00FF276A">
        <w:rPr>
          <w:rFonts w:cs="Times New Roman"/>
          <w:color w:val="000000" w:themeColor="text1"/>
          <w:sz w:val="18"/>
          <w:szCs w:val="18"/>
        </w:rPr>
        <w:t>40978 provides superior alignment</w:t>
      </w:r>
    </w:p>
    <w:p w:rsidR="00DD0977" w:rsidRPr="00FF276A" w:rsidRDefault="00DD0977" w:rsidP="008C76F6">
      <w:pPr>
        <w:ind w:left="864"/>
        <w:rPr>
          <w:rFonts w:cs="Times New Roman"/>
          <w:color w:val="000000" w:themeColor="text1"/>
          <w:sz w:val="18"/>
          <w:szCs w:val="18"/>
        </w:rPr>
      </w:pPr>
    </w:p>
    <w:p w:rsidR="008C76F6" w:rsidRPr="00FF276A" w:rsidRDefault="00DD0977" w:rsidP="008C76F6">
      <w:pPr>
        <w:ind w:left="864"/>
        <w:rPr>
          <w:rFonts w:cs="Times New Roman"/>
          <w:color w:val="000000" w:themeColor="text1"/>
          <w:sz w:val="18"/>
          <w:szCs w:val="18"/>
        </w:rPr>
      </w:pPr>
      <w:r w:rsidRPr="00FF276A">
        <w:rPr>
          <w:rFonts w:cs="Times New Roman"/>
          <w:color w:val="000000" w:themeColor="text1"/>
          <w:sz w:val="18"/>
          <w:szCs w:val="18"/>
        </w:rPr>
        <w:t xml:space="preserve">g. </w:t>
      </w:r>
      <w:r w:rsidR="008C76F6" w:rsidRPr="00FF276A">
        <w:rPr>
          <w:rFonts w:cs="Times New Roman"/>
          <w:color w:val="000000" w:themeColor="text1"/>
          <w:sz w:val="18"/>
          <w:szCs w:val="18"/>
        </w:rPr>
        <w:t>ribosomal binding site (scoring = Kibler6, spacing = Karlin medium)</w:t>
      </w:r>
    </w:p>
    <w:tbl>
      <w:tblPr>
        <w:tblStyle w:val="TableGrid"/>
        <w:tblW w:w="0" w:type="auto"/>
        <w:tblInd w:w="864" w:type="dxa"/>
        <w:tblLook w:val="04A0" w:firstRow="1" w:lastRow="0" w:firstColumn="1" w:lastColumn="0" w:noHBand="0" w:noVBand="1"/>
      </w:tblPr>
      <w:tblGrid>
        <w:gridCol w:w="1585"/>
        <w:gridCol w:w="1654"/>
        <w:gridCol w:w="1654"/>
        <w:gridCol w:w="1664"/>
      </w:tblGrid>
      <w:tr w:rsidR="008C76F6" w:rsidRPr="00FF276A" w:rsidTr="00A4061F">
        <w:tc>
          <w:tcPr>
            <w:tcW w:w="1585"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start</w:t>
            </w:r>
          </w:p>
        </w:tc>
        <w:tc>
          <w:tcPr>
            <w:tcW w:w="165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z score</w:t>
            </w:r>
          </w:p>
        </w:tc>
        <w:tc>
          <w:tcPr>
            <w:tcW w:w="165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final score</w:t>
            </w:r>
          </w:p>
        </w:tc>
        <w:tc>
          <w:tcPr>
            <w:tcW w:w="166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best score?</w:t>
            </w:r>
          </w:p>
        </w:tc>
      </w:tr>
      <w:tr w:rsidR="008C76F6" w:rsidRPr="00FF276A" w:rsidTr="00A4061F">
        <w:tc>
          <w:tcPr>
            <w:tcW w:w="1585"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40978</w:t>
            </w:r>
          </w:p>
        </w:tc>
        <w:tc>
          <w:tcPr>
            <w:tcW w:w="165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2.004</w:t>
            </w:r>
          </w:p>
        </w:tc>
        <w:tc>
          <w:tcPr>
            <w:tcW w:w="165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-5.168</w:t>
            </w:r>
          </w:p>
        </w:tc>
        <w:tc>
          <w:tcPr>
            <w:tcW w:w="166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#8/15</w:t>
            </w:r>
          </w:p>
        </w:tc>
      </w:tr>
      <w:tr w:rsidR="008C76F6" w:rsidRPr="00FF276A" w:rsidTr="00A4061F">
        <w:tc>
          <w:tcPr>
            <w:tcW w:w="1585" w:type="dxa"/>
          </w:tcPr>
          <w:p w:rsidR="008C76F6" w:rsidRPr="00FF276A" w:rsidRDefault="008C76F6" w:rsidP="008C76F6">
            <w:pPr>
              <w:rPr>
                <w:rFonts w:cs="Times New Roman"/>
                <w:color w:val="000000" w:themeColor="text1"/>
                <w:sz w:val="18"/>
                <w:szCs w:val="18"/>
              </w:rPr>
            </w:pPr>
            <w:r w:rsidRPr="00FF276A">
              <w:rPr>
                <w:rFonts w:cs="Times New Roman"/>
                <w:color w:val="000000" w:themeColor="text1"/>
                <w:sz w:val="18"/>
                <w:szCs w:val="18"/>
              </w:rPr>
              <w:t>40996</w:t>
            </w:r>
          </w:p>
        </w:tc>
        <w:tc>
          <w:tcPr>
            <w:tcW w:w="165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1.148</w:t>
            </w:r>
          </w:p>
        </w:tc>
        <w:tc>
          <w:tcPr>
            <w:tcW w:w="165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-6.413</w:t>
            </w:r>
          </w:p>
        </w:tc>
        <w:tc>
          <w:tcPr>
            <w:tcW w:w="166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#14/15</w:t>
            </w:r>
          </w:p>
        </w:tc>
      </w:tr>
      <w:tr w:rsidR="008C76F6" w:rsidRPr="00FF276A" w:rsidTr="00A4061F">
        <w:tc>
          <w:tcPr>
            <w:tcW w:w="1585"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41020</w:t>
            </w:r>
          </w:p>
        </w:tc>
        <w:tc>
          <w:tcPr>
            <w:tcW w:w="165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2.604</w:t>
            </w:r>
          </w:p>
        </w:tc>
        <w:tc>
          <w:tcPr>
            <w:tcW w:w="165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-4.535</w:t>
            </w:r>
          </w:p>
        </w:tc>
        <w:tc>
          <w:tcPr>
            <w:tcW w:w="1664" w:type="dxa"/>
          </w:tcPr>
          <w:p w:rsidR="008C76F6" w:rsidRPr="00FF276A" w:rsidRDefault="00DD0977" w:rsidP="00A4061F">
            <w:pPr>
              <w:rPr>
                <w:rFonts w:cs="Times New Roman"/>
                <w:color w:val="000000" w:themeColor="text1"/>
                <w:sz w:val="18"/>
                <w:szCs w:val="18"/>
              </w:rPr>
            </w:pPr>
            <w:r w:rsidRPr="00FF276A">
              <w:rPr>
                <w:rFonts w:cs="Times New Roman"/>
                <w:color w:val="000000" w:themeColor="text1"/>
                <w:sz w:val="18"/>
                <w:szCs w:val="18"/>
              </w:rPr>
              <w:t>#6</w:t>
            </w:r>
            <w:r w:rsidR="008C76F6" w:rsidRPr="00FF276A">
              <w:rPr>
                <w:rFonts w:cs="Times New Roman"/>
                <w:color w:val="000000" w:themeColor="text1"/>
                <w:sz w:val="18"/>
                <w:szCs w:val="18"/>
              </w:rPr>
              <w:t>/15</w:t>
            </w:r>
          </w:p>
        </w:tc>
      </w:tr>
      <w:tr w:rsidR="008C76F6" w:rsidRPr="00FF276A" w:rsidTr="00A4061F">
        <w:tc>
          <w:tcPr>
            <w:tcW w:w="1585"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41086</w:t>
            </w:r>
          </w:p>
        </w:tc>
        <w:tc>
          <w:tcPr>
            <w:tcW w:w="165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2.082</w:t>
            </w:r>
          </w:p>
        </w:tc>
        <w:tc>
          <w:tcPr>
            <w:tcW w:w="165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-5.450</w:t>
            </w:r>
          </w:p>
        </w:tc>
        <w:tc>
          <w:tcPr>
            <w:tcW w:w="1664" w:type="dxa"/>
          </w:tcPr>
          <w:p w:rsidR="008C76F6" w:rsidRPr="00FF276A" w:rsidRDefault="00DD0977" w:rsidP="00A4061F">
            <w:pPr>
              <w:rPr>
                <w:rFonts w:cs="Times New Roman"/>
                <w:color w:val="000000" w:themeColor="text1"/>
                <w:sz w:val="18"/>
                <w:szCs w:val="18"/>
              </w:rPr>
            </w:pPr>
            <w:r w:rsidRPr="00FF276A">
              <w:rPr>
                <w:rFonts w:cs="Times New Roman"/>
                <w:color w:val="000000" w:themeColor="text1"/>
                <w:sz w:val="18"/>
                <w:szCs w:val="18"/>
              </w:rPr>
              <w:t>#10</w:t>
            </w:r>
            <w:r w:rsidR="008C76F6" w:rsidRPr="00FF276A">
              <w:rPr>
                <w:rFonts w:cs="Times New Roman"/>
                <w:color w:val="000000" w:themeColor="text1"/>
                <w:sz w:val="18"/>
                <w:szCs w:val="18"/>
              </w:rPr>
              <w:t>/15</w:t>
            </w:r>
          </w:p>
        </w:tc>
      </w:tr>
      <w:tr w:rsidR="008C76F6" w:rsidRPr="00FF276A" w:rsidTr="00A4061F">
        <w:tc>
          <w:tcPr>
            <w:tcW w:w="1585"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41092</w:t>
            </w:r>
          </w:p>
        </w:tc>
        <w:tc>
          <w:tcPr>
            <w:tcW w:w="165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1.735</w:t>
            </w:r>
          </w:p>
        </w:tc>
        <w:tc>
          <w:tcPr>
            <w:tcW w:w="165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-5.173</w:t>
            </w:r>
          </w:p>
        </w:tc>
        <w:tc>
          <w:tcPr>
            <w:tcW w:w="1664" w:type="dxa"/>
          </w:tcPr>
          <w:p w:rsidR="008C76F6" w:rsidRPr="00FF276A" w:rsidRDefault="00DD0977" w:rsidP="00A4061F">
            <w:pPr>
              <w:rPr>
                <w:rFonts w:cs="Times New Roman"/>
                <w:color w:val="000000" w:themeColor="text1"/>
                <w:sz w:val="18"/>
                <w:szCs w:val="18"/>
              </w:rPr>
            </w:pPr>
            <w:r w:rsidRPr="00FF276A">
              <w:rPr>
                <w:rFonts w:cs="Times New Roman"/>
                <w:color w:val="000000" w:themeColor="text1"/>
                <w:sz w:val="18"/>
                <w:szCs w:val="18"/>
              </w:rPr>
              <w:t>#9/15</w:t>
            </w:r>
          </w:p>
        </w:tc>
      </w:tr>
      <w:tr w:rsidR="008C76F6" w:rsidRPr="00FF276A" w:rsidTr="00A4061F">
        <w:tc>
          <w:tcPr>
            <w:tcW w:w="1585"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41176</w:t>
            </w:r>
          </w:p>
        </w:tc>
        <w:tc>
          <w:tcPr>
            <w:tcW w:w="165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2.970</w:t>
            </w:r>
          </w:p>
        </w:tc>
        <w:tc>
          <w:tcPr>
            <w:tcW w:w="165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-2.443</w:t>
            </w:r>
          </w:p>
        </w:tc>
        <w:tc>
          <w:tcPr>
            <w:tcW w:w="1664" w:type="dxa"/>
          </w:tcPr>
          <w:p w:rsidR="008C76F6" w:rsidRPr="00FF276A" w:rsidRDefault="008C76F6" w:rsidP="00A4061F">
            <w:pPr>
              <w:rPr>
                <w:rFonts w:cs="Times New Roman"/>
                <w:color w:val="000000" w:themeColor="text1"/>
                <w:sz w:val="18"/>
                <w:szCs w:val="18"/>
              </w:rPr>
            </w:pPr>
            <w:r w:rsidRPr="00FF276A">
              <w:rPr>
                <w:rFonts w:cs="Times New Roman"/>
                <w:color w:val="000000" w:themeColor="text1"/>
                <w:sz w:val="18"/>
                <w:szCs w:val="18"/>
              </w:rPr>
              <w:t>#1/15</w:t>
            </w:r>
          </w:p>
        </w:tc>
      </w:tr>
    </w:tbl>
    <w:p w:rsidR="00E15FE0" w:rsidRPr="00FF276A" w:rsidRDefault="0013231D" w:rsidP="00E15FE0">
      <w:pPr>
        <w:ind w:left="864"/>
        <w:rPr>
          <w:rFonts w:cs="Times New Roman"/>
          <w:color w:val="000000" w:themeColor="text1"/>
          <w:sz w:val="18"/>
          <w:szCs w:val="18"/>
        </w:rPr>
      </w:pPr>
      <w:r w:rsidRPr="00FF276A">
        <w:rPr>
          <w:rFonts w:cs="Times New Roman"/>
          <w:color w:val="000000" w:themeColor="text1"/>
          <w:sz w:val="18"/>
          <w:szCs w:val="18"/>
        </w:rPr>
        <w:t>41176 is the clear rbs winner</w:t>
      </w:r>
    </w:p>
    <w:p w:rsidR="0013231D" w:rsidRPr="00FF276A" w:rsidRDefault="0013231D" w:rsidP="00E15FE0">
      <w:pPr>
        <w:ind w:left="864"/>
        <w:rPr>
          <w:rFonts w:cs="Times New Roman"/>
          <w:color w:val="000000" w:themeColor="text1"/>
          <w:sz w:val="18"/>
          <w:szCs w:val="18"/>
        </w:rPr>
      </w:pPr>
    </w:p>
    <w:p w:rsidR="0013231D" w:rsidRPr="00FF276A" w:rsidRDefault="00677FF0" w:rsidP="00E15FE0">
      <w:pPr>
        <w:ind w:left="864"/>
        <w:rPr>
          <w:rFonts w:cs="Times New Roman"/>
          <w:color w:val="000000" w:themeColor="text1"/>
          <w:sz w:val="18"/>
          <w:szCs w:val="18"/>
        </w:rPr>
      </w:pPr>
      <w:r w:rsidRPr="00FF276A">
        <w:rPr>
          <w:rFonts w:cs="Times New Roman"/>
          <w:color w:val="000000" w:themeColor="text1"/>
          <w:sz w:val="18"/>
          <w:szCs w:val="18"/>
        </w:rPr>
        <w:t xml:space="preserve">h. </w:t>
      </w:r>
      <w:r w:rsidR="00FF276A">
        <w:rPr>
          <w:rFonts w:cs="Times New Roman"/>
          <w:color w:val="000000" w:themeColor="text1"/>
          <w:sz w:val="18"/>
          <w:szCs w:val="18"/>
        </w:rPr>
        <w:t>Conclusion: Vis_</w:t>
      </w:r>
      <w:r w:rsidRPr="00FF276A">
        <w:rPr>
          <w:rFonts w:cs="Times New Roman"/>
          <w:color w:val="000000" w:themeColor="text1"/>
          <w:sz w:val="18"/>
          <w:szCs w:val="18"/>
        </w:rPr>
        <w:t>63</w:t>
      </w:r>
      <w:r w:rsidR="0013231D" w:rsidRPr="00FF276A">
        <w:rPr>
          <w:rFonts w:cs="Times New Roman"/>
          <w:color w:val="000000" w:themeColor="text1"/>
          <w:sz w:val="18"/>
          <w:szCs w:val="18"/>
        </w:rPr>
        <w:t xml:space="preserve"> is a gene, but the location of its start is unclear.  Going to go here with 40978</w:t>
      </w:r>
      <w:r w:rsidR="0087664F" w:rsidRPr="00FF276A">
        <w:rPr>
          <w:rFonts w:cs="Times New Roman"/>
          <w:color w:val="000000" w:themeColor="text1"/>
          <w:sz w:val="18"/>
          <w:szCs w:val="18"/>
        </w:rPr>
        <w:t xml:space="preserve"> to include all of the coding potential shown by genemarkS and produce the longest possible ORF. </w:t>
      </w:r>
    </w:p>
    <w:p w:rsidR="0087664F" w:rsidRPr="00FF276A" w:rsidRDefault="0087664F" w:rsidP="0087664F">
      <w:pPr>
        <w:rPr>
          <w:rFonts w:cs="Times New Roman"/>
          <w:color w:val="000000" w:themeColor="text1"/>
          <w:sz w:val="18"/>
          <w:szCs w:val="18"/>
        </w:rPr>
      </w:pPr>
    </w:p>
    <w:p w:rsidR="0087664F" w:rsidRPr="00FF276A" w:rsidRDefault="0087664F" w:rsidP="0087664F">
      <w:pPr>
        <w:rPr>
          <w:rFonts w:cs="Times New Roman"/>
          <w:color w:val="000000" w:themeColor="text1"/>
          <w:sz w:val="18"/>
          <w:szCs w:val="18"/>
        </w:rPr>
      </w:pPr>
      <w:r w:rsidRPr="00FF276A">
        <w:rPr>
          <w:rFonts w:cs="Times New Roman"/>
          <w:color w:val="000000" w:themeColor="text1"/>
          <w:sz w:val="18"/>
          <w:szCs w:val="18"/>
        </w:rPr>
        <w:t>Gene function</w:t>
      </w:r>
    </w:p>
    <w:p w:rsidR="0087664F" w:rsidRPr="00FF276A" w:rsidRDefault="0087664F" w:rsidP="0087664F">
      <w:pPr>
        <w:ind w:left="432"/>
        <w:rPr>
          <w:rFonts w:cs="Times New Roman"/>
          <w:color w:val="000000" w:themeColor="text1"/>
          <w:sz w:val="18"/>
          <w:szCs w:val="18"/>
        </w:rPr>
      </w:pPr>
      <w:r w:rsidRPr="00FF276A">
        <w:rPr>
          <w:rFonts w:cs="Times New Roman"/>
          <w:color w:val="000000" w:themeColor="text1"/>
          <w:sz w:val="18"/>
          <w:szCs w:val="18"/>
        </w:rPr>
        <w:t>1. Synteny</w:t>
      </w:r>
    </w:p>
    <w:p w:rsidR="0087664F" w:rsidRPr="00FF276A" w:rsidRDefault="0087664F" w:rsidP="0087664F">
      <w:pPr>
        <w:ind w:left="864"/>
        <w:rPr>
          <w:rFonts w:cs="Times New Roman"/>
          <w:color w:val="000000" w:themeColor="text1"/>
          <w:sz w:val="18"/>
          <w:szCs w:val="18"/>
        </w:rPr>
      </w:pPr>
      <w:r w:rsidRPr="00FF276A">
        <w:rPr>
          <w:rFonts w:cs="Times New Roman"/>
          <w:color w:val="000000" w:themeColor="text1"/>
          <w:sz w:val="18"/>
          <w:szCs w:val="18"/>
        </w:rPr>
        <w:t>a. is synteny informative for this gene? no</w:t>
      </w:r>
    </w:p>
    <w:p w:rsidR="0087664F" w:rsidRPr="00FF276A" w:rsidRDefault="0087664F" w:rsidP="0087664F">
      <w:pPr>
        <w:ind w:left="864"/>
        <w:rPr>
          <w:rFonts w:cs="Times New Roman"/>
          <w:color w:val="000000" w:themeColor="text1"/>
          <w:sz w:val="18"/>
          <w:szCs w:val="18"/>
        </w:rPr>
      </w:pPr>
      <w:r w:rsidRPr="00FF276A">
        <w:rPr>
          <w:rFonts w:cs="Times New Roman"/>
          <w:color w:val="000000" w:themeColor="text1"/>
          <w:sz w:val="18"/>
          <w:szCs w:val="18"/>
        </w:rPr>
        <w:t>b. upstream gene NA</w:t>
      </w:r>
    </w:p>
    <w:p w:rsidR="0087664F" w:rsidRPr="00FF276A" w:rsidRDefault="0087664F" w:rsidP="0087664F">
      <w:pPr>
        <w:ind w:left="864"/>
        <w:rPr>
          <w:rFonts w:cs="Times New Roman"/>
          <w:color w:val="000000" w:themeColor="text1"/>
          <w:sz w:val="18"/>
          <w:szCs w:val="18"/>
        </w:rPr>
      </w:pPr>
      <w:r w:rsidRPr="00FF276A">
        <w:rPr>
          <w:rFonts w:cs="Times New Roman"/>
          <w:color w:val="000000" w:themeColor="text1"/>
          <w:sz w:val="18"/>
          <w:szCs w:val="18"/>
        </w:rPr>
        <w:t>c. downstream gene NA</w:t>
      </w:r>
    </w:p>
    <w:p w:rsidR="0087664F" w:rsidRPr="00FF276A" w:rsidRDefault="0087664F" w:rsidP="0087664F">
      <w:pPr>
        <w:ind w:left="864"/>
        <w:rPr>
          <w:rFonts w:cs="Times New Roman"/>
          <w:color w:val="000000" w:themeColor="text1"/>
          <w:sz w:val="18"/>
          <w:szCs w:val="18"/>
        </w:rPr>
      </w:pPr>
    </w:p>
    <w:p w:rsidR="0087664F" w:rsidRPr="00FF276A" w:rsidRDefault="0087664F" w:rsidP="0087664F">
      <w:pPr>
        <w:ind w:left="432"/>
        <w:rPr>
          <w:rFonts w:cs="Times New Roman"/>
          <w:color w:val="000000" w:themeColor="text1"/>
          <w:sz w:val="18"/>
          <w:szCs w:val="18"/>
        </w:rPr>
      </w:pPr>
      <w:r w:rsidRPr="00FF276A">
        <w:rPr>
          <w:rFonts w:cs="Times New Roman"/>
          <w:color w:val="000000" w:themeColor="text1"/>
          <w:sz w:val="18"/>
          <w:szCs w:val="18"/>
        </w:rPr>
        <w:t>2. phagesDB</w:t>
      </w:r>
    </w:p>
    <w:tbl>
      <w:tblPr>
        <w:tblStyle w:val="TableGrid"/>
        <w:tblW w:w="0" w:type="auto"/>
        <w:tblInd w:w="432" w:type="dxa"/>
        <w:tblLook w:val="04A0" w:firstRow="1" w:lastRow="0" w:firstColumn="1" w:lastColumn="0" w:noHBand="0" w:noVBand="1"/>
      </w:tblPr>
      <w:tblGrid>
        <w:gridCol w:w="720"/>
        <w:gridCol w:w="1057"/>
        <w:gridCol w:w="886"/>
        <w:gridCol w:w="720"/>
      </w:tblGrid>
      <w:tr w:rsidR="0087664F" w:rsidRPr="00FF276A" w:rsidTr="00FD5061">
        <w:tc>
          <w:tcPr>
            <w:tcW w:w="720" w:type="dxa"/>
          </w:tcPr>
          <w:p w:rsidR="0087664F" w:rsidRPr="00FF276A" w:rsidRDefault="0087664F" w:rsidP="00A4061F">
            <w:pPr>
              <w:rPr>
                <w:rFonts w:cs="Times New Roman"/>
                <w:color w:val="000000" w:themeColor="text1"/>
                <w:sz w:val="18"/>
                <w:szCs w:val="18"/>
              </w:rPr>
            </w:pPr>
            <w:r w:rsidRPr="00FF276A">
              <w:rPr>
                <w:rFonts w:cs="Times New Roman"/>
                <w:color w:val="000000" w:themeColor="text1"/>
                <w:sz w:val="18"/>
                <w:szCs w:val="18"/>
              </w:rPr>
              <w:t>n hits</w:t>
            </w:r>
          </w:p>
        </w:tc>
        <w:tc>
          <w:tcPr>
            <w:tcW w:w="720" w:type="dxa"/>
          </w:tcPr>
          <w:p w:rsidR="0087664F" w:rsidRPr="00FF276A" w:rsidRDefault="0087664F" w:rsidP="00A4061F">
            <w:pPr>
              <w:rPr>
                <w:rFonts w:cs="Times New Roman"/>
                <w:color w:val="000000" w:themeColor="text1"/>
                <w:sz w:val="18"/>
                <w:szCs w:val="18"/>
              </w:rPr>
            </w:pPr>
            <w:r w:rsidRPr="00FF276A">
              <w:rPr>
                <w:rFonts w:cs="Times New Roman"/>
                <w:color w:val="000000" w:themeColor="text1"/>
                <w:sz w:val="18"/>
                <w:szCs w:val="18"/>
              </w:rPr>
              <w:t>best hit</w:t>
            </w:r>
          </w:p>
        </w:tc>
        <w:tc>
          <w:tcPr>
            <w:tcW w:w="720" w:type="dxa"/>
          </w:tcPr>
          <w:p w:rsidR="0087664F" w:rsidRPr="00FF276A" w:rsidRDefault="0087664F" w:rsidP="00A4061F">
            <w:pPr>
              <w:rPr>
                <w:rFonts w:cs="Times New Roman"/>
                <w:color w:val="000000" w:themeColor="text1"/>
                <w:sz w:val="18"/>
                <w:szCs w:val="18"/>
              </w:rPr>
            </w:pPr>
            <w:r w:rsidRPr="00FF276A">
              <w:rPr>
                <w:rFonts w:cs="Times New Roman"/>
                <w:color w:val="000000" w:themeColor="text1"/>
                <w:sz w:val="18"/>
                <w:szCs w:val="18"/>
              </w:rPr>
              <w:t>function</w:t>
            </w:r>
          </w:p>
        </w:tc>
        <w:tc>
          <w:tcPr>
            <w:tcW w:w="720" w:type="dxa"/>
          </w:tcPr>
          <w:p w:rsidR="0087664F" w:rsidRPr="00FF276A" w:rsidRDefault="0087664F" w:rsidP="00A4061F">
            <w:pPr>
              <w:rPr>
                <w:rFonts w:cs="Times New Roman"/>
                <w:color w:val="000000" w:themeColor="text1"/>
                <w:sz w:val="18"/>
                <w:szCs w:val="18"/>
              </w:rPr>
            </w:pPr>
            <w:r w:rsidRPr="00FF276A">
              <w:rPr>
                <w:rFonts w:cs="Times New Roman"/>
                <w:color w:val="000000" w:themeColor="text1"/>
                <w:sz w:val="18"/>
                <w:szCs w:val="18"/>
              </w:rPr>
              <w:t>e-value</w:t>
            </w:r>
          </w:p>
        </w:tc>
      </w:tr>
      <w:tr w:rsidR="0087664F" w:rsidRPr="00FF276A" w:rsidTr="00FD5061">
        <w:tc>
          <w:tcPr>
            <w:tcW w:w="720" w:type="dxa"/>
          </w:tcPr>
          <w:p w:rsidR="0087664F" w:rsidRPr="00FF276A" w:rsidRDefault="0087664F" w:rsidP="00A4061F">
            <w:pPr>
              <w:rPr>
                <w:rFonts w:cs="Times New Roman"/>
                <w:color w:val="000000" w:themeColor="text1"/>
                <w:sz w:val="18"/>
                <w:szCs w:val="18"/>
              </w:rPr>
            </w:pPr>
            <w:r w:rsidRPr="00FF276A">
              <w:rPr>
                <w:rFonts w:cs="Times New Roman"/>
                <w:color w:val="000000" w:themeColor="text1"/>
                <w:sz w:val="18"/>
                <w:szCs w:val="18"/>
              </w:rPr>
              <w:t>100</w:t>
            </w:r>
          </w:p>
        </w:tc>
        <w:tc>
          <w:tcPr>
            <w:tcW w:w="720" w:type="dxa"/>
          </w:tcPr>
          <w:p w:rsidR="0087664F" w:rsidRPr="00FF276A" w:rsidRDefault="00FD5061" w:rsidP="00A4061F">
            <w:pPr>
              <w:rPr>
                <w:rFonts w:cs="Times New Roman"/>
                <w:color w:val="000000" w:themeColor="text1"/>
                <w:sz w:val="18"/>
                <w:szCs w:val="18"/>
              </w:rPr>
            </w:pPr>
            <w:r w:rsidRPr="00FF276A">
              <w:rPr>
                <w:rFonts w:cs="Times New Roman"/>
                <w:color w:val="000000" w:themeColor="text1"/>
                <w:sz w:val="18"/>
                <w:szCs w:val="18"/>
              </w:rPr>
              <w:t>PuppyEggo</w:t>
            </w:r>
          </w:p>
        </w:tc>
        <w:tc>
          <w:tcPr>
            <w:tcW w:w="720" w:type="dxa"/>
          </w:tcPr>
          <w:p w:rsidR="0087664F" w:rsidRPr="00FF276A" w:rsidRDefault="0087664F" w:rsidP="00A4061F">
            <w:pPr>
              <w:rPr>
                <w:rFonts w:cs="Times New Roman"/>
                <w:color w:val="000000" w:themeColor="text1"/>
                <w:sz w:val="18"/>
                <w:szCs w:val="18"/>
              </w:rPr>
            </w:pPr>
            <w:r w:rsidRPr="00FF276A">
              <w:rPr>
                <w:rFonts w:cs="Times New Roman"/>
                <w:color w:val="000000" w:themeColor="text1"/>
                <w:sz w:val="18"/>
                <w:szCs w:val="18"/>
              </w:rPr>
              <w:t>function unknown</w:t>
            </w:r>
          </w:p>
        </w:tc>
        <w:tc>
          <w:tcPr>
            <w:tcW w:w="720" w:type="dxa"/>
          </w:tcPr>
          <w:p w:rsidR="0087664F" w:rsidRPr="00FF276A" w:rsidRDefault="00FD5061" w:rsidP="00A4061F">
            <w:pPr>
              <w:rPr>
                <w:rFonts w:cs="Times New Roman"/>
                <w:color w:val="000000" w:themeColor="text1"/>
                <w:sz w:val="18"/>
                <w:szCs w:val="18"/>
              </w:rPr>
            </w:pPr>
            <w:r w:rsidRPr="00FF276A">
              <w:rPr>
                <w:rFonts w:cs="Times New Roman"/>
                <w:color w:val="000000" w:themeColor="text1"/>
                <w:sz w:val="18"/>
                <w:szCs w:val="18"/>
              </w:rPr>
              <w:t>1e-78</w:t>
            </w:r>
          </w:p>
        </w:tc>
      </w:tr>
    </w:tbl>
    <w:p w:rsidR="0087664F" w:rsidRPr="00FF276A" w:rsidRDefault="0087664F" w:rsidP="0087664F">
      <w:pPr>
        <w:ind w:left="432"/>
        <w:rPr>
          <w:rFonts w:cs="Times New Roman"/>
          <w:color w:val="000000" w:themeColor="text1"/>
          <w:sz w:val="18"/>
          <w:szCs w:val="18"/>
        </w:rPr>
      </w:pPr>
      <w:r w:rsidRPr="00FF276A">
        <w:rPr>
          <w:rFonts w:cs="Times New Roman"/>
          <w:color w:val="000000" w:themeColor="text1"/>
          <w:sz w:val="18"/>
          <w:szCs w:val="18"/>
        </w:rPr>
        <w:t xml:space="preserve"> </w:t>
      </w:r>
    </w:p>
    <w:p w:rsidR="0087664F" w:rsidRPr="00FF276A" w:rsidRDefault="0087664F" w:rsidP="0087664F">
      <w:pPr>
        <w:ind w:left="432"/>
        <w:rPr>
          <w:rFonts w:cs="Times New Roman"/>
          <w:color w:val="000000" w:themeColor="text1"/>
          <w:sz w:val="18"/>
          <w:szCs w:val="18"/>
        </w:rPr>
      </w:pPr>
      <w:r w:rsidRPr="00FF276A">
        <w:rPr>
          <w:rFonts w:cs="Times New Roman"/>
          <w:color w:val="000000" w:themeColor="text1"/>
          <w:sz w:val="18"/>
          <w:szCs w:val="18"/>
        </w:rPr>
        <w:t>3. NCBI</w:t>
      </w:r>
      <w:r w:rsidRPr="00FF276A">
        <w:rPr>
          <w:rFonts w:cs="Times New Roman"/>
          <w:color w:val="000000" w:themeColor="text1"/>
          <w:sz w:val="18"/>
          <w:szCs w:val="18"/>
        </w:rPr>
        <w:tab/>
      </w:r>
    </w:p>
    <w:tbl>
      <w:tblPr>
        <w:tblStyle w:val="TableGrid"/>
        <w:tblW w:w="0" w:type="auto"/>
        <w:tblInd w:w="432" w:type="dxa"/>
        <w:tblLook w:val="04A0" w:firstRow="1" w:lastRow="0" w:firstColumn="1" w:lastColumn="0" w:noHBand="0" w:noVBand="1"/>
      </w:tblPr>
      <w:tblGrid>
        <w:gridCol w:w="720"/>
        <w:gridCol w:w="1057"/>
        <w:gridCol w:w="886"/>
        <w:gridCol w:w="720"/>
      </w:tblGrid>
      <w:tr w:rsidR="00FD5061" w:rsidRPr="00FF276A" w:rsidTr="00A4061F">
        <w:tc>
          <w:tcPr>
            <w:tcW w:w="720" w:type="dxa"/>
          </w:tcPr>
          <w:p w:rsidR="00FD5061" w:rsidRPr="00FF276A" w:rsidRDefault="00FD5061" w:rsidP="00A4061F">
            <w:pPr>
              <w:rPr>
                <w:rFonts w:cs="Times New Roman"/>
                <w:color w:val="000000" w:themeColor="text1"/>
                <w:sz w:val="18"/>
                <w:szCs w:val="18"/>
              </w:rPr>
            </w:pPr>
            <w:r w:rsidRPr="00FF276A">
              <w:rPr>
                <w:rFonts w:cs="Times New Roman"/>
                <w:color w:val="000000" w:themeColor="text1"/>
                <w:sz w:val="18"/>
                <w:szCs w:val="18"/>
              </w:rPr>
              <w:t>n hits</w:t>
            </w:r>
          </w:p>
        </w:tc>
        <w:tc>
          <w:tcPr>
            <w:tcW w:w="720" w:type="dxa"/>
          </w:tcPr>
          <w:p w:rsidR="00FD5061" w:rsidRPr="00FF276A" w:rsidRDefault="00FD5061" w:rsidP="00A4061F">
            <w:pPr>
              <w:rPr>
                <w:rFonts w:cs="Times New Roman"/>
                <w:color w:val="000000" w:themeColor="text1"/>
                <w:sz w:val="18"/>
                <w:szCs w:val="18"/>
              </w:rPr>
            </w:pPr>
            <w:r w:rsidRPr="00FF276A">
              <w:rPr>
                <w:rFonts w:cs="Times New Roman"/>
                <w:color w:val="000000" w:themeColor="text1"/>
                <w:sz w:val="18"/>
                <w:szCs w:val="18"/>
              </w:rPr>
              <w:t>best hit</w:t>
            </w:r>
          </w:p>
        </w:tc>
        <w:tc>
          <w:tcPr>
            <w:tcW w:w="720" w:type="dxa"/>
          </w:tcPr>
          <w:p w:rsidR="00FD5061" w:rsidRPr="00FF276A" w:rsidRDefault="00FD5061" w:rsidP="00A4061F">
            <w:pPr>
              <w:rPr>
                <w:rFonts w:cs="Times New Roman"/>
                <w:color w:val="000000" w:themeColor="text1"/>
                <w:sz w:val="18"/>
                <w:szCs w:val="18"/>
              </w:rPr>
            </w:pPr>
            <w:r w:rsidRPr="00FF276A">
              <w:rPr>
                <w:rFonts w:cs="Times New Roman"/>
                <w:color w:val="000000" w:themeColor="text1"/>
                <w:sz w:val="18"/>
                <w:szCs w:val="18"/>
              </w:rPr>
              <w:t>function</w:t>
            </w:r>
          </w:p>
        </w:tc>
        <w:tc>
          <w:tcPr>
            <w:tcW w:w="720" w:type="dxa"/>
          </w:tcPr>
          <w:p w:rsidR="00FD5061" w:rsidRPr="00FF276A" w:rsidRDefault="00FD5061" w:rsidP="00A4061F">
            <w:pPr>
              <w:rPr>
                <w:rFonts w:cs="Times New Roman"/>
                <w:color w:val="000000" w:themeColor="text1"/>
                <w:sz w:val="18"/>
                <w:szCs w:val="18"/>
              </w:rPr>
            </w:pPr>
            <w:r w:rsidRPr="00FF276A">
              <w:rPr>
                <w:rFonts w:cs="Times New Roman"/>
                <w:color w:val="000000" w:themeColor="text1"/>
                <w:sz w:val="18"/>
                <w:szCs w:val="18"/>
              </w:rPr>
              <w:t>e-value</w:t>
            </w:r>
          </w:p>
        </w:tc>
      </w:tr>
      <w:tr w:rsidR="00FD5061" w:rsidRPr="00FF276A" w:rsidTr="00A4061F">
        <w:tc>
          <w:tcPr>
            <w:tcW w:w="720" w:type="dxa"/>
          </w:tcPr>
          <w:p w:rsidR="00FD5061" w:rsidRPr="00FF276A" w:rsidRDefault="00FD5061" w:rsidP="00A4061F">
            <w:pPr>
              <w:rPr>
                <w:rFonts w:cs="Times New Roman"/>
                <w:color w:val="000000" w:themeColor="text1"/>
                <w:sz w:val="18"/>
                <w:szCs w:val="18"/>
              </w:rPr>
            </w:pPr>
            <w:r w:rsidRPr="00FF276A">
              <w:rPr>
                <w:rFonts w:cs="Times New Roman"/>
                <w:color w:val="000000" w:themeColor="text1"/>
                <w:sz w:val="18"/>
                <w:szCs w:val="18"/>
              </w:rPr>
              <w:t>76</w:t>
            </w:r>
          </w:p>
        </w:tc>
        <w:tc>
          <w:tcPr>
            <w:tcW w:w="720" w:type="dxa"/>
          </w:tcPr>
          <w:p w:rsidR="00FD5061" w:rsidRPr="00FF276A" w:rsidRDefault="00FD5061" w:rsidP="00A4061F">
            <w:pPr>
              <w:rPr>
                <w:rFonts w:cs="Times New Roman"/>
                <w:color w:val="000000" w:themeColor="text1"/>
                <w:sz w:val="18"/>
                <w:szCs w:val="18"/>
              </w:rPr>
            </w:pPr>
            <w:r w:rsidRPr="00FF276A">
              <w:rPr>
                <w:rFonts w:cs="Times New Roman"/>
                <w:color w:val="000000" w:themeColor="text1"/>
                <w:sz w:val="18"/>
                <w:szCs w:val="18"/>
              </w:rPr>
              <w:t>PuppyEggo</w:t>
            </w:r>
          </w:p>
        </w:tc>
        <w:tc>
          <w:tcPr>
            <w:tcW w:w="720" w:type="dxa"/>
          </w:tcPr>
          <w:p w:rsidR="00FD5061" w:rsidRPr="00FF276A" w:rsidRDefault="00FD5061" w:rsidP="00A4061F">
            <w:pPr>
              <w:rPr>
                <w:rFonts w:cs="Times New Roman"/>
                <w:color w:val="000000" w:themeColor="text1"/>
                <w:sz w:val="18"/>
                <w:szCs w:val="18"/>
              </w:rPr>
            </w:pPr>
            <w:r w:rsidRPr="00FF276A">
              <w:rPr>
                <w:rFonts w:cs="Times New Roman"/>
                <w:color w:val="000000" w:themeColor="text1"/>
                <w:sz w:val="18"/>
                <w:szCs w:val="18"/>
              </w:rPr>
              <w:t>function unknown</w:t>
            </w:r>
          </w:p>
        </w:tc>
        <w:tc>
          <w:tcPr>
            <w:tcW w:w="720" w:type="dxa"/>
          </w:tcPr>
          <w:p w:rsidR="00FD5061" w:rsidRPr="00FF276A" w:rsidRDefault="00FD5061" w:rsidP="00A4061F">
            <w:pPr>
              <w:rPr>
                <w:rFonts w:cs="Times New Roman"/>
                <w:color w:val="000000" w:themeColor="text1"/>
                <w:sz w:val="18"/>
                <w:szCs w:val="18"/>
              </w:rPr>
            </w:pPr>
            <w:r w:rsidRPr="00FF276A">
              <w:rPr>
                <w:rFonts w:cs="Times New Roman"/>
                <w:color w:val="000000" w:themeColor="text1"/>
                <w:sz w:val="18"/>
                <w:szCs w:val="18"/>
              </w:rPr>
              <w:t>2e-99</w:t>
            </w:r>
          </w:p>
        </w:tc>
      </w:tr>
    </w:tbl>
    <w:p w:rsidR="0087664F" w:rsidRPr="00FF276A" w:rsidRDefault="0087664F" w:rsidP="00FD5061">
      <w:pPr>
        <w:ind w:left="432"/>
        <w:rPr>
          <w:rFonts w:cs="Times New Roman"/>
          <w:color w:val="000000" w:themeColor="text1"/>
          <w:sz w:val="18"/>
          <w:szCs w:val="18"/>
        </w:rPr>
      </w:pPr>
    </w:p>
    <w:p w:rsidR="0087664F" w:rsidRPr="00FF276A" w:rsidRDefault="0087664F" w:rsidP="0087664F">
      <w:pPr>
        <w:ind w:left="432"/>
        <w:rPr>
          <w:rFonts w:cs="Times New Roman"/>
          <w:color w:val="000000" w:themeColor="text1"/>
          <w:sz w:val="18"/>
          <w:szCs w:val="18"/>
        </w:rPr>
      </w:pPr>
      <w:r w:rsidRPr="00FF276A">
        <w:rPr>
          <w:rFonts w:cs="Times New Roman"/>
          <w:color w:val="000000" w:themeColor="text1"/>
          <w:sz w:val="18"/>
          <w:szCs w:val="18"/>
        </w:rPr>
        <w:t>4. CDD</w:t>
      </w:r>
    </w:p>
    <w:p w:rsidR="0087664F" w:rsidRPr="00FF276A" w:rsidRDefault="0087664F" w:rsidP="0087664F">
      <w:pPr>
        <w:ind w:left="432"/>
        <w:rPr>
          <w:rFonts w:cs="Times New Roman"/>
          <w:color w:val="000000" w:themeColor="text1"/>
          <w:sz w:val="18"/>
          <w:szCs w:val="18"/>
        </w:rPr>
      </w:pPr>
      <w:r w:rsidRPr="00FF276A">
        <w:rPr>
          <w:rFonts w:cs="Times New Roman"/>
          <w:color w:val="000000" w:themeColor="text1"/>
          <w:sz w:val="18"/>
          <w:szCs w:val="18"/>
        </w:rPr>
        <w:t>no hits</w:t>
      </w:r>
    </w:p>
    <w:p w:rsidR="0087664F" w:rsidRPr="00FF276A" w:rsidRDefault="0087664F" w:rsidP="0087664F">
      <w:pPr>
        <w:ind w:left="432"/>
        <w:rPr>
          <w:rFonts w:cs="Times New Roman"/>
          <w:color w:val="000000" w:themeColor="text1"/>
          <w:sz w:val="18"/>
          <w:szCs w:val="18"/>
        </w:rPr>
      </w:pPr>
    </w:p>
    <w:p w:rsidR="0087664F" w:rsidRPr="00FF276A" w:rsidRDefault="0087664F" w:rsidP="0087664F">
      <w:pPr>
        <w:ind w:left="432"/>
        <w:rPr>
          <w:rFonts w:cs="Times New Roman"/>
          <w:color w:val="000000" w:themeColor="text1"/>
          <w:sz w:val="18"/>
          <w:szCs w:val="18"/>
        </w:rPr>
      </w:pPr>
      <w:r w:rsidRPr="00FF276A">
        <w:rPr>
          <w:rFonts w:cs="Times New Roman"/>
          <w:color w:val="000000" w:themeColor="text1"/>
          <w:sz w:val="18"/>
          <w:szCs w:val="18"/>
        </w:rPr>
        <w:t>5. HHPred (only for genes &gt; 90% probable matches)</w:t>
      </w:r>
    </w:p>
    <w:tbl>
      <w:tblPr>
        <w:tblStyle w:val="TableGrid"/>
        <w:tblW w:w="0" w:type="auto"/>
        <w:tblInd w:w="864" w:type="dxa"/>
        <w:tblLook w:val="04A0" w:firstRow="1" w:lastRow="0" w:firstColumn="1" w:lastColumn="0" w:noHBand="0" w:noVBand="1"/>
      </w:tblPr>
      <w:tblGrid>
        <w:gridCol w:w="1801"/>
        <w:gridCol w:w="1577"/>
        <w:gridCol w:w="1671"/>
        <w:gridCol w:w="1709"/>
      </w:tblGrid>
      <w:tr w:rsidR="0087664F" w:rsidRPr="00FF276A" w:rsidTr="00A4061F">
        <w:tc>
          <w:tcPr>
            <w:tcW w:w="2276" w:type="dxa"/>
          </w:tcPr>
          <w:p w:rsidR="0087664F" w:rsidRPr="00FF276A" w:rsidRDefault="0087664F" w:rsidP="00A4061F">
            <w:pPr>
              <w:rPr>
                <w:rFonts w:cs="Times New Roman"/>
                <w:color w:val="000000" w:themeColor="text1"/>
                <w:sz w:val="18"/>
                <w:szCs w:val="18"/>
              </w:rPr>
            </w:pPr>
            <w:r w:rsidRPr="00FF276A">
              <w:rPr>
                <w:rFonts w:cs="Times New Roman"/>
                <w:color w:val="000000" w:themeColor="text1"/>
                <w:sz w:val="18"/>
                <w:szCs w:val="18"/>
              </w:rPr>
              <w:t>phage name</w:t>
            </w:r>
          </w:p>
        </w:tc>
        <w:tc>
          <w:tcPr>
            <w:tcW w:w="2029" w:type="dxa"/>
          </w:tcPr>
          <w:p w:rsidR="0087664F" w:rsidRPr="00FF276A" w:rsidRDefault="0087664F" w:rsidP="00A4061F">
            <w:pPr>
              <w:rPr>
                <w:rFonts w:cs="Times New Roman"/>
                <w:color w:val="000000" w:themeColor="text1"/>
                <w:sz w:val="18"/>
                <w:szCs w:val="18"/>
              </w:rPr>
            </w:pPr>
            <w:r w:rsidRPr="00FF276A">
              <w:rPr>
                <w:rFonts w:cs="Times New Roman"/>
                <w:color w:val="000000" w:themeColor="text1"/>
                <w:sz w:val="18"/>
                <w:szCs w:val="18"/>
              </w:rPr>
              <w:t>gene number</w:t>
            </w:r>
          </w:p>
        </w:tc>
        <w:tc>
          <w:tcPr>
            <w:tcW w:w="2080" w:type="dxa"/>
          </w:tcPr>
          <w:p w:rsidR="0087664F" w:rsidRPr="00FF276A" w:rsidRDefault="0087664F" w:rsidP="00A4061F">
            <w:pPr>
              <w:rPr>
                <w:rFonts w:cs="Times New Roman"/>
                <w:color w:val="000000" w:themeColor="text1"/>
                <w:sz w:val="18"/>
                <w:szCs w:val="18"/>
              </w:rPr>
            </w:pPr>
            <w:r w:rsidRPr="00FF276A">
              <w:rPr>
                <w:rFonts w:cs="Times New Roman"/>
                <w:color w:val="000000" w:themeColor="text1"/>
                <w:sz w:val="18"/>
                <w:szCs w:val="18"/>
              </w:rPr>
              <w:t>% alignment</w:t>
            </w:r>
          </w:p>
        </w:tc>
        <w:tc>
          <w:tcPr>
            <w:tcW w:w="2101" w:type="dxa"/>
          </w:tcPr>
          <w:p w:rsidR="0087664F" w:rsidRPr="00FF276A" w:rsidRDefault="0087664F" w:rsidP="00A4061F">
            <w:pPr>
              <w:rPr>
                <w:rFonts w:cs="Times New Roman"/>
                <w:color w:val="000000" w:themeColor="text1"/>
                <w:sz w:val="18"/>
                <w:szCs w:val="18"/>
              </w:rPr>
            </w:pPr>
            <w:r w:rsidRPr="00FF276A">
              <w:rPr>
                <w:rFonts w:cs="Times New Roman"/>
                <w:color w:val="000000" w:themeColor="text1"/>
                <w:sz w:val="18"/>
                <w:szCs w:val="18"/>
              </w:rPr>
              <w:t>probability</w:t>
            </w:r>
          </w:p>
        </w:tc>
      </w:tr>
      <w:tr w:rsidR="0087664F" w:rsidRPr="00FF276A" w:rsidTr="00A4061F">
        <w:tc>
          <w:tcPr>
            <w:tcW w:w="2276" w:type="dxa"/>
          </w:tcPr>
          <w:p w:rsidR="0087664F" w:rsidRPr="00FF276A" w:rsidRDefault="0087664F" w:rsidP="00A4061F">
            <w:pPr>
              <w:rPr>
                <w:rFonts w:cs="Times New Roman"/>
                <w:color w:val="000000" w:themeColor="text1"/>
                <w:sz w:val="18"/>
                <w:szCs w:val="18"/>
              </w:rPr>
            </w:pPr>
            <w:r w:rsidRPr="00FF276A">
              <w:rPr>
                <w:rFonts w:cs="Times New Roman"/>
                <w:color w:val="000000" w:themeColor="text1"/>
                <w:sz w:val="18"/>
                <w:szCs w:val="18"/>
                <w:shd w:val="clear" w:color="auto" w:fill="FFFFFF"/>
              </w:rPr>
              <w:t>no hits &gt; 90% likelihood</w:t>
            </w:r>
          </w:p>
        </w:tc>
        <w:tc>
          <w:tcPr>
            <w:tcW w:w="2029" w:type="dxa"/>
          </w:tcPr>
          <w:p w:rsidR="0087664F" w:rsidRPr="00FF276A" w:rsidRDefault="0087664F" w:rsidP="00A4061F">
            <w:pPr>
              <w:rPr>
                <w:rFonts w:cs="Times New Roman"/>
                <w:color w:val="000000" w:themeColor="text1"/>
                <w:sz w:val="18"/>
                <w:szCs w:val="18"/>
              </w:rPr>
            </w:pPr>
          </w:p>
        </w:tc>
        <w:tc>
          <w:tcPr>
            <w:tcW w:w="2080" w:type="dxa"/>
          </w:tcPr>
          <w:p w:rsidR="0087664F" w:rsidRPr="00FF276A" w:rsidRDefault="0087664F" w:rsidP="00A4061F">
            <w:pPr>
              <w:rPr>
                <w:rFonts w:cs="Times New Roman"/>
                <w:color w:val="000000" w:themeColor="text1"/>
                <w:sz w:val="18"/>
                <w:szCs w:val="18"/>
              </w:rPr>
            </w:pPr>
          </w:p>
        </w:tc>
        <w:tc>
          <w:tcPr>
            <w:tcW w:w="2101" w:type="dxa"/>
          </w:tcPr>
          <w:p w:rsidR="0087664F" w:rsidRPr="00FF276A" w:rsidRDefault="0087664F" w:rsidP="00A4061F">
            <w:pPr>
              <w:rPr>
                <w:rFonts w:cs="Times New Roman"/>
                <w:color w:val="000000" w:themeColor="text1"/>
                <w:sz w:val="18"/>
                <w:szCs w:val="18"/>
              </w:rPr>
            </w:pPr>
          </w:p>
        </w:tc>
      </w:tr>
    </w:tbl>
    <w:p w:rsidR="0087664F" w:rsidRPr="00FF276A" w:rsidRDefault="0087664F" w:rsidP="0087664F">
      <w:pPr>
        <w:rPr>
          <w:rFonts w:cs="Times New Roman"/>
          <w:color w:val="000000" w:themeColor="text1"/>
          <w:sz w:val="18"/>
          <w:szCs w:val="18"/>
        </w:rPr>
      </w:pPr>
    </w:p>
    <w:p w:rsidR="0087664F" w:rsidRPr="00FF276A" w:rsidRDefault="0087664F" w:rsidP="0087664F">
      <w:pPr>
        <w:ind w:left="432"/>
        <w:rPr>
          <w:rFonts w:cs="Times New Roman"/>
          <w:color w:val="000000" w:themeColor="text1"/>
          <w:sz w:val="18"/>
          <w:szCs w:val="18"/>
        </w:rPr>
      </w:pPr>
      <w:r w:rsidRPr="00FF276A">
        <w:rPr>
          <w:rFonts w:cs="Times New Roman"/>
          <w:color w:val="000000" w:themeColor="text1"/>
          <w:sz w:val="18"/>
          <w:szCs w:val="18"/>
        </w:rPr>
        <w:t>4. Transmembrane finders</w:t>
      </w:r>
    </w:p>
    <w:p w:rsidR="0087664F" w:rsidRPr="00FF276A" w:rsidRDefault="00677FF0" w:rsidP="0087664F">
      <w:pPr>
        <w:ind w:left="864"/>
        <w:rPr>
          <w:rFonts w:cs="Times New Roman"/>
          <w:color w:val="000000" w:themeColor="text1"/>
          <w:sz w:val="18"/>
          <w:szCs w:val="18"/>
        </w:rPr>
      </w:pPr>
      <w:r w:rsidRPr="00FF276A">
        <w:rPr>
          <w:rFonts w:cs="Times New Roman"/>
          <w:color w:val="000000" w:themeColor="text1"/>
          <w:sz w:val="18"/>
          <w:szCs w:val="18"/>
        </w:rPr>
        <w:t>a. TMHMM: gp63</w:t>
      </w:r>
      <w:r w:rsidR="0087664F" w:rsidRPr="00FF276A">
        <w:rPr>
          <w:rFonts w:cs="Times New Roman"/>
          <w:color w:val="000000" w:themeColor="text1"/>
          <w:sz w:val="18"/>
          <w:szCs w:val="18"/>
        </w:rPr>
        <w:t xml:space="preserve"> is a globular non-membrane protein </w:t>
      </w:r>
    </w:p>
    <w:p w:rsidR="0087664F" w:rsidRPr="00FF276A" w:rsidRDefault="0087664F" w:rsidP="0087664F">
      <w:pPr>
        <w:ind w:left="864"/>
        <w:rPr>
          <w:rFonts w:cs="Times New Roman"/>
          <w:color w:val="000000" w:themeColor="text1"/>
          <w:sz w:val="18"/>
          <w:szCs w:val="18"/>
        </w:rPr>
      </w:pPr>
      <w:r w:rsidRPr="00FF276A">
        <w:rPr>
          <w:rFonts w:cs="Times New Roman"/>
          <w:color w:val="000000" w:themeColor="text1"/>
          <w:sz w:val="18"/>
          <w:szCs w:val="18"/>
        </w:rPr>
        <w:t xml:space="preserve">b. TOPCONs: no homologous transmembrane proteins detected </w:t>
      </w:r>
    </w:p>
    <w:p w:rsidR="0087664F" w:rsidRPr="00FF276A" w:rsidRDefault="00677FF0" w:rsidP="0087664F">
      <w:pPr>
        <w:ind w:left="864"/>
        <w:rPr>
          <w:rFonts w:cs="Times New Roman"/>
          <w:color w:val="000000" w:themeColor="text1"/>
          <w:sz w:val="18"/>
          <w:szCs w:val="18"/>
        </w:rPr>
      </w:pPr>
      <w:r w:rsidRPr="00FF276A">
        <w:rPr>
          <w:rFonts w:cs="Times New Roman"/>
          <w:color w:val="000000" w:themeColor="text1"/>
          <w:sz w:val="18"/>
          <w:szCs w:val="18"/>
        </w:rPr>
        <w:t>c. SOSUI: gp63</w:t>
      </w:r>
      <w:r w:rsidR="0087664F" w:rsidRPr="00FF276A">
        <w:rPr>
          <w:rFonts w:cs="Times New Roman"/>
          <w:color w:val="000000" w:themeColor="text1"/>
          <w:sz w:val="18"/>
          <w:szCs w:val="18"/>
        </w:rPr>
        <w:t xml:space="preserve"> is a soluble non-membrane protein</w:t>
      </w:r>
    </w:p>
    <w:p w:rsidR="00037BEC" w:rsidRPr="00FF276A" w:rsidRDefault="00037BEC" w:rsidP="00037BEC">
      <w:pPr>
        <w:rPr>
          <w:rFonts w:cs="Times New Roman"/>
          <w:color w:val="000000" w:themeColor="text1"/>
          <w:sz w:val="18"/>
          <w:szCs w:val="18"/>
        </w:rPr>
      </w:pPr>
    </w:p>
    <w:p w:rsidR="00677FF0" w:rsidRPr="00FF276A" w:rsidRDefault="00677FF0" w:rsidP="00037BEC">
      <w:pPr>
        <w:rPr>
          <w:rFonts w:cs="Times New Roman"/>
          <w:color w:val="000000" w:themeColor="text1"/>
          <w:sz w:val="18"/>
          <w:szCs w:val="18"/>
        </w:rPr>
      </w:pPr>
      <w:r w:rsidRPr="00FF276A">
        <w:rPr>
          <w:rFonts w:cs="Times New Roman"/>
          <w:color w:val="000000" w:themeColor="text1"/>
          <w:sz w:val="18"/>
          <w:szCs w:val="18"/>
        </w:rPr>
        <w:t>conclusion: the function of Vispistious_63 is not known</w:t>
      </w:r>
    </w:p>
    <w:p w:rsidR="00677FF0" w:rsidRPr="00FF276A" w:rsidRDefault="00677FF0" w:rsidP="00037BEC">
      <w:pPr>
        <w:rPr>
          <w:rFonts w:cs="Times New Roman"/>
          <w:color w:val="000000" w:themeColor="text1"/>
          <w:sz w:val="18"/>
          <w:szCs w:val="18"/>
        </w:rPr>
      </w:pPr>
    </w:p>
    <w:p w:rsidR="00037BEC" w:rsidRPr="00FF276A" w:rsidRDefault="00037BEC" w:rsidP="00037BEC">
      <w:pPr>
        <w:rPr>
          <w:rFonts w:cs="Times New Roman"/>
          <w:color w:val="000000" w:themeColor="text1"/>
          <w:sz w:val="18"/>
          <w:szCs w:val="18"/>
        </w:rPr>
      </w:pPr>
      <w:r w:rsidRPr="00FF276A">
        <w:rPr>
          <w:rFonts w:cs="Times New Roman"/>
          <w:color w:val="000000" w:themeColor="text1"/>
          <w:sz w:val="18"/>
          <w:szCs w:val="18"/>
        </w:rPr>
        <w:t>tRNA search</w:t>
      </w:r>
    </w:p>
    <w:p w:rsidR="00037BEC" w:rsidRPr="00FF276A" w:rsidRDefault="00037BEC" w:rsidP="00037BEC">
      <w:pPr>
        <w:ind w:left="432"/>
        <w:rPr>
          <w:rFonts w:cs="Times New Roman"/>
          <w:color w:val="000000" w:themeColor="text1"/>
          <w:sz w:val="18"/>
          <w:szCs w:val="18"/>
        </w:rPr>
      </w:pPr>
      <w:r w:rsidRPr="00FF276A">
        <w:rPr>
          <w:rFonts w:cs="Times New Roman"/>
          <w:color w:val="000000" w:themeColor="text1"/>
          <w:sz w:val="18"/>
          <w:szCs w:val="18"/>
        </w:rPr>
        <w:t>1) Aragorn found no evidence of tRNA sequences</w:t>
      </w:r>
      <w:r w:rsidR="00677FF0" w:rsidRPr="00FF276A">
        <w:rPr>
          <w:rFonts w:cs="Times New Roman"/>
          <w:color w:val="000000" w:themeColor="text1"/>
          <w:sz w:val="18"/>
          <w:szCs w:val="18"/>
        </w:rPr>
        <w:t xml:space="preserve"> in the Vispistious genome</w:t>
      </w:r>
    </w:p>
    <w:p w:rsidR="00037BEC" w:rsidRPr="00FF276A" w:rsidRDefault="00037BEC" w:rsidP="00037BEC">
      <w:pPr>
        <w:ind w:left="432"/>
        <w:rPr>
          <w:rFonts w:cs="Times New Roman"/>
          <w:color w:val="000000" w:themeColor="text1"/>
          <w:sz w:val="18"/>
          <w:szCs w:val="18"/>
        </w:rPr>
      </w:pPr>
      <w:r w:rsidRPr="00FF276A">
        <w:rPr>
          <w:rFonts w:cs="Times New Roman"/>
          <w:color w:val="000000" w:themeColor="text1"/>
          <w:sz w:val="18"/>
          <w:szCs w:val="18"/>
        </w:rPr>
        <w:t>2) tRNAscan-SE found no evidence of tRNA sequences</w:t>
      </w:r>
      <w:r w:rsidR="00677FF0" w:rsidRPr="00FF276A">
        <w:rPr>
          <w:rFonts w:cs="Times New Roman"/>
          <w:color w:val="000000" w:themeColor="text1"/>
          <w:sz w:val="18"/>
          <w:szCs w:val="18"/>
        </w:rPr>
        <w:t xml:space="preserve"> in the Vispistious genome</w:t>
      </w:r>
      <w:r w:rsidRPr="00FF276A">
        <w:rPr>
          <w:rFonts w:cs="Times New Roman"/>
          <w:color w:val="000000" w:themeColor="text1"/>
          <w:sz w:val="18"/>
          <w:szCs w:val="18"/>
        </w:rPr>
        <w:tab/>
      </w:r>
    </w:p>
    <w:p w:rsidR="00037BEC" w:rsidRPr="00FF276A" w:rsidRDefault="00037BEC" w:rsidP="00037BEC">
      <w:pPr>
        <w:ind w:left="432"/>
        <w:rPr>
          <w:rFonts w:cs="Times New Roman"/>
          <w:color w:val="000000" w:themeColor="text1"/>
          <w:sz w:val="18"/>
          <w:szCs w:val="18"/>
        </w:rPr>
      </w:pPr>
      <w:r w:rsidRPr="00FF276A">
        <w:rPr>
          <w:rFonts w:cs="Times New Roman"/>
          <w:color w:val="000000" w:themeColor="text1"/>
          <w:sz w:val="18"/>
          <w:szCs w:val="18"/>
        </w:rPr>
        <w:t>3) conclusion: Vispistious does not have tRNA’s encoded in its genome</w:t>
      </w:r>
    </w:p>
    <w:p w:rsidR="00E15FE0" w:rsidRPr="00FF276A" w:rsidRDefault="00E15FE0" w:rsidP="00715B60">
      <w:pPr>
        <w:ind w:left="864"/>
        <w:rPr>
          <w:rFonts w:cs="Times New Roman"/>
          <w:color w:val="000000" w:themeColor="text1"/>
          <w:sz w:val="18"/>
          <w:szCs w:val="18"/>
        </w:rPr>
      </w:pPr>
    </w:p>
    <w:p w:rsidR="00AA4B11" w:rsidRPr="00FF276A" w:rsidRDefault="00AA4B11" w:rsidP="00171EED">
      <w:pPr>
        <w:rPr>
          <w:rFonts w:cs="Times New Roman"/>
          <w:color w:val="000000" w:themeColor="text1"/>
          <w:sz w:val="18"/>
          <w:szCs w:val="18"/>
        </w:rPr>
      </w:pPr>
    </w:p>
    <w:p w:rsidR="00167555" w:rsidRPr="00A4061F" w:rsidRDefault="00167555" w:rsidP="00CF2825">
      <w:pPr>
        <w:ind w:left="864"/>
        <w:rPr>
          <w:rFonts w:cs="Times New Roman"/>
          <w:sz w:val="18"/>
          <w:szCs w:val="18"/>
        </w:rPr>
      </w:pPr>
      <w:bookmarkStart w:id="0" w:name="_GoBack"/>
      <w:bookmarkEnd w:id="0"/>
    </w:p>
    <w:sectPr w:rsidR="00167555" w:rsidRPr="00A4061F" w:rsidSect="00A4061F">
      <w:pgSz w:w="12240" w:h="15840"/>
      <w:pgMar w:top="288" w:right="4320"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41F" w:rsidRDefault="0084541F" w:rsidP="00175755">
      <w:pPr>
        <w:spacing w:line="240" w:lineRule="auto"/>
      </w:pPr>
      <w:r>
        <w:separator/>
      </w:r>
    </w:p>
  </w:endnote>
  <w:endnote w:type="continuationSeparator" w:id="0">
    <w:p w:rsidR="0084541F" w:rsidRDefault="0084541F" w:rsidP="001757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41F" w:rsidRDefault="0084541F" w:rsidP="00175755">
      <w:pPr>
        <w:spacing w:line="240" w:lineRule="auto"/>
      </w:pPr>
      <w:r>
        <w:separator/>
      </w:r>
    </w:p>
  </w:footnote>
  <w:footnote w:type="continuationSeparator" w:id="0">
    <w:p w:rsidR="0084541F" w:rsidRDefault="0084541F" w:rsidP="0017575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A0553A"/>
    <w:multiLevelType w:val="multilevel"/>
    <w:tmpl w:val="C9FC6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4875E1"/>
    <w:multiLevelType w:val="multilevel"/>
    <w:tmpl w:val="2EAA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545"/>
    <w:rsid w:val="0000233D"/>
    <w:rsid w:val="00005729"/>
    <w:rsid w:val="00007812"/>
    <w:rsid w:val="000173B2"/>
    <w:rsid w:val="000378B4"/>
    <w:rsid w:val="00037BEC"/>
    <w:rsid w:val="00040E6B"/>
    <w:rsid w:val="00041EDF"/>
    <w:rsid w:val="000426F8"/>
    <w:rsid w:val="00046431"/>
    <w:rsid w:val="00050E09"/>
    <w:rsid w:val="00063072"/>
    <w:rsid w:val="00064536"/>
    <w:rsid w:val="0006488F"/>
    <w:rsid w:val="000720AD"/>
    <w:rsid w:val="00073BFE"/>
    <w:rsid w:val="00080B46"/>
    <w:rsid w:val="00081023"/>
    <w:rsid w:val="000822EA"/>
    <w:rsid w:val="00085243"/>
    <w:rsid w:val="00086081"/>
    <w:rsid w:val="00087DFF"/>
    <w:rsid w:val="00092125"/>
    <w:rsid w:val="00094F00"/>
    <w:rsid w:val="00095EF4"/>
    <w:rsid w:val="000A48DF"/>
    <w:rsid w:val="000A4BD1"/>
    <w:rsid w:val="000A7B77"/>
    <w:rsid w:val="000B50E5"/>
    <w:rsid w:val="000C4904"/>
    <w:rsid w:val="000C49E5"/>
    <w:rsid w:val="000C5AE4"/>
    <w:rsid w:val="000C7540"/>
    <w:rsid w:val="000D131C"/>
    <w:rsid w:val="000D5C8E"/>
    <w:rsid w:val="000E739D"/>
    <w:rsid w:val="000F05F7"/>
    <w:rsid w:val="000F581D"/>
    <w:rsid w:val="00102EC5"/>
    <w:rsid w:val="00104B03"/>
    <w:rsid w:val="001129EB"/>
    <w:rsid w:val="00114A88"/>
    <w:rsid w:val="00115BDE"/>
    <w:rsid w:val="00121064"/>
    <w:rsid w:val="00121FCA"/>
    <w:rsid w:val="00123779"/>
    <w:rsid w:val="00130496"/>
    <w:rsid w:val="00130738"/>
    <w:rsid w:val="0013231D"/>
    <w:rsid w:val="00133EA6"/>
    <w:rsid w:val="00134ABC"/>
    <w:rsid w:val="001361A3"/>
    <w:rsid w:val="00136912"/>
    <w:rsid w:val="00154523"/>
    <w:rsid w:val="0016337C"/>
    <w:rsid w:val="00163776"/>
    <w:rsid w:val="00164613"/>
    <w:rsid w:val="00167555"/>
    <w:rsid w:val="00171EED"/>
    <w:rsid w:val="0017261F"/>
    <w:rsid w:val="00172933"/>
    <w:rsid w:val="00175755"/>
    <w:rsid w:val="001833BF"/>
    <w:rsid w:val="0019011B"/>
    <w:rsid w:val="00191607"/>
    <w:rsid w:val="001939A1"/>
    <w:rsid w:val="001948D8"/>
    <w:rsid w:val="00194C1D"/>
    <w:rsid w:val="001961A0"/>
    <w:rsid w:val="00196BDF"/>
    <w:rsid w:val="001A42C2"/>
    <w:rsid w:val="001A7B3E"/>
    <w:rsid w:val="001B1D70"/>
    <w:rsid w:val="001B2437"/>
    <w:rsid w:val="001B28DA"/>
    <w:rsid w:val="001C1CBE"/>
    <w:rsid w:val="001C3BC6"/>
    <w:rsid w:val="001C7765"/>
    <w:rsid w:val="001D4D94"/>
    <w:rsid w:val="001D69EA"/>
    <w:rsid w:val="001D7722"/>
    <w:rsid w:val="001E1723"/>
    <w:rsid w:val="001E2076"/>
    <w:rsid w:val="001E353D"/>
    <w:rsid w:val="001F30AF"/>
    <w:rsid w:val="001F33F4"/>
    <w:rsid w:val="001F4743"/>
    <w:rsid w:val="0020272A"/>
    <w:rsid w:val="00202C8D"/>
    <w:rsid w:val="00202D8E"/>
    <w:rsid w:val="00203AC2"/>
    <w:rsid w:val="00205FB1"/>
    <w:rsid w:val="0020772F"/>
    <w:rsid w:val="00214429"/>
    <w:rsid w:val="002218BC"/>
    <w:rsid w:val="00222545"/>
    <w:rsid w:val="002337D3"/>
    <w:rsid w:val="002339F9"/>
    <w:rsid w:val="00234708"/>
    <w:rsid w:val="002347DA"/>
    <w:rsid w:val="00235101"/>
    <w:rsid w:val="00235D14"/>
    <w:rsid w:val="002454D2"/>
    <w:rsid w:val="002657BD"/>
    <w:rsid w:val="00267A01"/>
    <w:rsid w:val="00272CE6"/>
    <w:rsid w:val="0027597B"/>
    <w:rsid w:val="00276E42"/>
    <w:rsid w:val="002775D9"/>
    <w:rsid w:val="002804BE"/>
    <w:rsid w:val="00281158"/>
    <w:rsid w:val="00285670"/>
    <w:rsid w:val="00287BA5"/>
    <w:rsid w:val="002906E4"/>
    <w:rsid w:val="002907E2"/>
    <w:rsid w:val="00291034"/>
    <w:rsid w:val="0029109F"/>
    <w:rsid w:val="002950D1"/>
    <w:rsid w:val="002A073C"/>
    <w:rsid w:val="002A2D89"/>
    <w:rsid w:val="002A34FC"/>
    <w:rsid w:val="002A7CF4"/>
    <w:rsid w:val="002B50D8"/>
    <w:rsid w:val="002C321D"/>
    <w:rsid w:val="002C443C"/>
    <w:rsid w:val="002C70E5"/>
    <w:rsid w:val="002D0AFE"/>
    <w:rsid w:val="002D6A56"/>
    <w:rsid w:val="002E00D4"/>
    <w:rsid w:val="002E0CB8"/>
    <w:rsid w:val="002E12FC"/>
    <w:rsid w:val="002E144A"/>
    <w:rsid w:val="002E1B41"/>
    <w:rsid w:val="002E6B63"/>
    <w:rsid w:val="0030012C"/>
    <w:rsid w:val="00300EE3"/>
    <w:rsid w:val="00305DE8"/>
    <w:rsid w:val="00323AFF"/>
    <w:rsid w:val="00331802"/>
    <w:rsid w:val="003335FC"/>
    <w:rsid w:val="00334FAA"/>
    <w:rsid w:val="00337A19"/>
    <w:rsid w:val="0034447C"/>
    <w:rsid w:val="00355154"/>
    <w:rsid w:val="0036236D"/>
    <w:rsid w:val="003627F4"/>
    <w:rsid w:val="003640F9"/>
    <w:rsid w:val="003657D1"/>
    <w:rsid w:val="00371250"/>
    <w:rsid w:val="00374DAF"/>
    <w:rsid w:val="00377B34"/>
    <w:rsid w:val="00377EC7"/>
    <w:rsid w:val="003816D7"/>
    <w:rsid w:val="00392355"/>
    <w:rsid w:val="00394E2A"/>
    <w:rsid w:val="0039696F"/>
    <w:rsid w:val="003A2607"/>
    <w:rsid w:val="003A72F7"/>
    <w:rsid w:val="003B0C4A"/>
    <w:rsid w:val="003B1B80"/>
    <w:rsid w:val="003B371B"/>
    <w:rsid w:val="003B3997"/>
    <w:rsid w:val="003D05D6"/>
    <w:rsid w:val="003D40C5"/>
    <w:rsid w:val="003F3C83"/>
    <w:rsid w:val="003F5BFA"/>
    <w:rsid w:val="003F72B3"/>
    <w:rsid w:val="003F7881"/>
    <w:rsid w:val="003F7A52"/>
    <w:rsid w:val="00400042"/>
    <w:rsid w:val="00400C0D"/>
    <w:rsid w:val="00405A1C"/>
    <w:rsid w:val="004136FA"/>
    <w:rsid w:val="00417F6E"/>
    <w:rsid w:val="0042754C"/>
    <w:rsid w:val="0043035D"/>
    <w:rsid w:val="00432A6D"/>
    <w:rsid w:val="004347C2"/>
    <w:rsid w:val="00434D6B"/>
    <w:rsid w:val="004352E7"/>
    <w:rsid w:val="0043530C"/>
    <w:rsid w:val="00435FA7"/>
    <w:rsid w:val="00441326"/>
    <w:rsid w:val="00441B9A"/>
    <w:rsid w:val="00444DF2"/>
    <w:rsid w:val="00446360"/>
    <w:rsid w:val="00446CFA"/>
    <w:rsid w:val="004579A1"/>
    <w:rsid w:val="00457AB6"/>
    <w:rsid w:val="004664AD"/>
    <w:rsid w:val="004676AB"/>
    <w:rsid w:val="0047197D"/>
    <w:rsid w:val="004754BF"/>
    <w:rsid w:val="00475EB1"/>
    <w:rsid w:val="004775ED"/>
    <w:rsid w:val="0048338A"/>
    <w:rsid w:val="004834E1"/>
    <w:rsid w:val="00487D97"/>
    <w:rsid w:val="004903F9"/>
    <w:rsid w:val="00494128"/>
    <w:rsid w:val="00494412"/>
    <w:rsid w:val="004A0886"/>
    <w:rsid w:val="004A0E8C"/>
    <w:rsid w:val="004A1CBD"/>
    <w:rsid w:val="004A3FD7"/>
    <w:rsid w:val="004B29E4"/>
    <w:rsid w:val="004B2BCC"/>
    <w:rsid w:val="004B4B1D"/>
    <w:rsid w:val="004B4F79"/>
    <w:rsid w:val="004B6525"/>
    <w:rsid w:val="004B6E5F"/>
    <w:rsid w:val="004C61F4"/>
    <w:rsid w:val="004C7B11"/>
    <w:rsid w:val="004D36A6"/>
    <w:rsid w:val="004D6012"/>
    <w:rsid w:val="004E0088"/>
    <w:rsid w:val="004E233D"/>
    <w:rsid w:val="004E6865"/>
    <w:rsid w:val="004E797A"/>
    <w:rsid w:val="004F4523"/>
    <w:rsid w:val="004F77F0"/>
    <w:rsid w:val="0050183A"/>
    <w:rsid w:val="00505F2C"/>
    <w:rsid w:val="00507A8B"/>
    <w:rsid w:val="005102FE"/>
    <w:rsid w:val="00512418"/>
    <w:rsid w:val="00525559"/>
    <w:rsid w:val="0052717E"/>
    <w:rsid w:val="0053075E"/>
    <w:rsid w:val="0053560B"/>
    <w:rsid w:val="00541416"/>
    <w:rsid w:val="00555CC5"/>
    <w:rsid w:val="00562B0D"/>
    <w:rsid w:val="005668C0"/>
    <w:rsid w:val="005722DE"/>
    <w:rsid w:val="00577C62"/>
    <w:rsid w:val="005807CB"/>
    <w:rsid w:val="00580857"/>
    <w:rsid w:val="00582631"/>
    <w:rsid w:val="00583A8D"/>
    <w:rsid w:val="00585433"/>
    <w:rsid w:val="00586662"/>
    <w:rsid w:val="00586CDD"/>
    <w:rsid w:val="005952BD"/>
    <w:rsid w:val="005A47FD"/>
    <w:rsid w:val="005A7616"/>
    <w:rsid w:val="005C03EF"/>
    <w:rsid w:val="005C1BA5"/>
    <w:rsid w:val="005C38F2"/>
    <w:rsid w:val="005C6FE1"/>
    <w:rsid w:val="005D0005"/>
    <w:rsid w:val="005D1423"/>
    <w:rsid w:val="005D4624"/>
    <w:rsid w:val="005D7AE2"/>
    <w:rsid w:val="005E4C99"/>
    <w:rsid w:val="005E582C"/>
    <w:rsid w:val="005E766B"/>
    <w:rsid w:val="005F199D"/>
    <w:rsid w:val="005F48F9"/>
    <w:rsid w:val="0060004D"/>
    <w:rsid w:val="0060147C"/>
    <w:rsid w:val="00605754"/>
    <w:rsid w:val="00607AAE"/>
    <w:rsid w:val="00610483"/>
    <w:rsid w:val="00612A66"/>
    <w:rsid w:val="0061450C"/>
    <w:rsid w:val="0061653A"/>
    <w:rsid w:val="00620206"/>
    <w:rsid w:val="00624268"/>
    <w:rsid w:val="00630370"/>
    <w:rsid w:val="00634CA7"/>
    <w:rsid w:val="006420C4"/>
    <w:rsid w:val="00644CE3"/>
    <w:rsid w:val="00646207"/>
    <w:rsid w:val="00657521"/>
    <w:rsid w:val="00660855"/>
    <w:rsid w:val="00660A56"/>
    <w:rsid w:val="00660B10"/>
    <w:rsid w:val="00661B39"/>
    <w:rsid w:val="0066241F"/>
    <w:rsid w:val="006627BF"/>
    <w:rsid w:val="00666D2A"/>
    <w:rsid w:val="00671C8F"/>
    <w:rsid w:val="0067207E"/>
    <w:rsid w:val="00673282"/>
    <w:rsid w:val="00676283"/>
    <w:rsid w:val="00677FF0"/>
    <w:rsid w:val="006827E8"/>
    <w:rsid w:val="006842EA"/>
    <w:rsid w:val="0068798B"/>
    <w:rsid w:val="00697720"/>
    <w:rsid w:val="00697E66"/>
    <w:rsid w:val="006A120A"/>
    <w:rsid w:val="006A2054"/>
    <w:rsid w:val="006A3341"/>
    <w:rsid w:val="006A4D82"/>
    <w:rsid w:val="006A5CA5"/>
    <w:rsid w:val="006B02BD"/>
    <w:rsid w:val="006B2FB0"/>
    <w:rsid w:val="006B4D6E"/>
    <w:rsid w:val="006B58AC"/>
    <w:rsid w:val="006C0CE6"/>
    <w:rsid w:val="006C60D7"/>
    <w:rsid w:val="006C75F6"/>
    <w:rsid w:val="006D2F90"/>
    <w:rsid w:val="006E40AF"/>
    <w:rsid w:val="006E7996"/>
    <w:rsid w:val="006F59FB"/>
    <w:rsid w:val="006F73A2"/>
    <w:rsid w:val="006F7B1C"/>
    <w:rsid w:val="00704BED"/>
    <w:rsid w:val="00713FA0"/>
    <w:rsid w:val="00715992"/>
    <w:rsid w:val="00715B60"/>
    <w:rsid w:val="0072035C"/>
    <w:rsid w:val="0072140B"/>
    <w:rsid w:val="00727588"/>
    <w:rsid w:val="00727672"/>
    <w:rsid w:val="007306C0"/>
    <w:rsid w:val="007312EF"/>
    <w:rsid w:val="00740AB5"/>
    <w:rsid w:val="0074202D"/>
    <w:rsid w:val="007432F0"/>
    <w:rsid w:val="00743AF5"/>
    <w:rsid w:val="00745A8E"/>
    <w:rsid w:val="00753B11"/>
    <w:rsid w:val="00761EF8"/>
    <w:rsid w:val="00762280"/>
    <w:rsid w:val="00766EB2"/>
    <w:rsid w:val="007678DA"/>
    <w:rsid w:val="0077319B"/>
    <w:rsid w:val="00773E79"/>
    <w:rsid w:val="00786A28"/>
    <w:rsid w:val="00791EF2"/>
    <w:rsid w:val="00791FC6"/>
    <w:rsid w:val="00795E36"/>
    <w:rsid w:val="007A05B6"/>
    <w:rsid w:val="007A6A0A"/>
    <w:rsid w:val="007A6C3C"/>
    <w:rsid w:val="007B1478"/>
    <w:rsid w:val="007B2734"/>
    <w:rsid w:val="007B3F03"/>
    <w:rsid w:val="007B463E"/>
    <w:rsid w:val="007B5CBE"/>
    <w:rsid w:val="007C2188"/>
    <w:rsid w:val="007C6DA1"/>
    <w:rsid w:val="007C7404"/>
    <w:rsid w:val="007D0A84"/>
    <w:rsid w:val="007D0A9D"/>
    <w:rsid w:val="007D0D1D"/>
    <w:rsid w:val="007D1373"/>
    <w:rsid w:val="007D29FC"/>
    <w:rsid w:val="007D3095"/>
    <w:rsid w:val="007D4FAE"/>
    <w:rsid w:val="007D5476"/>
    <w:rsid w:val="007E111A"/>
    <w:rsid w:val="007E1174"/>
    <w:rsid w:val="007E129C"/>
    <w:rsid w:val="007E509B"/>
    <w:rsid w:val="007E6381"/>
    <w:rsid w:val="007E7196"/>
    <w:rsid w:val="007F1044"/>
    <w:rsid w:val="007F78F3"/>
    <w:rsid w:val="008054ED"/>
    <w:rsid w:val="008058F8"/>
    <w:rsid w:val="00812BE8"/>
    <w:rsid w:val="00816809"/>
    <w:rsid w:val="00816875"/>
    <w:rsid w:val="0082196F"/>
    <w:rsid w:val="00822C4A"/>
    <w:rsid w:val="00823BAB"/>
    <w:rsid w:val="00825013"/>
    <w:rsid w:val="008257C3"/>
    <w:rsid w:val="00826026"/>
    <w:rsid w:val="0084003A"/>
    <w:rsid w:val="00841D09"/>
    <w:rsid w:val="00843D89"/>
    <w:rsid w:val="00844EDD"/>
    <w:rsid w:val="0084541F"/>
    <w:rsid w:val="0084661E"/>
    <w:rsid w:val="00850289"/>
    <w:rsid w:val="00850C48"/>
    <w:rsid w:val="0085173C"/>
    <w:rsid w:val="00856C3C"/>
    <w:rsid w:val="00857872"/>
    <w:rsid w:val="00861A47"/>
    <w:rsid w:val="008659EF"/>
    <w:rsid w:val="00865C25"/>
    <w:rsid w:val="00871098"/>
    <w:rsid w:val="0087664F"/>
    <w:rsid w:val="0088069B"/>
    <w:rsid w:val="00880BB0"/>
    <w:rsid w:val="00881302"/>
    <w:rsid w:val="008855FE"/>
    <w:rsid w:val="0088605B"/>
    <w:rsid w:val="00886A46"/>
    <w:rsid w:val="00890D59"/>
    <w:rsid w:val="008938C2"/>
    <w:rsid w:val="00895896"/>
    <w:rsid w:val="008A09D3"/>
    <w:rsid w:val="008B122C"/>
    <w:rsid w:val="008B1578"/>
    <w:rsid w:val="008B1C98"/>
    <w:rsid w:val="008B423E"/>
    <w:rsid w:val="008C1D4C"/>
    <w:rsid w:val="008C710F"/>
    <w:rsid w:val="008C7502"/>
    <w:rsid w:val="008C76F6"/>
    <w:rsid w:val="008D0862"/>
    <w:rsid w:val="008D1E06"/>
    <w:rsid w:val="008D45E9"/>
    <w:rsid w:val="008D488A"/>
    <w:rsid w:val="008D5DB4"/>
    <w:rsid w:val="008E2803"/>
    <w:rsid w:val="008F32D1"/>
    <w:rsid w:val="008F3C77"/>
    <w:rsid w:val="008F5C54"/>
    <w:rsid w:val="008F5F88"/>
    <w:rsid w:val="00901BEE"/>
    <w:rsid w:val="00903506"/>
    <w:rsid w:val="00923329"/>
    <w:rsid w:val="00927B2B"/>
    <w:rsid w:val="00932423"/>
    <w:rsid w:val="00933746"/>
    <w:rsid w:val="00935B7B"/>
    <w:rsid w:val="00936D3E"/>
    <w:rsid w:val="00942D86"/>
    <w:rsid w:val="00944781"/>
    <w:rsid w:val="00947C91"/>
    <w:rsid w:val="0095004D"/>
    <w:rsid w:val="0095076F"/>
    <w:rsid w:val="00950989"/>
    <w:rsid w:val="009539B9"/>
    <w:rsid w:val="00965CBC"/>
    <w:rsid w:val="00966634"/>
    <w:rsid w:val="009678BF"/>
    <w:rsid w:val="00971B03"/>
    <w:rsid w:val="00976437"/>
    <w:rsid w:val="00984B63"/>
    <w:rsid w:val="00994EC4"/>
    <w:rsid w:val="0099712D"/>
    <w:rsid w:val="009A295E"/>
    <w:rsid w:val="009B0913"/>
    <w:rsid w:val="009B1781"/>
    <w:rsid w:val="009B4B7B"/>
    <w:rsid w:val="009B54F7"/>
    <w:rsid w:val="009C5066"/>
    <w:rsid w:val="009D4895"/>
    <w:rsid w:val="009D4E80"/>
    <w:rsid w:val="009E368E"/>
    <w:rsid w:val="009E44A4"/>
    <w:rsid w:val="009E5923"/>
    <w:rsid w:val="009F1E07"/>
    <w:rsid w:val="00A034AA"/>
    <w:rsid w:val="00A04A0E"/>
    <w:rsid w:val="00A0569C"/>
    <w:rsid w:val="00A056DE"/>
    <w:rsid w:val="00A05CCA"/>
    <w:rsid w:val="00A06CC7"/>
    <w:rsid w:val="00A1042F"/>
    <w:rsid w:val="00A10F68"/>
    <w:rsid w:val="00A2185B"/>
    <w:rsid w:val="00A23B4D"/>
    <w:rsid w:val="00A31CC1"/>
    <w:rsid w:val="00A34E2E"/>
    <w:rsid w:val="00A35B2B"/>
    <w:rsid w:val="00A35FC6"/>
    <w:rsid w:val="00A4061F"/>
    <w:rsid w:val="00A40FDA"/>
    <w:rsid w:val="00A419B0"/>
    <w:rsid w:val="00A42599"/>
    <w:rsid w:val="00A514F1"/>
    <w:rsid w:val="00A53C14"/>
    <w:rsid w:val="00A54C6D"/>
    <w:rsid w:val="00A630F1"/>
    <w:rsid w:val="00A64A4D"/>
    <w:rsid w:val="00A705CE"/>
    <w:rsid w:val="00A74F8C"/>
    <w:rsid w:val="00A774F1"/>
    <w:rsid w:val="00A86AE0"/>
    <w:rsid w:val="00A90CF8"/>
    <w:rsid w:val="00A914FE"/>
    <w:rsid w:val="00A91E57"/>
    <w:rsid w:val="00A95687"/>
    <w:rsid w:val="00A97187"/>
    <w:rsid w:val="00AA1638"/>
    <w:rsid w:val="00AA4533"/>
    <w:rsid w:val="00AA4B11"/>
    <w:rsid w:val="00AB1138"/>
    <w:rsid w:val="00AB1E84"/>
    <w:rsid w:val="00AB262A"/>
    <w:rsid w:val="00AB7C7E"/>
    <w:rsid w:val="00AC02C1"/>
    <w:rsid w:val="00AC2456"/>
    <w:rsid w:val="00AC4557"/>
    <w:rsid w:val="00AC4A81"/>
    <w:rsid w:val="00AC5774"/>
    <w:rsid w:val="00AD1043"/>
    <w:rsid w:val="00AD42C4"/>
    <w:rsid w:val="00AD6BE5"/>
    <w:rsid w:val="00AE2F97"/>
    <w:rsid w:val="00AE3962"/>
    <w:rsid w:val="00AF325F"/>
    <w:rsid w:val="00B0085C"/>
    <w:rsid w:val="00B00F6A"/>
    <w:rsid w:val="00B03791"/>
    <w:rsid w:val="00B04FC1"/>
    <w:rsid w:val="00B11C06"/>
    <w:rsid w:val="00B128E6"/>
    <w:rsid w:val="00B14579"/>
    <w:rsid w:val="00B17F66"/>
    <w:rsid w:val="00B207D2"/>
    <w:rsid w:val="00B26E40"/>
    <w:rsid w:val="00B3317B"/>
    <w:rsid w:val="00B3680E"/>
    <w:rsid w:val="00B37F8A"/>
    <w:rsid w:val="00B41C67"/>
    <w:rsid w:val="00B42434"/>
    <w:rsid w:val="00B475C8"/>
    <w:rsid w:val="00B638ED"/>
    <w:rsid w:val="00B72E97"/>
    <w:rsid w:val="00B755CE"/>
    <w:rsid w:val="00B76151"/>
    <w:rsid w:val="00B77FDA"/>
    <w:rsid w:val="00B80E39"/>
    <w:rsid w:val="00B82691"/>
    <w:rsid w:val="00B85A4C"/>
    <w:rsid w:val="00B917A4"/>
    <w:rsid w:val="00B94DAF"/>
    <w:rsid w:val="00BA072D"/>
    <w:rsid w:val="00BA55CB"/>
    <w:rsid w:val="00BA7754"/>
    <w:rsid w:val="00BB3517"/>
    <w:rsid w:val="00BB3D39"/>
    <w:rsid w:val="00BC6E4D"/>
    <w:rsid w:val="00BD0E29"/>
    <w:rsid w:val="00BD1344"/>
    <w:rsid w:val="00BF0CCB"/>
    <w:rsid w:val="00BF3A82"/>
    <w:rsid w:val="00C030E6"/>
    <w:rsid w:val="00C05807"/>
    <w:rsid w:val="00C05B1E"/>
    <w:rsid w:val="00C118A0"/>
    <w:rsid w:val="00C145CC"/>
    <w:rsid w:val="00C15629"/>
    <w:rsid w:val="00C20638"/>
    <w:rsid w:val="00C26D3F"/>
    <w:rsid w:val="00C3222F"/>
    <w:rsid w:val="00C36DE0"/>
    <w:rsid w:val="00C416A9"/>
    <w:rsid w:val="00C45F70"/>
    <w:rsid w:val="00C52458"/>
    <w:rsid w:val="00C52BB7"/>
    <w:rsid w:val="00C573CE"/>
    <w:rsid w:val="00C613AA"/>
    <w:rsid w:val="00C63652"/>
    <w:rsid w:val="00C6614C"/>
    <w:rsid w:val="00C6624C"/>
    <w:rsid w:val="00C752AC"/>
    <w:rsid w:val="00C85E4C"/>
    <w:rsid w:val="00C961D1"/>
    <w:rsid w:val="00CA1844"/>
    <w:rsid w:val="00CA33B5"/>
    <w:rsid w:val="00CA3A7F"/>
    <w:rsid w:val="00CA49E4"/>
    <w:rsid w:val="00CA6433"/>
    <w:rsid w:val="00CB03E5"/>
    <w:rsid w:val="00CB71BB"/>
    <w:rsid w:val="00CD7136"/>
    <w:rsid w:val="00CE50AA"/>
    <w:rsid w:val="00CF2825"/>
    <w:rsid w:val="00CF3E19"/>
    <w:rsid w:val="00CF5A5E"/>
    <w:rsid w:val="00D0075A"/>
    <w:rsid w:val="00D04CCE"/>
    <w:rsid w:val="00D15563"/>
    <w:rsid w:val="00D2364D"/>
    <w:rsid w:val="00D23F3B"/>
    <w:rsid w:val="00D33999"/>
    <w:rsid w:val="00D4312C"/>
    <w:rsid w:val="00D46618"/>
    <w:rsid w:val="00D51B50"/>
    <w:rsid w:val="00D53648"/>
    <w:rsid w:val="00D54C3E"/>
    <w:rsid w:val="00D5638E"/>
    <w:rsid w:val="00D6428F"/>
    <w:rsid w:val="00D67B3E"/>
    <w:rsid w:val="00D714A2"/>
    <w:rsid w:val="00D71A0E"/>
    <w:rsid w:val="00D73156"/>
    <w:rsid w:val="00D73507"/>
    <w:rsid w:val="00D77061"/>
    <w:rsid w:val="00D812E9"/>
    <w:rsid w:val="00D83B24"/>
    <w:rsid w:val="00D85750"/>
    <w:rsid w:val="00D94AEF"/>
    <w:rsid w:val="00D96BDA"/>
    <w:rsid w:val="00DA2BB6"/>
    <w:rsid w:val="00DA46B0"/>
    <w:rsid w:val="00DA78D8"/>
    <w:rsid w:val="00DB1B0B"/>
    <w:rsid w:val="00DB1B1D"/>
    <w:rsid w:val="00DB1B31"/>
    <w:rsid w:val="00DB2D34"/>
    <w:rsid w:val="00DB7DFB"/>
    <w:rsid w:val="00DC3588"/>
    <w:rsid w:val="00DD0977"/>
    <w:rsid w:val="00DD0C9E"/>
    <w:rsid w:val="00DD32AE"/>
    <w:rsid w:val="00DD4774"/>
    <w:rsid w:val="00DD4ADD"/>
    <w:rsid w:val="00DE1E24"/>
    <w:rsid w:val="00DE2B52"/>
    <w:rsid w:val="00DE317B"/>
    <w:rsid w:val="00DE3386"/>
    <w:rsid w:val="00E01C4F"/>
    <w:rsid w:val="00E03ED5"/>
    <w:rsid w:val="00E1316C"/>
    <w:rsid w:val="00E15FE0"/>
    <w:rsid w:val="00E17CE5"/>
    <w:rsid w:val="00E200A6"/>
    <w:rsid w:val="00E217B6"/>
    <w:rsid w:val="00E23A59"/>
    <w:rsid w:val="00E31CB6"/>
    <w:rsid w:val="00E3773B"/>
    <w:rsid w:val="00E40702"/>
    <w:rsid w:val="00E440D1"/>
    <w:rsid w:val="00E54EBB"/>
    <w:rsid w:val="00E5724B"/>
    <w:rsid w:val="00E61456"/>
    <w:rsid w:val="00E6757F"/>
    <w:rsid w:val="00E72011"/>
    <w:rsid w:val="00E913A4"/>
    <w:rsid w:val="00E919D9"/>
    <w:rsid w:val="00E91B5B"/>
    <w:rsid w:val="00E91E55"/>
    <w:rsid w:val="00E9431B"/>
    <w:rsid w:val="00E9595F"/>
    <w:rsid w:val="00E97F29"/>
    <w:rsid w:val="00EA0168"/>
    <w:rsid w:val="00EA711C"/>
    <w:rsid w:val="00EB077C"/>
    <w:rsid w:val="00EB37DB"/>
    <w:rsid w:val="00EB4B4D"/>
    <w:rsid w:val="00EB7CD2"/>
    <w:rsid w:val="00EC5451"/>
    <w:rsid w:val="00ED177F"/>
    <w:rsid w:val="00ED4DDC"/>
    <w:rsid w:val="00EE0906"/>
    <w:rsid w:val="00EE2207"/>
    <w:rsid w:val="00EE317C"/>
    <w:rsid w:val="00EE341D"/>
    <w:rsid w:val="00EE6003"/>
    <w:rsid w:val="00EF0E19"/>
    <w:rsid w:val="00EF3B34"/>
    <w:rsid w:val="00EF6822"/>
    <w:rsid w:val="00F016E9"/>
    <w:rsid w:val="00F11B6A"/>
    <w:rsid w:val="00F12BB9"/>
    <w:rsid w:val="00F12D9D"/>
    <w:rsid w:val="00F139FC"/>
    <w:rsid w:val="00F146D1"/>
    <w:rsid w:val="00F21CB7"/>
    <w:rsid w:val="00F24FDE"/>
    <w:rsid w:val="00F26B1A"/>
    <w:rsid w:val="00F34F17"/>
    <w:rsid w:val="00F44109"/>
    <w:rsid w:val="00F4534C"/>
    <w:rsid w:val="00F54F9B"/>
    <w:rsid w:val="00F551A5"/>
    <w:rsid w:val="00F5547F"/>
    <w:rsid w:val="00F6356F"/>
    <w:rsid w:val="00F63FED"/>
    <w:rsid w:val="00F649B6"/>
    <w:rsid w:val="00F71039"/>
    <w:rsid w:val="00F7787E"/>
    <w:rsid w:val="00F77E76"/>
    <w:rsid w:val="00F807AB"/>
    <w:rsid w:val="00F8202C"/>
    <w:rsid w:val="00F83DB4"/>
    <w:rsid w:val="00F85318"/>
    <w:rsid w:val="00F853F2"/>
    <w:rsid w:val="00F921E6"/>
    <w:rsid w:val="00F93330"/>
    <w:rsid w:val="00F937F0"/>
    <w:rsid w:val="00FB06D2"/>
    <w:rsid w:val="00FB5330"/>
    <w:rsid w:val="00FB7ADB"/>
    <w:rsid w:val="00FC056A"/>
    <w:rsid w:val="00FC196E"/>
    <w:rsid w:val="00FD4032"/>
    <w:rsid w:val="00FD5061"/>
    <w:rsid w:val="00FD674A"/>
    <w:rsid w:val="00FD7E07"/>
    <w:rsid w:val="00FE0E4A"/>
    <w:rsid w:val="00FE16DA"/>
    <w:rsid w:val="00FE334D"/>
    <w:rsid w:val="00FE3A3D"/>
    <w:rsid w:val="00FF16E2"/>
    <w:rsid w:val="00FF276A"/>
    <w:rsid w:val="00FF4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ECADE"/>
  <w15:chartTrackingRefBased/>
  <w15:docId w15:val="{D88726E4-66AB-4EDD-AC96-303BD9521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44A"/>
  </w:style>
  <w:style w:type="paragraph" w:styleId="Heading1">
    <w:name w:val="heading 1"/>
    <w:basedOn w:val="Normal"/>
    <w:next w:val="Normal"/>
    <w:link w:val="Heading1Char"/>
    <w:uiPriority w:val="9"/>
    <w:qFormat/>
    <w:rsid w:val="00CA33B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E6381"/>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link w:val="Heading4Char"/>
    <w:uiPriority w:val="9"/>
    <w:qFormat/>
    <w:rsid w:val="00605754"/>
    <w:pPr>
      <w:spacing w:before="100" w:beforeAutospacing="1" w:after="100" w:afterAutospacing="1" w:line="240" w:lineRule="auto"/>
      <w:outlineLvl w:val="3"/>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5A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D4ADD"/>
    <w:rPr>
      <w:color w:val="0000FF"/>
      <w:u w:val="single"/>
    </w:rPr>
  </w:style>
  <w:style w:type="character" w:customStyle="1" w:styleId="Heading4Char">
    <w:name w:val="Heading 4 Char"/>
    <w:basedOn w:val="DefaultParagraphFont"/>
    <w:link w:val="Heading4"/>
    <w:uiPriority w:val="9"/>
    <w:rsid w:val="00605754"/>
    <w:rPr>
      <w:rFonts w:eastAsia="Times New Roman" w:cs="Times New Roman"/>
      <w:b/>
      <w:bCs/>
      <w:szCs w:val="24"/>
    </w:rPr>
  </w:style>
  <w:style w:type="paragraph" w:styleId="Header">
    <w:name w:val="header"/>
    <w:basedOn w:val="Normal"/>
    <w:link w:val="HeaderChar"/>
    <w:uiPriority w:val="99"/>
    <w:unhideWhenUsed/>
    <w:rsid w:val="00175755"/>
    <w:pPr>
      <w:tabs>
        <w:tab w:val="center" w:pos="4680"/>
        <w:tab w:val="right" w:pos="9360"/>
      </w:tabs>
      <w:spacing w:line="240" w:lineRule="auto"/>
    </w:pPr>
  </w:style>
  <w:style w:type="character" w:customStyle="1" w:styleId="HeaderChar">
    <w:name w:val="Header Char"/>
    <w:basedOn w:val="DefaultParagraphFont"/>
    <w:link w:val="Header"/>
    <w:uiPriority w:val="99"/>
    <w:rsid w:val="00175755"/>
  </w:style>
  <w:style w:type="paragraph" w:styleId="Footer">
    <w:name w:val="footer"/>
    <w:basedOn w:val="Normal"/>
    <w:link w:val="FooterChar"/>
    <w:uiPriority w:val="99"/>
    <w:unhideWhenUsed/>
    <w:rsid w:val="00175755"/>
    <w:pPr>
      <w:tabs>
        <w:tab w:val="center" w:pos="4680"/>
        <w:tab w:val="right" w:pos="9360"/>
      </w:tabs>
      <w:spacing w:line="240" w:lineRule="auto"/>
    </w:pPr>
  </w:style>
  <w:style w:type="character" w:customStyle="1" w:styleId="FooterChar">
    <w:name w:val="Footer Char"/>
    <w:basedOn w:val="DefaultParagraphFont"/>
    <w:link w:val="Footer"/>
    <w:uiPriority w:val="99"/>
    <w:rsid w:val="00175755"/>
  </w:style>
  <w:style w:type="character" w:styleId="Strong">
    <w:name w:val="Strong"/>
    <w:basedOn w:val="DefaultParagraphFont"/>
    <w:uiPriority w:val="22"/>
    <w:qFormat/>
    <w:rsid w:val="0016337C"/>
    <w:rPr>
      <w:b/>
      <w:bCs/>
    </w:rPr>
  </w:style>
  <w:style w:type="character" w:customStyle="1" w:styleId="Heading1Char">
    <w:name w:val="Heading 1 Char"/>
    <w:basedOn w:val="DefaultParagraphFont"/>
    <w:link w:val="Heading1"/>
    <w:uiPriority w:val="9"/>
    <w:rsid w:val="00CA33B5"/>
    <w:rPr>
      <w:rFonts w:asciiTheme="majorHAnsi" w:eastAsiaTheme="majorEastAsia" w:hAnsiTheme="majorHAnsi" w:cstheme="majorBidi"/>
      <w:color w:val="2E74B5" w:themeColor="accent1" w:themeShade="BF"/>
      <w:sz w:val="32"/>
      <w:szCs w:val="32"/>
    </w:rPr>
  </w:style>
  <w:style w:type="character" w:customStyle="1" w:styleId="period">
    <w:name w:val="period"/>
    <w:basedOn w:val="DefaultParagraphFont"/>
    <w:rsid w:val="00CA33B5"/>
  </w:style>
  <w:style w:type="character" w:customStyle="1" w:styleId="cit">
    <w:name w:val="cit"/>
    <w:basedOn w:val="DefaultParagraphFont"/>
    <w:rsid w:val="00CA33B5"/>
  </w:style>
  <w:style w:type="character" w:customStyle="1" w:styleId="u-visually-hidden">
    <w:name w:val="u-visually-hidden"/>
    <w:basedOn w:val="DefaultParagraphFont"/>
    <w:rsid w:val="007E6381"/>
  </w:style>
  <w:style w:type="character" w:customStyle="1" w:styleId="Heading3Char">
    <w:name w:val="Heading 3 Char"/>
    <w:basedOn w:val="DefaultParagraphFont"/>
    <w:link w:val="Heading3"/>
    <w:uiPriority w:val="9"/>
    <w:semiHidden/>
    <w:rsid w:val="007E6381"/>
    <w:rPr>
      <w:rFonts w:asciiTheme="majorHAnsi" w:eastAsiaTheme="majorEastAsia" w:hAnsiTheme="majorHAnsi" w:cstheme="majorBidi"/>
      <w:color w:val="1F4D78" w:themeColor="accent1" w:themeShade="7F"/>
      <w:szCs w:val="24"/>
    </w:rPr>
  </w:style>
  <w:style w:type="character" w:customStyle="1" w:styleId="icapages">
    <w:name w:val="ica_pages"/>
    <w:basedOn w:val="DefaultParagraphFont"/>
    <w:rsid w:val="007E6381"/>
  </w:style>
  <w:style w:type="character" w:customStyle="1" w:styleId="refjounal">
    <w:name w:val="refjounal"/>
    <w:basedOn w:val="DefaultParagraphFont"/>
    <w:rsid w:val="007D29FC"/>
  </w:style>
  <w:style w:type="character" w:customStyle="1" w:styleId="hlfld-title">
    <w:name w:val="hlfld-title"/>
    <w:basedOn w:val="DefaultParagraphFont"/>
    <w:rsid w:val="00EA0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19874">
      <w:bodyDiv w:val="1"/>
      <w:marLeft w:val="0"/>
      <w:marRight w:val="0"/>
      <w:marTop w:val="0"/>
      <w:marBottom w:val="0"/>
      <w:divBdr>
        <w:top w:val="none" w:sz="0" w:space="0" w:color="auto"/>
        <w:left w:val="none" w:sz="0" w:space="0" w:color="auto"/>
        <w:bottom w:val="none" w:sz="0" w:space="0" w:color="auto"/>
        <w:right w:val="none" w:sz="0" w:space="0" w:color="auto"/>
      </w:divBdr>
      <w:divsChild>
        <w:div w:id="835656189">
          <w:marLeft w:val="0"/>
          <w:marRight w:val="0"/>
          <w:marTop w:val="0"/>
          <w:marBottom w:val="0"/>
          <w:divBdr>
            <w:top w:val="none" w:sz="0" w:space="0" w:color="auto"/>
            <w:left w:val="none" w:sz="0" w:space="0" w:color="auto"/>
            <w:bottom w:val="none" w:sz="0" w:space="0" w:color="auto"/>
            <w:right w:val="none" w:sz="0" w:space="0" w:color="auto"/>
          </w:divBdr>
        </w:div>
      </w:divsChild>
    </w:div>
    <w:div w:id="184947337">
      <w:bodyDiv w:val="1"/>
      <w:marLeft w:val="0"/>
      <w:marRight w:val="0"/>
      <w:marTop w:val="0"/>
      <w:marBottom w:val="0"/>
      <w:divBdr>
        <w:top w:val="none" w:sz="0" w:space="0" w:color="auto"/>
        <w:left w:val="none" w:sz="0" w:space="0" w:color="auto"/>
        <w:bottom w:val="none" w:sz="0" w:space="0" w:color="auto"/>
        <w:right w:val="none" w:sz="0" w:space="0" w:color="auto"/>
      </w:divBdr>
    </w:div>
    <w:div w:id="224921067">
      <w:bodyDiv w:val="1"/>
      <w:marLeft w:val="0"/>
      <w:marRight w:val="0"/>
      <w:marTop w:val="0"/>
      <w:marBottom w:val="0"/>
      <w:divBdr>
        <w:top w:val="none" w:sz="0" w:space="0" w:color="auto"/>
        <w:left w:val="none" w:sz="0" w:space="0" w:color="auto"/>
        <w:bottom w:val="none" w:sz="0" w:space="0" w:color="auto"/>
        <w:right w:val="none" w:sz="0" w:space="0" w:color="auto"/>
      </w:divBdr>
    </w:div>
    <w:div w:id="439690298">
      <w:bodyDiv w:val="1"/>
      <w:marLeft w:val="0"/>
      <w:marRight w:val="0"/>
      <w:marTop w:val="0"/>
      <w:marBottom w:val="0"/>
      <w:divBdr>
        <w:top w:val="none" w:sz="0" w:space="0" w:color="auto"/>
        <w:left w:val="none" w:sz="0" w:space="0" w:color="auto"/>
        <w:bottom w:val="none" w:sz="0" w:space="0" w:color="auto"/>
        <w:right w:val="none" w:sz="0" w:space="0" w:color="auto"/>
      </w:divBdr>
    </w:div>
    <w:div w:id="494877227">
      <w:bodyDiv w:val="1"/>
      <w:marLeft w:val="0"/>
      <w:marRight w:val="0"/>
      <w:marTop w:val="0"/>
      <w:marBottom w:val="0"/>
      <w:divBdr>
        <w:top w:val="none" w:sz="0" w:space="0" w:color="auto"/>
        <w:left w:val="none" w:sz="0" w:space="0" w:color="auto"/>
        <w:bottom w:val="none" w:sz="0" w:space="0" w:color="auto"/>
        <w:right w:val="none" w:sz="0" w:space="0" w:color="auto"/>
      </w:divBdr>
    </w:div>
    <w:div w:id="656346554">
      <w:bodyDiv w:val="1"/>
      <w:marLeft w:val="0"/>
      <w:marRight w:val="0"/>
      <w:marTop w:val="0"/>
      <w:marBottom w:val="0"/>
      <w:divBdr>
        <w:top w:val="none" w:sz="0" w:space="0" w:color="auto"/>
        <w:left w:val="none" w:sz="0" w:space="0" w:color="auto"/>
        <w:bottom w:val="none" w:sz="0" w:space="0" w:color="auto"/>
        <w:right w:val="none" w:sz="0" w:space="0" w:color="auto"/>
      </w:divBdr>
    </w:div>
    <w:div w:id="674653868">
      <w:bodyDiv w:val="1"/>
      <w:marLeft w:val="0"/>
      <w:marRight w:val="0"/>
      <w:marTop w:val="0"/>
      <w:marBottom w:val="0"/>
      <w:divBdr>
        <w:top w:val="none" w:sz="0" w:space="0" w:color="auto"/>
        <w:left w:val="none" w:sz="0" w:space="0" w:color="auto"/>
        <w:bottom w:val="none" w:sz="0" w:space="0" w:color="auto"/>
        <w:right w:val="none" w:sz="0" w:space="0" w:color="auto"/>
      </w:divBdr>
    </w:div>
    <w:div w:id="865870241">
      <w:bodyDiv w:val="1"/>
      <w:marLeft w:val="0"/>
      <w:marRight w:val="0"/>
      <w:marTop w:val="0"/>
      <w:marBottom w:val="0"/>
      <w:divBdr>
        <w:top w:val="none" w:sz="0" w:space="0" w:color="auto"/>
        <w:left w:val="none" w:sz="0" w:space="0" w:color="auto"/>
        <w:bottom w:val="none" w:sz="0" w:space="0" w:color="auto"/>
        <w:right w:val="none" w:sz="0" w:space="0" w:color="auto"/>
      </w:divBdr>
    </w:div>
    <w:div w:id="1011176428">
      <w:bodyDiv w:val="1"/>
      <w:marLeft w:val="0"/>
      <w:marRight w:val="0"/>
      <w:marTop w:val="0"/>
      <w:marBottom w:val="0"/>
      <w:divBdr>
        <w:top w:val="none" w:sz="0" w:space="0" w:color="auto"/>
        <w:left w:val="none" w:sz="0" w:space="0" w:color="auto"/>
        <w:bottom w:val="none" w:sz="0" w:space="0" w:color="auto"/>
        <w:right w:val="none" w:sz="0" w:space="0" w:color="auto"/>
      </w:divBdr>
    </w:div>
    <w:div w:id="1486162137">
      <w:bodyDiv w:val="1"/>
      <w:marLeft w:val="0"/>
      <w:marRight w:val="0"/>
      <w:marTop w:val="0"/>
      <w:marBottom w:val="0"/>
      <w:divBdr>
        <w:top w:val="none" w:sz="0" w:space="0" w:color="auto"/>
        <w:left w:val="none" w:sz="0" w:space="0" w:color="auto"/>
        <w:bottom w:val="none" w:sz="0" w:space="0" w:color="auto"/>
        <w:right w:val="none" w:sz="0" w:space="0" w:color="auto"/>
      </w:divBdr>
      <w:divsChild>
        <w:div w:id="920408105">
          <w:marLeft w:val="0"/>
          <w:marRight w:val="0"/>
          <w:marTop w:val="0"/>
          <w:marBottom w:val="0"/>
          <w:divBdr>
            <w:top w:val="none" w:sz="0" w:space="0" w:color="auto"/>
            <w:left w:val="none" w:sz="0" w:space="0" w:color="auto"/>
            <w:bottom w:val="none" w:sz="0" w:space="0" w:color="auto"/>
            <w:right w:val="none" w:sz="0" w:space="0" w:color="auto"/>
          </w:divBdr>
          <w:divsChild>
            <w:div w:id="69549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1757">
      <w:bodyDiv w:val="1"/>
      <w:marLeft w:val="0"/>
      <w:marRight w:val="0"/>
      <w:marTop w:val="0"/>
      <w:marBottom w:val="0"/>
      <w:divBdr>
        <w:top w:val="none" w:sz="0" w:space="0" w:color="auto"/>
        <w:left w:val="none" w:sz="0" w:space="0" w:color="auto"/>
        <w:bottom w:val="none" w:sz="0" w:space="0" w:color="auto"/>
        <w:right w:val="none" w:sz="0" w:space="0" w:color="auto"/>
      </w:divBdr>
    </w:div>
    <w:div w:id="189943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4.png"/><Relationship Id="rId42" Type="http://schemas.openxmlformats.org/officeDocument/2006/relationships/image" Target="media/image35.tmp"/><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7.png"/><Relationship Id="rId159" Type="http://schemas.openxmlformats.org/officeDocument/2006/relationships/image" Target="media/image147.tmp"/><Relationship Id="rId170" Type="http://schemas.openxmlformats.org/officeDocument/2006/relationships/image" Target="media/image158.tmp"/><Relationship Id="rId107" Type="http://schemas.openxmlformats.org/officeDocument/2006/relationships/image" Target="media/image100.tmp"/><Relationship Id="rId11" Type="http://schemas.openxmlformats.org/officeDocument/2006/relationships/image" Target="media/image4.png"/><Relationship Id="rId32" Type="http://schemas.openxmlformats.org/officeDocument/2006/relationships/image" Target="media/image25.tmp"/><Relationship Id="rId53" Type="http://schemas.openxmlformats.org/officeDocument/2006/relationships/image" Target="media/image46.png"/><Relationship Id="rId74" Type="http://schemas.openxmlformats.org/officeDocument/2006/relationships/image" Target="media/image67.tmp"/><Relationship Id="rId128" Type="http://schemas.openxmlformats.org/officeDocument/2006/relationships/image" Target="media/image117.tmp"/><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48.tmp"/><Relationship Id="rId181" Type="http://schemas.openxmlformats.org/officeDocument/2006/relationships/image" Target="media/image169.tmp"/><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07.tmp"/><Relationship Id="rId139" Type="http://schemas.openxmlformats.org/officeDocument/2006/relationships/image" Target="media/image128.png"/><Relationship Id="rId85" Type="http://schemas.openxmlformats.org/officeDocument/2006/relationships/image" Target="media/image78.png"/><Relationship Id="rId150" Type="http://schemas.openxmlformats.org/officeDocument/2006/relationships/image" Target="media/image138.tmp"/><Relationship Id="rId171" Type="http://schemas.openxmlformats.org/officeDocument/2006/relationships/image" Target="media/image159.tmp"/><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tmp"/><Relationship Id="rId129" Type="http://schemas.openxmlformats.org/officeDocument/2006/relationships/image" Target="media/image118.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29.png"/><Relationship Id="rId161" Type="http://schemas.openxmlformats.org/officeDocument/2006/relationships/image" Target="media/image149.tmp"/><Relationship Id="rId182" Type="http://schemas.openxmlformats.org/officeDocument/2006/relationships/image" Target="media/image170.tmp"/><Relationship Id="rId6" Type="http://schemas.openxmlformats.org/officeDocument/2006/relationships/footnotes" Target="footnotes.xml"/><Relationship Id="rId23" Type="http://schemas.openxmlformats.org/officeDocument/2006/relationships/image" Target="media/image16.tmp"/><Relationship Id="rId119" Type="http://schemas.openxmlformats.org/officeDocument/2006/relationships/image" Target="media/image108.png"/><Relationship Id="rId44" Type="http://schemas.openxmlformats.org/officeDocument/2006/relationships/image" Target="media/image37.tmp"/><Relationship Id="rId65" Type="http://schemas.openxmlformats.org/officeDocument/2006/relationships/image" Target="media/image58.png"/><Relationship Id="rId86" Type="http://schemas.openxmlformats.org/officeDocument/2006/relationships/image" Target="media/image79.tmp"/><Relationship Id="rId130" Type="http://schemas.openxmlformats.org/officeDocument/2006/relationships/image" Target="media/image119.png"/><Relationship Id="rId151" Type="http://schemas.openxmlformats.org/officeDocument/2006/relationships/image" Target="media/image139.png"/><Relationship Id="rId172" Type="http://schemas.openxmlformats.org/officeDocument/2006/relationships/image" Target="media/image160.tmp"/><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tmp"/><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tmp"/><Relationship Id="rId55" Type="http://schemas.openxmlformats.org/officeDocument/2006/relationships/image" Target="media/image48.png"/><Relationship Id="rId76" Type="http://schemas.openxmlformats.org/officeDocument/2006/relationships/image" Target="media/image69.tmp"/><Relationship Id="rId97" Type="http://schemas.openxmlformats.org/officeDocument/2006/relationships/image" Target="media/image90.png"/><Relationship Id="rId104" Type="http://schemas.openxmlformats.org/officeDocument/2006/relationships/image" Target="media/image97.tmp"/><Relationship Id="rId120" Type="http://schemas.openxmlformats.org/officeDocument/2006/relationships/image" Target="media/image109.png"/><Relationship Id="rId125" Type="http://schemas.openxmlformats.org/officeDocument/2006/relationships/image" Target="media/image114.tmp"/><Relationship Id="rId141" Type="http://schemas.openxmlformats.org/officeDocument/2006/relationships/image" Target="media/image130.tmp"/><Relationship Id="rId146" Type="http://schemas.openxmlformats.org/officeDocument/2006/relationships/image" Target="media/image135.png"/><Relationship Id="rId167" Type="http://schemas.openxmlformats.org/officeDocument/2006/relationships/image" Target="media/image155.tmp"/><Relationship Id="rId188" Type="http://schemas.openxmlformats.org/officeDocument/2006/relationships/image" Target="media/image176.tmp"/><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tmp"/><Relationship Id="rId162" Type="http://schemas.openxmlformats.org/officeDocument/2006/relationships/image" Target="media/image150.png"/><Relationship Id="rId183" Type="http://schemas.openxmlformats.org/officeDocument/2006/relationships/image" Target="media/image171.tmp"/><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tmp"/><Relationship Id="rId66" Type="http://schemas.openxmlformats.org/officeDocument/2006/relationships/image" Target="media/image59.tmp"/><Relationship Id="rId87" Type="http://schemas.openxmlformats.org/officeDocument/2006/relationships/image" Target="media/image80.png"/><Relationship Id="rId110" Type="http://schemas.openxmlformats.org/officeDocument/2006/relationships/image" Target="media/image103.tmp"/><Relationship Id="rId115" Type="http://schemas.openxmlformats.org/officeDocument/2006/relationships/hyperlink" Target="https://journals.iucr.org/d/contents/backissues.html" TargetMode="External"/><Relationship Id="rId131" Type="http://schemas.openxmlformats.org/officeDocument/2006/relationships/image" Target="media/image120.tmp"/><Relationship Id="rId136" Type="http://schemas.openxmlformats.org/officeDocument/2006/relationships/image" Target="media/image125.png"/><Relationship Id="rId157" Type="http://schemas.openxmlformats.org/officeDocument/2006/relationships/image" Target="media/image145.tmp"/><Relationship Id="rId178" Type="http://schemas.openxmlformats.org/officeDocument/2006/relationships/image" Target="media/image166.tmp"/><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0.tmp"/><Relationship Id="rId173" Type="http://schemas.openxmlformats.org/officeDocument/2006/relationships/image" Target="media/image161.tmp"/><Relationship Id="rId19" Type="http://schemas.openxmlformats.org/officeDocument/2006/relationships/image" Target="media/image12.tmp"/><Relationship Id="rId14" Type="http://schemas.openxmlformats.org/officeDocument/2006/relationships/image" Target="media/image7.png"/><Relationship Id="rId30" Type="http://schemas.openxmlformats.org/officeDocument/2006/relationships/image" Target="media/image23.tmp"/><Relationship Id="rId35" Type="http://schemas.openxmlformats.org/officeDocument/2006/relationships/image" Target="media/image28.tmp"/><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tmp"/><Relationship Id="rId105" Type="http://schemas.openxmlformats.org/officeDocument/2006/relationships/image" Target="media/image98.tmp"/><Relationship Id="rId126" Type="http://schemas.openxmlformats.org/officeDocument/2006/relationships/image" Target="media/image115.tmp"/><Relationship Id="rId147" Type="http://schemas.openxmlformats.org/officeDocument/2006/relationships/image" Target="media/image136.tmp"/><Relationship Id="rId168" Type="http://schemas.openxmlformats.org/officeDocument/2006/relationships/image" Target="media/image156.tmp"/><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tmp"/><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1.png"/><Relationship Id="rId184" Type="http://schemas.openxmlformats.org/officeDocument/2006/relationships/image" Target="media/image172.tmp"/><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tmp"/><Relationship Id="rId116" Type="http://schemas.openxmlformats.org/officeDocument/2006/relationships/image" Target="media/image105.png"/><Relationship Id="rId137" Type="http://schemas.openxmlformats.org/officeDocument/2006/relationships/image" Target="media/image126.tmp"/><Relationship Id="rId158" Type="http://schemas.openxmlformats.org/officeDocument/2006/relationships/image" Target="media/image146.tmp"/><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tmp"/><Relationship Id="rId88" Type="http://schemas.openxmlformats.org/officeDocument/2006/relationships/image" Target="media/image81.tmp"/><Relationship Id="rId111" Type="http://schemas.openxmlformats.org/officeDocument/2006/relationships/image" Target="media/image104.tmp"/><Relationship Id="rId132" Type="http://schemas.openxmlformats.org/officeDocument/2006/relationships/image" Target="media/image121.tmp"/><Relationship Id="rId153" Type="http://schemas.openxmlformats.org/officeDocument/2006/relationships/image" Target="media/image141.png"/><Relationship Id="rId174" Type="http://schemas.openxmlformats.org/officeDocument/2006/relationships/image" Target="media/image162.tmp"/><Relationship Id="rId179" Type="http://schemas.openxmlformats.org/officeDocument/2006/relationships/image" Target="media/image167.tmp"/><Relationship Id="rId190" Type="http://schemas.openxmlformats.org/officeDocument/2006/relationships/theme" Target="theme/theme1.xml"/><Relationship Id="rId15" Type="http://schemas.openxmlformats.org/officeDocument/2006/relationships/image" Target="media/image8.tmp"/><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tmp"/><Relationship Id="rId127" Type="http://schemas.openxmlformats.org/officeDocument/2006/relationships/image" Target="media/image11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tmp"/><Relationship Id="rId78" Type="http://schemas.openxmlformats.org/officeDocument/2006/relationships/image" Target="media/image71.tmp"/><Relationship Id="rId94" Type="http://schemas.openxmlformats.org/officeDocument/2006/relationships/image" Target="media/image87.tmp"/><Relationship Id="rId99" Type="http://schemas.openxmlformats.org/officeDocument/2006/relationships/image" Target="media/image92.tmp"/><Relationship Id="rId101" Type="http://schemas.openxmlformats.org/officeDocument/2006/relationships/image" Target="media/image94.png"/><Relationship Id="rId122" Type="http://schemas.openxmlformats.org/officeDocument/2006/relationships/image" Target="media/image111.tmp"/><Relationship Id="rId143" Type="http://schemas.openxmlformats.org/officeDocument/2006/relationships/image" Target="media/image132.tmp"/><Relationship Id="rId148" Type="http://schemas.openxmlformats.org/officeDocument/2006/relationships/hyperlink" Target="https://www.ncbi.nlm.nih.gov/pubmed/21733847" TargetMode="External"/><Relationship Id="rId164" Type="http://schemas.openxmlformats.org/officeDocument/2006/relationships/image" Target="media/image152.tmp"/><Relationship Id="rId169" Type="http://schemas.openxmlformats.org/officeDocument/2006/relationships/image" Target="media/image157.tmp"/><Relationship Id="rId185" Type="http://schemas.openxmlformats.org/officeDocument/2006/relationships/image" Target="media/image173.tmp"/><Relationship Id="rId4" Type="http://schemas.openxmlformats.org/officeDocument/2006/relationships/settings" Target="settings.xml"/><Relationship Id="rId9" Type="http://schemas.openxmlformats.org/officeDocument/2006/relationships/image" Target="media/image2.tmp"/><Relationship Id="rId180" Type="http://schemas.openxmlformats.org/officeDocument/2006/relationships/image" Target="media/image168.tmp"/><Relationship Id="rId26" Type="http://schemas.openxmlformats.org/officeDocument/2006/relationships/image" Target="media/image19.png"/><Relationship Id="rId47" Type="http://schemas.openxmlformats.org/officeDocument/2006/relationships/image" Target="media/image40.tmp"/><Relationship Id="rId68" Type="http://schemas.openxmlformats.org/officeDocument/2006/relationships/image" Target="media/image61.tmp"/><Relationship Id="rId89" Type="http://schemas.openxmlformats.org/officeDocument/2006/relationships/image" Target="media/image82.tmp"/><Relationship Id="rId112" Type="http://schemas.openxmlformats.org/officeDocument/2006/relationships/hyperlink" Target="https://www.nature.com/nsmb" TargetMode="External"/><Relationship Id="rId133" Type="http://schemas.openxmlformats.org/officeDocument/2006/relationships/image" Target="media/image122.png"/><Relationship Id="rId154" Type="http://schemas.openxmlformats.org/officeDocument/2006/relationships/image" Target="media/image142.tmp"/><Relationship Id="rId175" Type="http://schemas.openxmlformats.org/officeDocument/2006/relationships/image" Target="media/image163.tmp"/><Relationship Id="rId16" Type="http://schemas.openxmlformats.org/officeDocument/2006/relationships/image" Target="media/image9.tmp"/><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tmp"/><Relationship Id="rId102" Type="http://schemas.openxmlformats.org/officeDocument/2006/relationships/image" Target="media/image95.png"/><Relationship Id="rId123" Type="http://schemas.openxmlformats.org/officeDocument/2006/relationships/image" Target="media/image112.tmp"/><Relationship Id="rId144" Type="http://schemas.openxmlformats.org/officeDocument/2006/relationships/image" Target="media/image133.png"/><Relationship Id="rId90" Type="http://schemas.openxmlformats.org/officeDocument/2006/relationships/image" Target="media/image83.tmp"/><Relationship Id="rId165" Type="http://schemas.openxmlformats.org/officeDocument/2006/relationships/image" Target="media/image153.tmp"/><Relationship Id="rId186" Type="http://schemas.openxmlformats.org/officeDocument/2006/relationships/image" Target="media/image174.tmp"/><Relationship Id="rId27" Type="http://schemas.openxmlformats.org/officeDocument/2006/relationships/image" Target="media/image20.png"/><Relationship Id="rId48" Type="http://schemas.openxmlformats.org/officeDocument/2006/relationships/image" Target="media/image41.tmp"/><Relationship Id="rId69" Type="http://schemas.openxmlformats.org/officeDocument/2006/relationships/image" Target="media/image62.png"/><Relationship Id="rId113" Type="http://schemas.openxmlformats.org/officeDocument/2006/relationships/hyperlink" Target="https://journals.iucr.org/d/issues/2003/05/00/wd0003/index.html" TargetMode="External"/><Relationship Id="rId134" Type="http://schemas.openxmlformats.org/officeDocument/2006/relationships/image" Target="media/image123.tmp"/><Relationship Id="rId80" Type="http://schemas.openxmlformats.org/officeDocument/2006/relationships/image" Target="media/image73.png"/><Relationship Id="rId155" Type="http://schemas.openxmlformats.org/officeDocument/2006/relationships/image" Target="media/image143.tmp"/><Relationship Id="rId176" Type="http://schemas.openxmlformats.org/officeDocument/2006/relationships/image" Target="media/image164.tmp"/><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tmp"/><Relationship Id="rId103" Type="http://schemas.openxmlformats.org/officeDocument/2006/relationships/image" Target="media/image96.tmp"/><Relationship Id="rId124" Type="http://schemas.openxmlformats.org/officeDocument/2006/relationships/image" Target="media/image113.tmp"/><Relationship Id="rId70" Type="http://schemas.openxmlformats.org/officeDocument/2006/relationships/image" Target="media/image63.tmp"/><Relationship Id="rId91" Type="http://schemas.openxmlformats.org/officeDocument/2006/relationships/image" Target="media/image84.tmp"/><Relationship Id="rId145" Type="http://schemas.openxmlformats.org/officeDocument/2006/relationships/image" Target="media/image134.tmp"/><Relationship Id="rId166" Type="http://schemas.openxmlformats.org/officeDocument/2006/relationships/image" Target="media/image154.tmp"/><Relationship Id="rId187" Type="http://schemas.openxmlformats.org/officeDocument/2006/relationships/image" Target="media/image175.tmp"/><Relationship Id="rId1" Type="http://schemas.openxmlformats.org/officeDocument/2006/relationships/customXml" Target="../customXml/item1.xml"/><Relationship Id="rId28" Type="http://schemas.openxmlformats.org/officeDocument/2006/relationships/image" Target="media/image21.tmp"/><Relationship Id="rId49" Type="http://schemas.openxmlformats.org/officeDocument/2006/relationships/image" Target="media/image42.png"/><Relationship Id="rId114" Type="http://schemas.openxmlformats.org/officeDocument/2006/relationships/hyperlink" Target="https://journals.iucr.org/d" TargetMode="External"/><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4.png"/><Relationship Id="rId156" Type="http://schemas.openxmlformats.org/officeDocument/2006/relationships/image" Target="media/image144.tmp"/><Relationship Id="rId177" Type="http://schemas.openxmlformats.org/officeDocument/2006/relationships/image" Target="media/image16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38EC0-24A1-4160-804A-7323CC7CA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17073</TotalTime>
  <Pages>101</Pages>
  <Words>23992</Words>
  <Characters>136761</Characters>
  <Application>Microsoft Office Word</Application>
  <DocSecurity>0</DocSecurity>
  <Lines>1139</Lines>
  <Paragraphs>320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Wang et al. 2008. The structure of a DnaB-family replicative helicase and its in</vt:lpstr>
      <vt:lpstr>        Xu et al. 2003. Structure of DNA helicase RepA in complex with sulfate at 1.95 Å</vt:lpstr>
    </vt:vector>
  </TitlesOfParts>
  <Company>Microsoft</Company>
  <LinksUpToDate>false</LinksUpToDate>
  <CharactersWithSpaces>160433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Rombold</dc:creator>
  <cp:keywords/>
  <dc:description/>
  <cp:lastModifiedBy>John Rombold</cp:lastModifiedBy>
  <cp:revision>192</cp:revision>
  <dcterms:created xsi:type="dcterms:W3CDTF">2023-01-23T23:07:00Z</dcterms:created>
  <dcterms:modified xsi:type="dcterms:W3CDTF">2024-01-19T00:23:00Z</dcterms:modified>
</cp:coreProperties>
</file>