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92" w:rsidRPr="00816A3E" w:rsidRDefault="00816A3E" w:rsidP="00816A3E">
      <w:pPr>
        <w:rPr>
          <w:rFonts w:ascii="Arial" w:hAnsi="Arial" w:cs="Arial"/>
          <w:b/>
          <w:sz w:val="28"/>
          <w:szCs w:val="28"/>
        </w:rPr>
      </w:pPr>
      <w:r w:rsidRPr="00816A3E">
        <w:rPr>
          <w:rFonts w:ascii="Arial" w:hAnsi="Arial" w:cs="Arial"/>
          <w:b/>
          <w:sz w:val="28"/>
          <w:szCs w:val="28"/>
        </w:rPr>
        <w:t xml:space="preserve">Order Information for Additional </w:t>
      </w:r>
      <w:proofErr w:type="spellStart"/>
      <w:r w:rsidRPr="00816A3E">
        <w:rPr>
          <w:rFonts w:ascii="Arial" w:hAnsi="Arial" w:cs="Arial"/>
          <w:b/>
          <w:sz w:val="28"/>
          <w:szCs w:val="28"/>
        </w:rPr>
        <w:t>Actinobacteria</w:t>
      </w:r>
      <w:r>
        <w:rPr>
          <w:rFonts w:ascii="Arial" w:hAnsi="Arial" w:cs="Arial"/>
          <w:b/>
          <w:sz w:val="28"/>
          <w:szCs w:val="28"/>
        </w:rPr>
        <w:t>l</w:t>
      </w:r>
      <w:proofErr w:type="spellEnd"/>
      <w:r w:rsidRPr="00816A3E">
        <w:rPr>
          <w:rFonts w:ascii="Arial" w:hAnsi="Arial" w:cs="Arial"/>
          <w:b/>
          <w:sz w:val="28"/>
          <w:szCs w:val="28"/>
        </w:rPr>
        <w:t xml:space="preserve"> Hosts</w:t>
      </w:r>
    </w:p>
    <w:p w:rsidR="00816A3E" w:rsidRDefault="00816A3E" w:rsidP="00816A3E">
      <w:pPr>
        <w:rPr>
          <w:rFonts w:ascii="Arial" w:hAnsi="Arial" w:cs="Arial"/>
        </w:rPr>
      </w:pPr>
    </w:p>
    <w:p w:rsidR="009B4237" w:rsidRPr="00816A3E" w:rsidRDefault="009B4237" w:rsidP="00816A3E">
      <w:pPr>
        <w:rPr>
          <w:rFonts w:ascii="Arial" w:hAnsi="Arial" w:cs="Arial"/>
        </w:rPr>
      </w:pPr>
      <w:r>
        <w:rPr>
          <w:rFonts w:ascii="Arial" w:hAnsi="Arial" w:cs="Arial"/>
        </w:rPr>
        <w:t>The hosts that are listed on this site have been tested for basic growth conditions and lawn formation.  In general we are using BSL1 organisms that are easily adaptable for classroom use.</w:t>
      </w:r>
      <w:bookmarkStart w:id="0" w:name="_GoBack"/>
      <w:bookmarkEnd w:id="0"/>
    </w:p>
    <w:p w:rsidR="009B4237" w:rsidRDefault="009B4237" w:rsidP="00816A3E">
      <w:pPr>
        <w:rPr>
          <w:rFonts w:ascii="Arial" w:hAnsi="Arial" w:cs="Arial"/>
          <w:b/>
          <w:sz w:val="28"/>
          <w:szCs w:val="28"/>
        </w:rPr>
      </w:pPr>
    </w:p>
    <w:p w:rsidR="00816A3E" w:rsidRPr="009B4237" w:rsidRDefault="00816A3E" w:rsidP="00816A3E">
      <w:pPr>
        <w:rPr>
          <w:rFonts w:ascii="Arial" w:hAnsi="Arial" w:cs="Arial"/>
        </w:rPr>
      </w:pPr>
      <w:r w:rsidRPr="00816A3E">
        <w:rPr>
          <w:rFonts w:ascii="Arial" w:hAnsi="Arial" w:cs="Arial"/>
        </w:rPr>
        <w:t xml:space="preserve">We are currently sourcing </w:t>
      </w:r>
      <w:proofErr w:type="spellStart"/>
      <w:r w:rsidRPr="00816A3E">
        <w:rPr>
          <w:rFonts w:ascii="Arial" w:hAnsi="Arial" w:cs="Arial"/>
        </w:rPr>
        <w:t>Actinobacteria</w:t>
      </w:r>
      <w:proofErr w:type="spellEnd"/>
      <w:r w:rsidRPr="00816A3E">
        <w:rPr>
          <w:rFonts w:ascii="Arial" w:hAnsi="Arial" w:cs="Arial"/>
        </w:rPr>
        <w:t xml:space="preserve"> from ATCC and NRRL (USDA-ARS). </w:t>
      </w:r>
      <w:r w:rsidRPr="009B4237">
        <w:rPr>
          <w:rFonts w:ascii="Arial" w:hAnsi="Arial" w:cs="Arial"/>
        </w:rPr>
        <w:t>Guidelines for ordering strains are provided at each website.</w:t>
      </w:r>
    </w:p>
    <w:p w:rsidR="00816A3E" w:rsidRPr="009B4237" w:rsidRDefault="00816A3E" w:rsidP="009B4237">
      <w:pPr>
        <w:rPr>
          <w:rFonts w:ascii="Arial" w:hAnsi="Arial" w:cs="Arial"/>
        </w:rPr>
      </w:pPr>
    </w:p>
    <w:p w:rsidR="009B4237" w:rsidRPr="009B4237" w:rsidRDefault="009B4237" w:rsidP="009B4237">
      <w:pPr>
        <w:spacing w:before="100" w:beforeAutospacing="1" w:after="100" w:afterAutospacing="1"/>
        <w:rPr>
          <w:rFonts w:ascii="Arial" w:hAnsi="Arial" w:cs="Arial"/>
        </w:rPr>
      </w:pPr>
      <w:r w:rsidRPr="009B4237">
        <w:rPr>
          <w:rFonts w:ascii="Arial" w:hAnsi="Arial" w:cs="Arial"/>
        </w:rPr>
        <w:fldChar w:fldCharType="begin"/>
      </w:r>
      <w:r w:rsidRPr="009B4237">
        <w:rPr>
          <w:rFonts w:ascii="Arial" w:hAnsi="Arial" w:cs="Arial"/>
        </w:rPr>
        <w:instrText xml:space="preserve"> HYPERLINK "http://www.atcc.org/support/how_to_order.aspx" \t "_blank" </w:instrText>
      </w:r>
      <w:r w:rsidRPr="009B4237">
        <w:rPr>
          <w:rFonts w:ascii="Arial" w:hAnsi="Arial" w:cs="Arial"/>
        </w:rPr>
      </w:r>
      <w:r w:rsidRPr="009B4237">
        <w:rPr>
          <w:rFonts w:ascii="Arial" w:hAnsi="Arial" w:cs="Arial"/>
        </w:rPr>
        <w:fldChar w:fldCharType="separate"/>
      </w:r>
      <w:r w:rsidRPr="009B4237">
        <w:rPr>
          <w:rFonts w:ascii="Arial" w:hAnsi="Arial" w:cs="Arial"/>
          <w:color w:val="0000FF"/>
          <w:u w:val="single"/>
        </w:rPr>
        <w:t>Click here</w:t>
      </w:r>
      <w:r w:rsidRPr="009B4237">
        <w:rPr>
          <w:rFonts w:ascii="Arial" w:hAnsi="Arial" w:cs="Arial"/>
        </w:rPr>
        <w:fldChar w:fldCharType="end"/>
      </w:r>
      <w:r w:rsidRPr="009B4237">
        <w:rPr>
          <w:rFonts w:ascii="Arial" w:hAnsi="Arial" w:cs="Arial"/>
        </w:rPr>
        <w:t xml:space="preserve"> to be directed to the ATCC website.</w:t>
      </w:r>
    </w:p>
    <w:p w:rsidR="009B4237" w:rsidRPr="009B4237" w:rsidRDefault="009B4237" w:rsidP="009B4237">
      <w:pPr>
        <w:spacing w:before="100" w:beforeAutospacing="1" w:after="100" w:afterAutospacing="1"/>
        <w:rPr>
          <w:rFonts w:ascii="Arial" w:hAnsi="Arial" w:cs="Arial"/>
        </w:rPr>
      </w:pPr>
      <w:r w:rsidRPr="009B4237">
        <w:rPr>
          <w:rFonts w:ascii="Arial" w:hAnsi="Arial" w:cs="Arial"/>
        </w:rPr>
        <w:fldChar w:fldCharType="begin"/>
      </w:r>
      <w:r w:rsidRPr="009B4237">
        <w:rPr>
          <w:rFonts w:ascii="Arial" w:hAnsi="Arial" w:cs="Arial"/>
        </w:rPr>
        <w:instrText xml:space="preserve"> HYPERLINK "http://nrrl.ncaur.usda.gov/TheCollection/Requests.html" \t "_blank" </w:instrText>
      </w:r>
      <w:r w:rsidRPr="009B4237">
        <w:rPr>
          <w:rFonts w:ascii="Arial" w:hAnsi="Arial" w:cs="Arial"/>
        </w:rPr>
      </w:r>
      <w:r w:rsidRPr="009B4237">
        <w:rPr>
          <w:rFonts w:ascii="Arial" w:hAnsi="Arial" w:cs="Arial"/>
        </w:rPr>
        <w:fldChar w:fldCharType="separate"/>
      </w:r>
      <w:r w:rsidRPr="009B4237">
        <w:rPr>
          <w:rFonts w:ascii="Arial" w:hAnsi="Arial" w:cs="Arial"/>
          <w:color w:val="0000FF"/>
          <w:u w:val="single"/>
        </w:rPr>
        <w:t>Click here</w:t>
      </w:r>
      <w:r w:rsidRPr="009B4237">
        <w:rPr>
          <w:rFonts w:ascii="Arial" w:hAnsi="Arial" w:cs="Arial"/>
        </w:rPr>
        <w:fldChar w:fldCharType="end"/>
      </w:r>
      <w:r w:rsidRPr="009B4237">
        <w:rPr>
          <w:rFonts w:ascii="Arial" w:hAnsi="Arial" w:cs="Arial"/>
        </w:rPr>
        <w:t xml:space="preserve"> to be directed to the USDA website (ARS/NRRL collection).</w:t>
      </w:r>
    </w:p>
    <w:p w:rsidR="00816A3E" w:rsidRPr="009B4237" w:rsidRDefault="00816A3E" w:rsidP="009B4237">
      <w:pPr>
        <w:spacing w:before="100" w:beforeAutospacing="1" w:after="100" w:afterAutospacing="1"/>
        <w:ind w:left="720"/>
        <w:rPr>
          <w:rFonts w:ascii="Times" w:hAnsi="Times" w:cs="Times New Roman"/>
          <w:sz w:val="20"/>
          <w:szCs w:val="20"/>
        </w:rPr>
      </w:pPr>
      <w:r w:rsidRPr="009B4237">
        <w:rPr>
          <w:rFonts w:ascii="Arial" w:hAnsi="Arial" w:cs="Arial"/>
        </w:rPr>
        <w:t>Note: Though the USDA website states you can ask for 24 strains/lab in a given calendar year, their curator has asked that we limit our requests to no more an 12. We ask that you start with one (1) strain initially</w:t>
      </w:r>
      <w:r>
        <w:rPr>
          <w:rFonts w:ascii="Arial" w:hAnsi="Arial" w:cs="Arial"/>
        </w:rPr>
        <w:t>.</w:t>
      </w:r>
    </w:p>
    <w:sectPr w:rsidR="00816A3E" w:rsidRPr="009B4237" w:rsidSect="00317349">
      <w:pgSz w:w="12239"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3E"/>
    <w:rsid w:val="00070D0F"/>
    <w:rsid w:val="00123E76"/>
    <w:rsid w:val="00310DCE"/>
    <w:rsid w:val="00317349"/>
    <w:rsid w:val="003F092F"/>
    <w:rsid w:val="004A1192"/>
    <w:rsid w:val="00816A3E"/>
    <w:rsid w:val="008A346F"/>
    <w:rsid w:val="00997EC4"/>
    <w:rsid w:val="009B4237"/>
    <w:rsid w:val="00B20015"/>
    <w:rsid w:val="00BE6FD9"/>
    <w:rsid w:val="00CA2D86"/>
    <w:rsid w:val="00D85219"/>
    <w:rsid w:val="00E972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F2B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0F"/>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8A346F"/>
    <w:pPr>
      <w:spacing w:after="200"/>
      <w:ind w:left="720"/>
    </w:pPr>
    <w:rPr>
      <w:rFonts w:ascii="Palatino" w:eastAsia="Times New Roman" w:hAnsi="Palatino" w:cs="Times New Roman"/>
      <w:b/>
      <w:bCs/>
      <w:color w:val="auto"/>
      <w:sz w:val="22"/>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0F"/>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8A346F"/>
    <w:pPr>
      <w:spacing w:after="200"/>
      <w:ind w:left="720"/>
    </w:pPr>
    <w:rPr>
      <w:rFonts w:ascii="Palatino" w:eastAsia="Times New Roman" w:hAnsi="Palatino" w:cs="Times New Roman"/>
      <w:b/>
      <w:bCs/>
      <w:color w:val="auto"/>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742</Characters>
  <Application>Microsoft Macintosh Word</Application>
  <DocSecurity>0</DocSecurity>
  <Lines>6</Lines>
  <Paragraphs>1</Paragraphs>
  <ScaleCrop>false</ScaleCrop>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Jacobs-Sera</dc:creator>
  <cp:keywords/>
  <dc:description/>
  <cp:lastModifiedBy>Debbie Jacobs-Sera</cp:lastModifiedBy>
  <cp:revision>2</cp:revision>
  <dcterms:created xsi:type="dcterms:W3CDTF">2015-06-12T10:30:00Z</dcterms:created>
  <dcterms:modified xsi:type="dcterms:W3CDTF">2015-06-12T10:30:00Z</dcterms:modified>
</cp:coreProperties>
</file>