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0AF66F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29EF">
        <w:rPr>
          <w:rFonts w:ascii="Arial" w:hAnsi="Arial" w:cs="Arial"/>
          <w:sz w:val="22"/>
          <w:szCs w:val="22"/>
        </w:rPr>
        <w:t>BabyDaisy</w:t>
      </w:r>
      <w:proofErr w:type="spellEnd"/>
    </w:p>
    <w:p w14:paraId="2E0FBF00" w14:textId="4D55F34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429EF">
        <w:rPr>
          <w:rFonts w:ascii="Arial" w:hAnsi="Arial" w:cs="Arial"/>
          <w:sz w:val="22"/>
          <w:szCs w:val="22"/>
        </w:rPr>
        <w:t>Amy Sprenkle</w:t>
      </w:r>
    </w:p>
    <w:p w14:paraId="419445BD" w14:textId="54ED99E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429EF">
        <w:rPr>
          <w:rFonts w:ascii="Arial" w:hAnsi="Arial" w:cs="Arial"/>
          <w:sz w:val="22"/>
          <w:szCs w:val="22"/>
        </w:rPr>
        <w:t>Salem State University</w:t>
      </w:r>
    </w:p>
    <w:p w14:paraId="6794936A" w14:textId="7FAE6BC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429EF">
        <w:rPr>
          <w:rFonts w:ascii="Arial" w:hAnsi="Arial" w:cs="Arial"/>
          <w:sz w:val="22"/>
          <w:szCs w:val="22"/>
        </w:rPr>
        <w:t>asprenkle@salemstate.edu</w:t>
      </w:r>
    </w:p>
    <w:p w14:paraId="753FED44" w14:textId="45916D3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5429EF">
        <w:rPr>
          <w:rFonts w:ascii="Arial" w:hAnsi="Arial" w:cs="Arial"/>
          <w:sz w:val="22"/>
          <w:szCs w:val="22"/>
        </w:rPr>
        <w:t>amy.sprenkle@gmail.com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79090FD9" w:rsidR="002C5C14" w:rsidRPr="002C5C14" w:rsidRDefault="005429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BabyDaisy</w:t>
      </w:r>
      <w:proofErr w:type="spellEnd"/>
      <w:r>
        <w:rPr>
          <w:rFonts w:ascii="Arial" w:hAnsi="Arial" w:cs="Arial"/>
          <w:sz w:val="22"/>
          <w:szCs w:val="22"/>
        </w:rPr>
        <w:t xml:space="preserve"> is a -1 frameshift in the TAC.  Most of </w:t>
      </w:r>
      <w:proofErr w:type="spellStart"/>
      <w:r>
        <w:rPr>
          <w:rFonts w:ascii="Arial" w:hAnsi="Arial" w:cs="Arial"/>
          <w:sz w:val="22"/>
          <w:szCs w:val="22"/>
        </w:rPr>
        <w:t>BabyDaisy</w:t>
      </w:r>
      <w:proofErr w:type="spellEnd"/>
      <w:r>
        <w:rPr>
          <w:rFonts w:ascii="Arial" w:hAnsi="Arial" w:cs="Arial"/>
          <w:sz w:val="22"/>
          <w:szCs w:val="22"/>
        </w:rPr>
        <w:t xml:space="preserve"> is in the forward frame, a few in the right arm are annotated in close relatives.  We chose to delete </w:t>
      </w:r>
      <w:proofErr w:type="spellStart"/>
      <w:r>
        <w:rPr>
          <w:rFonts w:ascii="Arial" w:hAnsi="Arial" w:cs="Arial"/>
          <w:sz w:val="22"/>
          <w:szCs w:val="22"/>
        </w:rPr>
        <w:t>gp</w:t>
      </w:r>
      <w:proofErr w:type="spellEnd"/>
      <w:r>
        <w:rPr>
          <w:rFonts w:ascii="Arial" w:hAnsi="Arial" w:cs="Arial"/>
          <w:sz w:val="22"/>
          <w:szCs w:val="22"/>
        </w:rPr>
        <w:t xml:space="preserve"> 16 (</w:t>
      </w:r>
      <w:proofErr w:type="spellStart"/>
      <w:r>
        <w:rPr>
          <w:rFonts w:ascii="Arial" w:hAnsi="Arial" w:cs="Arial"/>
          <w:sz w:val="22"/>
          <w:szCs w:val="22"/>
        </w:rPr>
        <w:t>phamerator</w:t>
      </w:r>
      <w:proofErr w:type="spellEnd"/>
      <w:r>
        <w:rPr>
          <w:rFonts w:ascii="Arial" w:hAnsi="Arial" w:cs="Arial"/>
          <w:sz w:val="22"/>
          <w:szCs w:val="22"/>
        </w:rPr>
        <w:t>) since it is between the TAC and tape measure and has NKF.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BCA568F" w:rsidR="008470B8" w:rsidRPr="00164FBF" w:rsidRDefault="00DB7F5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9597580" w:rsidR="008470B8" w:rsidRPr="00164FBF" w:rsidRDefault="00DB7F5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B361388" w:rsidR="00E2489B" w:rsidRPr="00164FBF" w:rsidRDefault="00DB7F5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D7D4482" w:rsidR="00E2489B" w:rsidRPr="00164FBF" w:rsidRDefault="00DB7F5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B46648C" w:rsidR="00E2489B" w:rsidRPr="00164FBF" w:rsidRDefault="00DB7F5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B48EFD7" w:rsidR="00E2489B" w:rsidRPr="00164FBF" w:rsidRDefault="00DB7F5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CB3B8CA" w:rsidR="008B222E" w:rsidRPr="00164FBF" w:rsidRDefault="00DB7F5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6F6A52" w:rsidR="00E2489B" w:rsidRPr="00164FBF" w:rsidRDefault="00DB7F5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1413C32" w:rsidR="008B222E" w:rsidRDefault="00DB7F50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E125278" w:rsidR="00A87FA9" w:rsidRDefault="00DB7F5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055CC60" w:rsidR="00161A3C" w:rsidRPr="00164FBF" w:rsidRDefault="00DB7F5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DF6D5C5" w:rsidR="008470B8" w:rsidRPr="001C1B62" w:rsidRDefault="00DB7F5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CEE7EC1" w:rsidR="008470B8" w:rsidRPr="001C1B62" w:rsidRDefault="002059F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5A426B1" w:rsidR="00AE6315" w:rsidRPr="001C1B62" w:rsidRDefault="002059F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3010CC4" w:rsidR="00AE6315" w:rsidRPr="001C1B62" w:rsidRDefault="002059F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4782DF0" w:rsidR="008B222E" w:rsidRPr="001C1B62" w:rsidRDefault="002059F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40EBDA6" w:rsidR="00AE6315" w:rsidRPr="001C1B62" w:rsidRDefault="002059F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FD2B56C" w:rsidR="002C5C14" w:rsidRDefault="002059F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7C5EDCEC" w:rsidR="008E09F8" w:rsidRDefault="002059F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0607">
    <w:abstractNumId w:val="0"/>
  </w:num>
  <w:num w:numId="2" w16cid:durableId="93745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059F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429EF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3D34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7F50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Amy Sprenkle</cp:lastModifiedBy>
  <cp:revision>2</cp:revision>
  <dcterms:created xsi:type="dcterms:W3CDTF">2023-05-28T01:34:00Z</dcterms:created>
  <dcterms:modified xsi:type="dcterms:W3CDTF">2023-05-28T01:34:00Z</dcterms:modified>
</cp:coreProperties>
</file>