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3B" w:rsidRPr="0012276F" w:rsidRDefault="008238FA" w:rsidP="002854AD">
      <w:pPr>
        <w:pStyle w:val="NoSpacing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September</w:t>
      </w:r>
      <w:r w:rsidR="00A54A9A" w:rsidRPr="0012276F">
        <w:rPr>
          <w:rFonts w:ascii="Times New Roman" w:hAnsi="Times New Roman" w:cs="Times New Roman"/>
        </w:rPr>
        <w:t xml:space="preserve"> 1, 2016</w:t>
      </w:r>
    </w:p>
    <w:p w:rsidR="0049693B" w:rsidRPr="0012276F" w:rsidRDefault="0049693B" w:rsidP="002854AD">
      <w:pPr>
        <w:pStyle w:val="NoSpacing"/>
        <w:ind w:left="5760" w:firstLine="720"/>
        <w:rPr>
          <w:rFonts w:ascii="Times New Roman" w:hAnsi="Times New Roman" w:cs="Times New Roman"/>
        </w:rPr>
      </w:pPr>
      <w:r w:rsidRPr="0012276F">
        <w:rPr>
          <w:rFonts w:ascii="Times New Roman" w:hAnsi="Times New Roman" w:cs="Times New Roman"/>
        </w:rPr>
        <w:t>Peter J. Park</w:t>
      </w:r>
      <w:r w:rsidR="002854AD">
        <w:rPr>
          <w:rFonts w:ascii="Times New Roman" w:hAnsi="Times New Roman" w:cs="Times New Roman"/>
        </w:rPr>
        <w:t>, PhD</w:t>
      </w:r>
    </w:p>
    <w:p w:rsidR="0049693B" w:rsidRPr="0012276F" w:rsidRDefault="0049693B" w:rsidP="002854AD">
      <w:pPr>
        <w:pStyle w:val="NoSpacing"/>
        <w:ind w:left="5760" w:firstLine="720"/>
        <w:rPr>
          <w:rFonts w:ascii="Times New Roman" w:hAnsi="Times New Roman" w:cs="Times New Roman"/>
        </w:rPr>
      </w:pPr>
      <w:r w:rsidRPr="0012276F">
        <w:rPr>
          <w:rFonts w:ascii="Times New Roman" w:hAnsi="Times New Roman" w:cs="Times New Roman"/>
        </w:rPr>
        <w:t>Dept. Natural Sciences</w:t>
      </w:r>
    </w:p>
    <w:p w:rsidR="0049693B" w:rsidRPr="0012276F" w:rsidRDefault="0049693B" w:rsidP="002854AD">
      <w:pPr>
        <w:pStyle w:val="NoSpacing"/>
        <w:ind w:left="5760" w:firstLine="720"/>
        <w:rPr>
          <w:rFonts w:ascii="Times New Roman" w:hAnsi="Times New Roman" w:cs="Times New Roman"/>
        </w:rPr>
      </w:pPr>
      <w:r w:rsidRPr="0012276F">
        <w:rPr>
          <w:rFonts w:ascii="Times New Roman" w:hAnsi="Times New Roman" w:cs="Times New Roman"/>
        </w:rPr>
        <w:t>Nyack College</w:t>
      </w:r>
    </w:p>
    <w:p w:rsidR="0049693B" w:rsidRPr="0012276F" w:rsidRDefault="0049693B" w:rsidP="002854AD">
      <w:pPr>
        <w:pStyle w:val="NoSpacing"/>
        <w:ind w:left="6480"/>
        <w:rPr>
          <w:rFonts w:ascii="Times New Roman" w:hAnsi="Times New Roman" w:cs="Times New Roman"/>
        </w:rPr>
      </w:pPr>
      <w:r w:rsidRPr="0012276F">
        <w:rPr>
          <w:rFonts w:ascii="Times New Roman" w:hAnsi="Times New Roman" w:cs="Times New Roman"/>
        </w:rPr>
        <w:t>1 South Blvd, NY 10960</w:t>
      </w:r>
    </w:p>
    <w:p w:rsidR="002854AD" w:rsidRDefault="002854AD">
      <w:pPr>
        <w:rPr>
          <w:rFonts w:ascii="Times New Roman" w:hAnsi="Times New Roman" w:cs="Times New Roman"/>
        </w:rPr>
      </w:pPr>
    </w:p>
    <w:p w:rsidR="0049693B" w:rsidRPr="0012276F" w:rsidRDefault="00251C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Annotation Quality Control Team</w:t>
      </w:r>
      <w:r w:rsidR="0049693B" w:rsidRPr="0012276F">
        <w:rPr>
          <w:rFonts w:ascii="Times New Roman" w:hAnsi="Times New Roman" w:cs="Times New Roman"/>
        </w:rPr>
        <w:t>,</w:t>
      </w:r>
    </w:p>
    <w:p w:rsidR="002854AD" w:rsidRDefault="0049693B" w:rsidP="0087380B">
      <w:pPr>
        <w:ind w:firstLine="720"/>
        <w:rPr>
          <w:rFonts w:ascii="Times New Roman" w:hAnsi="Times New Roman" w:cs="Times New Roman"/>
        </w:rPr>
      </w:pPr>
      <w:r w:rsidRPr="0012276F">
        <w:rPr>
          <w:rFonts w:ascii="Times New Roman" w:hAnsi="Times New Roman" w:cs="Times New Roman"/>
        </w:rPr>
        <w:t xml:space="preserve">We are submitting a completed annotation for the phage </w:t>
      </w:r>
      <w:r w:rsidR="008238FA">
        <w:rPr>
          <w:rFonts w:ascii="Times New Roman" w:hAnsi="Times New Roman" w:cs="Times New Roman" w:hint="eastAsia"/>
        </w:rPr>
        <w:t>Findley</w:t>
      </w:r>
      <w:r w:rsidRPr="0012276F">
        <w:rPr>
          <w:rFonts w:ascii="Times New Roman" w:hAnsi="Times New Roman" w:cs="Times New Roman"/>
        </w:rPr>
        <w:t xml:space="preserve">. </w:t>
      </w:r>
      <w:r w:rsidR="008238FA">
        <w:rPr>
          <w:rFonts w:ascii="Times New Roman" w:hAnsi="Times New Roman" w:cs="Times New Roman"/>
        </w:rPr>
        <w:t xml:space="preserve"> It belongs to Subcluster </w:t>
      </w:r>
      <w:r w:rsidR="008238FA">
        <w:rPr>
          <w:rFonts w:ascii="Times New Roman" w:hAnsi="Times New Roman" w:cs="Times New Roman" w:hint="eastAsia"/>
        </w:rPr>
        <w:t>K2</w:t>
      </w:r>
      <w:r w:rsidR="00821D96">
        <w:rPr>
          <w:rFonts w:ascii="Times New Roman" w:hAnsi="Times New Roman" w:cs="Times New Roman"/>
        </w:rPr>
        <w:t>, has a</w:t>
      </w:r>
      <w:r w:rsidR="00A54A9A" w:rsidRPr="0012276F">
        <w:rPr>
          <w:rFonts w:ascii="Times New Roman" w:hAnsi="Times New Roman" w:cs="Times New Roman"/>
        </w:rPr>
        <w:t xml:space="preserve"> genome length </w:t>
      </w:r>
      <w:r w:rsidR="00821D96">
        <w:rPr>
          <w:rFonts w:ascii="Times New Roman" w:hAnsi="Times New Roman" w:cs="Times New Roman"/>
        </w:rPr>
        <w:t>of</w:t>
      </w:r>
      <w:r w:rsidR="00A54A9A" w:rsidRPr="0012276F">
        <w:rPr>
          <w:rFonts w:ascii="Times New Roman" w:hAnsi="Times New Roman" w:cs="Times New Roman"/>
        </w:rPr>
        <w:t xml:space="preserve"> </w:t>
      </w:r>
      <w:r w:rsidR="008238FA" w:rsidRPr="00CE27E1">
        <w:rPr>
          <w:rFonts w:ascii="Times New Roman" w:hAnsi="Times New Roman" w:cs="Times New Roman"/>
        </w:rPr>
        <w:t>58</w:t>
      </w:r>
      <w:r w:rsidR="00CE27E1">
        <w:rPr>
          <w:rFonts w:ascii="Times New Roman" w:hAnsi="Times New Roman" w:cs="Times New Roman" w:hint="eastAsia"/>
        </w:rPr>
        <w:t>,</w:t>
      </w:r>
      <w:r w:rsidR="008238FA" w:rsidRPr="00CE27E1">
        <w:rPr>
          <w:rFonts w:ascii="Times New Roman" w:hAnsi="Times New Roman" w:cs="Times New Roman"/>
        </w:rPr>
        <w:t>150</w:t>
      </w:r>
      <w:r w:rsidR="00CE27E1">
        <w:rPr>
          <w:rFonts w:ascii="Times New Roman" w:hAnsi="Times New Roman" w:cs="Times New Roman" w:hint="eastAsia"/>
        </w:rPr>
        <w:t xml:space="preserve"> </w:t>
      </w:r>
      <w:r w:rsidR="00A54A9A" w:rsidRPr="0012276F">
        <w:rPr>
          <w:rFonts w:ascii="Times New Roman" w:hAnsi="Times New Roman" w:cs="Times New Roman"/>
        </w:rPr>
        <w:t>bp</w:t>
      </w:r>
      <w:r w:rsidR="00821D96">
        <w:rPr>
          <w:rFonts w:ascii="Times New Roman" w:hAnsi="Times New Roman" w:cs="Times New Roman"/>
        </w:rPr>
        <w:t>,</w:t>
      </w:r>
      <w:r w:rsidR="00A54A9A" w:rsidRPr="0012276F">
        <w:rPr>
          <w:rFonts w:ascii="Times New Roman" w:hAnsi="Times New Roman" w:cs="Times New Roman"/>
        </w:rPr>
        <w:t xml:space="preserve"> and is </w:t>
      </w:r>
      <w:r w:rsidRPr="0012276F">
        <w:rPr>
          <w:rFonts w:ascii="Times New Roman" w:hAnsi="Times New Roman" w:cs="Times New Roman"/>
        </w:rPr>
        <w:t>Siphoviridae</w:t>
      </w:r>
      <w:r w:rsidR="00A54A9A" w:rsidRPr="0012276F">
        <w:rPr>
          <w:rFonts w:ascii="Times New Roman" w:hAnsi="Times New Roman" w:cs="Times New Roman"/>
        </w:rPr>
        <w:t xml:space="preserve"> morphotype. This phage was sequenced in </w:t>
      </w:r>
      <w:r w:rsidRPr="0012276F">
        <w:rPr>
          <w:rFonts w:ascii="Times New Roman" w:hAnsi="Times New Roman" w:cs="Times New Roman"/>
        </w:rPr>
        <w:t>Pittsburgh Bacteriophage Institute</w:t>
      </w:r>
      <w:r w:rsidR="00821D96">
        <w:rPr>
          <w:rFonts w:ascii="Times New Roman" w:hAnsi="Times New Roman" w:cs="Times New Roman"/>
        </w:rPr>
        <w:t>. Upon completion of annotation, w</w:t>
      </w:r>
      <w:r w:rsidR="00A54A9A" w:rsidRPr="0012276F">
        <w:rPr>
          <w:rFonts w:ascii="Times New Roman" w:hAnsi="Times New Roman" w:cs="Times New Roman"/>
        </w:rPr>
        <w:t>e document</w:t>
      </w:r>
      <w:r w:rsidR="00821D96">
        <w:rPr>
          <w:rFonts w:ascii="Times New Roman" w:hAnsi="Times New Roman" w:cs="Times New Roman"/>
        </w:rPr>
        <w:t>ed</w:t>
      </w:r>
      <w:r w:rsidR="00A54A9A" w:rsidRPr="0012276F">
        <w:rPr>
          <w:rFonts w:ascii="Times New Roman" w:hAnsi="Times New Roman" w:cs="Times New Roman"/>
        </w:rPr>
        <w:t xml:space="preserve"> </w:t>
      </w:r>
      <w:r w:rsidR="00CE27E1">
        <w:rPr>
          <w:rFonts w:ascii="Times New Roman" w:hAnsi="Times New Roman" w:cs="Times New Roman" w:hint="eastAsia"/>
        </w:rPr>
        <w:t>94</w:t>
      </w:r>
      <w:r w:rsidR="00821D96">
        <w:rPr>
          <w:rFonts w:ascii="Times New Roman" w:hAnsi="Times New Roman" w:cs="Times New Roman"/>
        </w:rPr>
        <w:t xml:space="preserve"> genes. </w:t>
      </w:r>
    </w:p>
    <w:p w:rsidR="00920AED" w:rsidRDefault="00920AED" w:rsidP="008738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used the Function Assignments (2015-16 SEA PHAGES) pdf to finalize gene names. However</w:t>
      </w:r>
      <w:r w:rsidR="00CB7CD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following genes did not have an exact </w:t>
      </w:r>
      <w:r w:rsidR="00CB7CD6">
        <w:rPr>
          <w:rFonts w:ascii="Times New Roman" w:hAnsi="Times New Roman" w:cs="Times New Roman"/>
        </w:rPr>
        <w:t xml:space="preserve">name </w:t>
      </w:r>
      <w:r>
        <w:rPr>
          <w:rFonts w:ascii="Times New Roman" w:hAnsi="Times New Roman" w:cs="Times New Roman"/>
        </w:rPr>
        <w:t xml:space="preserve">fit and thus may require additional attention: genes </w:t>
      </w:r>
      <w:r w:rsidR="006B65E5">
        <w:rPr>
          <w:rFonts w:ascii="Times New Roman" w:hAnsi="Times New Roman" w:cs="Times New Roman"/>
        </w:rPr>
        <w:t>31, 36, 40,</w:t>
      </w:r>
      <w:r w:rsidR="00CB7CD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B65E5">
        <w:rPr>
          <w:rFonts w:ascii="Times New Roman" w:hAnsi="Times New Roman" w:cs="Times New Roman"/>
        </w:rPr>
        <w:t>47, 53, 55, 60, 72, 77, and 82.</w:t>
      </w:r>
    </w:p>
    <w:p w:rsidR="0012276F" w:rsidRPr="0012276F" w:rsidRDefault="0012276F">
      <w:pPr>
        <w:rPr>
          <w:rFonts w:ascii="Times New Roman" w:hAnsi="Times New Roman" w:cs="Times New Roman"/>
        </w:rPr>
      </w:pPr>
      <w:r w:rsidRPr="0012276F">
        <w:rPr>
          <w:rFonts w:ascii="Times New Roman" w:hAnsi="Times New Roman" w:cs="Times New Roman"/>
        </w:rPr>
        <w:tab/>
        <w:t xml:space="preserve">Thank you for your time and consideration of our completed annotation of </w:t>
      </w:r>
      <w:r w:rsidR="008238FA">
        <w:rPr>
          <w:rFonts w:ascii="Times New Roman" w:hAnsi="Times New Roman" w:cs="Times New Roman" w:hint="eastAsia"/>
        </w:rPr>
        <w:t>Findley</w:t>
      </w:r>
      <w:r w:rsidRPr="0012276F">
        <w:rPr>
          <w:rFonts w:ascii="Times New Roman" w:hAnsi="Times New Roman" w:cs="Times New Roman"/>
        </w:rPr>
        <w:t xml:space="preserve">. Please feel free to contact Peter Park (peter.park@nyack.edu) </w:t>
      </w:r>
      <w:r w:rsidR="00D50530">
        <w:rPr>
          <w:rFonts w:ascii="Times New Roman" w:hAnsi="Times New Roman" w:cs="Times New Roman"/>
        </w:rPr>
        <w:t>regarding</w:t>
      </w:r>
      <w:r w:rsidRPr="0012276F">
        <w:rPr>
          <w:rFonts w:ascii="Times New Roman" w:hAnsi="Times New Roman" w:cs="Times New Roman"/>
        </w:rPr>
        <w:t xml:space="preserve"> any comments or concerns.</w:t>
      </w:r>
    </w:p>
    <w:p w:rsidR="0012276F" w:rsidRPr="0012276F" w:rsidRDefault="0012276F">
      <w:pPr>
        <w:rPr>
          <w:rFonts w:ascii="Times New Roman" w:hAnsi="Times New Roman" w:cs="Times New Roman"/>
        </w:rPr>
      </w:pPr>
    </w:p>
    <w:p w:rsidR="0012276F" w:rsidRDefault="0012276F">
      <w:pPr>
        <w:rPr>
          <w:rFonts w:ascii="Times New Roman" w:hAnsi="Times New Roman" w:cs="Times New Roman"/>
        </w:rPr>
      </w:pPr>
      <w:r w:rsidRPr="0012276F">
        <w:rPr>
          <w:rFonts w:ascii="Times New Roman" w:hAnsi="Times New Roman" w:cs="Times New Roman"/>
        </w:rPr>
        <w:tab/>
      </w:r>
      <w:r w:rsidRPr="0012276F">
        <w:rPr>
          <w:rFonts w:ascii="Times New Roman" w:hAnsi="Times New Roman" w:cs="Times New Roman"/>
        </w:rPr>
        <w:tab/>
      </w:r>
      <w:r w:rsidRPr="0012276F">
        <w:rPr>
          <w:rFonts w:ascii="Times New Roman" w:hAnsi="Times New Roman" w:cs="Times New Roman"/>
        </w:rPr>
        <w:tab/>
      </w:r>
      <w:r w:rsidRPr="0012276F">
        <w:rPr>
          <w:rFonts w:ascii="Times New Roman" w:hAnsi="Times New Roman" w:cs="Times New Roman"/>
        </w:rPr>
        <w:tab/>
      </w:r>
      <w:r w:rsidRPr="0012276F">
        <w:rPr>
          <w:rFonts w:ascii="Times New Roman" w:hAnsi="Times New Roman" w:cs="Times New Roman"/>
        </w:rPr>
        <w:tab/>
      </w:r>
      <w:r w:rsidRPr="0012276F">
        <w:rPr>
          <w:rFonts w:ascii="Times New Roman" w:hAnsi="Times New Roman" w:cs="Times New Roman"/>
        </w:rPr>
        <w:tab/>
      </w:r>
      <w:r w:rsidRPr="0012276F">
        <w:rPr>
          <w:rFonts w:ascii="Times New Roman" w:hAnsi="Times New Roman" w:cs="Times New Roman"/>
        </w:rPr>
        <w:tab/>
      </w:r>
      <w:r w:rsidRPr="0012276F">
        <w:rPr>
          <w:rFonts w:ascii="Times New Roman" w:hAnsi="Times New Roman" w:cs="Times New Roman"/>
        </w:rPr>
        <w:tab/>
        <w:t>Sincerely,</w:t>
      </w:r>
    </w:p>
    <w:p w:rsidR="0012276F" w:rsidRPr="0012276F" w:rsidRDefault="0012276F">
      <w:pPr>
        <w:rPr>
          <w:rFonts w:ascii="Times New Roman" w:hAnsi="Times New Roman" w:cs="Times New Roman"/>
        </w:rPr>
      </w:pPr>
    </w:p>
    <w:p w:rsidR="0012276F" w:rsidRPr="0012276F" w:rsidRDefault="0012276F">
      <w:pPr>
        <w:rPr>
          <w:rFonts w:ascii="Times New Roman" w:hAnsi="Times New Roman" w:cs="Times New Roman"/>
        </w:rPr>
      </w:pPr>
      <w:r w:rsidRPr="0012276F">
        <w:rPr>
          <w:rFonts w:ascii="Times New Roman" w:hAnsi="Times New Roman" w:cs="Times New Roman"/>
        </w:rPr>
        <w:tab/>
      </w:r>
      <w:r w:rsidRPr="0012276F">
        <w:rPr>
          <w:rFonts w:ascii="Times New Roman" w:hAnsi="Times New Roman" w:cs="Times New Roman"/>
        </w:rPr>
        <w:tab/>
      </w:r>
      <w:r w:rsidRPr="0012276F">
        <w:rPr>
          <w:rFonts w:ascii="Times New Roman" w:hAnsi="Times New Roman" w:cs="Times New Roman"/>
        </w:rPr>
        <w:tab/>
      </w:r>
      <w:r w:rsidRPr="0012276F">
        <w:rPr>
          <w:rFonts w:ascii="Times New Roman" w:hAnsi="Times New Roman" w:cs="Times New Roman"/>
        </w:rPr>
        <w:tab/>
      </w:r>
      <w:r w:rsidRPr="0012276F">
        <w:rPr>
          <w:rFonts w:ascii="Times New Roman" w:hAnsi="Times New Roman" w:cs="Times New Roman"/>
        </w:rPr>
        <w:tab/>
      </w:r>
      <w:r w:rsidRPr="0012276F">
        <w:rPr>
          <w:rFonts w:ascii="Times New Roman" w:hAnsi="Times New Roman" w:cs="Times New Roman"/>
        </w:rPr>
        <w:tab/>
      </w:r>
      <w:r w:rsidRPr="0012276F">
        <w:rPr>
          <w:rFonts w:ascii="Times New Roman" w:hAnsi="Times New Roman" w:cs="Times New Roman"/>
        </w:rPr>
        <w:tab/>
      </w:r>
      <w:r w:rsidRPr="0012276F">
        <w:rPr>
          <w:rFonts w:ascii="Times New Roman" w:hAnsi="Times New Roman" w:cs="Times New Roman"/>
        </w:rPr>
        <w:tab/>
        <w:t>Peter J. Park, PhD</w:t>
      </w:r>
    </w:p>
    <w:sectPr w:rsidR="0012276F" w:rsidRPr="0012276F" w:rsidSect="002854AD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3B"/>
    <w:rsid w:val="0012276F"/>
    <w:rsid w:val="002044A2"/>
    <w:rsid w:val="00251C90"/>
    <w:rsid w:val="002854AD"/>
    <w:rsid w:val="002F2BD7"/>
    <w:rsid w:val="0049693B"/>
    <w:rsid w:val="006B65E5"/>
    <w:rsid w:val="00821D96"/>
    <w:rsid w:val="008238FA"/>
    <w:rsid w:val="0087380B"/>
    <w:rsid w:val="00920AED"/>
    <w:rsid w:val="00932A08"/>
    <w:rsid w:val="00A54A9A"/>
    <w:rsid w:val="00CB7CD6"/>
    <w:rsid w:val="00CE27E1"/>
    <w:rsid w:val="00D20862"/>
    <w:rsid w:val="00D5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A9A"/>
    <w:pPr>
      <w:spacing w:after="0" w:line="240" w:lineRule="auto"/>
    </w:pPr>
  </w:style>
  <w:style w:type="table" w:styleId="TableGrid">
    <w:name w:val="Table Grid"/>
    <w:basedOn w:val="TableNormal"/>
    <w:uiPriority w:val="39"/>
    <w:rsid w:val="00A5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A9A"/>
    <w:pPr>
      <w:spacing w:after="0" w:line="240" w:lineRule="auto"/>
    </w:pPr>
  </w:style>
  <w:style w:type="table" w:styleId="TableGrid">
    <w:name w:val="Table Grid"/>
    <w:basedOn w:val="TableNormal"/>
    <w:uiPriority w:val="39"/>
    <w:rsid w:val="00A5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Park</dc:creator>
  <cp:keywords/>
  <dc:description/>
  <cp:lastModifiedBy>NCATS</cp:lastModifiedBy>
  <cp:revision>13</cp:revision>
  <dcterms:created xsi:type="dcterms:W3CDTF">2016-07-15T18:05:00Z</dcterms:created>
  <dcterms:modified xsi:type="dcterms:W3CDTF">2016-10-18T16:29:00Z</dcterms:modified>
</cp:coreProperties>
</file>