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99A21F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C6530">
        <w:rPr>
          <w:rFonts w:ascii="Arial" w:hAnsi="Arial" w:cs="Arial"/>
          <w:sz w:val="22"/>
          <w:szCs w:val="22"/>
        </w:rPr>
        <w:t>JanetJ</w:t>
      </w:r>
      <w:proofErr w:type="spellEnd"/>
      <w:r w:rsidR="00FC6530">
        <w:rPr>
          <w:rFonts w:ascii="Arial" w:hAnsi="Arial" w:cs="Arial"/>
          <w:sz w:val="22"/>
          <w:szCs w:val="22"/>
        </w:rPr>
        <w:tab/>
      </w:r>
      <w:r w:rsidR="00FC6530">
        <w:rPr>
          <w:rFonts w:ascii="Arial" w:hAnsi="Arial" w:cs="Arial"/>
          <w:sz w:val="22"/>
          <w:szCs w:val="22"/>
        </w:rPr>
        <w:tab/>
      </w:r>
      <w:r w:rsidR="00FC6530">
        <w:rPr>
          <w:rFonts w:ascii="Arial" w:hAnsi="Arial" w:cs="Arial"/>
          <w:sz w:val="22"/>
          <w:szCs w:val="22"/>
        </w:rPr>
        <w:tab/>
      </w:r>
    </w:p>
    <w:p w14:paraId="2E0FBF00" w14:textId="6ECC55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FC6530">
        <w:rPr>
          <w:rFonts w:ascii="Arial" w:hAnsi="Arial" w:cs="Arial"/>
          <w:sz w:val="22"/>
          <w:szCs w:val="22"/>
        </w:rPr>
        <w:t>Christa Bancroft</w:t>
      </w:r>
    </w:p>
    <w:p w14:paraId="419445BD" w14:textId="276606B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FC6530">
        <w:rPr>
          <w:rFonts w:ascii="Arial" w:hAnsi="Arial" w:cs="Arial"/>
          <w:sz w:val="22"/>
          <w:szCs w:val="22"/>
        </w:rPr>
        <w:t>University of Southern California</w:t>
      </w:r>
    </w:p>
    <w:p w14:paraId="6794936A" w14:textId="65F1A36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FC6530">
        <w:rPr>
          <w:rFonts w:ascii="Arial" w:hAnsi="Arial" w:cs="Arial"/>
          <w:sz w:val="22"/>
          <w:szCs w:val="22"/>
        </w:rPr>
        <w:t>cbancrof@usc.edu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4C2F923" w14:textId="75ADDB45" w:rsidR="008470B8" w:rsidRDefault="008470B8">
      <w:pPr>
        <w:rPr>
          <w:rFonts w:ascii="Arial" w:hAnsi="Arial" w:cs="Arial"/>
          <w:sz w:val="22"/>
          <w:szCs w:val="22"/>
        </w:rPr>
      </w:pPr>
    </w:p>
    <w:p w14:paraId="597C3F58" w14:textId="720EA171" w:rsidR="003043BE" w:rsidRDefault="00304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</w:t>
      </w:r>
      <w:r w:rsidRPr="00FC6530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 xml:space="preserve">21 </w:t>
      </w:r>
      <w:r w:rsidRPr="003043BE">
        <w:rPr>
          <w:rFonts w:ascii="Arial" w:hAnsi="Arial" w:cs="Arial"/>
          <w:sz w:val="22"/>
          <w:szCs w:val="22"/>
        </w:rPr>
        <w:t xml:space="preserve">was explored </w:t>
      </w:r>
      <w:r>
        <w:rPr>
          <w:rFonts w:ascii="Arial" w:hAnsi="Arial" w:cs="Arial"/>
          <w:sz w:val="22"/>
          <w:szCs w:val="22"/>
        </w:rPr>
        <w:t xml:space="preserve">which regard to its carbohydrate-binding domain alignment in </w:t>
      </w:r>
      <w:proofErr w:type="spellStart"/>
      <w:r>
        <w:rPr>
          <w:rFonts w:ascii="Arial" w:hAnsi="Arial" w:cs="Arial"/>
          <w:sz w:val="22"/>
          <w:szCs w:val="22"/>
        </w:rPr>
        <w:t>HHPred</w:t>
      </w:r>
      <w:proofErr w:type="spellEnd"/>
      <w:r>
        <w:rPr>
          <w:rFonts w:ascii="Arial" w:hAnsi="Arial" w:cs="Arial"/>
          <w:sz w:val="22"/>
          <w:szCs w:val="22"/>
        </w:rPr>
        <w:t xml:space="preserve">.  We </w:t>
      </w:r>
      <w:r w:rsidR="00C27473">
        <w:rPr>
          <w:rFonts w:ascii="Arial" w:hAnsi="Arial" w:cs="Arial"/>
          <w:sz w:val="22"/>
          <w:szCs w:val="22"/>
        </w:rPr>
        <w:t>believe</w:t>
      </w:r>
      <w:r>
        <w:rPr>
          <w:rFonts w:ascii="Arial" w:hAnsi="Arial" w:cs="Arial"/>
          <w:sz w:val="22"/>
          <w:szCs w:val="22"/>
        </w:rPr>
        <w:t xml:space="preserve"> this is a minor tail protein because it </w:t>
      </w:r>
      <w:proofErr w:type="gramStart"/>
      <w:r>
        <w:rPr>
          <w:rFonts w:ascii="Arial" w:hAnsi="Arial" w:cs="Arial"/>
          <w:sz w:val="22"/>
          <w:szCs w:val="22"/>
        </w:rPr>
        <w:t>align</w:t>
      </w:r>
      <w:proofErr w:type="gramEnd"/>
      <w:r>
        <w:rPr>
          <w:rFonts w:ascii="Arial" w:hAnsi="Arial" w:cs="Arial"/>
          <w:sz w:val="22"/>
          <w:szCs w:val="22"/>
        </w:rPr>
        <w:t xml:space="preserve"> closely to other proteins in their carbohydrate-binding domains, even though the overall coverage is small.</w:t>
      </w:r>
    </w:p>
    <w:p w14:paraId="45868849" w14:textId="77777777" w:rsidR="003043BE" w:rsidRDefault="003043BE">
      <w:pPr>
        <w:rPr>
          <w:rFonts w:ascii="Arial" w:hAnsi="Arial" w:cs="Arial"/>
          <w:sz w:val="22"/>
          <w:szCs w:val="22"/>
        </w:rPr>
      </w:pPr>
    </w:p>
    <w:p w14:paraId="0E77A8F6" w14:textId="018541EF" w:rsidR="00FC6530" w:rsidRDefault="00FC65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Karen </w:t>
      </w:r>
      <w:proofErr w:type="spellStart"/>
      <w:r>
        <w:rPr>
          <w:rFonts w:ascii="Arial" w:hAnsi="Arial" w:cs="Arial"/>
          <w:sz w:val="22"/>
          <w:szCs w:val="22"/>
        </w:rPr>
        <w:t>Klyczek</w:t>
      </w:r>
      <w:proofErr w:type="spellEnd"/>
      <w:r>
        <w:rPr>
          <w:rFonts w:ascii="Arial" w:hAnsi="Arial" w:cs="Arial"/>
          <w:sz w:val="22"/>
          <w:szCs w:val="22"/>
        </w:rPr>
        <w:t xml:space="preserve"> for help about </w:t>
      </w:r>
      <w:r w:rsidRPr="00FC6530">
        <w:rPr>
          <w:rFonts w:ascii="Arial" w:hAnsi="Arial" w:cs="Arial"/>
          <w:b/>
          <w:bCs/>
          <w:sz w:val="22"/>
          <w:szCs w:val="22"/>
        </w:rPr>
        <w:t>gp44</w:t>
      </w:r>
      <w:r>
        <w:rPr>
          <w:rFonts w:ascii="Arial" w:hAnsi="Arial" w:cs="Arial"/>
          <w:sz w:val="22"/>
          <w:szCs w:val="22"/>
        </w:rPr>
        <w:t xml:space="preserve"> (stop 33687) about the -77 overlap.  These were comments, so we kept the </w:t>
      </w:r>
      <w:proofErr w:type="gramStart"/>
      <w:r>
        <w:rPr>
          <w:rFonts w:ascii="Arial" w:hAnsi="Arial" w:cs="Arial"/>
          <w:sz w:val="22"/>
          <w:szCs w:val="22"/>
        </w:rPr>
        <w:t>-77 start</w:t>
      </w:r>
      <w:proofErr w:type="gramEnd"/>
      <w:r>
        <w:rPr>
          <w:rFonts w:ascii="Arial" w:hAnsi="Arial" w:cs="Arial"/>
          <w:sz w:val="22"/>
          <w:szCs w:val="22"/>
        </w:rPr>
        <w:t xml:space="preserve"> site overlap:</w:t>
      </w:r>
    </w:p>
    <w:p w14:paraId="5E2AD8C7" w14:textId="77777777" w:rsidR="00FC6530" w:rsidRPr="00FC6530" w:rsidRDefault="00FC6530" w:rsidP="00FC6530">
      <w:pPr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77 bp is a large overlap - not impossible, but not common. The first question I would ask is whether this overlap is necessary to capture </w:t>
      </w:r>
      <w:proofErr w:type="gramStart"/>
      <w:r w:rsidRPr="00FC6530">
        <w:rPr>
          <w:rFonts w:ascii="Arial" w:hAnsi="Arial" w:cs="Arial"/>
          <w:sz w:val="22"/>
          <w:szCs w:val="22"/>
        </w:rPr>
        <w:t>all of</w:t>
      </w:r>
      <w:proofErr w:type="gramEnd"/>
      <w:r w:rsidRPr="00FC6530">
        <w:rPr>
          <w:rFonts w:ascii="Arial" w:hAnsi="Arial" w:cs="Arial"/>
          <w:sz w:val="22"/>
          <w:szCs w:val="22"/>
        </w:rPr>
        <w:t xml:space="preserve"> the coding potential for this ORF. See the </w:t>
      </w:r>
      <w:proofErr w:type="spellStart"/>
      <w:r w:rsidRPr="00FC6530">
        <w:rPr>
          <w:rFonts w:ascii="Arial" w:hAnsi="Arial" w:cs="Arial"/>
          <w:sz w:val="22"/>
          <w:szCs w:val="22"/>
        </w:rPr>
        <w:t>GeneMark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graph attached. The 32617 </w:t>
      </w:r>
      <w:proofErr w:type="gramStart"/>
      <w:r w:rsidRPr="00FC6530">
        <w:rPr>
          <w:rFonts w:ascii="Arial" w:hAnsi="Arial" w:cs="Arial"/>
          <w:sz w:val="22"/>
          <w:szCs w:val="22"/>
        </w:rPr>
        <w:t>start</w:t>
      </w:r>
      <w:proofErr w:type="gramEnd"/>
      <w:r w:rsidRPr="00FC6530">
        <w:rPr>
          <w:rFonts w:ascii="Arial" w:hAnsi="Arial" w:cs="Arial"/>
          <w:sz w:val="22"/>
          <w:szCs w:val="22"/>
        </w:rPr>
        <w:t xml:space="preserve"> would cut off some coding potential, whereas the 32563 start includes it all. Also, in </w:t>
      </w:r>
      <w:proofErr w:type="spellStart"/>
      <w:r w:rsidRPr="00FC6530">
        <w:rPr>
          <w:rFonts w:ascii="Arial" w:hAnsi="Arial" w:cs="Arial"/>
          <w:sz w:val="22"/>
          <w:szCs w:val="22"/>
        </w:rPr>
        <w:t>Starterator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, the 32653 start is well conserved in this </w:t>
      </w:r>
      <w:proofErr w:type="spellStart"/>
      <w:r w:rsidRPr="00FC6530">
        <w:rPr>
          <w:rFonts w:ascii="Arial" w:hAnsi="Arial" w:cs="Arial"/>
          <w:sz w:val="22"/>
          <w:szCs w:val="22"/>
        </w:rPr>
        <w:t>pham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and is the only start shared with </w:t>
      </w:r>
      <w:proofErr w:type="spellStart"/>
      <w:r w:rsidRPr="00FC6530">
        <w:rPr>
          <w:rFonts w:ascii="Arial" w:hAnsi="Arial" w:cs="Arial"/>
          <w:sz w:val="22"/>
          <w:szCs w:val="22"/>
        </w:rPr>
        <w:t>Aoka</w:t>
      </w:r>
      <w:proofErr w:type="spellEnd"/>
      <w:r w:rsidRPr="00FC6530">
        <w:rPr>
          <w:rFonts w:ascii="Arial" w:hAnsi="Arial" w:cs="Arial"/>
          <w:sz w:val="22"/>
          <w:szCs w:val="22"/>
        </w:rPr>
        <w:t>. For these reasons I would choose the longest start even with the overlap. I would not use RBS scores alone to make that call; with an overlap the gene may not need a good RBS to be translated.</w:t>
      </w:r>
    </w:p>
    <w:p w14:paraId="2CCB39DD" w14:textId="77777777" w:rsidR="00FC6530" w:rsidRPr="00FC6530" w:rsidRDefault="00FC6530" w:rsidP="00FC6530">
      <w:pPr>
        <w:rPr>
          <w:rFonts w:ascii="Arial" w:hAnsi="Arial" w:cs="Arial"/>
          <w:sz w:val="22"/>
          <w:szCs w:val="22"/>
        </w:rPr>
      </w:pPr>
    </w:p>
    <w:p w14:paraId="3DEAFB4E" w14:textId="0B779886" w:rsidR="00FC6530" w:rsidRDefault="00FC6530" w:rsidP="00FC6530">
      <w:pPr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I also checked out the upstream gene that is overlapped (stop 32639), since it is an </w:t>
      </w:r>
      <w:proofErr w:type="spellStart"/>
      <w:r w:rsidRPr="00FC6530">
        <w:rPr>
          <w:rFonts w:ascii="Arial" w:hAnsi="Arial" w:cs="Arial"/>
          <w:sz w:val="22"/>
          <w:szCs w:val="22"/>
        </w:rPr>
        <w:t>orpham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in a region with a few </w:t>
      </w:r>
      <w:proofErr w:type="spellStart"/>
      <w:r w:rsidRPr="00FC6530">
        <w:rPr>
          <w:rFonts w:ascii="Arial" w:hAnsi="Arial" w:cs="Arial"/>
          <w:sz w:val="22"/>
          <w:szCs w:val="22"/>
        </w:rPr>
        <w:t>orphams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in both directions that completely overlap each other, and maybe it could be deleted? But this forward gene has good coding potential, better than the reverse genes, so I would not delete this gene.</w:t>
      </w:r>
    </w:p>
    <w:p w14:paraId="02B6CB27" w14:textId="77777777" w:rsidR="00FC6530" w:rsidRDefault="00FC6530" w:rsidP="00FC6530">
      <w:pPr>
        <w:rPr>
          <w:rFonts w:ascii="Arial" w:hAnsi="Arial" w:cs="Arial"/>
          <w:sz w:val="22"/>
          <w:szCs w:val="22"/>
        </w:rPr>
      </w:pPr>
    </w:p>
    <w:p w14:paraId="05581BF4" w14:textId="6971D9EC" w:rsidR="00FC6530" w:rsidRDefault="00FC6530" w:rsidP="00FC65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A5AE7">
        <w:rPr>
          <w:rFonts w:ascii="Arial" w:hAnsi="Arial" w:cs="Arial"/>
          <w:sz w:val="22"/>
          <w:szCs w:val="22"/>
        </w:rPr>
        <w:t xml:space="preserve"> also</w:t>
      </w:r>
      <w:r>
        <w:rPr>
          <w:rFonts w:ascii="Arial" w:hAnsi="Arial" w:cs="Arial"/>
          <w:sz w:val="22"/>
          <w:szCs w:val="22"/>
        </w:rPr>
        <w:t xml:space="preserve"> checked whether </w:t>
      </w:r>
      <w:r w:rsidRPr="00FC6530">
        <w:rPr>
          <w:rFonts w:ascii="Arial" w:hAnsi="Arial" w:cs="Arial"/>
          <w:b/>
          <w:bCs/>
          <w:sz w:val="22"/>
          <w:szCs w:val="22"/>
        </w:rPr>
        <w:t>gp</w:t>
      </w:r>
      <w:r w:rsidR="007A5AE7">
        <w:rPr>
          <w:rFonts w:ascii="Arial" w:hAnsi="Arial" w:cs="Arial"/>
          <w:b/>
          <w:bCs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 xml:space="preserve"> (stop 36237) is a HNH endonuclease as in </w:t>
      </w:r>
      <w:proofErr w:type="spellStart"/>
      <w:r>
        <w:rPr>
          <w:rFonts w:ascii="Arial" w:hAnsi="Arial" w:cs="Arial"/>
          <w:sz w:val="22"/>
          <w:szCs w:val="22"/>
        </w:rPr>
        <w:t>Aoka</w:t>
      </w:r>
      <w:proofErr w:type="spellEnd"/>
      <w:r w:rsidR="007A5AE7">
        <w:rPr>
          <w:rFonts w:ascii="Arial" w:hAnsi="Arial" w:cs="Arial"/>
          <w:sz w:val="22"/>
          <w:szCs w:val="22"/>
        </w:rPr>
        <w:t xml:space="preserve"> gp46</w:t>
      </w:r>
      <w:r>
        <w:rPr>
          <w:rFonts w:ascii="Arial" w:hAnsi="Arial" w:cs="Arial"/>
          <w:sz w:val="22"/>
          <w:szCs w:val="22"/>
        </w:rPr>
        <w:t>.  However, it doesn’t have a HNH sequence within 30 amino acids as required in the function list, so we kept it as NFK.</w:t>
      </w:r>
    </w:p>
    <w:p w14:paraId="22756E77" w14:textId="77777777" w:rsidR="00FC6530" w:rsidRDefault="00FC6530" w:rsidP="00FC6530">
      <w:pPr>
        <w:rPr>
          <w:rFonts w:ascii="Arial" w:hAnsi="Arial" w:cs="Arial"/>
          <w:sz w:val="22"/>
          <w:szCs w:val="22"/>
        </w:rPr>
      </w:pPr>
    </w:p>
    <w:p w14:paraId="38E61047" w14:textId="77777777" w:rsidR="00FC6530" w:rsidRDefault="00FC6530" w:rsidP="00FC6530">
      <w:pPr>
        <w:rPr>
          <w:rFonts w:ascii="Arial" w:hAnsi="Arial" w:cs="Arial"/>
          <w:sz w:val="22"/>
          <w:szCs w:val="22"/>
        </w:rPr>
      </w:pPr>
    </w:p>
    <w:p w14:paraId="391A6DB2" w14:textId="77777777" w:rsidR="00FC6530" w:rsidRPr="008470B8" w:rsidRDefault="00FC6530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A5729B4" w:rsidR="008470B8" w:rsidRPr="00164FBF" w:rsidRDefault="00C2747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B4705BA" w:rsidR="008470B8" w:rsidRPr="00164FBF" w:rsidRDefault="00C2747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E5DDD55" w:rsidR="00E2489B" w:rsidRPr="00164FBF" w:rsidRDefault="00C2747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2209EA" w:rsidR="00E2489B" w:rsidRPr="00164FBF" w:rsidRDefault="00C2747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75FF9DE" w:rsidR="00E2489B" w:rsidRPr="00164FBF" w:rsidRDefault="005F282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0F765B9" w:rsidR="00E2489B" w:rsidRPr="00164FBF" w:rsidRDefault="00C9224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A32EE1" w:rsidR="008B222E" w:rsidRPr="00164FBF" w:rsidRDefault="00C2747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BCD5F60" w:rsidR="00E2489B" w:rsidRPr="00164FBF" w:rsidRDefault="00C2747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8663567" w:rsidR="008B222E" w:rsidRDefault="00C92249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C2432B0" w:rsidR="00A87FA9" w:rsidRDefault="00C9224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62191AC7" w14:textId="77777777" w:rsidR="00FC6530" w:rsidRDefault="00FC6530" w:rsidP="00164FBF">
      <w:pPr>
        <w:ind w:left="360"/>
        <w:rPr>
          <w:rFonts w:ascii="Arial" w:hAnsi="Arial" w:cs="Arial"/>
          <w:sz w:val="22"/>
          <w:szCs w:val="22"/>
        </w:rPr>
      </w:pPr>
    </w:p>
    <w:p w14:paraId="447D3EF4" w14:textId="6BE913CD" w:rsidR="00FC6530" w:rsidRDefault="00FC653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Yes, we checked </w:t>
      </w:r>
      <w:r w:rsidR="004A3F41">
        <w:rPr>
          <w:rFonts w:ascii="Arial" w:hAnsi="Arial" w:cs="Arial"/>
          <w:sz w:val="22"/>
          <w:szCs w:val="22"/>
        </w:rPr>
        <w:t>all gaps and in particular evaluated closely the following potential ORFs</w:t>
      </w:r>
    </w:p>
    <w:p w14:paraId="7608E616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>Reverse:</w:t>
      </w:r>
    </w:p>
    <w:p w14:paraId="4E6FD5B3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</w:p>
    <w:p w14:paraId="336609AC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26077- 25855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6C8DD68F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26057-25800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186D2C4E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25819-25403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2F4965A8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</w:p>
    <w:p w14:paraId="2DCDB626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>Forward</w:t>
      </w:r>
    </w:p>
    <w:p w14:paraId="47D19AA8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>25271-</w:t>
      </w:r>
      <w:proofErr w:type="gramStart"/>
      <w:r w:rsidRPr="00FC6530">
        <w:rPr>
          <w:rFonts w:ascii="Arial" w:hAnsi="Arial" w:cs="Arial"/>
          <w:sz w:val="22"/>
          <w:szCs w:val="22"/>
        </w:rPr>
        <w:t>25489  (</w:t>
      </w:r>
      <w:proofErr w:type="gramEnd"/>
      <w:r w:rsidRPr="00FC6530">
        <w:rPr>
          <w:rFonts w:ascii="Arial" w:hAnsi="Arial" w:cs="Arial"/>
          <w:sz w:val="22"/>
          <w:szCs w:val="22"/>
        </w:rPr>
        <w:t xml:space="preserve">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4F270A7A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25613-25711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27C9D64B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25712-25870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052ECB46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>25891-25986</w:t>
      </w:r>
    </w:p>
    <w:p w14:paraId="6F38EF9A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25996-26055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764CE978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25459-25563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7FA58A77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25704-25823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0CBDEA66" w14:textId="77777777" w:rsidR="00FC6530" w:rsidRP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25983-26183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43935D24" w14:textId="6CD60592" w:rsid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  <w:r w:rsidRPr="00FC6530">
        <w:rPr>
          <w:rFonts w:ascii="Arial" w:hAnsi="Arial" w:cs="Arial"/>
          <w:sz w:val="22"/>
          <w:szCs w:val="22"/>
        </w:rPr>
        <w:t xml:space="preserve">25407-25652 (no BLAST or </w:t>
      </w:r>
      <w:proofErr w:type="spellStart"/>
      <w:r w:rsidRPr="00FC6530">
        <w:rPr>
          <w:rFonts w:ascii="Arial" w:hAnsi="Arial" w:cs="Arial"/>
          <w:sz w:val="22"/>
          <w:szCs w:val="22"/>
        </w:rPr>
        <w:t>HHPred</w:t>
      </w:r>
      <w:proofErr w:type="spellEnd"/>
      <w:r w:rsidRPr="00FC6530">
        <w:rPr>
          <w:rFonts w:ascii="Arial" w:hAnsi="Arial" w:cs="Arial"/>
          <w:sz w:val="22"/>
          <w:szCs w:val="22"/>
        </w:rPr>
        <w:t xml:space="preserve"> matches, no Coding potential)</w:t>
      </w:r>
    </w:p>
    <w:p w14:paraId="5416AF60" w14:textId="77777777" w:rsidR="00FC6530" w:rsidRDefault="00FC6530" w:rsidP="00FC6530">
      <w:pPr>
        <w:ind w:left="360"/>
        <w:rPr>
          <w:rFonts w:ascii="Arial" w:hAnsi="Arial" w:cs="Arial"/>
          <w:sz w:val="22"/>
          <w:szCs w:val="22"/>
        </w:rPr>
      </w:pPr>
    </w:p>
    <w:p w14:paraId="53C6F19A" w14:textId="1783A196" w:rsidR="00161A3C" w:rsidRPr="00164FBF" w:rsidRDefault="00C9224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F5226B1" w:rsidR="008470B8" w:rsidRPr="001C1B62" w:rsidRDefault="00C2747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06F023F" w:rsidR="008470B8" w:rsidRPr="001C1B62" w:rsidRDefault="00C2747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C0CFB96" w:rsidR="00AE6315" w:rsidRPr="001C1B62" w:rsidRDefault="00C2747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583625C" w:rsidR="00AE6315" w:rsidRPr="001C1B62" w:rsidRDefault="00C2747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739F140" w:rsidR="008B222E" w:rsidRPr="001C1B62" w:rsidRDefault="00C2747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D049AB2" w:rsidR="00AE6315" w:rsidRPr="001C1B62" w:rsidRDefault="00C2747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73F261C" w:rsidR="002C5C14" w:rsidRDefault="00C2747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0DA8012" w:rsidR="002C5C14" w:rsidRDefault="00C2747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2EBF4723" w:rsidR="002C5C14" w:rsidRDefault="00C2747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27F3CA0A" w:rsidR="002C5C14" w:rsidRDefault="00C2747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Google sheet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2130C178" w:rsidR="008E09F8" w:rsidRDefault="00C2747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6305D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597443">
    <w:abstractNumId w:val="0"/>
  </w:num>
  <w:num w:numId="2" w16cid:durableId="141311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80E13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53F27"/>
    <w:rsid w:val="002C5C14"/>
    <w:rsid w:val="002D247D"/>
    <w:rsid w:val="002E0BD2"/>
    <w:rsid w:val="002E2EBA"/>
    <w:rsid w:val="002E55CC"/>
    <w:rsid w:val="003018CE"/>
    <w:rsid w:val="003043BE"/>
    <w:rsid w:val="00335712"/>
    <w:rsid w:val="003424AB"/>
    <w:rsid w:val="003F7098"/>
    <w:rsid w:val="00401503"/>
    <w:rsid w:val="00413F2C"/>
    <w:rsid w:val="00426DE7"/>
    <w:rsid w:val="004A3F41"/>
    <w:rsid w:val="004F43B6"/>
    <w:rsid w:val="00525B09"/>
    <w:rsid w:val="005573E5"/>
    <w:rsid w:val="005670C6"/>
    <w:rsid w:val="00584220"/>
    <w:rsid w:val="005A33AE"/>
    <w:rsid w:val="005C45FE"/>
    <w:rsid w:val="005F1222"/>
    <w:rsid w:val="005F2829"/>
    <w:rsid w:val="005F63C9"/>
    <w:rsid w:val="00614F16"/>
    <w:rsid w:val="00617FB4"/>
    <w:rsid w:val="006305DF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A5AE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29B3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27473"/>
    <w:rsid w:val="00C376F4"/>
    <w:rsid w:val="00C6611C"/>
    <w:rsid w:val="00C92249"/>
    <w:rsid w:val="00C93E17"/>
    <w:rsid w:val="00D02590"/>
    <w:rsid w:val="00D633DE"/>
    <w:rsid w:val="00DC69E4"/>
    <w:rsid w:val="00DE2A13"/>
    <w:rsid w:val="00E02BFB"/>
    <w:rsid w:val="00E16423"/>
    <w:rsid w:val="00E2489B"/>
    <w:rsid w:val="00E43756"/>
    <w:rsid w:val="00E6607D"/>
    <w:rsid w:val="00E757FC"/>
    <w:rsid w:val="00E8307C"/>
    <w:rsid w:val="00EA78BE"/>
    <w:rsid w:val="00EB5693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C6530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Christa Tobey Bancroft</cp:lastModifiedBy>
  <cp:revision>11</cp:revision>
  <dcterms:created xsi:type="dcterms:W3CDTF">2024-03-13T23:36:00Z</dcterms:created>
  <dcterms:modified xsi:type="dcterms:W3CDTF">2024-03-19T22:11:00Z</dcterms:modified>
</cp:coreProperties>
</file>