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D005" w14:textId="6AFF5C88" w:rsidR="000B7DEE" w:rsidRPr="002E55CC" w:rsidRDefault="002E55CC" w:rsidP="002E55CC">
      <w:pPr>
        <w:jc w:val="center"/>
        <w:rPr>
          <w:rFonts w:ascii="Arial" w:hAnsi="Arial" w:cs="Arial"/>
        </w:rPr>
      </w:pPr>
      <w:proofErr w:type="spellStart"/>
      <w:r w:rsidRPr="002E55CC">
        <w:rPr>
          <w:rFonts w:ascii="Arial" w:hAnsi="Arial" w:cs="Arial"/>
        </w:rPr>
        <w:t>Actinobacteriophage</w:t>
      </w:r>
      <w:proofErr w:type="spellEnd"/>
      <w:r w:rsidRPr="002E55CC">
        <w:rPr>
          <w:rFonts w:ascii="Arial" w:hAnsi="Arial" w:cs="Arial"/>
        </w:rPr>
        <w:t xml:space="preserve"> Genome Annotation Submission Cover Sheet</w:t>
      </w:r>
    </w:p>
    <w:p w14:paraId="618DCF1B" w14:textId="184F28D6" w:rsidR="002E55CC" w:rsidRPr="002E55CC" w:rsidRDefault="002E55CC">
      <w:pPr>
        <w:rPr>
          <w:rFonts w:ascii="Arial" w:hAnsi="Arial" w:cs="Arial"/>
          <w:sz w:val="22"/>
          <w:szCs w:val="22"/>
        </w:rPr>
      </w:pPr>
    </w:p>
    <w:p w14:paraId="2FDE4E0B" w14:textId="247C7F74" w:rsidR="002E55CC" w:rsidRDefault="002E55CC">
      <w:pPr>
        <w:rPr>
          <w:rFonts w:ascii="Arial" w:hAnsi="Arial" w:cs="Arial"/>
          <w:sz w:val="22"/>
          <w:szCs w:val="22"/>
        </w:rPr>
      </w:pPr>
      <w:r w:rsidRPr="002E55CC">
        <w:rPr>
          <w:rFonts w:ascii="Arial" w:hAnsi="Arial" w:cs="Arial"/>
          <w:sz w:val="22"/>
          <w:szCs w:val="22"/>
        </w:rPr>
        <w:t xml:space="preserve">This Cover Sheet will accompany </w:t>
      </w:r>
      <w:r w:rsidR="00E757FC">
        <w:rPr>
          <w:rFonts w:ascii="Arial" w:hAnsi="Arial" w:cs="Arial"/>
          <w:sz w:val="22"/>
          <w:szCs w:val="22"/>
        </w:rPr>
        <w:t>each</w:t>
      </w:r>
      <w:r w:rsidRPr="002E55CC">
        <w:rPr>
          <w:rFonts w:ascii="Arial" w:hAnsi="Arial" w:cs="Arial"/>
          <w:sz w:val="22"/>
          <w:szCs w:val="22"/>
        </w:rPr>
        <w:t xml:space="preserve"> genome</w:t>
      </w:r>
      <w:r w:rsidR="00E757FC">
        <w:rPr>
          <w:rFonts w:ascii="Arial" w:hAnsi="Arial" w:cs="Arial"/>
          <w:sz w:val="22"/>
          <w:szCs w:val="22"/>
        </w:rPr>
        <w:t>’s</w:t>
      </w:r>
      <w:r w:rsidRPr="002E55CC">
        <w:rPr>
          <w:rFonts w:ascii="Arial" w:hAnsi="Arial" w:cs="Arial"/>
          <w:sz w:val="22"/>
          <w:szCs w:val="22"/>
        </w:rPr>
        <w:t xml:space="preserve"> annotation file(s) submission and succinctly describe the work that </w:t>
      </w:r>
      <w:r w:rsidR="008470B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students and you have done.  This document ensure</w:t>
      </w:r>
      <w:r w:rsidR="00BC1A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work done was as complete and thorough as it could be.  Most important to the </w:t>
      </w:r>
      <w:r w:rsidR="00BC1A8C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reviewer</w:t>
      </w:r>
      <w:r w:rsidR="00BC1A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denote where the trouble spots were in your annotation and how they were resolved.</w:t>
      </w:r>
    </w:p>
    <w:p w14:paraId="5561D7AA" w14:textId="259B714C" w:rsidR="002E55CC" w:rsidRDefault="002E55CC">
      <w:pPr>
        <w:rPr>
          <w:rFonts w:ascii="Arial" w:hAnsi="Arial" w:cs="Arial"/>
          <w:sz w:val="22"/>
          <w:szCs w:val="22"/>
        </w:rPr>
      </w:pPr>
    </w:p>
    <w:p w14:paraId="57563099" w14:textId="2C100679" w:rsidR="002E55CC" w:rsidRPr="002E0BD2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Phage Name</w:t>
      </w:r>
      <w:r w:rsidR="00E757F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F6030">
        <w:rPr>
          <w:rFonts w:ascii="Arial" w:hAnsi="Arial" w:cs="Arial"/>
          <w:sz w:val="22"/>
          <w:szCs w:val="22"/>
        </w:rPr>
        <w:t>JeanGrey</w:t>
      </w:r>
      <w:proofErr w:type="spellEnd"/>
    </w:p>
    <w:p w14:paraId="2E0FBF00" w14:textId="651FF10A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8F6030">
        <w:rPr>
          <w:rFonts w:ascii="Arial" w:hAnsi="Arial" w:cs="Arial"/>
          <w:sz w:val="22"/>
          <w:szCs w:val="22"/>
        </w:rPr>
        <w:t>Ombeline Rossier</w:t>
      </w:r>
    </w:p>
    <w:p w14:paraId="419445BD" w14:textId="1E2A5441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8F6030">
        <w:rPr>
          <w:rFonts w:ascii="Arial" w:hAnsi="Arial" w:cs="Arial"/>
          <w:sz w:val="22"/>
          <w:szCs w:val="22"/>
        </w:rPr>
        <w:t>University Paris-</w:t>
      </w:r>
      <w:proofErr w:type="spellStart"/>
      <w:r w:rsidR="008F6030">
        <w:rPr>
          <w:rFonts w:ascii="Arial" w:hAnsi="Arial" w:cs="Arial"/>
          <w:sz w:val="22"/>
          <w:szCs w:val="22"/>
        </w:rPr>
        <w:t>Saclay</w:t>
      </w:r>
      <w:proofErr w:type="spellEnd"/>
    </w:p>
    <w:p w14:paraId="6794936A" w14:textId="5C7D008D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8F6030">
        <w:rPr>
          <w:rFonts w:ascii="Arial" w:hAnsi="Arial" w:cs="Arial"/>
          <w:sz w:val="22"/>
          <w:szCs w:val="22"/>
        </w:rPr>
        <w:t>ombeline.rossier@universite-paris-saclay.fr</w:t>
      </w:r>
    </w:p>
    <w:p w14:paraId="08992190" w14:textId="028C00FB" w:rsidR="00E757F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</w:t>
      </w:r>
      <w:r w:rsidR="00E757FC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emails</w:t>
      </w:r>
      <w:r w:rsidR="00164FBF">
        <w:rPr>
          <w:rFonts w:ascii="Arial" w:hAnsi="Arial" w:cs="Arial"/>
          <w:sz w:val="22"/>
          <w:szCs w:val="22"/>
        </w:rPr>
        <w:t>.</w:t>
      </w:r>
      <w:r w:rsidR="001C1B62" w:rsidRPr="001C1B62">
        <w:rPr>
          <w:rFonts w:ascii="Arial" w:hAnsi="Arial" w:cs="Arial"/>
          <w:sz w:val="22"/>
          <w:szCs w:val="22"/>
        </w:rPr>
        <w:t xml:space="preserve"> </w:t>
      </w:r>
      <w:r w:rsidR="001C1B62">
        <w:rPr>
          <w:rFonts w:ascii="Arial" w:hAnsi="Arial" w:cs="Arial"/>
          <w:sz w:val="22"/>
          <w:szCs w:val="22"/>
        </w:rPr>
        <w:t xml:space="preserve">(for correspondence). </w:t>
      </w:r>
      <w:r w:rsidR="00164FBF">
        <w:rPr>
          <w:rFonts w:ascii="Arial" w:hAnsi="Arial" w:cs="Arial"/>
          <w:sz w:val="22"/>
          <w:szCs w:val="22"/>
        </w:rPr>
        <w:t xml:space="preserve"> </w:t>
      </w:r>
      <w:r w:rsidR="00F321B6">
        <w:rPr>
          <w:rFonts w:ascii="Arial" w:hAnsi="Arial" w:cs="Arial"/>
          <w:sz w:val="22"/>
          <w:szCs w:val="22"/>
        </w:rPr>
        <w:t>christophe.regeard@universite-paris-saclay.fr</w:t>
      </w:r>
    </w:p>
    <w:p w14:paraId="7AA100F7" w14:textId="624E8346" w:rsidR="00E757FC" w:rsidRDefault="00E7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an</w:t>
      </w:r>
      <w:r w:rsidR="002E0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issues or specific genes that you would like to </w:t>
      </w:r>
      <w:r w:rsidR="00BC1A8C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QC reviewer.  This includes any genes that you had questions about </w:t>
      </w:r>
      <w:r w:rsidR="00BC1A8C">
        <w:rPr>
          <w:rFonts w:ascii="Arial" w:hAnsi="Arial" w:cs="Arial"/>
          <w:sz w:val="22"/>
          <w:szCs w:val="22"/>
        </w:rPr>
        <w:t xml:space="preserve">or received help with </w:t>
      </w:r>
      <w:r w:rsidR="00426DE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warrant further inspection in the QC review process.  </w:t>
      </w:r>
      <w:r w:rsidR="00426DE7">
        <w:rPr>
          <w:rFonts w:ascii="Arial" w:hAnsi="Arial" w:cs="Arial"/>
          <w:sz w:val="22"/>
          <w:szCs w:val="22"/>
        </w:rPr>
        <w:t>Include those genes that you deliberated on and/or want to strongly advocate for.</w:t>
      </w:r>
      <w:r w:rsidR="002C5C14">
        <w:rPr>
          <w:rFonts w:ascii="Arial" w:hAnsi="Arial" w:cs="Arial"/>
          <w:sz w:val="22"/>
          <w:szCs w:val="22"/>
        </w:rPr>
        <w:t xml:space="preserve">  If you contacted </w:t>
      </w:r>
      <w:r w:rsidR="000C3A75">
        <w:rPr>
          <w:rFonts w:ascii="Arial" w:hAnsi="Arial" w:cs="Arial"/>
          <w:sz w:val="22"/>
          <w:szCs w:val="22"/>
        </w:rPr>
        <w:t xml:space="preserve">SMART, workshop facilitator, </w:t>
      </w:r>
      <w:r w:rsidR="00BC1A8C">
        <w:rPr>
          <w:rFonts w:ascii="Arial" w:hAnsi="Arial" w:cs="Arial"/>
          <w:sz w:val="22"/>
          <w:szCs w:val="22"/>
        </w:rPr>
        <w:t xml:space="preserve">or a </w:t>
      </w:r>
      <w:r w:rsidR="000C3A75">
        <w:rPr>
          <w:rFonts w:ascii="Arial" w:hAnsi="Arial" w:cs="Arial"/>
          <w:sz w:val="22"/>
          <w:szCs w:val="22"/>
        </w:rPr>
        <w:t>buddy school for help, please document.</w:t>
      </w:r>
    </w:p>
    <w:p w14:paraId="7B56336F" w14:textId="75B54E16" w:rsidR="002C5C14" w:rsidRDefault="00BF2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Here are specific genes that we would like to highlight:</w:t>
      </w:r>
    </w:p>
    <w:p w14:paraId="3C6B8670" w14:textId="7AD4BBFC" w:rsidR="004222D5" w:rsidRPr="008838C3" w:rsidRDefault="004222D5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8838C3">
        <w:rPr>
          <w:rFonts w:ascii="Arial" w:hAnsi="Arial" w:cs="Arial"/>
          <w:b/>
          <w:bCs/>
          <w:color w:val="FF0000"/>
          <w:sz w:val="22"/>
          <w:szCs w:val="22"/>
        </w:rPr>
        <w:t xml:space="preserve">Structural </w:t>
      </w:r>
      <w:r w:rsidR="008838C3" w:rsidRPr="008838C3">
        <w:rPr>
          <w:rFonts w:ascii="Arial" w:hAnsi="Arial" w:cs="Arial"/>
          <w:b/>
          <w:bCs/>
          <w:color w:val="FF0000"/>
          <w:sz w:val="22"/>
          <w:szCs w:val="22"/>
        </w:rPr>
        <w:t>annotation</w:t>
      </w:r>
    </w:p>
    <w:p w14:paraId="73DB84B2" w14:textId="77777777" w:rsidR="00926911" w:rsidRDefault="00DD21AE">
      <w:pPr>
        <w:rPr>
          <w:rFonts w:ascii="Arial" w:hAnsi="Arial" w:cs="Arial"/>
          <w:sz w:val="22"/>
          <w:szCs w:val="22"/>
        </w:rPr>
      </w:pPr>
      <w:r w:rsidRPr="00DD21AE">
        <w:rPr>
          <w:rFonts w:ascii="Arial" w:hAnsi="Arial" w:cs="Arial"/>
          <w:b/>
          <w:bCs/>
          <w:sz w:val="22"/>
          <w:szCs w:val="22"/>
        </w:rPr>
        <w:t>Changes in start</w:t>
      </w:r>
      <w:r>
        <w:rPr>
          <w:rFonts w:ascii="Arial" w:hAnsi="Arial" w:cs="Arial"/>
          <w:sz w:val="22"/>
          <w:szCs w:val="22"/>
        </w:rPr>
        <w:t xml:space="preserve"> </w:t>
      </w:r>
      <w:r w:rsidRPr="00DD21AE">
        <w:rPr>
          <w:rFonts w:ascii="Arial" w:hAnsi="Arial" w:cs="Arial"/>
          <w:b/>
          <w:bCs/>
          <w:sz w:val="22"/>
          <w:szCs w:val="22"/>
        </w:rPr>
        <w:t>for genes: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13385D" w14:textId="7EDC6BD1" w:rsidR="00926911" w:rsidRPr="00926911" w:rsidRDefault="000979EC" w:rsidP="00926911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24 (</w:t>
      </w:r>
      <w:r w:rsidR="00785C99" w:rsidRPr="00926911">
        <w:rPr>
          <w:rFonts w:ascii="Arial" w:hAnsi="Arial" w:cs="Arial"/>
          <w:sz w:val="22"/>
          <w:szCs w:val="22"/>
        </w:rPr>
        <w:t xml:space="preserve">stop </w:t>
      </w:r>
      <w:r w:rsidRPr="00926911">
        <w:rPr>
          <w:rFonts w:ascii="Arial" w:hAnsi="Arial" w:cs="Arial"/>
          <w:sz w:val="22"/>
          <w:szCs w:val="22"/>
        </w:rPr>
        <w:t>12306)</w:t>
      </w:r>
      <w:r w:rsidR="00325EAE">
        <w:rPr>
          <w:rFonts w:ascii="Arial" w:hAnsi="Arial" w:cs="Arial"/>
          <w:sz w:val="22"/>
          <w:szCs w:val="22"/>
        </w:rPr>
        <w:t>, shortened to avoid excessive overlap with previous gene</w:t>
      </w:r>
    </w:p>
    <w:p w14:paraId="475A6FC3" w14:textId="26ED8620" w:rsidR="00926911" w:rsidRPr="00926911" w:rsidRDefault="000979EC" w:rsidP="00926911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36 (</w:t>
      </w:r>
      <w:r w:rsidR="00785C99" w:rsidRPr="00926911">
        <w:rPr>
          <w:rFonts w:ascii="Arial" w:hAnsi="Arial" w:cs="Arial"/>
          <w:sz w:val="22"/>
          <w:szCs w:val="22"/>
        </w:rPr>
        <w:t xml:space="preserve">stop </w:t>
      </w:r>
      <w:r w:rsidR="00EF04CB" w:rsidRPr="00926911">
        <w:rPr>
          <w:rFonts w:ascii="Arial" w:hAnsi="Arial" w:cs="Arial"/>
          <w:sz w:val="22"/>
          <w:szCs w:val="22"/>
        </w:rPr>
        <w:t>25645)</w:t>
      </w:r>
      <w:r w:rsidR="00325EAE">
        <w:rPr>
          <w:rFonts w:ascii="Arial" w:hAnsi="Arial" w:cs="Arial"/>
          <w:sz w:val="22"/>
          <w:szCs w:val="22"/>
        </w:rPr>
        <w:t>, lengthened to decrease gap with previous gene</w:t>
      </w:r>
    </w:p>
    <w:p w14:paraId="11842C51" w14:textId="7833B6D4" w:rsidR="00926911" w:rsidRPr="00325EAE" w:rsidRDefault="00EF04CB" w:rsidP="00325EAE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40 (</w:t>
      </w:r>
      <w:r w:rsidR="00785C99" w:rsidRPr="00926911">
        <w:rPr>
          <w:rFonts w:ascii="Arial" w:hAnsi="Arial" w:cs="Arial"/>
          <w:sz w:val="22"/>
          <w:szCs w:val="22"/>
        </w:rPr>
        <w:t xml:space="preserve">stop </w:t>
      </w:r>
      <w:r w:rsidRPr="00926911">
        <w:rPr>
          <w:rFonts w:ascii="Arial" w:hAnsi="Arial" w:cs="Arial"/>
          <w:sz w:val="22"/>
          <w:szCs w:val="22"/>
        </w:rPr>
        <w:t>28783)</w:t>
      </w:r>
      <w:r w:rsidR="00325EAE">
        <w:rPr>
          <w:rFonts w:ascii="Arial" w:hAnsi="Arial" w:cs="Arial"/>
          <w:sz w:val="22"/>
          <w:szCs w:val="22"/>
        </w:rPr>
        <w:t xml:space="preserve">, </w:t>
      </w:r>
      <w:r w:rsidR="00325EAE">
        <w:rPr>
          <w:rFonts w:ascii="Arial" w:hAnsi="Arial" w:cs="Arial"/>
          <w:sz w:val="22"/>
          <w:szCs w:val="22"/>
        </w:rPr>
        <w:t>lengthened to decrease gap with previous gene</w:t>
      </w:r>
    </w:p>
    <w:p w14:paraId="4F4FD6EA" w14:textId="1DEFFF1F" w:rsidR="00BF2A86" w:rsidRPr="00926911" w:rsidRDefault="00785C99" w:rsidP="00926911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121 (stop 91077)</w:t>
      </w:r>
      <w:r w:rsidR="00325EAE">
        <w:rPr>
          <w:rFonts w:ascii="Arial" w:hAnsi="Arial" w:cs="Arial"/>
          <w:sz w:val="22"/>
          <w:szCs w:val="22"/>
        </w:rPr>
        <w:t xml:space="preserve">, </w:t>
      </w:r>
      <w:r w:rsidR="00325EAE">
        <w:rPr>
          <w:rFonts w:ascii="Arial" w:hAnsi="Arial" w:cs="Arial"/>
          <w:sz w:val="22"/>
          <w:szCs w:val="22"/>
        </w:rPr>
        <w:t>shortened to avoid excessive overlap</w:t>
      </w:r>
      <w:r w:rsidR="00325EAE">
        <w:rPr>
          <w:rFonts w:ascii="Arial" w:hAnsi="Arial" w:cs="Arial"/>
          <w:sz w:val="22"/>
          <w:szCs w:val="22"/>
        </w:rPr>
        <w:t xml:space="preserve"> with newly added gene 120</w:t>
      </w:r>
    </w:p>
    <w:p w14:paraId="43E55F65" w14:textId="77777777" w:rsidR="00926911" w:rsidRDefault="002F038B">
      <w:pPr>
        <w:rPr>
          <w:rFonts w:ascii="Arial" w:hAnsi="Arial" w:cs="Arial"/>
          <w:sz w:val="22"/>
          <w:szCs w:val="22"/>
        </w:rPr>
      </w:pPr>
      <w:r w:rsidRPr="005B70BE">
        <w:rPr>
          <w:rFonts w:ascii="Arial" w:hAnsi="Arial" w:cs="Arial"/>
          <w:b/>
          <w:bCs/>
          <w:sz w:val="22"/>
          <w:szCs w:val="22"/>
        </w:rPr>
        <w:t>Annotated a -1 frameshi</w:t>
      </w:r>
      <w:r w:rsidR="005B70BE" w:rsidRPr="005B70BE">
        <w:rPr>
          <w:rFonts w:ascii="Arial" w:hAnsi="Arial" w:cs="Arial"/>
          <w:b/>
          <w:bCs/>
          <w:sz w:val="22"/>
          <w:szCs w:val="22"/>
        </w:rPr>
        <w:t>ft for gene 47 tail assembly chaperone</w:t>
      </w:r>
      <w:r w:rsidR="005B70BE">
        <w:rPr>
          <w:rFonts w:ascii="Arial" w:hAnsi="Arial" w:cs="Arial"/>
          <w:sz w:val="22"/>
          <w:szCs w:val="22"/>
        </w:rPr>
        <w:t xml:space="preserve">: </w:t>
      </w:r>
    </w:p>
    <w:p w14:paraId="6AE26562" w14:textId="2C3D39F6" w:rsidR="00EF04CB" w:rsidRPr="00926911" w:rsidRDefault="005B70BE" w:rsidP="00926911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join</w:t>
      </w:r>
      <w:r w:rsidR="00430120" w:rsidRPr="00926911">
        <w:rPr>
          <w:rFonts w:ascii="Arial" w:hAnsi="Arial" w:cs="Arial"/>
          <w:sz w:val="22"/>
          <w:szCs w:val="22"/>
        </w:rPr>
        <w:t xml:space="preserve"> </w:t>
      </w:r>
      <w:r w:rsidRPr="00926911">
        <w:rPr>
          <w:rFonts w:ascii="Arial" w:hAnsi="Arial" w:cs="Arial"/>
          <w:sz w:val="22"/>
          <w:szCs w:val="22"/>
        </w:rPr>
        <w:t>(</w:t>
      </w:r>
      <w:proofErr w:type="gramStart"/>
      <w:r w:rsidRPr="00926911">
        <w:rPr>
          <w:rFonts w:ascii="Arial" w:hAnsi="Arial" w:cs="Arial"/>
          <w:sz w:val="22"/>
          <w:szCs w:val="22"/>
        </w:rPr>
        <w:t>32158..</w:t>
      </w:r>
      <w:proofErr w:type="gramEnd"/>
      <w:r w:rsidRPr="00926911">
        <w:rPr>
          <w:rFonts w:ascii="Arial" w:hAnsi="Arial" w:cs="Arial"/>
          <w:sz w:val="22"/>
          <w:szCs w:val="22"/>
        </w:rPr>
        <w:t>32664,32264..32990)</w:t>
      </w:r>
    </w:p>
    <w:p w14:paraId="3A5D66CB" w14:textId="77777777" w:rsidR="00926911" w:rsidRDefault="00CF52CA">
      <w:pPr>
        <w:rPr>
          <w:rFonts w:ascii="Arial" w:hAnsi="Arial" w:cs="Arial"/>
          <w:sz w:val="22"/>
          <w:szCs w:val="22"/>
        </w:rPr>
      </w:pPr>
      <w:r w:rsidRPr="00CF52CA">
        <w:rPr>
          <w:rFonts w:ascii="Arial" w:hAnsi="Arial" w:cs="Arial"/>
          <w:b/>
          <w:bCs/>
          <w:sz w:val="22"/>
          <w:szCs w:val="22"/>
        </w:rPr>
        <w:t>Deleted genes: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46E49E" w14:textId="1A419F55" w:rsidR="00926911" w:rsidRPr="00926911" w:rsidRDefault="00CF52CA" w:rsidP="00926911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60 (</w:t>
      </w:r>
      <w:r w:rsidR="00325EAE">
        <w:rPr>
          <w:rFonts w:ascii="Arial" w:hAnsi="Arial" w:cs="Arial"/>
          <w:sz w:val="22"/>
          <w:szCs w:val="22"/>
        </w:rPr>
        <w:t xml:space="preserve">for: </w:t>
      </w:r>
      <w:r w:rsidRPr="00926911">
        <w:rPr>
          <w:rFonts w:ascii="Arial" w:hAnsi="Arial" w:cs="Arial"/>
          <w:sz w:val="22"/>
          <w:szCs w:val="22"/>
        </w:rPr>
        <w:t>start 49866-stop 49967)</w:t>
      </w:r>
      <w:r w:rsidR="000702F5">
        <w:rPr>
          <w:rFonts w:ascii="Arial" w:hAnsi="Arial" w:cs="Arial"/>
          <w:sz w:val="22"/>
          <w:szCs w:val="22"/>
        </w:rPr>
        <w:t xml:space="preserve"> poor coding capacity with </w:t>
      </w:r>
      <w:proofErr w:type="spellStart"/>
      <w:r w:rsidR="000702F5">
        <w:rPr>
          <w:rFonts w:ascii="Arial" w:hAnsi="Arial" w:cs="Arial"/>
          <w:sz w:val="22"/>
          <w:szCs w:val="22"/>
        </w:rPr>
        <w:t>GeneMark</w:t>
      </w:r>
      <w:proofErr w:type="spellEnd"/>
    </w:p>
    <w:p w14:paraId="74C2F923" w14:textId="573AFE9E" w:rsidR="008470B8" w:rsidRPr="00926911" w:rsidRDefault="006822DB" w:rsidP="00926911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115 (rev: start 88637-stop 88509)</w:t>
      </w:r>
    </w:p>
    <w:p w14:paraId="4B9DCD6F" w14:textId="77777777" w:rsidR="00926911" w:rsidRDefault="00CF52CA">
      <w:pPr>
        <w:rPr>
          <w:rFonts w:ascii="Arial" w:hAnsi="Arial" w:cs="Arial"/>
          <w:sz w:val="22"/>
          <w:szCs w:val="22"/>
        </w:rPr>
      </w:pPr>
      <w:r w:rsidRPr="00CF52CA">
        <w:rPr>
          <w:rFonts w:ascii="Arial" w:hAnsi="Arial" w:cs="Arial"/>
          <w:b/>
          <w:bCs/>
          <w:sz w:val="22"/>
          <w:szCs w:val="22"/>
        </w:rPr>
        <w:t>Added genes: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D7AACD" w14:textId="2823CECE" w:rsidR="00926911" w:rsidRPr="00926911" w:rsidRDefault="00CF52CA" w:rsidP="00926911">
      <w:pPr>
        <w:pStyle w:val="Paragraphedelis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60 (rev: start 49910-stop 49695)</w:t>
      </w:r>
      <w:r w:rsidR="000702F5">
        <w:rPr>
          <w:rFonts w:ascii="Arial" w:hAnsi="Arial" w:cs="Arial"/>
          <w:sz w:val="22"/>
          <w:szCs w:val="22"/>
        </w:rPr>
        <w:t xml:space="preserve"> upstream of 2 other genes on complementary strand, obvious coding capacity detected by </w:t>
      </w:r>
      <w:proofErr w:type="spellStart"/>
      <w:r w:rsidR="000702F5">
        <w:rPr>
          <w:rFonts w:ascii="Arial" w:hAnsi="Arial" w:cs="Arial"/>
          <w:sz w:val="22"/>
          <w:szCs w:val="22"/>
        </w:rPr>
        <w:t>GeneMark</w:t>
      </w:r>
      <w:proofErr w:type="spellEnd"/>
    </w:p>
    <w:p w14:paraId="68E2E36C" w14:textId="7CEC0EBE" w:rsidR="00926911" w:rsidRPr="00926911" w:rsidRDefault="00785C99" w:rsidP="00926911">
      <w:pPr>
        <w:pStyle w:val="Paragraphedelis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 xml:space="preserve">120 (for: start 90656-stop 90760) overlooked </w:t>
      </w:r>
      <w:r w:rsidR="00325EAE">
        <w:rPr>
          <w:rFonts w:ascii="Arial" w:hAnsi="Arial" w:cs="Arial"/>
          <w:sz w:val="22"/>
          <w:szCs w:val="22"/>
        </w:rPr>
        <w:t xml:space="preserve">small genes </w:t>
      </w:r>
      <w:r w:rsidRPr="00926911">
        <w:rPr>
          <w:rFonts w:ascii="Arial" w:hAnsi="Arial" w:cs="Arial"/>
          <w:sz w:val="22"/>
          <w:szCs w:val="22"/>
        </w:rPr>
        <w:t xml:space="preserve">but clear </w:t>
      </w:r>
      <w:proofErr w:type="spellStart"/>
      <w:r w:rsidRPr="00926911">
        <w:rPr>
          <w:rFonts w:ascii="Arial" w:hAnsi="Arial" w:cs="Arial"/>
          <w:sz w:val="22"/>
          <w:szCs w:val="22"/>
        </w:rPr>
        <w:t>GeneMark</w:t>
      </w:r>
      <w:proofErr w:type="spellEnd"/>
      <w:r w:rsidRPr="00926911">
        <w:rPr>
          <w:rFonts w:ascii="Arial" w:hAnsi="Arial" w:cs="Arial"/>
          <w:sz w:val="22"/>
          <w:szCs w:val="22"/>
        </w:rPr>
        <w:t xml:space="preserve"> coding capacity</w:t>
      </w:r>
    </w:p>
    <w:p w14:paraId="6AF3AC75" w14:textId="5E7EF8BA" w:rsidR="00CF52CA" w:rsidRDefault="004D7DDF" w:rsidP="00926911">
      <w:pPr>
        <w:pStyle w:val="Paragraphedelis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12</w:t>
      </w:r>
      <w:r w:rsidR="00F321B6" w:rsidRPr="00926911">
        <w:rPr>
          <w:rFonts w:ascii="Arial" w:hAnsi="Arial" w:cs="Arial"/>
          <w:sz w:val="22"/>
          <w:szCs w:val="22"/>
        </w:rPr>
        <w:t>3</w:t>
      </w:r>
      <w:r w:rsidRPr="00926911">
        <w:rPr>
          <w:rFonts w:ascii="Arial" w:hAnsi="Arial" w:cs="Arial"/>
          <w:sz w:val="22"/>
          <w:szCs w:val="22"/>
        </w:rPr>
        <w:t xml:space="preserve"> (for: start 91601-stop 91666) overlooked </w:t>
      </w:r>
      <w:r w:rsidR="00325EAE">
        <w:rPr>
          <w:rFonts w:ascii="Arial" w:hAnsi="Arial" w:cs="Arial"/>
          <w:sz w:val="22"/>
          <w:szCs w:val="22"/>
        </w:rPr>
        <w:t xml:space="preserve">small genes </w:t>
      </w:r>
      <w:r w:rsidRPr="00926911">
        <w:rPr>
          <w:rFonts w:ascii="Arial" w:hAnsi="Arial" w:cs="Arial"/>
          <w:sz w:val="22"/>
          <w:szCs w:val="22"/>
        </w:rPr>
        <w:t xml:space="preserve">but clear </w:t>
      </w:r>
      <w:proofErr w:type="spellStart"/>
      <w:r w:rsidRPr="00926911">
        <w:rPr>
          <w:rFonts w:ascii="Arial" w:hAnsi="Arial" w:cs="Arial"/>
          <w:sz w:val="22"/>
          <w:szCs w:val="22"/>
        </w:rPr>
        <w:t>GeneMark</w:t>
      </w:r>
      <w:proofErr w:type="spellEnd"/>
      <w:r w:rsidRPr="00926911">
        <w:rPr>
          <w:rFonts w:ascii="Arial" w:hAnsi="Arial" w:cs="Arial"/>
          <w:sz w:val="22"/>
          <w:szCs w:val="22"/>
        </w:rPr>
        <w:t xml:space="preserve"> coding capacity</w:t>
      </w:r>
    </w:p>
    <w:p w14:paraId="438E342B" w14:textId="0BB272A1" w:rsidR="00312F25" w:rsidRPr="00312F25" w:rsidRDefault="00312F25" w:rsidP="00312F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Transcriptome analysis </w:t>
      </w:r>
      <w:r w:rsidR="00BF0AA3">
        <w:rPr>
          <w:rFonts w:ascii="Arial" w:hAnsi="Arial" w:cs="Arial"/>
          <w:sz w:val="22"/>
          <w:szCs w:val="22"/>
        </w:rPr>
        <w:t xml:space="preserve">(RNA-seq) was performed at 15 and 60 min of infection. Read mapping </w:t>
      </w:r>
      <w:r>
        <w:rPr>
          <w:rFonts w:ascii="Arial" w:hAnsi="Arial" w:cs="Arial"/>
          <w:sz w:val="22"/>
          <w:szCs w:val="22"/>
        </w:rPr>
        <w:t xml:space="preserve">is consistent with </w:t>
      </w:r>
      <w:r w:rsidR="00BF0AA3">
        <w:rPr>
          <w:rFonts w:ascii="Arial" w:hAnsi="Arial" w:cs="Arial"/>
          <w:sz w:val="22"/>
          <w:szCs w:val="22"/>
        </w:rPr>
        <w:t>the structural annotation, most areas with gaps do not appear transcribed.</w:t>
      </w:r>
    </w:p>
    <w:p w14:paraId="45B4D129" w14:textId="46B92109" w:rsidR="004222D5" w:rsidRPr="00926911" w:rsidRDefault="008838C3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926911">
        <w:rPr>
          <w:rFonts w:ascii="Arial" w:hAnsi="Arial" w:cs="Arial"/>
          <w:b/>
          <w:bCs/>
          <w:color w:val="FF0000"/>
          <w:sz w:val="22"/>
          <w:szCs w:val="22"/>
        </w:rPr>
        <w:t>Functional annotation</w:t>
      </w:r>
    </w:p>
    <w:p w14:paraId="06E40289" w14:textId="3D7A1C15" w:rsidR="00926911" w:rsidRPr="00926911" w:rsidRDefault="00926911">
      <w:p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 xml:space="preserve">We identified </w:t>
      </w:r>
      <w:r w:rsidR="00F23C5E">
        <w:rPr>
          <w:rFonts w:ascii="Arial" w:hAnsi="Arial" w:cs="Arial"/>
          <w:sz w:val="22"/>
          <w:szCs w:val="22"/>
        </w:rPr>
        <w:t>seven</w:t>
      </w:r>
      <w:r w:rsidRPr="00926911">
        <w:rPr>
          <w:rFonts w:ascii="Arial" w:hAnsi="Arial" w:cs="Arial"/>
          <w:sz w:val="22"/>
          <w:szCs w:val="22"/>
        </w:rPr>
        <w:t xml:space="preserve"> genes (128, 130, </w:t>
      </w:r>
      <w:r w:rsidR="00F23C5E">
        <w:rPr>
          <w:rFonts w:ascii="Arial" w:hAnsi="Arial" w:cs="Arial"/>
          <w:sz w:val="22"/>
          <w:szCs w:val="22"/>
        </w:rPr>
        <w:t xml:space="preserve">131, </w:t>
      </w:r>
      <w:r w:rsidRPr="00926911">
        <w:rPr>
          <w:rFonts w:ascii="Arial" w:hAnsi="Arial" w:cs="Arial"/>
          <w:sz w:val="22"/>
          <w:szCs w:val="22"/>
        </w:rPr>
        <w:t>132, 134, 135, and 137) as potentially encoding minor tail proteins</w:t>
      </w:r>
      <w:r w:rsidRPr="00926911">
        <w:rPr>
          <w:rFonts w:ascii="Arial" w:hAnsi="Arial" w:cs="Arial"/>
          <w:sz w:val="22"/>
          <w:szCs w:val="22"/>
        </w:rPr>
        <w:t xml:space="preserve"> (</w:t>
      </w:r>
      <w:r w:rsidRPr="00926911">
        <w:rPr>
          <w:rFonts w:ascii="Arial" w:hAnsi="Arial" w:cs="Arial"/>
          <w:sz w:val="22"/>
          <w:szCs w:val="22"/>
        </w:rPr>
        <w:t>likely “whisker” or “collar” proteins</w:t>
      </w:r>
      <w:r w:rsidRPr="00926911">
        <w:rPr>
          <w:rFonts w:ascii="Arial" w:hAnsi="Arial" w:cs="Arial"/>
          <w:sz w:val="22"/>
          <w:szCs w:val="22"/>
        </w:rPr>
        <w:t xml:space="preserve">) </w:t>
      </w:r>
      <w:r w:rsidRPr="00926911">
        <w:rPr>
          <w:rFonts w:ascii="Arial" w:hAnsi="Arial" w:cs="Arial"/>
          <w:sz w:val="22"/>
          <w:szCs w:val="22"/>
        </w:rPr>
        <w:t>based on homology to tail fibers, repeat sequences, PHROG family</w:t>
      </w:r>
      <w:r w:rsidR="00F23C5E">
        <w:rPr>
          <w:rFonts w:ascii="Arial" w:hAnsi="Arial" w:cs="Arial"/>
          <w:sz w:val="22"/>
          <w:szCs w:val="22"/>
        </w:rPr>
        <w:t>, or AlphaFold3 structural model/</w:t>
      </w:r>
      <w:proofErr w:type="spellStart"/>
      <w:r w:rsidR="00F23C5E">
        <w:rPr>
          <w:rFonts w:ascii="Arial" w:hAnsi="Arial" w:cs="Arial"/>
          <w:sz w:val="22"/>
          <w:szCs w:val="22"/>
        </w:rPr>
        <w:t>Foldseek</w:t>
      </w:r>
      <w:proofErr w:type="spellEnd"/>
      <w:r w:rsidRPr="00926911">
        <w:rPr>
          <w:rFonts w:ascii="Arial" w:hAnsi="Arial" w:cs="Arial"/>
          <w:sz w:val="22"/>
          <w:szCs w:val="22"/>
        </w:rPr>
        <w:t xml:space="preserve"> similarities. However, since these genes are not located in the same genomic region as the other tail genes (positions 43 to 57), we refrained from classifying them definitively</w:t>
      </w:r>
      <w:r w:rsidRPr="00926911">
        <w:rPr>
          <w:rFonts w:ascii="Arial" w:hAnsi="Arial" w:cs="Arial"/>
          <w:sz w:val="22"/>
          <w:szCs w:val="22"/>
        </w:rPr>
        <w:t>, and indicated “hypothetical protein”</w:t>
      </w:r>
      <w:r w:rsidRPr="00926911">
        <w:rPr>
          <w:rFonts w:ascii="Arial" w:hAnsi="Arial" w:cs="Arial"/>
          <w:sz w:val="22"/>
          <w:szCs w:val="22"/>
        </w:rPr>
        <w:t>. We recommend further review by a more experienced annotator.</w:t>
      </w:r>
    </w:p>
    <w:p w14:paraId="6B649AA9" w14:textId="77777777" w:rsidR="00926911" w:rsidRPr="00926911" w:rsidRDefault="00926911" w:rsidP="00926911">
      <w:p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Gene coordinates:</w:t>
      </w:r>
    </w:p>
    <w:p w14:paraId="2645FDE7" w14:textId="70287DE2" w:rsidR="00926911" w:rsidRPr="00926911" w:rsidRDefault="00926911" w:rsidP="00926911">
      <w:pPr>
        <w:pStyle w:val="Paragraphedelist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128 (stop: 96071)</w:t>
      </w:r>
      <w:r w:rsidR="00DB5D76">
        <w:rPr>
          <w:rFonts w:ascii="Arial" w:hAnsi="Arial" w:cs="Arial"/>
          <w:sz w:val="22"/>
          <w:szCs w:val="22"/>
        </w:rPr>
        <w:t>: Alphafold3 predicts two long alpha-helices (</w:t>
      </w:r>
      <w:r w:rsidR="00DB5D76" w:rsidRPr="00DB5D76">
        <w:rPr>
          <w:rFonts w:ascii="Arial" w:hAnsi="Arial" w:cs="Arial"/>
          <w:sz w:val="22"/>
          <w:szCs w:val="22"/>
        </w:rPr>
        <w:t>aa150-aa227 and aa503-aa611</w:t>
      </w:r>
      <w:r w:rsidR="00DB5D76">
        <w:rPr>
          <w:rFonts w:ascii="Arial" w:hAnsi="Arial" w:cs="Arial"/>
          <w:sz w:val="22"/>
          <w:szCs w:val="22"/>
        </w:rPr>
        <w:t xml:space="preserve">), and </w:t>
      </w:r>
      <w:proofErr w:type="spellStart"/>
      <w:r w:rsidR="00DB5D76">
        <w:rPr>
          <w:rFonts w:ascii="Arial" w:hAnsi="Arial" w:cs="Arial"/>
          <w:sz w:val="22"/>
          <w:szCs w:val="22"/>
        </w:rPr>
        <w:t>Foldseek</w:t>
      </w:r>
      <w:proofErr w:type="spellEnd"/>
      <w:r w:rsidR="00DB5D76">
        <w:rPr>
          <w:rFonts w:ascii="Arial" w:hAnsi="Arial" w:cs="Arial"/>
          <w:sz w:val="22"/>
          <w:szCs w:val="22"/>
        </w:rPr>
        <w:t xml:space="preserve"> finds that </w:t>
      </w:r>
      <w:proofErr w:type="spellStart"/>
      <w:r w:rsidR="00DB5D76">
        <w:rPr>
          <w:rFonts w:ascii="Arial" w:hAnsi="Arial" w:cs="Arial"/>
          <w:sz w:val="22"/>
          <w:szCs w:val="22"/>
        </w:rPr>
        <w:t>Nter</w:t>
      </w:r>
      <w:proofErr w:type="spellEnd"/>
      <w:r w:rsidR="00DB5D76">
        <w:rPr>
          <w:rFonts w:ascii="Arial" w:hAnsi="Arial" w:cs="Arial"/>
          <w:sz w:val="22"/>
          <w:szCs w:val="22"/>
        </w:rPr>
        <w:t xml:space="preserve"> of query folds like </w:t>
      </w:r>
      <w:r w:rsidR="00C86AA1">
        <w:rPr>
          <w:rFonts w:ascii="Arial" w:hAnsi="Arial" w:cs="Arial"/>
          <w:sz w:val="22"/>
          <w:szCs w:val="22"/>
        </w:rPr>
        <w:t>sugar binding domain</w:t>
      </w:r>
      <w:r w:rsidR="00DB5D76">
        <w:rPr>
          <w:rFonts w:ascii="Arial" w:hAnsi="Arial" w:cs="Arial"/>
          <w:sz w:val="22"/>
          <w:szCs w:val="22"/>
        </w:rPr>
        <w:t xml:space="preserve"> of glycosyl hydrolases</w:t>
      </w:r>
    </w:p>
    <w:p w14:paraId="662A3DEA" w14:textId="738903BD" w:rsidR="00926911" w:rsidRDefault="00926911" w:rsidP="00926911">
      <w:pPr>
        <w:pStyle w:val="Paragraphedelist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130 (stop: 98393)</w:t>
      </w:r>
      <w:r w:rsidR="00D76034">
        <w:rPr>
          <w:rFonts w:ascii="Arial" w:hAnsi="Arial" w:cs="Arial"/>
          <w:sz w:val="22"/>
          <w:szCs w:val="22"/>
        </w:rPr>
        <w:t xml:space="preserve">: </w:t>
      </w:r>
      <w:r w:rsidR="00D76034" w:rsidRPr="00D76034">
        <w:rPr>
          <w:rFonts w:ascii="Arial" w:hAnsi="Arial" w:cs="Arial"/>
          <w:sz w:val="22"/>
          <w:szCs w:val="22"/>
        </w:rPr>
        <w:t>Alphafold</w:t>
      </w:r>
      <w:r w:rsidR="00D76034">
        <w:rPr>
          <w:rFonts w:ascii="Arial" w:hAnsi="Arial" w:cs="Arial"/>
          <w:sz w:val="22"/>
          <w:szCs w:val="22"/>
        </w:rPr>
        <w:t>3</w:t>
      </w:r>
      <w:r w:rsidR="00D76034" w:rsidRPr="00D76034">
        <w:rPr>
          <w:rFonts w:ascii="Arial" w:hAnsi="Arial" w:cs="Arial"/>
          <w:sz w:val="22"/>
          <w:szCs w:val="22"/>
        </w:rPr>
        <w:t xml:space="preserve"> predicts a long alpha-helix (aa6-aa95)</w:t>
      </w:r>
    </w:p>
    <w:p w14:paraId="55FC316C" w14:textId="680B65CB" w:rsidR="00B321F7" w:rsidRPr="00926911" w:rsidRDefault="00B321F7" w:rsidP="00926911">
      <w:pPr>
        <w:pStyle w:val="Paragraphedelist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131 (stop: 98775)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collagen-like </w:t>
      </w:r>
      <w:r>
        <w:rPr>
          <w:rFonts w:ascii="Arial" w:hAnsi="Arial" w:cs="Arial"/>
          <w:sz w:val="22"/>
          <w:szCs w:val="22"/>
        </w:rPr>
        <w:t xml:space="preserve">protein found </w:t>
      </w:r>
      <w:r>
        <w:rPr>
          <w:rFonts w:ascii="Arial" w:hAnsi="Arial" w:cs="Arial"/>
          <w:sz w:val="22"/>
          <w:szCs w:val="22"/>
        </w:rPr>
        <w:t>with Alphafold3/</w:t>
      </w:r>
      <w:proofErr w:type="spellStart"/>
      <w:r>
        <w:rPr>
          <w:rFonts w:ascii="Arial" w:hAnsi="Arial" w:cs="Arial"/>
          <w:sz w:val="22"/>
          <w:szCs w:val="22"/>
        </w:rPr>
        <w:t>Foldseek</w:t>
      </w:r>
      <w:proofErr w:type="spellEnd"/>
    </w:p>
    <w:p w14:paraId="7D962048" w14:textId="1704EE29" w:rsidR="00926911" w:rsidRPr="00926911" w:rsidRDefault="00926911" w:rsidP="00926911">
      <w:pPr>
        <w:pStyle w:val="Paragraphedelist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132 (stop: 99136)</w:t>
      </w:r>
      <w:r w:rsidR="00A954F1">
        <w:rPr>
          <w:rFonts w:ascii="Arial" w:hAnsi="Arial" w:cs="Arial"/>
          <w:sz w:val="22"/>
          <w:szCs w:val="22"/>
        </w:rPr>
        <w:t xml:space="preserve">: </w:t>
      </w:r>
      <w:r w:rsidR="00A954F1">
        <w:rPr>
          <w:rFonts w:ascii="Arial" w:hAnsi="Arial" w:cs="Arial"/>
          <w:sz w:val="22"/>
          <w:szCs w:val="22"/>
        </w:rPr>
        <w:t xml:space="preserve">collagen-like </w:t>
      </w:r>
      <w:r w:rsidR="00B321F7">
        <w:rPr>
          <w:rFonts w:ascii="Arial" w:hAnsi="Arial" w:cs="Arial"/>
          <w:sz w:val="22"/>
          <w:szCs w:val="22"/>
        </w:rPr>
        <w:t xml:space="preserve">protein </w:t>
      </w:r>
      <w:r w:rsidR="00F23C5E">
        <w:rPr>
          <w:rFonts w:ascii="Arial" w:hAnsi="Arial" w:cs="Arial"/>
          <w:sz w:val="22"/>
          <w:szCs w:val="22"/>
        </w:rPr>
        <w:t xml:space="preserve">found </w:t>
      </w:r>
      <w:r w:rsidR="00A954F1">
        <w:rPr>
          <w:rFonts w:ascii="Arial" w:hAnsi="Arial" w:cs="Arial"/>
          <w:sz w:val="22"/>
          <w:szCs w:val="22"/>
        </w:rPr>
        <w:t>with PHROGS and Alphafold3/</w:t>
      </w:r>
      <w:proofErr w:type="spellStart"/>
      <w:r w:rsidR="00A954F1">
        <w:rPr>
          <w:rFonts w:ascii="Arial" w:hAnsi="Arial" w:cs="Arial"/>
          <w:sz w:val="22"/>
          <w:szCs w:val="22"/>
        </w:rPr>
        <w:t>Foldseek</w:t>
      </w:r>
      <w:proofErr w:type="spellEnd"/>
    </w:p>
    <w:p w14:paraId="0361680A" w14:textId="4C0F88EB" w:rsidR="00926911" w:rsidRPr="00926911" w:rsidRDefault="00926911" w:rsidP="00926911">
      <w:pPr>
        <w:pStyle w:val="Paragraphedelist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134 (stop: 101846)</w:t>
      </w:r>
      <w:r w:rsidR="003F37C0">
        <w:rPr>
          <w:rFonts w:ascii="Arial" w:hAnsi="Arial" w:cs="Arial"/>
          <w:sz w:val="22"/>
          <w:szCs w:val="22"/>
        </w:rPr>
        <w:t xml:space="preserve">: </w:t>
      </w:r>
      <w:r w:rsidR="00A954F1" w:rsidRPr="00A954F1">
        <w:rPr>
          <w:rFonts w:ascii="Arial" w:hAnsi="Arial" w:cs="Arial"/>
          <w:sz w:val="22"/>
          <w:szCs w:val="22"/>
        </w:rPr>
        <w:t>tail collar fiber (</w:t>
      </w:r>
      <w:r w:rsidR="00A954F1">
        <w:rPr>
          <w:rFonts w:ascii="Arial" w:hAnsi="Arial" w:cs="Arial"/>
          <w:sz w:val="22"/>
          <w:szCs w:val="22"/>
        </w:rPr>
        <w:t xml:space="preserve">HHPRED: </w:t>
      </w:r>
      <w:r w:rsidR="00A954F1" w:rsidRPr="00A954F1">
        <w:rPr>
          <w:rFonts w:ascii="Arial" w:hAnsi="Arial" w:cs="Arial"/>
          <w:sz w:val="22"/>
          <w:szCs w:val="22"/>
        </w:rPr>
        <w:t xml:space="preserve">PDB </w:t>
      </w:r>
      <w:proofErr w:type="spellStart"/>
      <w:r w:rsidR="00A954F1" w:rsidRPr="00A954F1">
        <w:rPr>
          <w:rFonts w:ascii="Arial" w:hAnsi="Arial" w:cs="Arial"/>
          <w:sz w:val="22"/>
          <w:szCs w:val="22"/>
        </w:rPr>
        <w:t>Nter</w:t>
      </w:r>
      <w:proofErr w:type="spellEnd"/>
      <w:r w:rsidR="00A954F1" w:rsidRPr="00A954F1">
        <w:rPr>
          <w:rFonts w:ascii="Arial" w:hAnsi="Arial" w:cs="Arial"/>
          <w:sz w:val="22"/>
          <w:szCs w:val="22"/>
        </w:rPr>
        <w:t xml:space="preserve"> is tail collar fiber of Bxb1 gp4, </w:t>
      </w:r>
      <w:proofErr w:type="spellStart"/>
      <w:r w:rsidR="00A954F1" w:rsidRPr="00A954F1">
        <w:rPr>
          <w:rFonts w:ascii="Arial" w:hAnsi="Arial" w:cs="Arial"/>
          <w:sz w:val="22"/>
          <w:szCs w:val="22"/>
        </w:rPr>
        <w:t>Cter</w:t>
      </w:r>
      <w:proofErr w:type="spellEnd"/>
      <w:r w:rsidR="00A954F1" w:rsidRPr="00A954F1">
        <w:rPr>
          <w:rFonts w:ascii="Arial" w:hAnsi="Arial" w:cs="Arial"/>
          <w:sz w:val="22"/>
          <w:szCs w:val="22"/>
        </w:rPr>
        <w:t xml:space="preserve"> is like tail fiber of Legionella phage LME-1 orf22)</w:t>
      </w:r>
    </w:p>
    <w:p w14:paraId="4AE1011A" w14:textId="3D79FDFD" w:rsidR="00926911" w:rsidRPr="00926911" w:rsidRDefault="00926911" w:rsidP="00926911">
      <w:pPr>
        <w:pStyle w:val="Paragraphedelist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135 (stop: 102646)</w:t>
      </w:r>
      <w:r w:rsidR="00A954F1">
        <w:rPr>
          <w:rFonts w:ascii="Arial" w:hAnsi="Arial" w:cs="Arial"/>
          <w:sz w:val="22"/>
          <w:szCs w:val="22"/>
        </w:rPr>
        <w:t xml:space="preserve">: </w:t>
      </w:r>
      <w:r w:rsidR="00673EBB">
        <w:rPr>
          <w:rFonts w:ascii="Arial" w:hAnsi="Arial" w:cs="Arial"/>
          <w:sz w:val="22"/>
          <w:szCs w:val="22"/>
        </w:rPr>
        <w:t xml:space="preserve">HHPRED hit with </w:t>
      </w:r>
      <w:r w:rsidR="00673EBB" w:rsidRPr="00673EBB">
        <w:rPr>
          <w:rFonts w:ascii="Arial" w:hAnsi="Arial" w:cs="Arial"/>
          <w:sz w:val="22"/>
          <w:szCs w:val="22"/>
        </w:rPr>
        <w:t>phrog_1446 minor tail protein</w:t>
      </w:r>
    </w:p>
    <w:p w14:paraId="34F42880" w14:textId="02B50A56" w:rsidR="00926911" w:rsidRPr="00926911" w:rsidRDefault="00926911" w:rsidP="00926911">
      <w:pPr>
        <w:pStyle w:val="Paragraphedelist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>137 (stop: 104125)</w:t>
      </w:r>
      <w:r w:rsidR="00B321F7">
        <w:rPr>
          <w:rFonts w:ascii="Arial" w:hAnsi="Arial" w:cs="Arial"/>
          <w:sz w:val="22"/>
          <w:szCs w:val="22"/>
        </w:rPr>
        <w:t xml:space="preserve">: </w:t>
      </w:r>
      <w:r w:rsidR="00B321F7" w:rsidRPr="00B321F7">
        <w:rPr>
          <w:rFonts w:ascii="Arial" w:hAnsi="Arial" w:cs="Arial"/>
          <w:sz w:val="22"/>
          <w:szCs w:val="22"/>
        </w:rPr>
        <w:t>AlphaFold3/</w:t>
      </w:r>
      <w:proofErr w:type="spellStart"/>
      <w:r w:rsidR="00B321F7" w:rsidRPr="00B321F7">
        <w:rPr>
          <w:rFonts w:ascii="Arial" w:hAnsi="Arial" w:cs="Arial"/>
          <w:sz w:val="22"/>
          <w:szCs w:val="22"/>
        </w:rPr>
        <w:t>Foldseek</w:t>
      </w:r>
      <w:proofErr w:type="spellEnd"/>
      <w:r w:rsidR="00B321F7" w:rsidRPr="00B321F7">
        <w:rPr>
          <w:rFonts w:ascii="Arial" w:hAnsi="Arial" w:cs="Arial"/>
          <w:sz w:val="22"/>
          <w:szCs w:val="22"/>
        </w:rPr>
        <w:t xml:space="preserve"> finds carbohydrate binding domain</w:t>
      </w:r>
      <w:r w:rsidR="00B321F7">
        <w:rPr>
          <w:rFonts w:ascii="Arial" w:hAnsi="Arial" w:cs="Arial"/>
          <w:sz w:val="22"/>
          <w:szCs w:val="22"/>
        </w:rPr>
        <w:t xml:space="preserve"> of glycoside hydrolase</w:t>
      </w:r>
    </w:p>
    <w:p w14:paraId="5B1F3F3E" w14:textId="77777777" w:rsidR="00926911" w:rsidRPr="00926911" w:rsidRDefault="00926911">
      <w:pPr>
        <w:rPr>
          <w:rFonts w:ascii="Arial" w:hAnsi="Arial" w:cs="Arial"/>
          <w:sz w:val="22"/>
          <w:szCs w:val="22"/>
        </w:rPr>
      </w:pPr>
    </w:p>
    <w:p w14:paraId="137AF48F" w14:textId="25551E78" w:rsidR="00A87FA9" w:rsidRPr="00926911" w:rsidRDefault="00E757FC" w:rsidP="008470B8">
      <w:pPr>
        <w:rPr>
          <w:rFonts w:ascii="Arial" w:hAnsi="Arial" w:cs="Arial"/>
          <w:sz w:val="22"/>
          <w:szCs w:val="22"/>
        </w:rPr>
      </w:pPr>
      <w:r w:rsidRPr="00926911">
        <w:rPr>
          <w:rFonts w:ascii="Arial" w:hAnsi="Arial" w:cs="Arial"/>
          <w:sz w:val="22"/>
          <w:szCs w:val="22"/>
        </w:rPr>
        <w:t xml:space="preserve">Please </w:t>
      </w:r>
      <w:r w:rsidR="00A87FA9" w:rsidRPr="00926911">
        <w:rPr>
          <w:rFonts w:ascii="Arial" w:hAnsi="Arial" w:cs="Arial"/>
          <w:sz w:val="22"/>
          <w:szCs w:val="22"/>
        </w:rPr>
        <w:t xml:space="preserve">record yes/no </w:t>
      </w:r>
      <w:r w:rsidR="00BC1A8C" w:rsidRPr="00926911">
        <w:rPr>
          <w:rFonts w:ascii="Arial" w:hAnsi="Arial" w:cs="Arial"/>
          <w:sz w:val="22"/>
          <w:szCs w:val="22"/>
        </w:rPr>
        <w:t>for each of the questions below</w:t>
      </w:r>
      <w:r w:rsidRPr="00926911">
        <w:rPr>
          <w:rFonts w:ascii="Arial" w:hAnsi="Arial" w:cs="Arial"/>
          <w:sz w:val="22"/>
          <w:szCs w:val="22"/>
        </w:rPr>
        <w:t>.</w:t>
      </w:r>
      <w:r w:rsidR="00EA78BE" w:rsidRPr="00926911">
        <w:rPr>
          <w:rFonts w:ascii="Arial" w:hAnsi="Arial" w:cs="Arial"/>
          <w:sz w:val="22"/>
          <w:szCs w:val="22"/>
        </w:rPr>
        <w:t xml:space="preserve">  </w:t>
      </w:r>
      <w:r w:rsidR="00A87FA9" w:rsidRPr="00926911">
        <w:rPr>
          <w:rFonts w:ascii="Arial" w:hAnsi="Arial" w:cs="Arial"/>
          <w:sz w:val="22"/>
          <w:szCs w:val="22"/>
        </w:rPr>
        <w:t>If further explanation is needed, please add this</w:t>
      </w:r>
      <w:r w:rsidR="00742420" w:rsidRPr="00926911">
        <w:rPr>
          <w:rFonts w:ascii="Arial" w:hAnsi="Arial" w:cs="Arial"/>
          <w:sz w:val="22"/>
          <w:szCs w:val="22"/>
        </w:rPr>
        <w:t xml:space="preserve"> </w:t>
      </w:r>
      <w:r w:rsidR="00A87FA9" w:rsidRPr="00926911">
        <w:rPr>
          <w:rFonts w:ascii="Arial" w:hAnsi="Arial" w:cs="Arial"/>
          <w:sz w:val="22"/>
          <w:szCs w:val="22"/>
        </w:rPr>
        <w:t xml:space="preserve">item to the </w:t>
      </w:r>
      <w:r w:rsidR="00BC1A8C" w:rsidRPr="00926911">
        <w:rPr>
          <w:rFonts w:ascii="Arial" w:hAnsi="Arial" w:cs="Arial"/>
          <w:sz w:val="22"/>
          <w:szCs w:val="22"/>
        </w:rPr>
        <w:t xml:space="preserve">above </w:t>
      </w:r>
      <w:r w:rsidR="00A87FA9" w:rsidRPr="00926911">
        <w:rPr>
          <w:rFonts w:ascii="Arial" w:hAnsi="Arial" w:cs="Arial"/>
          <w:sz w:val="22"/>
          <w:szCs w:val="22"/>
        </w:rPr>
        <w:t>box.</w:t>
      </w:r>
    </w:p>
    <w:p w14:paraId="291BC9F9" w14:textId="77777777" w:rsidR="00A87FA9" w:rsidRDefault="00A87FA9" w:rsidP="008470B8">
      <w:pPr>
        <w:rPr>
          <w:rFonts w:ascii="Arial" w:hAnsi="Arial" w:cs="Arial"/>
          <w:sz w:val="22"/>
          <w:szCs w:val="22"/>
        </w:rPr>
      </w:pPr>
    </w:p>
    <w:p w14:paraId="3F6E24A3" w14:textId="439358FC" w:rsidR="00E757FC" w:rsidRDefault="008470B8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submitted DNA Master file</w:t>
      </w:r>
      <w:r w:rsidR="00F23C36">
        <w:rPr>
          <w:rFonts w:ascii="Arial" w:hAnsi="Arial" w:cs="Arial"/>
          <w:sz w:val="22"/>
          <w:szCs w:val="22"/>
        </w:rPr>
        <w:t xml:space="preserve"> (Yes/No)</w:t>
      </w:r>
      <w:r w:rsidR="00EA78BE">
        <w:rPr>
          <w:rFonts w:ascii="Arial" w:hAnsi="Arial" w:cs="Arial"/>
          <w:sz w:val="22"/>
          <w:szCs w:val="22"/>
        </w:rPr>
        <w:t>:</w:t>
      </w:r>
    </w:p>
    <w:p w14:paraId="56036ED7" w14:textId="77777777" w:rsidR="00EA78BE" w:rsidRDefault="00EA78BE" w:rsidP="008470B8">
      <w:pPr>
        <w:rPr>
          <w:rFonts w:ascii="Arial" w:hAnsi="Arial" w:cs="Arial"/>
          <w:sz w:val="22"/>
          <w:szCs w:val="22"/>
        </w:rPr>
      </w:pPr>
    </w:p>
    <w:p w14:paraId="20D68F6C" w14:textId="4990A43B" w:rsidR="008470B8" w:rsidRPr="00164FBF" w:rsidRDefault="00F321B6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E43756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 xml:space="preserve">1.  </w:t>
      </w:r>
      <w:r w:rsidR="008470B8" w:rsidRPr="00164FBF">
        <w:rPr>
          <w:rFonts w:ascii="Arial" w:hAnsi="Arial" w:cs="Arial"/>
          <w:sz w:val="22"/>
          <w:szCs w:val="22"/>
        </w:rPr>
        <w:t xml:space="preserve">Does the genome sequence in your submitted DNA Master file match the nucleotide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f</w:t>
      </w:r>
      <w:r w:rsidR="00164FBF" w:rsidRPr="00164FBF">
        <w:rPr>
          <w:rFonts w:ascii="Arial" w:hAnsi="Arial" w:cs="Arial"/>
          <w:sz w:val="22"/>
          <w:szCs w:val="22"/>
        </w:rPr>
        <w:t>a</w:t>
      </w:r>
      <w:r w:rsidR="008470B8" w:rsidRPr="00164FBF">
        <w:rPr>
          <w:rFonts w:ascii="Arial" w:hAnsi="Arial" w:cs="Arial"/>
          <w:sz w:val="22"/>
          <w:szCs w:val="22"/>
        </w:rPr>
        <w:t>sta</w:t>
      </w:r>
      <w:proofErr w:type="spellEnd"/>
      <w:r w:rsidR="008470B8" w:rsidRPr="00164FBF">
        <w:rPr>
          <w:rFonts w:ascii="Arial" w:hAnsi="Arial" w:cs="Arial"/>
          <w:sz w:val="22"/>
          <w:szCs w:val="22"/>
        </w:rPr>
        <w:t xml:space="preserve"> file posted on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phagesDB</w:t>
      </w:r>
      <w:proofErr w:type="spellEnd"/>
      <w:r w:rsidR="00BC1A8C">
        <w:rPr>
          <w:rFonts w:ascii="Arial" w:hAnsi="Arial" w:cs="Arial"/>
          <w:sz w:val="22"/>
          <w:szCs w:val="22"/>
        </w:rPr>
        <w:t xml:space="preserve"> (same number of bases, no N bases, etc.)</w:t>
      </w:r>
      <w:r w:rsidR="00BC1A8C" w:rsidRPr="00164FBF">
        <w:rPr>
          <w:rFonts w:ascii="Arial" w:hAnsi="Arial" w:cs="Arial"/>
          <w:sz w:val="22"/>
          <w:szCs w:val="22"/>
        </w:rPr>
        <w:t>?</w:t>
      </w:r>
    </w:p>
    <w:p w14:paraId="30220D82" w14:textId="7F998760" w:rsidR="008470B8" w:rsidRPr="00164FBF" w:rsidRDefault="00F321B6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2.  </w:t>
      </w:r>
      <w:r w:rsidR="008470B8" w:rsidRPr="00164FBF">
        <w:rPr>
          <w:rFonts w:ascii="Arial" w:hAnsi="Arial" w:cs="Arial"/>
          <w:sz w:val="22"/>
          <w:szCs w:val="22"/>
        </w:rPr>
        <w:t xml:space="preserve">Are all the </w:t>
      </w:r>
      <w:r w:rsidR="00E2489B" w:rsidRPr="00164FBF">
        <w:rPr>
          <w:rFonts w:ascii="Arial" w:hAnsi="Arial" w:cs="Arial"/>
          <w:sz w:val="22"/>
          <w:szCs w:val="22"/>
        </w:rPr>
        <w:t xml:space="preserve">genes ‘Valid” when you click the </w:t>
      </w:r>
      <w:hyperlink r:id="rId5" w:history="1">
        <w:r w:rsidR="00E2489B" w:rsidRPr="00F23C36">
          <w:rPr>
            <w:rStyle w:val="Lienhypertexte"/>
            <w:rFonts w:ascii="Arial" w:hAnsi="Arial" w:cs="Arial"/>
            <w:sz w:val="22"/>
            <w:szCs w:val="22"/>
          </w:rPr>
          <w:t>Validation button</w:t>
        </w:r>
      </w:hyperlink>
      <w:r w:rsidR="00E2489B" w:rsidRPr="00164FBF">
        <w:rPr>
          <w:rFonts w:ascii="Arial" w:hAnsi="Arial" w:cs="Arial"/>
          <w:sz w:val="22"/>
          <w:szCs w:val="22"/>
        </w:rPr>
        <w:t>?</w:t>
      </w:r>
    </w:p>
    <w:p w14:paraId="4CFDA4D7" w14:textId="5D6978C8" w:rsidR="00E2489B" w:rsidRPr="00164FBF" w:rsidRDefault="00F321B6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3.  </w:t>
      </w:r>
      <w:r w:rsidR="00E2489B" w:rsidRPr="00164FBF">
        <w:rPr>
          <w:rFonts w:ascii="Arial" w:hAnsi="Arial" w:cs="Arial"/>
          <w:sz w:val="22"/>
          <w:szCs w:val="22"/>
        </w:rPr>
        <w:t xml:space="preserve">Are the genes (and matching </w:t>
      </w:r>
      <w:proofErr w:type="spellStart"/>
      <w:r w:rsidR="00E2489B" w:rsidRPr="00164FBF">
        <w:rPr>
          <w:rFonts w:ascii="Arial" w:hAnsi="Arial" w:cs="Arial"/>
          <w:sz w:val="22"/>
          <w:szCs w:val="22"/>
        </w:rPr>
        <w:t>LocusTag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numbers) </w:t>
      </w:r>
      <w:hyperlink r:id="rId6" w:history="1">
        <w:r w:rsidR="00E2489B" w:rsidRPr="00F23C36">
          <w:rPr>
            <w:rStyle w:val="Lienhypertexte"/>
            <w:rFonts w:ascii="Arial" w:hAnsi="Arial" w:cs="Arial"/>
            <w:sz w:val="22"/>
            <w:szCs w:val="22"/>
          </w:rPr>
          <w:t>sequential</w:t>
        </w:r>
      </w:hyperlink>
      <w:r w:rsidR="00E2489B" w:rsidRPr="00164FBF">
        <w:rPr>
          <w:rFonts w:ascii="Arial" w:hAnsi="Arial" w:cs="Arial"/>
          <w:sz w:val="22"/>
          <w:szCs w:val="22"/>
        </w:rPr>
        <w:t>, starting with #1, counting by 1s.</w:t>
      </w:r>
    </w:p>
    <w:p w14:paraId="12C9588A" w14:textId="14DEE895" w:rsidR="00E2489B" w:rsidRPr="00164FBF" w:rsidRDefault="00F321B6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4.  </w:t>
      </w:r>
      <w:r w:rsidR="00E2489B" w:rsidRPr="00164FBF">
        <w:rPr>
          <w:rFonts w:ascii="Arial" w:hAnsi="Arial" w:cs="Arial"/>
          <w:sz w:val="22"/>
          <w:szCs w:val="22"/>
        </w:rPr>
        <w:t>Are the Locus Tags the “</w:t>
      </w:r>
      <w:hyperlink r:id="rId7" w:history="1">
        <w:r w:rsidR="00E2489B" w:rsidRPr="00F23C36">
          <w:rPr>
            <w:rStyle w:val="Lienhypertexte"/>
            <w:rFonts w:ascii="Arial" w:hAnsi="Arial" w:cs="Arial"/>
            <w:sz w:val="22"/>
            <w:szCs w:val="22"/>
          </w:rPr>
          <w:t>SEA_PHAGE NAME</w:t>
        </w:r>
      </w:hyperlink>
      <w:r w:rsidR="00E2489B" w:rsidRPr="00164FBF">
        <w:rPr>
          <w:rFonts w:ascii="Arial" w:hAnsi="Arial" w:cs="Arial"/>
          <w:sz w:val="22"/>
          <w:szCs w:val="22"/>
        </w:rPr>
        <w:t>” format?</w:t>
      </w:r>
    </w:p>
    <w:p w14:paraId="05C65AA3" w14:textId="1B98BC96" w:rsidR="00E2489B" w:rsidRPr="00164FBF" w:rsidRDefault="00F321B6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5.  </w:t>
      </w:r>
      <w:r w:rsidR="00E2489B" w:rsidRPr="00164FBF">
        <w:rPr>
          <w:rFonts w:ascii="Arial" w:hAnsi="Arial" w:cs="Arial"/>
          <w:sz w:val="22"/>
          <w:szCs w:val="22"/>
        </w:rPr>
        <w:t xml:space="preserve">Has the </w:t>
      </w:r>
      <w:hyperlink r:id="rId8" w:history="1">
        <w:r w:rsidR="00E2489B" w:rsidRPr="0093540D">
          <w:rPr>
            <w:rStyle w:val="Lienhypertexte"/>
            <w:rFonts w:ascii="Arial" w:hAnsi="Arial" w:cs="Arial"/>
            <w:sz w:val="22"/>
            <w:szCs w:val="22"/>
          </w:rPr>
          <w:t>documentation been recreated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from the Feature Table to match the latest file version?</w:t>
      </w:r>
    </w:p>
    <w:p w14:paraId="7D89CCFE" w14:textId="50B4457E" w:rsidR="00E2489B" w:rsidRPr="00164FBF" w:rsidRDefault="00F321B6" w:rsidP="00FD6B4C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="00164FBF">
        <w:rPr>
          <w:rFonts w:ascii="Arial" w:hAnsi="Arial" w:cs="Arial"/>
          <w:sz w:val="22"/>
          <w:szCs w:val="22"/>
        </w:rPr>
        <w:t xml:space="preserve"> 6.  </w:t>
      </w:r>
      <w:r w:rsidR="00E2489B" w:rsidRPr="00164FBF">
        <w:rPr>
          <w:rFonts w:ascii="Arial" w:hAnsi="Arial" w:cs="Arial"/>
          <w:sz w:val="22"/>
          <w:szCs w:val="22"/>
        </w:rPr>
        <w:t xml:space="preserve">Have tRNAs followed the </w:t>
      </w:r>
      <w:hyperlink r:id="rId9" w:history="1">
        <w:r w:rsidR="00E2489B" w:rsidRPr="0093540D">
          <w:rPr>
            <w:rStyle w:val="Lienhypertexte"/>
            <w:rFonts w:ascii="Arial" w:hAnsi="Arial" w:cs="Arial"/>
            <w:sz w:val="22"/>
            <w:szCs w:val="22"/>
          </w:rPr>
          <w:t>tRNA protocol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</w:t>
      </w:r>
      <w:r w:rsidR="00E2489B" w:rsidRPr="00164FBF">
        <w:rPr>
          <w:rFonts w:ascii="Arial" w:hAnsi="Arial" w:cs="Arial"/>
          <w:b/>
          <w:bCs/>
          <w:sz w:val="22"/>
          <w:szCs w:val="22"/>
        </w:rPr>
        <w:t>COPYING</w:t>
      </w:r>
      <w:r w:rsidR="00E2489B" w:rsidRPr="00164FBF">
        <w:rPr>
          <w:rFonts w:ascii="Arial" w:hAnsi="Arial" w:cs="Arial"/>
          <w:sz w:val="22"/>
          <w:szCs w:val="22"/>
        </w:rPr>
        <w:t xml:space="preserve"> tRNA</w:t>
      </w:r>
      <w:r w:rsidR="008B222E" w:rsidRPr="00164FBF">
        <w:rPr>
          <w:rFonts w:ascii="Arial" w:hAnsi="Arial" w:cs="Arial"/>
          <w:sz w:val="22"/>
          <w:szCs w:val="22"/>
        </w:rPr>
        <w:t>-AMINOACID</w:t>
      </w:r>
      <w:r w:rsidR="002C5C14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type</w:t>
      </w:r>
      <w:r w:rsidR="00E8307C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(DNA equivalent of the anti-codon) from Aragorn output</w:t>
      </w:r>
      <w:r w:rsidR="00FD6B4C">
        <w:rPr>
          <w:rFonts w:ascii="Arial" w:hAnsi="Arial" w:cs="Arial"/>
          <w:sz w:val="22"/>
          <w:szCs w:val="22"/>
        </w:rPr>
        <w:t xml:space="preserve"> </w:t>
      </w:r>
      <w:r w:rsidR="00F23C36">
        <w:rPr>
          <w:rFonts w:ascii="Arial" w:hAnsi="Arial" w:cs="Arial"/>
          <w:sz w:val="22"/>
          <w:szCs w:val="22"/>
        </w:rPr>
        <w:t xml:space="preserve">- </w:t>
      </w:r>
      <w:r w:rsidR="00FD6B4C" w:rsidRPr="00FD6B4C">
        <w:rPr>
          <w:rFonts w:ascii="Calibri" w:hAnsi="Calibri" w:cs="Calibri"/>
          <w:sz w:val="22"/>
          <w:szCs w:val="22"/>
        </w:rPr>
        <w:t>﻿</w:t>
      </w:r>
      <w:r w:rsidR="00FD6B4C" w:rsidRPr="00FD6B4C">
        <w:rPr>
          <w:rFonts w:ascii="Arial" w:hAnsi="Arial" w:cs="Arial"/>
          <w:sz w:val="22"/>
          <w:szCs w:val="22"/>
        </w:rPr>
        <w:t>tRNA-Gln(</w:t>
      </w:r>
      <w:proofErr w:type="spellStart"/>
      <w:r w:rsidR="00FD6B4C" w:rsidRPr="00FD6B4C">
        <w:rPr>
          <w:rFonts w:ascii="Arial" w:hAnsi="Arial" w:cs="Arial"/>
          <w:sz w:val="22"/>
          <w:szCs w:val="22"/>
        </w:rPr>
        <w:t>ctg</w:t>
      </w:r>
      <w:proofErr w:type="spellEnd"/>
      <w:r w:rsidR="00FD6B4C" w:rsidRPr="00FD6B4C">
        <w:rPr>
          <w:rFonts w:ascii="Arial" w:hAnsi="Arial" w:cs="Arial"/>
          <w:sz w:val="22"/>
          <w:szCs w:val="22"/>
        </w:rPr>
        <w:t>)</w:t>
      </w:r>
      <w:r w:rsidR="00F23C36">
        <w:rPr>
          <w:rFonts w:ascii="Arial" w:hAnsi="Arial" w:cs="Arial"/>
          <w:sz w:val="22"/>
          <w:szCs w:val="22"/>
        </w:rPr>
        <w:t xml:space="preserve"> - AND</w:t>
      </w:r>
      <w:r w:rsidR="00AE6315" w:rsidRPr="00164FBF">
        <w:rPr>
          <w:rFonts w:ascii="Arial" w:hAnsi="Arial" w:cs="Arial"/>
          <w:sz w:val="22"/>
          <w:szCs w:val="22"/>
        </w:rPr>
        <w:t xml:space="preserve"> the ends been</w:t>
      </w:r>
      <w:r w:rsidR="008B222E" w:rsidRPr="00164FBF">
        <w:rPr>
          <w:rFonts w:ascii="Arial" w:hAnsi="Arial" w:cs="Arial"/>
          <w:sz w:val="22"/>
          <w:szCs w:val="22"/>
        </w:rPr>
        <w:t xml:space="preserve"> </w:t>
      </w:r>
      <w:r w:rsidR="00E2489B" w:rsidRPr="00164FBF">
        <w:rPr>
          <w:rFonts w:ascii="Arial" w:hAnsi="Arial" w:cs="Arial"/>
          <w:sz w:val="22"/>
          <w:szCs w:val="22"/>
        </w:rPr>
        <w:t>adjust</w:t>
      </w:r>
      <w:r w:rsidR="00AE6315" w:rsidRPr="00164FBF">
        <w:rPr>
          <w:rFonts w:ascii="Arial" w:hAnsi="Arial" w:cs="Arial"/>
          <w:sz w:val="22"/>
          <w:szCs w:val="22"/>
        </w:rPr>
        <w:t>ed</w:t>
      </w:r>
      <w:r w:rsidR="00E2489B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to match the Aragorn output?</w:t>
      </w:r>
      <w:r w:rsidR="00FD6B4C">
        <w:rPr>
          <w:rFonts w:ascii="Arial" w:hAnsi="Arial" w:cs="Arial"/>
          <w:sz w:val="22"/>
          <w:szCs w:val="22"/>
        </w:rPr>
        <w:t xml:space="preserve">  </w:t>
      </w:r>
    </w:p>
    <w:p w14:paraId="3DADF9F1" w14:textId="146748C1" w:rsidR="008B222E" w:rsidRPr="00164FBF" w:rsidRDefault="00F321B6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7.  </w:t>
      </w:r>
      <w:r w:rsidR="008B222E" w:rsidRPr="00164FBF">
        <w:rPr>
          <w:rFonts w:ascii="Arial" w:hAnsi="Arial" w:cs="Arial"/>
          <w:sz w:val="22"/>
          <w:szCs w:val="22"/>
        </w:rPr>
        <w:t xml:space="preserve">Has the </w:t>
      </w:r>
      <w:hyperlink r:id="rId10" w:history="1">
        <w:r w:rsidR="008B222E" w:rsidRPr="0093540D">
          <w:rPr>
            <w:rStyle w:val="Lienhypertexte"/>
            <w:rFonts w:ascii="Arial" w:hAnsi="Arial" w:cs="Arial"/>
            <w:sz w:val="22"/>
            <w:szCs w:val="22"/>
          </w:rPr>
          <w:t>frameshift in the tail assembly chaperone</w:t>
        </w:r>
      </w:hyperlink>
      <w:r w:rsidR="008B222E" w:rsidRPr="00164FBF">
        <w:rPr>
          <w:rFonts w:ascii="Arial" w:hAnsi="Arial" w:cs="Arial"/>
          <w:sz w:val="22"/>
          <w:szCs w:val="22"/>
        </w:rPr>
        <w:t xml:space="preserve"> been annotated correctly</w:t>
      </w:r>
      <w:r w:rsidR="002D247D">
        <w:rPr>
          <w:rFonts w:ascii="Arial" w:hAnsi="Arial" w:cs="Arial"/>
          <w:sz w:val="22"/>
          <w:szCs w:val="22"/>
        </w:rPr>
        <w:t xml:space="preserve"> (if applicable)</w:t>
      </w:r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676B8C7" w14:textId="56EC5055" w:rsidR="00E2489B" w:rsidRPr="00164FBF" w:rsidRDefault="00F321B6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</w:t>
      </w:r>
      <w:r w:rsidR="00164FBF">
        <w:rPr>
          <w:rFonts w:ascii="Arial" w:hAnsi="Arial" w:cs="Arial"/>
          <w:sz w:val="22"/>
          <w:szCs w:val="22"/>
        </w:rPr>
        <w:t xml:space="preserve">  8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E2489B" w:rsidRPr="00164FBF">
        <w:rPr>
          <w:rFonts w:ascii="Arial" w:hAnsi="Arial" w:cs="Arial"/>
          <w:sz w:val="22"/>
          <w:szCs w:val="22"/>
        </w:rPr>
        <w:t xml:space="preserve">Have you </w:t>
      </w:r>
      <w:r w:rsidR="00E2489B" w:rsidRPr="0093540D">
        <w:rPr>
          <w:rFonts w:ascii="Arial" w:hAnsi="Arial" w:cs="Arial"/>
          <w:sz w:val="22"/>
          <w:szCs w:val="22"/>
          <w:u w:val="single"/>
        </w:rPr>
        <w:t xml:space="preserve">cleared your </w:t>
      </w:r>
      <w:proofErr w:type="spellStart"/>
      <w:r w:rsidR="00E2489B" w:rsidRPr="0093540D">
        <w:rPr>
          <w:rFonts w:ascii="Arial" w:hAnsi="Arial" w:cs="Arial"/>
          <w:sz w:val="22"/>
          <w:szCs w:val="22"/>
          <w:u w:val="single"/>
        </w:rPr>
        <w:t>Draft_</w:t>
      </w:r>
      <w:r w:rsidR="00E2489B" w:rsidRPr="00164FBF">
        <w:rPr>
          <w:rFonts w:ascii="Arial" w:hAnsi="Arial" w:cs="Arial"/>
          <w:sz w:val="22"/>
          <w:szCs w:val="22"/>
        </w:rPr>
        <w:t>Blast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data and have you </w:t>
      </w:r>
      <w:hyperlink r:id="rId11" w:history="1">
        <w:r w:rsidR="00E2489B" w:rsidRPr="0093540D">
          <w:rPr>
            <w:rStyle w:val="Lienhypertexte"/>
            <w:rFonts w:ascii="Arial" w:hAnsi="Arial" w:cs="Arial"/>
            <w:sz w:val="22"/>
            <w:szCs w:val="22"/>
          </w:rPr>
          <w:t>re-Blasted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the submitted DNA Master file?</w:t>
      </w:r>
    </w:p>
    <w:p w14:paraId="57545B97" w14:textId="16929A60" w:rsidR="008B222E" w:rsidRDefault="00F321B6" w:rsidP="00164F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9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8B222E" w:rsidRPr="00164FBF">
        <w:rPr>
          <w:rFonts w:ascii="Arial" w:hAnsi="Arial" w:cs="Arial"/>
          <w:sz w:val="22"/>
          <w:szCs w:val="22"/>
        </w:rPr>
        <w:t xml:space="preserve">Has every gene been </w:t>
      </w:r>
      <w:hyperlink r:id="rId12" w:history="1">
        <w:r w:rsidR="008B222E" w:rsidRPr="0093540D">
          <w:rPr>
            <w:rStyle w:val="Lienhypertexte"/>
            <w:rFonts w:ascii="Arial" w:hAnsi="Arial" w:cs="Arial"/>
            <w:sz w:val="22"/>
            <w:szCs w:val="22"/>
          </w:rPr>
          <w:t>described and supported in your Supporting Data file</w:t>
        </w:r>
      </w:hyperlink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E1FEF78" w14:textId="39A58A81" w:rsidR="00A87FA9" w:rsidRDefault="00F321B6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A87FA9">
        <w:rPr>
          <w:rFonts w:ascii="Arial" w:hAnsi="Arial" w:cs="Arial"/>
          <w:sz w:val="22"/>
          <w:szCs w:val="22"/>
        </w:rPr>
        <w:t xml:space="preserve"> 10. </w:t>
      </w:r>
      <w:r w:rsidR="00413F2C">
        <w:rPr>
          <w:rFonts w:ascii="Arial" w:hAnsi="Arial" w:cs="Arial"/>
          <w:sz w:val="22"/>
          <w:szCs w:val="22"/>
        </w:rPr>
        <w:t>Did you investigate ‘</w:t>
      </w:r>
      <w:hyperlink r:id="rId13" w:history="1">
        <w:r w:rsidR="00413F2C" w:rsidRPr="00413F2C">
          <w:rPr>
            <w:rStyle w:val="Lienhypertexte"/>
            <w:rFonts w:ascii="Arial" w:hAnsi="Arial" w:cs="Arial"/>
            <w:sz w:val="22"/>
            <w:szCs w:val="22"/>
          </w:rPr>
          <w:t>gaps</w:t>
        </w:r>
      </w:hyperlink>
      <w:r w:rsidR="00413F2C">
        <w:rPr>
          <w:rFonts w:ascii="Arial" w:hAnsi="Arial" w:cs="Arial"/>
          <w:sz w:val="22"/>
          <w:szCs w:val="22"/>
        </w:rPr>
        <w:t xml:space="preserve">’?  </w:t>
      </w:r>
    </w:p>
    <w:p w14:paraId="53C6F19A" w14:textId="7012F990" w:rsidR="00161A3C" w:rsidRPr="00164FBF" w:rsidRDefault="00F321B6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1A3C">
        <w:rPr>
          <w:rFonts w:ascii="Arial" w:hAnsi="Arial" w:cs="Arial"/>
          <w:sz w:val="22"/>
          <w:szCs w:val="22"/>
        </w:rPr>
        <w:t xml:space="preserve"> 11.  Did you </w:t>
      </w:r>
      <w:hyperlink r:id="rId14" w:history="1">
        <w:r w:rsidR="00161A3C" w:rsidRPr="0093540D">
          <w:rPr>
            <w:rStyle w:val="Lienhypertexte"/>
            <w:rFonts w:ascii="Arial" w:hAnsi="Arial" w:cs="Arial"/>
            <w:sz w:val="22"/>
            <w:szCs w:val="22"/>
          </w:rPr>
          <w:t>delete the genes</w:t>
        </w:r>
      </w:hyperlink>
      <w:r w:rsidR="00161A3C">
        <w:rPr>
          <w:rFonts w:ascii="Arial" w:hAnsi="Arial" w:cs="Arial"/>
          <w:sz w:val="22"/>
          <w:szCs w:val="22"/>
        </w:rPr>
        <w:t xml:space="preserve"> that you meant to delete?</w:t>
      </w:r>
    </w:p>
    <w:p w14:paraId="417C4448" w14:textId="77777777" w:rsidR="008B222E" w:rsidRDefault="008B222E" w:rsidP="008B222E">
      <w:pPr>
        <w:pStyle w:val="Paragraphedeliste"/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45CEC288" w14:textId="74C86C27" w:rsidR="008B222E" w:rsidRDefault="008B222E" w:rsidP="008B222E">
      <w:pPr>
        <w:tabs>
          <w:tab w:val="left" w:pos="90"/>
        </w:tabs>
        <w:ind w:left="360"/>
        <w:rPr>
          <w:rStyle w:val="Lienhypertexte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</w:t>
      </w:r>
      <w:hyperlink r:id="rId15" w:history="1">
        <w:r w:rsidRPr="001C1B62">
          <w:rPr>
            <w:rStyle w:val="Lienhypertexte"/>
            <w:rFonts w:ascii="Arial" w:hAnsi="Arial" w:cs="Arial"/>
            <w:sz w:val="22"/>
            <w:szCs w:val="22"/>
          </w:rPr>
          <w:t>make a profile of the file</w:t>
        </w:r>
      </w:hyperlink>
      <w:r>
        <w:rPr>
          <w:rFonts w:ascii="Arial" w:hAnsi="Arial" w:cs="Arial"/>
          <w:sz w:val="22"/>
          <w:szCs w:val="22"/>
        </w:rPr>
        <w:t xml:space="preserve"> you plan to </w:t>
      </w:r>
      <w:r w:rsidR="001C1B62">
        <w:rPr>
          <w:rFonts w:ascii="Arial" w:hAnsi="Arial" w:cs="Arial"/>
          <w:sz w:val="22"/>
          <w:szCs w:val="22"/>
        </w:rPr>
        <w:t xml:space="preserve">send.  </w:t>
      </w:r>
      <w:r w:rsidR="002E0BD2">
        <w:rPr>
          <w:rFonts w:ascii="Arial" w:hAnsi="Arial" w:cs="Arial"/>
          <w:sz w:val="22"/>
          <w:szCs w:val="22"/>
        </w:rPr>
        <w:t xml:space="preserve">(And you can save this file for </w:t>
      </w:r>
      <w:hyperlink r:id="rId16" w:history="1">
        <w:r w:rsidR="002E0BD2" w:rsidRPr="002E0BD2">
          <w:rPr>
            <w:rStyle w:val="Lienhypertexte"/>
            <w:rFonts w:ascii="Arial" w:hAnsi="Arial" w:cs="Arial"/>
            <w:sz w:val="22"/>
            <w:szCs w:val="22"/>
          </w:rPr>
          <w:t>Review to Improve!)</w:t>
        </w:r>
      </w:hyperlink>
    </w:p>
    <w:p w14:paraId="47EA0EFA" w14:textId="77777777" w:rsidR="00EA78BE" w:rsidRPr="008B222E" w:rsidRDefault="00EA78BE" w:rsidP="008B222E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328F29AF" w14:textId="27901CAB" w:rsidR="008470B8" w:rsidRPr="001C1B62" w:rsidRDefault="000620D3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1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470B8" w:rsidRPr="001C1B62">
        <w:rPr>
          <w:rFonts w:ascii="Arial" w:hAnsi="Arial" w:cs="Arial"/>
          <w:sz w:val="22"/>
          <w:szCs w:val="22"/>
        </w:rPr>
        <w:t>Have any duplicate genes been deleted?</w:t>
      </w:r>
    </w:p>
    <w:p w14:paraId="24F704AF" w14:textId="05534B5B" w:rsidR="008470B8" w:rsidRPr="001C1B62" w:rsidRDefault="000702F5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2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 xml:space="preserve">Has the </w:t>
      </w:r>
      <w:r w:rsidR="00056F25">
        <w:rPr>
          <w:rFonts w:ascii="Arial" w:hAnsi="Arial" w:cs="Arial"/>
          <w:sz w:val="22"/>
          <w:szCs w:val="22"/>
        </w:rPr>
        <w:t>N</w:t>
      </w:r>
      <w:r w:rsidR="00056F25" w:rsidRPr="001C1B62">
        <w:rPr>
          <w:rFonts w:ascii="Arial" w:hAnsi="Arial" w:cs="Arial"/>
          <w:sz w:val="22"/>
          <w:szCs w:val="22"/>
        </w:rPr>
        <w:t xml:space="preserve">otes </w:t>
      </w:r>
      <w:r w:rsidR="008B222E" w:rsidRPr="001C1B62">
        <w:rPr>
          <w:rFonts w:ascii="Arial" w:hAnsi="Arial" w:cs="Arial"/>
          <w:sz w:val="22"/>
          <w:szCs w:val="22"/>
        </w:rPr>
        <w:t>field been cleared (using the automated buttons)?</w:t>
      </w:r>
    </w:p>
    <w:p w14:paraId="23C274FA" w14:textId="7C5E1320" w:rsidR="00AE6315" w:rsidRPr="001C1B62" w:rsidRDefault="00F321B6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3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Do the gene numbers and locus tags match?</w:t>
      </w:r>
    </w:p>
    <w:p w14:paraId="4309E18F" w14:textId="6A955EF0" w:rsidR="00AE6315" w:rsidRPr="001C1B62" w:rsidRDefault="00F321B6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4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 xml:space="preserve">Are the correct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Feature_Types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correctly selected (most will be ORFs, but check that tRNAs and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tmRNAs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are correct</w:t>
      </w:r>
      <w:r w:rsidR="00413F2C">
        <w:rPr>
          <w:rFonts w:ascii="Arial" w:hAnsi="Arial" w:cs="Arial"/>
          <w:sz w:val="22"/>
          <w:szCs w:val="22"/>
        </w:rPr>
        <w:t>ly labeled</w:t>
      </w:r>
      <w:r w:rsidR="00AE6315" w:rsidRPr="001C1B62">
        <w:rPr>
          <w:rFonts w:ascii="Arial" w:hAnsi="Arial" w:cs="Arial"/>
          <w:sz w:val="22"/>
          <w:szCs w:val="22"/>
        </w:rPr>
        <w:t>)</w:t>
      </w:r>
      <w:r w:rsidR="00056F25" w:rsidRPr="001C1B62">
        <w:rPr>
          <w:rFonts w:ascii="Arial" w:hAnsi="Arial" w:cs="Arial"/>
          <w:sz w:val="22"/>
          <w:szCs w:val="22"/>
        </w:rPr>
        <w:t>?</w:t>
      </w:r>
    </w:p>
    <w:p w14:paraId="2AD61BDD" w14:textId="64411621" w:rsidR="008B222E" w:rsidRPr="001C1B62" w:rsidRDefault="00F321B6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5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>Do the function name</w:t>
      </w:r>
      <w:r w:rsidR="00426DE7" w:rsidRPr="001C1B62">
        <w:rPr>
          <w:rFonts w:ascii="Arial" w:hAnsi="Arial" w:cs="Arial"/>
          <w:sz w:val="22"/>
          <w:szCs w:val="22"/>
        </w:rPr>
        <w:t>s</w:t>
      </w:r>
      <w:r w:rsidR="008B222E" w:rsidRPr="001C1B62">
        <w:rPr>
          <w:rFonts w:ascii="Arial" w:hAnsi="Arial" w:cs="Arial"/>
          <w:sz w:val="22"/>
          <w:szCs w:val="22"/>
        </w:rPr>
        <w:t xml:space="preserve"> in the Product field either match the official function list or</w:t>
      </w:r>
      <w:r w:rsidR="00AE6315" w:rsidRPr="001C1B62">
        <w:rPr>
          <w:rFonts w:ascii="Arial" w:hAnsi="Arial" w:cs="Arial"/>
          <w:sz w:val="22"/>
          <w:szCs w:val="22"/>
        </w:rPr>
        <w:t xml:space="preserve"> say “Hypothetical Protein”?</w:t>
      </w:r>
    </w:p>
    <w:p w14:paraId="3144A78C" w14:textId="5D96E1DD" w:rsidR="00AE6315" w:rsidRPr="001C1B62" w:rsidRDefault="00F321B6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6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Has the Function fi</w:t>
      </w:r>
      <w:r w:rsidR="00056F25">
        <w:rPr>
          <w:rFonts w:ascii="Arial" w:hAnsi="Arial" w:cs="Arial"/>
          <w:sz w:val="22"/>
          <w:szCs w:val="22"/>
        </w:rPr>
        <w:t>eld</w:t>
      </w:r>
      <w:r w:rsidR="00AE6315" w:rsidRPr="001C1B62">
        <w:rPr>
          <w:rFonts w:ascii="Arial" w:hAnsi="Arial" w:cs="Arial"/>
          <w:sz w:val="22"/>
          <w:szCs w:val="22"/>
        </w:rPr>
        <w:t xml:space="preserve"> been cleared (using the automated buttons</w:t>
      </w:r>
      <w:r w:rsidR="00056F25" w:rsidRPr="001C1B62">
        <w:rPr>
          <w:rFonts w:ascii="Arial" w:hAnsi="Arial" w:cs="Arial"/>
          <w:sz w:val="22"/>
          <w:szCs w:val="22"/>
        </w:rPr>
        <w:t>)</w:t>
      </w:r>
      <w:r w:rsidR="00056F25">
        <w:rPr>
          <w:rFonts w:ascii="Arial" w:hAnsi="Arial" w:cs="Arial"/>
          <w:sz w:val="22"/>
          <w:szCs w:val="22"/>
        </w:rPr>
        <w:t>?</w:t>
      </w:r>
    </w:p>
    <w:p w14:paraId="3D8885D4" w14:textId="05167EE1" w:rsidR="00426DE7" w:rsidRDefault="00426DE7" w:rsidP="00426DE7">
      <w:pPr>
        <w:rPr>
          <w:rFonts w:ascii="Arial" w:hAnsi="Arial" w:cs="Arial"/>
          <w:sz w:val="22"/>
          <w:szCs w:val="22"/>
        </w:rPr>
      </w:pPr>
    </w:p>
    <w:p w14:paraId="0D9F86BC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7D48AB38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35604263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0329E418" w14:textId="67DD71B6" w:rsidR="002C5C14" w:rsidRDefault="002C5C14" w:rsidP="00426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documenting your gene calls</w:t>
      </w:r>
      <w:r w:rsidR="002D247D">
        <w:rPr>
          <w:rFonts w:ascii="Arial" w:hAnsi="Arial" w:cs="Arial"/>
          <w:sz w:val="22"/>
          <w:szCs w:val="22"/>
        </w:rPr>
        <w:t xml:space="preserve"> in class</w:t>
      </w:r>
      <w:r>
        <w:rPr>
          <w:rFonts w:ascii="Arial" w:hAnsi="Arial" w:cs="Arial"/>
          <w:sz w:val="22"/>
          <w:szCs w:val="22"/>
        </w:rPr>
        <w:t xml:space="preserve">? Choose </w:t>
      </w:r>
      <w:r w:rsidR="002D247D">
        <w:rPr>
          <w:rFonts w:ascii="Arial" w:hAnsi="Arial" w:cs="Arial"/>
          <w:sz w:val="22"/>
          <w:szCs w:val="22"/>
        </w:rPr>
        <w:t>any/all that apply</w:t>
      </w:r>
      <w:r>
        <w:rPr>
          <w:rFonts w:ascii="Arial" w:hAnsi="Arial" w:cs="Arial"/>
          <w:sz w:val="22"/>
          <w:szCs w:val="22"/>
        </w:rPr>
        <w:t>:</w:t>
      </w:r>
    </w:p>
    <w:p w14:paraId="615A6602" w14:textId="18DAFC73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PECAAN output</w:t>
      </w:r>
    </w:p>
    <w:p w14:paraId="0CAA20C6" w14:textId="73563B1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DNA Master shorthand (previously used format)</w:t>
      </w:r>
    </w:p>
    <w:p w14:paraId="5639EC66" w14:textId="52BA08A9" w:rsidR="002C5C14" w:rsidRDefault="00ED0537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Spreadsheet</w:t>
      </w:r>
    </w:p>
    <w:p w14:paraId="41B5A800" w14:textId="7713D94A" w:rsidR="002C5C14" w:rsidRDefault="00ED0537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1C1B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5C14">
        <w:rPr>
          <w:rFonts w:ascii="Arial" w:hAnsi="Arial" w:cs="Arial"/>
          <w:sz w:val="22"/>
          <w:szCs w:val="22"/>
        </w:rPr>
        <w:t>Powerpoint</w:t>
      </w:r>
      <w:proofErr w:type="spellEnd"/>
    </w:p>
    <w:p w14:paraId="0AD29023" w14:textId="6A57A567" w:rsidR="002C5C14" w:rsidRDefault="00ED0537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Word document (</w:t>
      </w:r>
      <w:r w:rsidR="008E09F8">
        <w:rPr>
          <w:rFonts w:ascii="Arial" w:hAnsi="Arial" w:cs="Arial"/>
          <w:sz w:val="22"/>
          <w:szCs w:val="22"/>
        </w:rPr>
        <w:t xml:space="preserve">must be </w:t>
      </w:r>
      <w:r w:rsidR="002C5C14">
        <w:rPr>
          <w:rFonts w:ascii="Arial" w:hAnsi="Arial" w:cs="Arial"/>
          <w:sz w:val="22"/>
          <w:szCs w:val="22"/>
        </w:rPr>
        <w:t>easily searchable)</w:t>
      </w:r>
    </w:p>
    <w:p w14:paraId="41D00DCA" w14:textId="77A3A3CD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Other:  Describe</w:t>
      </w:r>
      <w:r w:rsidR="00FD6B4C">
        <w:rPr>
          <w:rFonts w:ascii="Arial" w:hAnsi="Arial" w:cs="Arial"/>
          <w:sz w:val="22"/>
          <w:szCs w:val="22"/>
        </w:rPr>
        <w:t>.</w:t>
      </w:r>
      <w:r w:rsidR="00413F2C">
        <w:rPr>
          <w:rFonts w:ascii="Arial" w:hAnsi="Arial" w:cs="Arial"/>
          <w:sz w:val="22"/>
          <w:szCs w:val="22"/>
        </w:rPr>
        <w:t xml:space="preserve"> </w:t>
      </w:r>
      <w:r w:rsidR="00413F2C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" w:name="Text36"/>
      <w:r w:rsidR="00413F2C">
        <w:rPr>
          <w:rFonts w:ascii="Arial" w:hAnsi="Arial" w:cs="Arial"/>
          <w:sz w:val="22"/>
          <w:szCs w:val="22"/>
        </w:rPr>
        <w:instrText xml:space="preserve"> FORMTEXT </w:instrText>
      </w:r>
      <w:r w:rsidR="00413F2C">
        <w:rPr>
          <w:rFonts w:ascii="Arial" w:hAnsi="Arial" w:cs="Arial"/>
          <w:sz w:val="22"/>
          <w:szCs w:val="22"/>
        </w:rPr>
      </w:r>
      <w:r w:rsidR="00413F2C">
        <w:rPr>
          <w:rFonts w:ascii="Arial" w:hAnsi="Arial" w:cs="Arial"/>
          <w:sz w:val="22"/>
          <w:szCs w:val="22"/>
        </w:rPr>
        <w:fldChar w:fldCharType="separate"/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410343BE" w14:textId="77777777" w:rsidR="00A87FA9" w:rsidRDefault="00A87FA9" w:rsidP="008E09F8">
      <w:pPr>
        <w:rPr>
          <w:rFonts w:ascii="Arial" w:hAnsi="Arial" w:cs="Arial"/>
          <w:sz w:val="22"/>
          <w:szCs w:val="22"/>
        </w:rPr>
      </w:pPr>
    </w:p>
    <w:p w14:paraId="247E936A" w14:textId="046A7DD8" w:rsidR="008E09F8" w:rsidRDefault="002D247D" w:rsidP="008E0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4F43B6">
        <w:rPr>
          <w:rFonts w:ascii="Arial" w:hAnsi="Arial" w:cs="Arial"/>
          <w:sz w:val="22"/>
          <w:szCs w:val="22"/>
        </w:rPr>
        <w:t>is the file type (sort) submitted for</w:t>
      </w:r>
      <w:r w:rsidR="008E09F8" w:rsidRPr="004F43B6">
        <w:rPr>
          <w:rFonts w:ascii="Arial" w:hAnsi="Arial" w:cs="Arial"/>
          <w:sz w:val="22"/>
          <w:szCs w:val="22"/>
        </w:rPr>
        <w:t xml:space="preserve"> QC</w:t>
      </w:r>
      <w:r w:rsidR="008E09F8" w:rsidRPr="008E09F8">
        <w:rPr>
          <w:rFonts w:ascii="Arial" w:hAnsi="Arial" w:cs="Arial"/>
          <w:sz w:val="22"/>
          <w:szCs w:val="22"/>
          <w:u w:val="single"/>
        </w:rPr>
        <w:t xml:space="preserve"> to document your gene calls</w:t>
      </w:r>
      <w:r w:rsidR="004F43B6">
        <w:rPr>
          <w:rFonts w:ascii="Arial" w:hAnsi="Arial" w:cs="Arial"/>
          <w:sz w:val="22"/>
          <w:szCs w:val="22"/>
        </w:rPr>
        <w:t>?</w:t>
      </w:r>
      <w:r w:rsidR="00A87FA9">
        <w:rPr>
          <w:rFonts w:ascii="Arial" w:hAnsi="Arial" w:cs="Arial"/>
          <w:sz w:val="22"/>
          <w:szCs w:val="22"/>
        </w:rPr>
        <w:t xml:space="preserve">  Choose only one.</w:t>
      </w:r>
      <w:r w:rsidR="008E09F8">
        <w:rPr>
          <w:rFonts w:ascii="Arial" w:hAnsi="Arial" w:cs="Arial"/>
          <w:sz w:val="22"/>
          <w:szCs w:val="22"/>
        </w:rPr>
        <w:t>:</w:t>
      </w:r>
    </w:p>
    <w:p w14:paraId="26EA1E41" w14:textId="0AE0FC6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" w:name="Text2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8E09F8">
        <w:rPr>
          <w:rFonts w:ascii="Arial" w:hAnsi="Arial" w:cs="Arial"/>
          <w:sz w:val="22"/>
          <w:szCs w:val="22"/>
        </w:rPr>
        <w:t xml:space="preserve"> PECAAN output</w:t>
      </w:r>
    </w:p>
    <w:p w14:paraId="7E9767CB" w14:textId="743ECBEF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 w:rsidR="008E09F8">
        <w:rPr>
          <w:rFonts w:ascii="Arial" w:hAnsi="Arial" w:cs="Arial"/>
          <w:sz w:val="22"/>
          <w:szCs w:val="22"/>
        </w:rPr>
        <w:t xml:space="preserve"> DNA Master shorthand (previously used format)</w:t>
      </w:r>
    </w:p>
    <w:p w14:paraId="1175E231" w14:textId="65C47764" w:rsidR="008E09F8" w:rsidRDefault="00ED0537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8E09F8">
        <w:rPr>
          <w:rFonts w:ascii="Arial" w:hAnsi="Arial" w:cs="Arial"/>
          <w:sz w:val="22"/>
          <w:szCs w:val="22"/>
        </w:rPr>
        <w:t xml:space="preserve"> Spreadsheet</w:t>
      </w:r>
    </w:p>
    <w:p w14:paraId="7273269F" w14:textId="2822809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="008E09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9F8">
        <w:rPr>
          <w:rFonts w:ascii="Arial" w:hAnsi="Arial" w:cs="Arial"/>
          <w:sz w:val="22"/>
          <w:szCs w:val="22"/>
        </w:rPr>
        <w:t>Powerpoint</w:t>
      </w:r>
      <w:proofErr w:type="spellEnd"/>
    </w:p>
    <w:p w14:paraId="469DA423" w14:textId="6F321FB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8E09F8">
        <w:rPr>
          <w:rFonts w:ascii="Arial" w:hAnsi="Arial" w:cs="Arial"/>
          <w:sz w:val="22"/>
          <w:szCs w:val="22"/>
        </w:rPr>
        <w:t xml:space="preserve"> Word document (must be easily searchable)</w:t>
      </w:r>
    </w:p>
    <w:p w14:paraId="28AEAEA7" w14:textId="0AF746C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8E09F8">
        <w:rPr>
          <w:rFonts w:ascii="Arial" w:hAnsi="Arial" w:cs="Arial"/>
          <w:sz w:val="22"/>
          <w:szCs w:val="22"/>
        </w:rPr>
        <w:t xml:space="preserve"> Other:  Describe.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1BF516F6" w14:textId="77777777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</w:p>
    <w:p w14:paraId="1A5D1D99" w14:textId="77777777" w:rsidR="008E09F8" w:rsidRDefault="008E09F8" w:rsidP="002D247D">
      <w:pPr>
        <w:rPr>
          <w:rFonts w:ascii="Arial" w:hAnsi="Arial" w:cs="Arial"/>
          <w:sz w:val="22"/>
          <w:szCs w:val="22"/>
        </w:rPr>
      </w:pPr>
    </w:p>
    <w:p w14:paraId="14FBA0F2" w14:textId="791383AF" w:rsidR="00043D34" w:rsidRPr="00043D34" w:rsidRDefault="00043D34" w:rsidP="00426DE7">
      <w:pPr>
        <w:rPr>
          <w:rFonts w:ascii="Arial" w:hAnsi="Arial" w:cs="Arial"/>
          <w:sz w:val="22"/>
          <w:szCs w:val="22"/>
        </w:rPr>
      </w:pPr>
    </w:p>
    <w:sectPr w:rsidR="00043D34" w:rsidRPr="00043D34" w:rsidSect="001C1B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0F46"/>
    <w:multiLevelType w:val="hybridMultilevel"/>
    <w:tmpl w:val="5ED6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3EE6"/>
    <w:multiLevelType w:val="hybridMultilevel"/>
    <w:tmpl w:val="7180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6787"/>
    <w:multiLevelType w:val="hybridMultilevel"/>
    <w:tmpl w:val="EF6EC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D7EDD"/>
    <w:multiLevelType w:val="hybridMultilevel"/>
    <w:tmpl w:val="6708F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62610"/>
    <w:multiLevelType w:val="hybridMultilevel"/>
    <w:tmpl w:val="FF3C6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329EB"/>
    <w:multiLevelType w:val="hybridMultilevel"/>
    <w:tmpl w:val="D0700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466091">
    <w:abstractNumId w:val="0"/>
  </w:num>
  <w:num w:numId="2" w16cid:durableId="2062318293">
    <w:abstractNumId w:val="1"/>
  </w:num>
  <w:num w:numId="3" w16cid:durableId="657154804">
    <w:abstractNumId w:val="5"/>
  </w:num>
  <w:num w:numId="4" w16cid:durableId="1430006130">
    <w:abstractNumId w:val="2"/>
  </w:num>
  <w:num w:numId="5" w16cid:durableId="882597092">
    <w:abstractNumId w:val="3"/>
  </w:num>
  <w:num w:numId="6" w16cid:durableId="1351025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mirrorMargins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C"/>
    <w:rsid w:val="00001F45"/>
    <w:rsid w:val="00005602"/>
    <w:rsid w:val="00025481"/>
    <w:rsid w:val="00031215"/>
    <w:rsid w:val="00043D34"/>
    <w:rsid w:val="00056F25"/>
    <w:rsid w:val="000620D3"/>
    <w:rsid w:val="000702F5"/>
    <w:rsid w:val="00090C1F"/>
    <w:rsid w:val="000979EC"/>
    <w:rsid w:val="000B7DEE"/>
    <w:rsid w:val="000C3A75"/>
    <w:rsid w:val="000E4B43"/>
    <w:rsid w:val="000F3F64"/>
    <w:rsid w:val="0014173E"/>
    <w:rsid w:val="00161A3C"/>
    <w:rsid w:val="00164E70"/>
    <w:rsid w:val="00164FBF"/>
    <w:rsid w:val="001661F1"/>
    <w:rsid w:val="00186FDC"/>
    <w:rsid w:val="0019244A"/>
    <w:rsid w:val="00193CC9"/>
    <w:rsid w:val="001C1B62"/>
    <w:rsid w:val="00200A49"/>
    <w:rsid w:val="0020491B"/>
    <w:rsid w:val="002C5C14"/>
    <w:rsid w:val="002D247D"/>
    <w:rsid w:val="002E0BD2"/>
    <w:rsid w:val="002E2EBA"/>
    <w:rsid w:val="002E55CC"/>
    <w:rsid w:val="002F038B"/>
    <w:rsid w:val="003018CE"/>
    <w:rsid w:val="00312F25"/>
    <w:rsid w:val="00325EAE"/>
    <w:rsid w:val="00335712"/>
    <w:rsid w:val="003424AB"/>
    <w:rsid w:val="003642B0"/>
    <w:rsid w:val="003F37C0"/>
    <w:rsid w:val="003F7098"/>
    <w:rsid w:val="00401503"/>
    <w:rsid w:val="00413F2C"/>
    <w:rsid w:val="004222D5"/>
    <w:rsid w:val="00426DE7"/>
    <w:rsid w:val="00430120"/>
    <w:rsid w:val="00450677"/>
    <w:rsid w:val="004D7DDF"/>
    <w:rsid w:val="004F43B6"/>
    <w:rsid w:val="00525B09"/>
    <w:rsid w:val="005573E5"/>
    <w:rsid w:val="005670C6"/>
    <w:rsid w:val="00584220"/>
    <w:rsid w:val="005A33AE"/>
    <w:rsid w:val="005B70BE"/>
    <w:rsid w:val="005C45FE"/>
    <w:rsid w:val="005F63C9"/>
    <w:rsid w:val="00614F16"/>
    <w:rsid w:val="00617FB4"/>
    <w:rsid w:val="006635D5"/>
    <w:rsid w:val="00673EBB"/>
    <w:rsid w:val="006822DB"/>
    <w:rsid w:val="006B64CE"/>
    <w:rsid w:val="006C420E"/>
    <w:rsid w:val="006E6A4F"/>
    <w:rsid w:val="006F469D"/>
    <w:rsid w:val="00706C07"/>
    <w:rsid w:val="007110EC"/>
    <w:rsid w:val="00742420"/>
    <w:rsid w:val="00747690"/>
    <w:rsid w:val="00752361"/>
    <w:rsid w:val="00785C99"/>
    <w:rsid w:val="007A2567"/>
    <w:rsid w:val="007B5C7E"/>
    <w:rsid w:val="0080327D"/>
    <w:rsid w:val="00817BB8"/>
    <w:rsid w:val="008470B8"/>
    <w:rsid w:val="00882B2D"/>
    <w:rsid w:val="008838C3"/>
    <w:rsid w:val="008B222E"/>
    <w:rsid w:val="008D0027"/>
    <w:rsid w:val="008E09F8"/>
    <w:rsid w:val="008F51FF"/>
    <w:rsid w:val="008F6030"/>
    <w:rsid w:val="009132E9"/>
    <w:rsid w:val="00926911"/>
    <w:rsid w:val="0093540D"/>
    <w:rsid w:val="009542F1"/>
    <w:rsid w:val="009A07F8"/>
    <w:rsid w:val="009A53D1"/>
    <w:rsid w:val="009B1B0C"/>
    <w:rsid w:val="009D2B14"/>
    <w:rsid w:val="009F11BC"/>
    <w:rsid w:val="00A07E1A"/>
    <w:rsid w:val="00A10FB3"/>
    <w:rsid w:val="00A162D6"/>
    <w:rsid w:val="00A87FA9"/>
    <w:rsid w:val="00A92D2C"/>
    <w:rsid w:val="00A954F1"/>
    <w:rsid w:val="00AA6A37"/>
    <w:rsid w:val="00AA6F4F"/>
    <w:rsid w:val="00AE6315"/>
    <w:rsid w:val="00B017A4"/>
    <w:rsid w:val="00B02D33"/>
    <w:rsid w:val="00B321F7"/>
    <w:rsid w:val="00B3643C"/>
    <w:rsid w:val="00B80F7E"/>
    <w:rsid w:val="00B913ED"/>
    <w:rsid w:val="00BC047D"/>
    <w:rsid w:val="00BC1A8C"/>
    <w:rsid w:val="00BF0AA3"/>
    <w:rsid w:val="00BF2A86"/>
    <w:rsid w:val="00C20964"/>
    <w:rsid w:val="00C216B6"/>
    <w:rsid w:val="00C23EAC"/>
    <w:rsid w:val="00C376F4"/>
    <w:rsid w:val="00C6611C"/>
    <w:rsid w:val="00C86AA1"/>
    <w:rsid w:val="00C93E17"/>
    <w:rsid w:val="00CF52CA"/>
    <w:rsid w:val="00D02590"/>
    <w:rsid w:val="00D07FFA"/>
    <w:rsid w:val="00D633DE"/>
    <w:rsid w:val="00D76034"/>
    <w:rsid w:val="00DB5D76"/>
    <w:rsid w:val="00DC69E4"/>
    <w:rsid w:val="00DD21AE"/>
    <w:rsid w:val="00DE42C8"/>
    <w:rsid w:val="00E02BFB"/>
    <w:rsid w:val="00E16423"/>
    <w:rsid w:val="00E2489B"/>
    <w:rsid w:val="00E43756"/>
    <w:rsid w:val="00E6607D"/>
    <w:rsid w:val="00E757FC"/>
    <w:rsid w:val="00E8307C"/>
    <w:rsid w:val="00EA78BE"/>
    <w:rsid w:val="00EC31E5"/>
    <w:rsid w:val="00ED0537"/>
    <w:rsid w:val="00ED0EE6"/>
    <w:rsid w:val="00EF04CB"/>
    <w:rsid w:val="00F21829"/>
    <w:rsid w:val="00F23C36"/>
    <w:rsid w:val="00F23C5E"/>
    <w:rsid w:val="00F321B6"/>
    <w:rsid w:val="00F33FDA"/>
    <w:rsid w:val="00F35ADA"/>
    <w:rsid w:val="00F62A99"/>
    <w:rsid w:val="00FA1720"/>
    <w:rsid w:val="00FA7E6F"/>
    <w:rsid w:val="00FB54EE"/>
    <w:rsid w:val="00FD6B4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A574"/>
  <w15:chartTrackingRefBased/>
  <w15:docId w15:val="{74893EA7-35F4-4943-9C02-43B22FD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70B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1B62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1C1B6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D6B4C"/>
    <w:rPr>
      <w:rFonts w:eastAsiaTheme="minorEastAsia"/>
    </w:rPr>
  </w:style>
  <w:style w:type="character" w:styleId="Mentionnonrsolue">
    <w:name w:val="Unresolved Mention"/>
    <w:basedOn w:val="Policepardfaut"/>
    <w:uiPriority w:val="99"/>
    <w:semiHidden/>
    <w:unhideWhenUsed/>
    <w:rsid w:val="0041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hagesbioinformatics.helpdocsonline.com/article-86" TargetMode="External"/><Relationship Id="rId13" Type="http://schemas.openxmlformats.org/officeDocument/2006/relationships/hyperlink" Target="https://seaphagesbioinformatics.helpdocsonline.com/article-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phagesbioinformatics.helpdocsonline.com/article-77" TargetMode="External"/><Relationship Id="rId12" Type="http://schemas.openxmlformats.org/officeDocument/2006/relationships/hyperlink" Target="https://seaphagesbioinformatics.helpdocsonline.com/article-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aphagesbioinformatics.helpdocsonline.com/untitled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phagesbioinformatics.helpdocsonline.com/article-77" TargetMode="External"/><Relationship Id="rId11" Type="http://schemas.openxmlformats.org/officeDocument/2006/relationships/hyperlink" Target="https://seaphagesbioinformatics.helpdocsonline.com/article-57" TargetMode="External"/><Relationship Id="rId5" Type="http://schemas.openxmlformats.org/officeDocument/2006/relationships/hyperlink" Target="https://seaphagesbioinformatics.helpdocsonline.com/article-84" TargetMode="External"/><Relationship Id="rId15" Type="http://schemas.openxmlformats.org/officeDocument/2006/relationships/hyperlink" Target="https://seaphagesbioinformatics.helpdocsonline.com/article-64" TargetMode="External"/><Relationship Id="rId10" Type="http://schemas.openxmlformats.org/officeDocument/2006/relationships/hyperlink" Target="https://seaphagesbioinformatics.helpdocsonline.com/article-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phagesbioinformatics.helpdocsonline.com/undefined" TargetMode="External"/><Relationship Id="rId14" Type="http://schemas.openxmlformats.org/officeDocument/2006/relationships/hyperlink" Target="https://seaphagesbioinformatics.helpdocsonline.com/article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1065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Jacobs-Sera, Deborah</dc:creator>
  <cp:keywords/>
  <dc:description/>
  <cp:lastModifiedBy>Ombeline ROSSIER</cp:lastModifiedBy>
  <cp:revision>2</cp:revision>
  <dcterms:created xsi:type="dcterms:W3CDTF">2025-11-11T17:46:00Z</dcterms:created>
  <dcterms:modified xsi:type="dcterms:W3CDTF">2025-11-11T17:46:00Z</dcterms:modified>
</cp:coreProperties>
</file>