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779C28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FE3FF1">
        <w:rPr>
          <w:rFonts w:ascii="Arial" w:hAnsi="Arial" w:cs="Arial"/>
          <w:sz w:val="22"/>
          <w:szCs w:val="22"/>
        </w:rPr>
        <w:t>Matsumoto</w:t>
      </w:r>
    </w:p>
    <w:p w14:paraId="2E0FBF00" w14:textId="6710DC9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E3FF1">
        <w:rPr>
          <w:rFonts w:ascii="Arial" w:hAnsi="Arial" w:cs="Arial"/>
          <w:sz w:val="22"/>
          <w:szCs w:val="22"/>
        </w:rPr>
        <w:t>Fernando Nieto</w:t>
      </w:r>
      <w:r w:rsidR="00FE3FF1">
        <w:rPr>
          <w:rFonts w:ascii="Arial" w:hAnsi="Arial" w:cs="Arial"/>
          <w:sz w:val="22"/>
          <w:szCs w:val="22"/>
        </w:rPr>
        <w:tab/>
      </w:r>
      <w:r w:rsidR="00FE3FF1">
        <w:rPr>
          <w:rFonts w:ascii="Arial" w:hAnsi="Arial" w:cs="Arial"/>
          <w:sz w:val="22"/>
          <w:szCs w:val="22"/>
        </w:rPr>
        <w:tab/>
      </w:r>
    </w:p>
    <w:p w14:paraId="419445BD" w14:textId="62D1480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E3FF1">
        <w:rPr>
          <w:rFonts w:ascii="Arial" w:hAnsi="Arial" w:cs="Arial"/>
          <w:sz w:val="22"/>
          <w:szCs w:val="22"/>
        </w:rPr>
        <w:t>SUNY Old Westbury</w:t>
      </w:r>
    </w:p>
    <w:p w14:paraId="6794936A" w14:textId="005C5EA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FE3FF1">
        <w:rPr>
          <w:rFonts w:ascii="Arial" w:hAnsi="Arial" w:cs="Arial"/>
          <w:sz w:val="22"/>
          <w:szCs w:val="22"/>
        </w:rPr>
        <w:t>nietof@oldwestbury.edu</w:t>
      </w:r>
    </w:p>
    <w:p w14:paraId="753FED44" w14:textId="287853B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731CDD8" w14:textId="77777777" w:rsidR="00CA0EC8" w:rsidRDefault="00CA0EC8">
      <w:pPr>
        <w:rPr>
          <w:rFonts w:ascii="Arial" w:hAnsi="Arial" w:cs="Arial"/>
          <w:i/>
          <w:iCs/>
          <w:sz w:val="22"/>
          <w:szCs w:val="22"/>
        </w:rPr>
      </w:pPr>
    </w:p>
    <w:p w14:paraId="7B56336F" w14:textId="11AF8FF1" w:rsidR="002C5C14" w:rsidRPr="00CA0EC8" w:rsidRDefault="00CA0EC8">
      <w:pPr>
        <w:rPr>
          <w:rFonts w:ascii="Arial" w:hAnsi="Arial" w:cs="Arial"/>
          <w:i/>
          <w:iCs/>
          <w:sz w:val="22"/>
          <w:szCs w:val="22"/>
        </w:rPr>
      </w:pPr>
      <w:r w:rsidRPr="00CA0EC8">
        <w:rPr>
          <w:rFonts w:ascii="Arial" w:hAnsi="Arial" w:cs="Arial"/>
          <w:i/>
          <w:iCs/>
          <w:sz w:val="22"/>
          <w:szCs w:val="22"/>
        </w:rPr>
        <w:t xml:space="preserve">We deleted three ORFs: </w:t>
      </w:r>
    </w:p>
    <w:p w14:paraId="6FCB3BA7" w14:textId="11C5461C" w:rsidR="00CA0EC8" w:rsidRPr="00CA0EC8" w:rsidRDefault="00CA0EC8" w:rsidP="00CA0EC8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A0EC8">
        <w:rPr>
          <w:rFonts w:ascii="Arial" w:hAnsi="Arial" w:cs="Arial"/>
          <w:i/>
          <w:iCs/>
          <w:sz w:val="22"/>
          <w:szCs w:val="22"/>
        </w:rPr>
        <w:t>8,028 – 7,576 on the reverse strand overlapped with genes 24 and 25 on the forward strand</w:t>
      </w:r>
    </w:p>
    <w:p w14:paraId="47B2F821" w14:textId="4BA7ECF4" w:rsidR="00CA0EC8" w:rsidRPr="00CA0EC8" w:rsidRDefault="00CA0EC8" w:rsidP="00CA0EC8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A0EC8">
        <w:rPr>
          <w:rFonts w:ascii="Arial" w:hAnsi="Arial" w:cs="Arial"/>
          <w:i/>
          <w:iCs/>
          <w:sz w:val="22"/>
          <w:szCs w:val="22"/>
        </w:rPr>
        <w:t xml:space="preserve">93,793 – 93,641 reverse </w:t>
      </w:r>
      <w:proofErr w:type="gramStart"/>
      <w:r w:rsidRPr="00CA0EC8">
        <w:rPr>
          <w:rFonts w:ascii="Arial" w:hAnsi="Arial" w:cs="Arial"/>
          <w:i/>
          <w:iCs/>
          <w:sz w:val="22"/>
          <w:szCs w:val="22"/>
        </w:rPr>
        <w:t>strand</w:t>
      </w:r>
      <w:proofErr w:type="gramEnd"/>
      <w:r w:rsidRPr="00CA0EC8">
        <w:rPr>
          <w:rFonts w:ascii="Arial" w:hAnsi="Arial" w:cs="Arial"/>
          <w:i/>
          <w:iCs/>
          <w:sz w:val="22"/>
          <w:szCs w:val="22"/>
        </w:rPr>
        <w:t>, overlaps with a region on the forward strand where tRNAs are coded.</w:t>
      </w:r>
    </w:p>
    <w:p w14:paraId="470E00E8" w14:textId="0895FD64" w:rsidR="00CA0EC8" w:rsidRPr="00CA0EC8" w:rsidRDefault="00CA0EC8" w:rsidP="00CA0EC8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CA0EC8">
        <w:rPr>
          <w:rFonts w:ascii="Arial" w:hAnsi="Arial" w:cs="Arial"/>
          <w:i/>
          <w:iCs/>
          <w:sz w:val="22"/>
          <w:szCs w:val="22"/>
        </w:rPr>
        <w:t xml:space="preserve">97,714 – </w:t>
      </w:r>
      <w:r w:rsidRPr="00CA0EC8">
        <w:rPr>
          <w:rFonts w:ascii="Arial" w:hAnsi="Arial" w:cs="Arial"/>
          <w:b/>
          <w:bCs/>
          <w:i/>
          <w:iCs/>
          <w:sz w:val="22"/>
          <w:szCs w:val="22"/>
        </w:rPr>
        <w:t xml:space="preserve">98,022 </w:t>
      </w:r>
      <w:r w:rsidRPr="00CA0EC8">
        <w:rPr>
          <w:rFonts w:ascii="Arial" w:hAnsi="Arial" w:cs="Arial"/>
          <w:i/>
          <w:iCs/>
          <w:sz w:val="22"/>
          <w:szCs w:val="22"/>
        </w:rPr>
        <w:t>on the forward strand also overlaps with ORFs coding for tRNAs</w:t>
      </w:r>
    </w:p>
    <w:p w14:paraId="4B11BBE8" w14:textId="77777777" w:rsidR="00CA0EC8" w:rsidRPr="00CA0EC8" w:rsidRDefault="00CA0EC8" w:rsidP="00CA0EC8">
      <w:pPr>
        <w:rPr>
          <w:rFonts w:ascii="Arial" w:hAnsi="Arial" w:cs="Arial"/>
          <w:i/>
          <w:iCs/>
          <w:sz w:val="22"/>
          <w:szCs w:val="22"/>
        </w:rPr>
      </w:pPr>
    </w:p>
    <w:p w14:paraId="73F2368D" w14:textId="3BA6F32B" w:rsidR="00CA0EC8" w:rsidRPr="00CA0EC8" w:rsidRDefault="00CA0EC8" w:rsidP="00CA0EC8">
      <w:pPr>
        <w:rPr>
          <w:rFonts w:ascii="Arial" w:hAnsi="Arial" w:cs="Arial"/>
          <w:i/>
          <w:iCs/>
          <w:sz w:val="22"/>
          <w:szCs w:val="22"/>
        </w:rPr>
      </w:pPr>
      <w:r w:rsidRPr="00CA0EC8">
        <w:rPr>
          <w:rFonts w:ascii="Arial" w:hAnsi="Arial" w:cs="Arial"/>
          <w:i/>
          <w:iCs/>
          <w:sz w:val="22"/>
          <w:szCs w:val="22"/>
        </w:rPr>
        <w:t xml:space="preserve">We also deleted two tRNAs, 67,324 – 67,421, and 96,661 – 96,735 both in the forward strand based on the low </w:t>
      </w:r>
      <w:proofErr w:type="spellStart"/>
      <w:r w:rsidRPr="00CA0EC8">
        <w:rPr>
          <w:rFonts w:ascii="Arial" w:hAnsi="Arial" w:cs="Arial"/>
          <w:i/>
          <w:iCs/>
          <w:sz w:val="22"/>
          <w:szCs w:val="22"/>
        </w:rPr>
        <w:t>tARAGORN</w:t>
      </w:r>
      <w:proofErr w:type="spellEnd"/>
      <w:r w:rsidRPr="00CA0EC8">
        <w:rPr>
          <w:rFonts w:ascii="Arial" w:hAnsi="Arial" w:cs="Arial"/>
          <w:i/>
          <w:iCs/>
          <w:sz w:val="22"/>
          <w:szCs w:val="22"/>
        </w:rPr>
        <w:t xml:space="preserve"> scores. </w:t>
      </w:r>
    </w:p>
    <w:p w14:paraId="34007C0E" w14:textId="77777777" w:rsidR="00CA0EC8" w:rsidRDefault="00CA0EC8" w:rsidP="00CA0EC8">
      <w:pPr>
        <w:rPr>
          <w:rFonts w:ascii="Arial" w:hAnsi="Arial" w:cs="Arial"/>
          <w:sz w:val="22"/>
          <w:szCs w:val="22"/>
        </w:rPr>
      </w:pPr>
    </w:p>
    <w:p w14:paraId="1BE1D10D" w14:textId="4E760CAF" w:rsidR="00CA0EC8" w:rsidRDefault="00CA0EC8" w:rsidP="00CA0E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PTFS </w:t>
      </w:r>
      <w:r w:rsidR="00F92D9A">
        <w:rPr>
          <w:rFonts w:ascii="Arial" w:hAnsi="Arial" w:cs="Arial"/>
          <w:sz w:val="22"/>
          <w:szCs w:val="22"/>
        </w:rPr>
        <w:t xml:space="preserve">is a -1 on base pair 7,059 yielding gene 125, the fusion product </w:t>
      </w:r>
      <w:proofErr w:type="spellStart"/>
      <w:r w:rsidR="00F92D9A">
        <w:rPr>
          <w:rFonts w:ascii="Arial" w:hAnsi="Arial" w:cs="Arial"/>
          <w:sz w:val="22"/>
          <w:szCs w:val="22"/>
        </w:rPr>
        <w:t>gpGT</w:t>
      </w:r>
      <w:proofErr w:type="spellEnd"/>
      <w:r w:rsidR="00F92D9A">
        <w:rPr>
          <w:rFonts w:ascii="Arial" w:hAnsi="Arial" w:cs="Arial"/>
          <w:sz w:val="22"/>
          <w:szCs w:val="22"/>
        </w:rPr>
        <w:t xml:space="preserve">. Every C1 member we compared to has a similar PTFS.   </w:t>
      </w:r>
    </w:p>
    <w:p w14:paraId="7983F47F" w14:textId="77777777" w:rsidR="00F92D9A" w:rsidRPr="00CA0EC8" w:rsidRDefault="00F92D9A" w:rsidP="00CA0EC8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2B30070B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  <w:r w:rsidR="00FE3FF1">
        <w:rPr>
          <w:rFonts w:ascii="Arial" w:hAnsi="Arial" w:cs="Arial"/>
          <w:sz w:val="22"/>
          <w:szCs w:val="22"/>
        </w:rPr>
        <w:t xml:space="preserve"> 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A7D31F8" w:rsidR="008470B8" w:rsidRPr="00164FBF" w:rsidRDefault="00FE3FF1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608B306E" w:rsidR="008470B8" w:rsidRPr="00164FBF" w:rsidRDefault="0031703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132203C" w:rsidR="00E2489B" w:rsidRPr="00164FBF" w:rsidRDefault="0031703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4DBB1DA5" w:rsidR="00E2489B" w:rsidRPr="00164FBF" w:rsidRDefault="0031703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02F7444" w:rsidR="00E2489B" w:rsidRPr="00164FBF" w:rsidRDefault="0031703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2FF88291" w:rsidR="00E2489B" w:rsidRPr="00164FBF" w:rsidRDefault="00317037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60400C24" w:rsidR="008B222E" w:rsidRPr="00164FBF" w:rsidRDefault="0031703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03065A0" w:rsidR="00E2489B" w:rsidRPr="00164FBF" w:rsidRDefault="0031703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CD012BE" w:rsidR="008B222E" w:rsidRDefault="00317037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5F2A7E2" w:rsidR="00A87FA9" w:rsidRDefault="0031703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1DF67F2F" w:rsidR="00161A3C" w:rsidRPr="00164FBF" w:rsidRDefault="00317037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DE31050" w:rsidR="008470B8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5E0447C5" w:rsidR="008470B8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F1F1156" w:rsidR="00AE6315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1C1B62">
        <w:rPr>
          <w:rFonts w:ascii="Arial" w:hAnsi="Arial" w:cs="Arial"/>
          <w:sz w:val="22"/>
          <w:szCs w:val="22"/>
        </w:rPr>
        <w:instrText xml:space="preserve"> FORMTEXT </w:instrText>
      </w:r>
      <w:r w:rsidR="001C1B62">
        <w:rPr>
          <w:rFonts w:ascii="Arial" w:hAnsi="Arial" w:cs="Arial"/>
          <w:sz w:val="22"/>
          <w:szCs w:val="22"/>
        </w:rPr>
      </w:r>
      <w:r w:rsidR="001C1B62">
        <w:rPr>
          <w:rFonts w:ascii="Arial" w:hAnsi="Arial" w:cs="Arial"/>
          <w:sz w:val="22"/>
          <w:szCs w:val="22"/>
        </w:rPr>
        <w:fldChar w:fldCharType="separate"/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noProof/>
          <w:sz w:val="22"/>
          <w:szCs w:val="22"/>
        </w:rPr>
        <w:t> </w:t>
      </w:r>
      <w:r w:rsidR="001C1B62"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86A15A5" w:rsidR="00AE6315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B553C23" w:rsidR="008B222E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C8174E2" w:rsidR="00AE6315" w:rsidRPr="001C1B62" w:rsidRDefault="00317037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5F3B0986" w:rsidR="002C5C14" w:rsidRDefault="0031703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6F4CDA3D" w:rsidR="002C5C14" w:rsidRDefault="00317037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0BE8B6F" w:rsidR="008E09F8" w:rsidRDefault="00317037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6CF7"/>
    <w:multiLevelType w:val="hybridMultilevel"/>
    <w:tmpl w:val="E19A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85638">
    <w:abstractNumId w:val="0"/>
  </w:num>
  <w:num w:numId="2" w16cid:durableId="596327352">
    <w:abstractNumId w:val="1"/>
  </w:num>
  <w:num w:numId="3" w16cid:durableId="131428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17037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A0EC8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92D9A"/>
    <w:rsid w:val="00FA1720"/>
    <w:rsid w:val="00FA7E6F"/>
    <w:rsid w:val="00FB54EE"/>
    <w:rsid w:val="00FD6B4C"/>
    <w:rsid w:val="00FE3FF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Fernando Nieto</cp:lastModifiedBy>
  <cp:revision>3</cp:revision>
  <dcterms:created xsi:type="dcterms:W3CDTF">2025-01-03T00:42:00Z</dcterms:created>
  <dcterms:modified xsi:type="dcterms:W3CDTF">2025-01-05T19:44:00Z</dcterms:modified>
</cp:coreProperties>
</file>