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FC" w:rsidRDefault="00406ABF">
      <w:r>
        <w:t xml:space="preserve">10 – </w:t>
      </w:r>
      <w:proofErr w:type="gramStart"/>
      <w:r>
        <w:t>the</w:t>
      </w:r>
      <w:proofErr w:type="gramEnd"/>
      <w:r>
        <w:t xml:space="preserve"> choice of start codon differs from both Glimmer and </w:t>
      </w:r>
      <w:proofErr w:type="spellStart"/>
      <w:r>
        <w:t>GeneMark</w:t>
      </w:r>
      <w:proofErr w:type="spellEnd"/>
    </w:p>
    <w:p w:rsidR="00406ABF" w:rsidRDefault="00406ABF">
      <w:r>
        <w:t xml:space="preserve">14 – </w:t>
      </w:r>
      <w:proofErr w:type="gramStart"/>
      <w:r>
        <w:t>gene</w:t>
      </w:r>
      <w:proofErr w:type="gramEnd"/>
      <w:r>
        <w:t xml:space="preserve"> appears truncated based on BLAST analysis</w:t>
      </w:r>
    </w:p>
    <w:p w:rsidR="00DF118F" w:rsidRDefault="00DF118F">
      <w:r>
        <w:t>59 – some coding potential is missed</w:t>
      </w:r>
      <w:bookmarkStart w:id="0" w:name="_GoBack"/>
      <w:bookmarkEnd w:id="0"/>
    </w:p>
    <w:p w:rsidR="00DF118F" w:rsidRDefault="00DF118F" w:rsidP="00DF118F">
      <w:r>
        <w:t xml:space="preserve">76, 86 – not called by </w:t>
      </w:r>
      <w:proofErr w:type="spellStart"/>
      <w:r>
        <w:t>GeneMark</w:t>
      </w:r>
      <w:proofErr w:type="spellEnd"/>
      <w:r>
        <w:t>, relatively short genes, small gaps</w:t>
      </w:r>
    </w:p>
    <w:p w:rsidR="00406ABF" w:rsidRDefault="00406ABF">
      <w:r>
        <w:t xml:space="preserve">93 – </w:t>
      </w:r>
      <w:proofErr w:type="gramStart"/>
      <w:r>
        <w:t>not</w:t>
      </w:r>
      <w:proofErr w:type="gramEnd"/>
      <w:r>
        <w:t xml:space="preserve"> called in </w:t>
      </w:r>
      <w:proofErr w:type="spellStart"/>
      <w:r>
        <w:t>GeneMark</w:t>
      </w:r>
      <w:proofErr w:type="spellEnd"/>
    </w:p>
    <w:p w:rsidR="00406ABF" w:rsidRDefault="00406ABF">
      <w:r>
        <w:t xml:space="preserve">99 – </w:t>
      </w:r>
      <w:proofErr w:type="gramStart"/>
      <w:r>
        <w:t>no</w:t>
      </w:r>
      <w:proofErr w:type="gramEnd"/>
      <w:r>
        <w:t xml:space="preserve"> </w:t>
      </w:r>
      <w:proofErr w:type="spellStart"/>
      <w:r>
        <w:t>Starterator</w:t>
      </w:r>
      <w:proofErr w:type="spellEnd"/>
      <w:r>
        <w:t xml:space="preserve"> data</w:t>
      </w:r>
    </w:p>
    <w:p w:rsidR="00406ABF" w:rsidRDefault="00406ABF">
      <w:r>
        <w:t xml:space="preserve">101 – </w:t>
      </w:r>
      <w:proofErr w:type="gramStart"/>
      <w:r>
        <w:t>no</w:t>
      </w:r>
      <w:proofErr w:type="gramEnd"/>
      <w:r>
        <w:t xml:space="preserve"> coding potential</w:t>
      </w:r>
    </w:p>
    <w:p w:rsidR="00406ABF" w:rsidRDefault="00406ABF">
      <w:r>
        <w:t xml:space="preserve">102 – </w:t>
      </w:r>
      <w:proofErr w:type="gramStart"/>
      <w:r>
        <w:t>chose</w:t>
      </w:r>
      <w:proofErr w:type="gramEnd"/>
      <w:r>
        <w:t xml:space="preserve"> unique start codon</w:t>
      </w:r>
    </w:p>
    <w:p w:rsidR="00406ABF" w:rsidRDefault="00406ABF">
      <w:r>
        <w:t xml:space="preserve">104 – </w:t>
      </w:r>
      <w:proofErr w:type="gramStart"/>
      <w:r>
        <w:t>no</w:t>
      </w:r>
      <w:proofErr w:type="gramEnd"/>
      <w:r>
        <w:t xml:space="preserve"> coding potential </w:t>
      </w:r>
    </w:p>
    <w:p w:rsidR="00406ABF" w:rsidRDefault="00406ABF">
      <w:r>
        <w:t xml:space="preserve">107 – </w:t>
      </w:r>
      <w:proofErr w:type="gramStart"/>
      <w:r>
        <w:t>no</w:t>
      </w:r>
      <w:proofErr w:type="gramEnd"/>
      <w:r>
        <w:t xml:space="preserve"> coding potential</w:t>
      </w:r>
    </w:p>
    <w:p w:rsidR="00406ABF" w:rsidRDefault="00406ABF">
      <w:r>
        <w:t xml:space="preserve">112 – </w:t>
      </w:r>
      <w:proofErr w:type="gramStart"/>
      <w:r>
        <w:t>no</w:t>
      </w:r>
      <w:proofErr w:type="gramEnd"/>
      <w:r>
        <w:t xml:space="preserve"> coding potential </w:t>
      </w:r>
    </w:p>
    <w:sectPr w:rsidR="00406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BF"/>
    <w:rsid w:val="00406ABF"/>
    <w:rsid w:val="007608A7"/>
    <w:rsid w:val="00A8488A"/>
    <w:rsid w:val="00D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ACC14-7A26-4D3C-BF5F-BF6D6043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 Galindo, Cheyenne Marque - weeksgcm</dc:creator>
  <cp:keywords/>
  <dc:description/>
  <cp:lastModifiedBy>Weeks Galindo, Cheyenne Marque - weeksgcm</cp:lastModifiedBy>
  <cp:revision>1</cp:revision>
  <dcterms:created xsi:type="dcterms:W3CDTF">2015-05-15T23:22:00Z</dcterms:created>
  <dcterms:modified xsi:type="dcterms:W3CDTF">2015-05-15T23:41:00Z</dcterms:modified>
</cp:coreProperties>
</file>