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713566B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9D5FCE">
        <w:rPr>
          <w:rFonts w:ascii="Arial" w:hAnsi="Arial" w:cs="Arial"/>
          <w:sz w:val="22"/>
          <w:szCs w:val="22"/>
        </w:rPr>
        <w:t>Utopia</w:t>
      </w:r>
      <w:r w:rsidR="004E299E">
        <w:rPr>
          <w:rFonts w:ascii="Arial" w:hAnsi="Arial" w:cs="Arial"/>
          <w:sz w:val="22"/>
          <w:szCs w:val="22"/>
        </w:rPr>
        <w:tab/>
      </w:r>
    </w:p>
    <w:p w14:paraId="2E0FBF00" w14:textId="4D40633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E299E">
        <w:rPr>
          <w:rFonts w:ascii="Arial" w:hAnsi="Arial" w:cs="Arial"/>
          <w:sz w:val="22"/>
          <w:szCs w:val="22"/>
        </w:rPr>
        <w:t>Dr. Tiara Perez Morales</w:t>
      </w:r>
    </w:p>
    <w:p w14:paraId="419445BD" w14:textId="326E8B0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E299E">
        <w:rPr>
          <w:rFonts w:ascii="Arial" w:hAnsi="Arial" w:cs="Arial"/>
          <w:sz w:val="22"/>
          <w:szCs w:val="22"/>
        </w:rPr>
        <w:t>Benedictine University</w:t>
      </w:r>
      <w:r w:rsidR="004E299E">
        <w:rPr>
          <w:rFonts w:ascii="Arial" w:hAnsi="Arial" w:cs="Arial"/>
          <w:sz w:val="22"/>
          <w:szCs w:val="22"/>
        </w:rPr>
        <w:tab/>
      </w:r>
    </w:p>
    <w:p w14:paraId="6794936A" w14:textId="7930E20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E299E">
        <w:rPr>
          <w:rFonts w:ascii="Arial" w:hAnsi="Arial" w:cs="Arial"/>
          <w:sz w:val="22"/>
          <w:szCs w:val="22"/>
        </w:rPr>
        <w:t>tperezmorales@ben.edu</w:t>
      </w:r>
    </w:p>
    <w:p w14:paraId="753FED44" w14:textId="4DC95AB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4E299E">
        <w:rPr>
          <w:rFonts w:ascii="Arial" w:hAnsi="Arial" w:cs="Arial"/>
          <w:sz w:val="22"/>
          <w:szCs w:val="22"/>
        </w:rPr>
        <w:t>N/A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5877E203" w14:textId="71AE6531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 xml:space="preserve">Phage </w:t>
      </w:r>
      <w:r w:rsidR="009D5FCE">
        <w:rPr>
          <w:rFonts w:ascii="Arial" w:hAnsi="Arial" w:cs="Arial"/>
          <w:color w:val="FF0000"/>
          <w:sz w:val="22"/>
          <w:szCs w:val="22"/>
        </w:rPr>
        <w:t>Utopia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has a total of </w:t>
      </w:r>
      <w:r w:rsidR="009D5FCE">
        <w:rPr>
          <w:rFonts w:ascii="Arial" w:hAnsi="Arial" w:cs="Arial"/>
          <w:color w:val="FF0000"/>
          <w:sz w:val="22"/>
          <w:szCs w:val="22"/>
        </w:rPr>
        <w:t>22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genes and </w:t>
      </w:r>
      <w:r w:rsidR="009D5FCE">
        <w:rPr>
          <w:rFonts w:ascii="Arial" w:hAnsi="Arial" w:cs="Arial"/>
          <w:color w:val="FF0000"/>
          <w:sz w:val="22"/>
          <w:szCs w:val="22"/>
        </w:rPr>
        <w:t>0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tRNA. It belong to Cluster </w:t>
      </w:r>
      <w:r w:rsidR="009D5FCE">
        <w:rPr>
          <w:rFonts w:ascii="Arial" w:hAnsi="Arial" w:cs="Arial"/>
          <w:color w:val="FF0000"/>
          <w:sz w:val="22"/>
          <w:szCs w:val="22"/>
        </w:rPr>
        <w:t>FE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and is closely related to </w:t>
      </w:r>
      <w:r w:rsidR="009D5FCE">
        <w:rPr>
          <w:rFonts w:ascii="Arial" w:hAnsi="Arial" w:cs="Arial"/>
          <w:color w:val="FF0000"/>
          <w:sz w:val="22"/>
          <w:szCs w:val="22"/>
        </w:rPr>
        <w:t>Whytu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(9</w:t>
      </w:r>
      <w:r w:rsidR="009D5FCE">
        <w:rPr>
          <w:rFonts w:ascii="Arial" w:hAnsi="Arial" w:cs="Arial"/>
          <w:color w:val="FF0000"/>
          <w:sz w:val="22"/>
          <w:szCs w:val="22"/>
        </w:rPr>
        <w:t>0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%) </w:t>
      </w:r>
      <w:r w:rsidR="009D5FCE">
        <w:rPr>
          <w:rFonts w:ascii="Arial" w:hAnsi="Arial" w:cs="Arial"/>
          <w:color w:val="FF0000"/>
          <w:sz w:val="22"/>
          <w:szCs w:val="22"/>
        </w:rPr>
        <w:t>and Yavru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(9</w:t>
      </w:r>
      <w:r w:rsidR="009D5FCE">
        <w:rPr>
          <w:rFonts w:ascii="Arial" w:hAnsi="Arial" w:cs="Arial"/>
          <w:color w:val="FF0000"/>
          <w:sz w:val="22"/>
          <w:szCs w:val="22"/>
        </w:rPr>
        <w:t>1</w:t>
      </w:r>
      <w:r w:rsidRPr="00B3657F">
        <w:rPr>
          <w:rFonts w:ascii="Arial" w:hAnsi="Arial" w:cs="Arial"/>
          <w:color w:val="FF0000"/>
          <w:sz w:val="22"/>
          <w:szCs w:val="22"/>
        </w:rPr>
        <w:t>%)</w:t>
      </w:r>
    </w:p>
    <w:p w14:paraId="1C1435CE" w14:textId="15FA1B5E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 xml:space="preserve">We provided a potential function to </w:t>
      </w:r>
      <w:r w:rsidR="009D5FCE">
        <w:rPr>
          <w:rFonts w:ascii="Arial" w:hAnsi="Arial" w:cs="Arial"/>
          <w:color w:val="FF0000"/>
          <w:sz w:val="22"/>
          <w:szCs w:val="22"/>
        </w:rPr>
        <w:t>17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ORFs (</w:t>
      </w:r>
      <w:r w:rsidR="009D5FCE">
        <w:rPr>
          <w:rFonts w:ascii="Arial" w:hAnsi="Arial" w:cs="Arial"/>
          <w:color w:val="FF0000"/>
          <w:sz w:val="22"/>
          <w:szCs w:val="22"/>
        </w:rPr>
        <w:t>77.27</w:t>
      </w:r>
      <w:r w:rsidRPr="00B3657F">
        <w:rPr>
          <w:rFonts w:ascii="Arial" w:hAnsi="Arial" w:cs="Arial"/>
          <w:color w:val="FF0000"/>
          <w:sz w:val="22"/>
          <w:szCs w:val="22"/>
        </w:rPr>
        <w:t>% of the genome). The other 5 ORFs are NKF (</w:t>
      </w:r>
      <w:r w:rsidR="009D5FCE">
        <w:rPr>
          <w:rFonts w:ascii="Arial" w:hAnsi="Arial" w:cs="Arial"/>
          <w:color w:val="FF0000"/>
          <w:sz w:val="22"/>
          <w:szCs w:val="22"/>
        </w:rPr>
        <w:t>22.72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% of the genome). </w:t>
      </w:r>
    </w:p>
    <w:p w14:paraId="529CA478" w14:textId="6711FDE8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 xml:space="preserve">We assigned one endolysin, </w:t>
      </w:r>
      <w:r w:rsidR="009D5FCE">
        <w:rPr>
          <w:rFonts w:ascii="Arial" w:hAnsi="Arial" w:cs="Arial"/>
          <w:color w:val="FF0000"/>
          <w:sz w:val="22"/>
          <w:szCs w:val="22"/>
        </w:rPr>
        <w:t>Utopia_12 and a holin Utopia_13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313643E4" w14:textId="43E2F390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 xml:space="preserve">We deleted </w:t>
      </w:r>
      <w:r w:rsidR="009D5FCE">
        <w:rPr>
          <w:rFonts w:ascii="Arial" w:hAnsi="Arial" w:cs="Arial"/>
          <w:color w:val="FF0000"/>
          <w:sz w:val="22"/>
          <w:szCs w:val="22"/>
        </w:rPr>
        <w:t>1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gene (near </w:t>
      </w:r>
      <w:r w:rsidR="009D5FCE">
        <w:rPr>
          <w:rFonts w:ascii="Arial" w:hAnsi="Arial" w:cs="Arial"/>
          <w:color w:val="FF0000"/>
          <w:sz w:val="22"/>
          <w:szCs w:val="22"/>
        </w:rPr>
        <w:t>genes 1 and 2) position 1755 – 2063.</w:t>
      </w:r>
    </w:p>
    <w:p w14:paraId="0C174CDC" w14:textId="74A6AA0F" w:rsidR="00516FE5" w:rsidRPr="00B3657F" w:rsidRDefault="00516FE5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The following ORFs had transmembrane domains</w:t>
      </w:r>
      <w:r w:rsidR="00B60D35">
        <w:rPr>
          <w:rFonts w:ascii="Arial" w:hAnsi="Arial" w:cs="Arial"/>
          <w:color w:val="FF0000"/>
          <w:sz w:val="22"/>
          <w:szCs w:val="22"/>
        </w:rPr>
        <w:t>: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A9D9FEE" w14:textId="77777777" w:rsidR="009D5FCE" w:rsidRDefault="009D5FC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Utopia_13</w:t>
      </w:r>
      <w:r w:rsidR="00516FE5" w:rsidRPr="00B3657F">
        <w:rPr>
          <w:rFonts w:ascii="Arial" w:hAnsi="Arial" w:cs="Arial"/>
          <w:color w:val="FF0000"/>
          <w:sz w:val="22"/>
          <w:szCs w:val="22"/>
        </w:rPr>
        <w:t xml:space="preserve">: </w:t>
      </w:r>
      <w:r w:rsidRPr="009D5FCE">
        <w:rPr>
          <w:rFonts w:ascii="Arial" w:hAnsi="Arial" w:cs="Arial"/>
          <w:color w:val="FF0000"/>
          <w:sz w:val="22"/>
          <w:szCs w:val="22"/>
        </w:rPr>
        <w:t xml:space="preserve">2 TM domains, N-term and C-term inside. </w:t>
      </w:r>
    </w:p>
    <w:p w14:paraId="39ACA004" w14:textId="4DF63D61" w:rsidR="009D5FCE" w:rsidRDefault="009D5FC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Utopia_14</w:t>
      </w:r>
      <w:r w:rsidR="00516FE5" w:rsidRPr="00B3657F">
        <w:rPr>
          <w:rFonts w:ascii="Arial" w:hAnsi="Arial" w:cs="Arial"/>
          <w:color w:val="FF0000"/>
          <w:sz w:val="22"/>
          <w:szCs w:val="22"/>
        </w:rPr>
        <w:t xml:space="preserve">: </w:t>
      </w:r>
      <w:r w:rsidRPr="009D5FCE">
        <w:rPr>
          <w:rFonts w:ascii="Arial" w:hAnsi="Arial" w:cs="Arial"/>
          <w:color w:val="FF0000"/>
          <w:sz w:val="22"/>
          <w:szCs w:val="22"/>
        </w:rPr>
        <w:t>1 TM domain, first 82 aa outside, C-term inside.</w:t>
      </w:r>
    </w:p>
    <w:p w14:paraId="202481EA" w14:textId="0A09EBED" w:rsidR="009D5FCE" w:rsidRDefault="009D5FC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Utopia_22</w:t>
      </w:r>
      <w:r w:rsidR="00516FE5" w:rsidRPr="00B3657F">
        <w:rPr>
          <w:rFonts w:ascii="Arial" w:hAnsi="Arial" w:cs="Arial"/>
          <w:color w:val="FF0000"/>
          <w:sz w:val="22"/>
          <w:szCs w:val="22"/>
        </w:rPr>
        <w:t xml:space="preserve">: </w:t>
      </w:r>
      <w:r w:rsidRPr="009D5FCE">
        <w:rPr>
          <w:rFonts w:ascii="Arial" w:hAnsi="Arial" w:cs="Arial"/>
          <w:color w:val="FF0000"/>
          <w:sz w:val="22"/>
          <w:szCs w:val="22"/>
        </w:rPr>
        <w:t>1 TM domain, N-term inside, long C-term outside.</w:t>
      </w:r>
    </w:p>
    <w:p w14:paraId="06856987" w14:textId="574135B5" w:rsidR="009D5FCE" w:rsidRDefault="009D5FCE" w:rsidP="008470B8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We proposed another terminase based on HHPRED </w:t>
      </w:r>
      <w:r w:rsidR="00B60D35">
        <w:rPr>
          <w:rFonts w:ascii="Arial" w:hAnsi="Arial" w:cs="Arial"/>
          <w:color w:val="FF0000"/>
          <w:sz w:val="22"/>
          <w:szCs w:val="22"/>
        </w:rPr>
        <w:t xml:space="preserve">for </w:t>
      </w:r>
      <w:r>
        <w:rPr>
          <w:rFonts w:ascii="Arial" w:hAnsi="Arial" w:cs="Arial"/>
          <w:color w:val="FF0000"/>
          <w:sz w:val="22"/>
          <w:szCs w:val="22"/>
        </w:rPr>
        <w:t xml:space="preserve">Utopia_21. </w:t>
      </w:r>
    </w:p>
    <w:p w14:paraId="745318E7" w14:textId="663F858E" w:rsidR="00C41A76" w:rsidRDefault="00C41A76" w:rsidP="008470B8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We are conflicted with the function for Utopia_16, the HHPRED data suggest excisionase but most phagesdb BLAST said MerR-like helix-turn-helix DNA binding protein. This phage does not have an integrase, so we felt unsure about the % similarity to excisionase. </w:t>
      </w:r>
      <w:r w:rsidR="00B60D35">
        <w:rPr>
          <w:rFonts w:ascii="Arial" w:hAnsi="Arial" w:cs="Arial"/>
          <w:color w:val="FF0000"/>
          <w:sz w:val="22"/>
          <w:szCs w:val="22"/>
        </w:rPr>
        <w:t xml:space="preserve">Other genes did appear as MerR-like using HHPRED. </w:t>
      </w:r>
    </w:p>
    <w:p w14:paraId="650DEE80" w14:textId="77777777" w:rsidR="009D5FCE" w:rsidRDefault="009D5FCE" w:rsidP="008470B8">
      <w:pPr>
        <w:rPr>
          <w:rFonts w:ascii="Arial" w:hAnsi="Arial" w:cs="Arial"/>
          <w:color w:val="FF0000"/>
          <w:sz w:val="22"/>
          <w:szCs w:val="22"/>
        </w:rPr>
      </w:pPr>
    </w:p>
    <w:p w14:paraId="137AF48F" w14:textId="3398C334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2752C34" w:rsidR="008470B8" w:rsidRPr="00164FBF" w:rsidRDefault="00DA1069" w:rsidP="00164FBF">
      <w:pPr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067D801" w:rsidR="008470B8" w:rsidRPr="00164FBF" w:rsidRDefault="00E44AD1" w:rsidP="00164FBF">
      <w:pPr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B2C8C03" w:rsidR="00E2489B" w:rsidRPr="00164FBF" w:rsidRDefault="004F21C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</w:t>
      </w:r>
      <w:r w:rsidR="00E2489B" w:rsidRPr="007E4E8D">
        <w:rPr>
          <w:rFonts w:ascii="Arial" w:hAnsi="Arial" w:cs="Arial"/>
          <w:color w:val="FF0000"/>
          <w:sz w:val="22"/>
          <w:szCs w:val="22"/>
        </w:rPr>
        <w:t>the genes (and matching LocusTag numbers</w:t>
      </w:r>
      <w:r w:rsidR="00E2489B" w:rsidRPr="00164FBF">
        <w:rPr>
          <w:rFonts w:ascii="Arial" w:hAnsi="Arial" w:cs="Arial"/>
          <w:sz w:val="22"/>
          <w:szCs w:val="22"/>
        </w:rPr>
        <w:t xml:space="preserve">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92C2288" w:rsidR="00E2489B" w:rsidRPr="00164FBF" w:rsidRDefault="004F21C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783B856" w:rsidR="00E2489B" w:rsidRPr="00164FBF" w:rsidRDefault="009020B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FEA5FD2" w:rsidR="00E2489B" w:rsidRPr="009020B9" w:rsidRDefault="00B60D35" w:rsidP="00FD6B4C">
      <w:pPr>
        <w:tabs>
          <w:tab w:val="left" w:pos="90"/>
        </w:tabs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  <w:r w:rsidR="009020B9">
        <w:rPr>
          <w:rFonts w:ascii="Arial" w:hAnsi="Arial" w:cs="Arial"/>
          <w:color w:val="FF0000"/>
          <w:sz w:val="22"/>
          <w:szCs w:val="22"/>
        </w:rPr>
        <w:t>No tRNA found</w:t>
      </w:r>
    </w:p>
    <w:p w14:paraId="3DADF9F1" w14:textId="4F947D84" w:rsidR="008B222E" w:rsidRPr="001509DF" w:rsidRDefault="00C41A7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N/A</w:t>
      </w:r>
      <w:r w:rsidR="00164FBF" w:rsidRPr="00514A63">
        <w:rPr>
          <w:rFonts w:ascii="Arial" w:hAnsi="Arial" w:cs="Arial"/>
          <w:color w:val="FF0000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1509DF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509DF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1509DF">
        <w:rPr>
          <w:rFonts w:ascii="Arial" w:hAnsi="Arial" w:cs="Arial"/>
          <w:sz w:val="22"/>
          <w:szCs w:val="22"/>
        </w:rPr>
        <w:t xml:space="preserve"> (if applicable)</w:t>
      </w:r>
      <w:r w:rsidR="008B222E" w:rsidRPr="001509DF">
        <w:rPr>
          <w:rFonts w:ascii="Arial" w:hAnsi="Arial" w:cs="Arial"/>
          <w:sz w:val="22"/>
          <w:szCs w:val="22"/>
        </w:rPr>
        <w:t>?</w:t>
      </w:r>
    </w:p>
    <w:p w14:paraId="0676B8C7" w14:textId="293F47FF" w:rsidR="00E2489B" w:rsidRPr="00164FBF" w:rsidRDefault="00E571D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1509DF">
        <w:rPr>
          <w:rFonts w:ascii="Arial" w:hAnsi="Arial" w:cs="Arial"/>
          <w:color w:val="FF0000"/>
          <w:sz w:val="22"/>
          <w:szCs w:val="22"/>
        </w:rPr>
        <w:t>Yes</w:t>
      </w:r>
      <w:r w:rsidR="00164FBF" w:rsidRPr="001509DF">
        <w:rPr>
          <w:rFonts w:ascii="Arial" w:hAnsi="Arial" w:cs="Arial"/>
          <w:color w:val="FF0000"/>
          <w:sz w:val="22"/>
          <w:szCs w:val="22"/>
        </w:rPr>
        <w:t xml:space="preserve"> </w:t>
      </w:r>
      <w:r w:rsidR="00164FBF" w:rsidRPr="001509DF">
        <w:rPr>
          <w:rFonts w:ascii="Arial" w:hAnsi="Arial" w:cs="Arial"/>
          <w:sz w:val="22"/>
          <w:szCs w:val="22"/>
        </w:rPr>
        <w:t xml:space="preserve"> 8.  </w:t>
      </w:r>
      <w:r w:rsidR="00E2489B" w:rsidRPr="001509DF">
        <w:rPr>
          <w:rFonts w:ascii="Arial" w:hAnsi="Arial" w:cs="Arial"/>
          <w:sz w:val="22"/>
          <w:szCs w:val="22"/>
        </w:rPr>
        <w:t xml:space="preserve">Have you </w:t>
      </w:r>
      <w:r w:rsidR="00E2489B" w:rsidRPr="001509DF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509DF">
        <w:rPr>
          <w:rFonts w:ascii="Arial" w:hAnsi="Arial" w:cs="Arial"/>
          <w:sz w:val="22"/>
          <w:szCs w:val="22"/>
        </w:rPr>
        <w:t>Blast data</w:t>
      </w:r>
      <w:r w:rsidR="00E2489B" w:rsidRPr="00164FBF">
        <w:rPr>
          <w:rFonts w:ascii="Arial" w:hAnsi="Arial" w:cs="Arial"/>
          <w:sz w:val="22"/>
          <w:szCs w:val="22"/>
        </w:rPr>
        <w:t xml:space="preserve">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CFE3AE9" w:rsidR="008B222E" w:rsidRDefault="009020B9" w:rsidP="00164FBF">
      <w:pPr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CC31A6D" w:rsidR="00A87FA9" w:rsidRPr="00514A63" w:rsidRDefault="00B60D35" w:rsidP="00514A63">
      <w:pPr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N/A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</w:t>
      </w:r>
      <w:r w:rsidR="00C41A76">
        <w:rPr>
          <w:rFonts w:ascii="Arial" w:hAnsi="Arial" w:cs="Arial"/>
          <w:color w:val="FF0000"/>
          <w:sz w:val="22"/>
          <w:szCs w:val="22"/>
        </w:rPr>
        <w:t>no new ORFs</w:t>
      </w:r>
      <w:r w:rsidR="008F7A3C">
        <w:rPr>
          <w:rFonts w:ascii="Arial" w:hAnsi="Arial" w:cs="Arial"/>
          <w:color w:val="FF0000"/>
          <w:sz w:val="22"/>
          <w:szCs w:val="22"/>
        </w:rPr>
        <w:t xml:space="preserve">. </w:t>
      </w:r>
      <w:r w:rsidR="00413F2C">
        <w:rPr>
          <w:rFonts w:ascii="Arial" w:hAnsi="Arial" w:cs="Arial"/>
          <w:sz w:val="22"/>
          <w:szCs w:val="22"/>
        </w:rPr>
        <w:t xml:space="preserve"> </w:t>
      </w:r>
    </w:p>
    <w:p w14:paraId="53C6F19A" w14:textId="1A73D8D1" w:rsidR="00161A3C" w:rsidRPr="00164FBF" w:rsidRDefault="009020B9" w:rsidP="00164FBF">
      <w:pPr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F35907D" w:rsidR="008470B8" w:rsidRPr="001C1B62" w:rsidRDefault="00E571D8" w:rsidP="001C1B62">
      <w:pPr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C0A6FF4" w:rsidR="008470B8" w:rsidRPr="001C1B62" w:rsidRDefault="0018299F" w:rsidP="001C1B62">
      <w:pPr>
        <w:ind w:left="360"/>
        <w:rPr>
          <w:rFonts w:ascii="Arial" w:hAnsi="Arial" w:cs="Arial"/>
          <w:sz w:val="22"/>
          <w:szCs w:val="22"/>
        </w:rPr>
      </w:pPr>
      <w:r w:rsidRPr="00286F4E">
        <w:rPr>
          <w:rFonts w:ascii="Arial" w:hAnsi="Arial" w:cs="Arial"/>
          <w:color w:val="FF000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74E829E" w:rsidR="00AE6315" w:rsidRPr="001C1B62" w:rsidRDefault="00C57CF2" w:rsidP="001C1B62">
      <w:pPr>
        <w:ind w:left="360"/>
        <w:rPr>
          <w:rFonts w:ascii="Arial" w:hAnsi="Arial" w:cs="Arial"/>
          <w:sz w:val="22"/>
          <w:szCs w:val="22"/>
        </w:rPr>
      </w:pPr>
      <w:r w:rsidRPr="00286F4E">
        <w:rPr>
          <w:rFonts w:ascii="Arial" w:hAnsi="Arial" w:cs="Arial"/>
          <w:color w:val="FF0000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A2FA8D5" w:rsidR="00AE6315" w:rsidRPr="001C1B62" w:rsidRDefault="00E571D8" w:rsidP="001C1B62">
      <w:pPr>
        <w:ind w:left="360"/>
        <w:rPr>
          <w:rFonts w:ascii="Arial" w:hAnsi="Arial" w:cs="Arial"/>
          <w:sz w:val="22"/>
          <w:szCs w:val="22"/>
        </w:rPr>
      </w:pPr>
      <w:r w:rsidRPr="00286F4E">
        <w:rPr>
          <w:rFonts w:ascii="Arial" w:hAnsi="Arial" w:cs="Arial"/>
          <w:color w:val="FF0000"/>
          <w:sz w:val="22"/>
          <w:szCs w:val="22"/>
        </w:rPr>
        <w:t>Yes</w:t>
      </w:r>
      <w:r w:rsidR="001C1B62" w:rsidRPr="00286F4E">
        <w:rPr>
          <w:rFonts w:ascii="Arial" w:hAnsi="Arial" w:cs="Arial"/>
          <w:color w:val="FF0000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  <w:r w:rsidR="00286F4E">
        <w:rPr>
          <w:rFonts w:ascii="Arial" w:hAnsi="Arial" w:cs="Arial"/>
          <w:sz w:val="22"/>
          <w:szCs w:val="22"/>
        </w:rPr>
        <w:t xml:space="preserve"> No tRNAs</w:t>
      </w:r>
    </w:p>
    <w:p w14:paraId="2AD61BDD" w14:textId="66AFA1BF" w:rsidR="008B222E" w:rsidRPr="001C1B62" w:rsidRDefault="0018299F" w:rsidP="001C1B62">
      <w:pPr>
        <w:ind w:left="360"/>
        <w:rPr>
          <w:rFonts w:ascii="Arial" w:hAnsi="Arial" w:cs="Arial"/>
          <w:sz w:val="22"/>
          <w:szCs w:val="22"/>
        </w:rPr>
      </w:pPr>
      <w:r w:rsidRPr="00286F4E">
        <w:rPr>
          <w:rFonts w:ascii="Arial" w:hAnsi="Arial" w:cs="Arial"/>
          <w:color w:val="FF000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6D35A4B" w:rsidR="00AE6315" w:rsidRPr="001C1B62" w:rsidRDefault="0018299F" w:rsidP="001C1B62">
      <w:pPr>
        <w:ind w:left="360"/>
        <w:rPr>
          <w:rFonts w:ascii="Arial" w:hAnsi="Arial" w:cs="Arial"/>
          <w:sz w:val="22"/>
          <w:szCs w:val="22"/>
        </w:rPr>
      </w:pPr>
      <w:r w:rsidRPr="00286F4E">
        <w:rPr>
          <w:rFonts w:ascii="Arial" w:hAnsi="Arial" w:cs="Arial"/>
          <w:color w:val="FF000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2A968171" w:rsidR="002C5C14" w:rsidRDefault="004A3115" w:rsidP="002C5C14">
      <w:pPr>
        <w:ind w:left="72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7838C398" w:rsidR="002C5C14" w:rsidRDefault="004A3115" w:rsidP="002C5C14">
      <w:pPr>
        <w:ind w:left="72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5EA807AF" w:rsidR="002C5C14" w:rsidRDefault="004A3115" w:rsidP="002C5C14">
      <w:pPr>
        <w:ind w:left="72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3706CA63" w:rsidR="008E09F8" w:rsidRDefault="004A3115" w:rsidP="008E09F8">
      <w:pPr>
        <w:ind w:left="72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03363">
    <w:abstractNumId w:val="0"/>
  </w:num>
  <w:num w:numId="2" w16cid:durableId="86143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77967"/>
    <w:rsid w:val="000B7DEE"/>
    <w:rsid w:val="000C3A75"/>
    <w:rsid w:val="000E4B43"/>
    <w:rsid w:val="000F3F64"/>
    <w:rsid w:val="0014173E"/>
    <w:rsid w:val="001509DF"/>
    <w:rsid w:val="00161A3C"/>
    <w:rsid w:val="00164FBF"/>
    <w:rsid w:val="001661F1"/>
    <w:rsid w:val="0018299F"/>
    <w:rsid w:val="00186FDC"/>
    <w:rsid w:val="0019244A"/>
    <w:rsid w:val="00193CC9"/>
    <w:rsid w:val="001B5BB5"/>
    <w:rsid w:val="001C1B62"/>
    <w:rsid w:val="00200A49"/>
    <w:rsid w:val="0020491B"/>
    <w:rsid w:val="00286F4E"/>
    <w:rsid w:val="002C5C14"/>
    <w:rsid w:val="002D247D"/>
    <w:rsid w:val="002E0BD2"/>
    <w:rsid w:val="002E2EBA"/>
    <w:rsid w:val="002E55CC"/>
    <w:rsid w:val="002F4630"/>
    <w:rsid w:val="003018CE"/>
    <w:rsid w:val="00335712"/>
    <w:rsid w:val="003424AB"/>
    <w:rsid w:val="0034311E"/>
    <w:rsid w:val="003F7098"/>
    <w:rsid w:val="00401503"/>
    <w:rsid w:val="00413F2C"/>
    <w:rsid w:val="00426DE7"/>
    <w:rsid w:val="0047127D"/>
    <w:rsid w:val="004A3115"/>
    <w:rsid w:val="004E299E"/>
    <w:rsid w:val="004F21CD"/>
    <w:rsid w:val="004F43B6"/>
    <w:rsid w:val="00514A63"/>
    <w:rsid w:val="00516FE5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33A6D"/>
    <w:rsid w:val="006635D5"/>
    <w:rsid w:val="006B64CE"/>
    <w:rsid w:val="006C420E"/>
    <w:rsid w:val="006C5F6B"/>
    <w:rsid w:val="006E6A4F"/>
    <w:rsid w:val="00706C07"/>
    <w:rsid w:val="007110EC"/>
    <w:rsid w:val="00742420"/>
    <w:rsid w:val="00752361"/>
    <w:rsid w:val="007A2567"/>
    <w:rsid w:val="007B5C7E"/>
    <w:rsid w:val="007E4E8D"/>
    <w:rsid w:val="0080327D"/>
    <w:rsid w:val="008470B8"/>
    <w:rsid w:val="008B222E"/>
    <w:rsid w:val="008D0027"/>
    <w:rsid w:val="008E09F8"/>
    <w:rsid w:val="008F51FF"/>
    <w:rsid w:val="008F7A3C"/>
    <w:rsid w:val="009020B9"/>
    <w:rsid w:val="009132E9"/>
    <w:rsid w:val="0093540D"/>
    <w:rsid w:val="009542F1"/>
    <w:rsid w:val="009A07F8"/>
    <w:rsid w:val="009A53D1"/>
    <w:rsid w:val="009B1B0C"/>
    <w:rsid w:val="009D5FCE"/>
    <w:rsid w:val="009E2FF8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148FE"/>
    <w:rsid w:val="00B3643C"/>
    <w:rsid w:val="00B3657F"/>
    <w:rsid w:val="00B60D35"/>
    <w:rsid w:val="00B80F7E"/>
    <w:rsid w:val="00B913ED"/>
    <w:rsid w:val="00BC047D"/>
    <w:rsid w:val="00BC1A8C"/>
    <w:rsid w:val="00C216B6"/>
    <w:rsid w:val="00C23EAC"/>
    <w:rsid w:val="00C376F4"/>
    <w:rsid w:val="00C41A76"/>
    <w:rsid w:val="00C57CF2"/>
    <w:rsid w:val="00C6611C"/>
    <w:rsid w:val="00C93E17"/>
    <w:rsid w:val="00D02590"/>
    <w:rsid w:val="00D633DE"/>
    <w:rsid w:val="00D66A6A"/>
    <w:rsid w:val="00DA1069"/>
    <w:rsid w:val="00DC69E4"/>
    <w:rsid w:val="00DF59DF"/>
    <w:rsid w:val="00E02BFB"/>
    <w:rsid w:val="00E16423"/>
    <w:rsid w:val="00E2489B"/>
    <w:rsid w:val="00E43756"/>
    <w:rsid w:val="00E44AD1"/>
    <w:rsid w:val="00E571D8"/>
    <w:rsid w:val="00E6607D"/>
    <w:rsid w:val="00E757FC"/>
    <w:rsid w:val="00E8307C"/>
    <w:rsid w:val="00EA78BE"/>
    <w:rsid w:val="00EC2AE2"/>
    <w:rsid w:val="00EC31E5"/>
    <w:rsid w:val="00ED0EE6"/>
    <w:rsid w:val="00F21829"/>
    <w:rsid w:val="00F23C36"/>
    <w:rsid w:val="00F33FDA"/>
    <w:rsid w:val="00F35ADA"/>
    <w:rsid w:val="00F62A99"/>
    <w:rsid w:val="00F9094B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Tiara Perez</cp:lastModifiedBy>
  <cp:revision>4</cp:revision>
  <dcterms:created xsi:type="dcterms:W3CDTF">2025-04-30T21:52:00Z</dcterms:created>
  <dcterms:modified xsi:type="dcterms:W3CDTF">2025-04-30T23:21:00Z</dcterms:modified>
</cp:coreProperties>
</file>