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page" w:horzAnchor="page" w:tblpX="829" w:tblpY="1441"/>
        <w:tblW w:w="14393" w:type="dxa"/>
        <w:tblLayout w:type="fixed"/>
        <w:tblLook w:val="04A0" w:firstRow="1" w:lastRow="0" w:firstColumn="1" w:lastColumn="0" w:noHBand="0" w:noVBand="1"/>
      </w:tblPr>
      <w:tblGrid>
        <w:gridCol w:w="3673"/>
        <w:gridCol w:w="1490"/>
        <w:gridCol w:w="2183"/>
        <w:gridCol w:w="1687"/>
        <w:gridCol w:w="1388"/>
        <w:gridCol w:w="1888"/>
        <w:gridCol w:w="2084"/>
      </w:tblGrid>
      <w:tr w:rsidR="0086028F" w:rsidRPr="0086028F" w14:paraId="094155B3" w14:textId="77777777" w:rsidTr="00860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Merge w:val="restart"/>
            <w:shd w:val="clear" w:color="auto" w:fill="31849B" w:themeFill="accent5" w:themeFillShade="BF"/>
          </w:tcPr>
          <w:p w14:paraId="648C03C4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6A796A6A" w14:textId="77777777" w:rsidR="0086028F" w:rsidRPr="0086028F" w:rsidRDefault="0086028F" w:rsidP="0086028F">
            <w:pPr>
              <w:ind w:left="-720"/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4EF45A25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 xml:space="preserve">PHASE 2 </w:t>
            </w: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-  PILOTING</w:t>
            </w:r>
            <w:proofErr w:type="gramEnd"/>
          </w:p>
          <w:p w14:paraId="0F331E07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3713AB31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b w:val="0"/>
                <w:sz w:val="22"/>
                <w:szCs w:val="22"/>
              </w:rPr>
              <w:t>Actinobacteria</w:t>
            </w:r>
          </w:p>
        </w:tc>
        <w:tc>
          <w:tcPr>
            <w:tcW w:w="8636" w:type="dxa"/>
            <w:gridSpan w:val="5"/>
            <w:shd w:val="clear" w:color="auto" w:fill="31849B" w:themeFill="accent5" w:themeFillShade="BF"/>
          </w:tcPr>
          <w:p w14:paraId="089B3692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45892241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b w:val="0"/>
                <w:sz w:val="22"/>
                <w:szCs w:val="22"/>
              </w:rPr>
              <w:t xml:space="preserve">Growth parameters at 30˚C on </w:t>
            </w:r>
            <w:proofErr w:type="spellStart"/>
            <w:r w:rsidRPr="0086028F">
              <w:rPr>
                <w:rFonts w:ascii="Gill Sans" w:hAnsi="Gill Sans" w:cs="Gill Sans"/>
                <w:b w:val="0"/>
                <w:sz w:val="22"/>
                <w:szCs w:val="22"/>
              </w:rPr>
              <w:t>PYCa</w:t>
            </w:r>
            <w:proofErr w:type="spellEnd"/>
            <w:r w:rsidRPr="0086028F">
              <w:rPr>
                <w:rFonts w:ascii="Gill Sans" w:hAnsi="Gill Sans" w:cs="Gill Sans"/>
                <w:b w:val="0"/>
                <w:sz w:val="22"/>
                <w:szCs w:val="22"/>
              </w:rPr>
              <w:t xml:space="preserve"> media</w:t>
            </w:r>
          </w:p>
          <w:p w14:paraId="38F3FFB0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i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b w:val="0"/>
                <w:i/>
                <w:sz w:val="22"/>
                <w:szCs w:val="22"/>
              </w:rPr>
              <w:t>unless</w:t>
            </w:r>
            <w:proofErr w:type="gramEnd"/>
            <w:r w:rsidRPr="0086028F">
              <w:rPr>
                <w:rFonts w:ascii="Gill Sans" w:hAnsi="Gill Sans" w:cs="Gill Sans"/>
                <w:b w:val="0"/>
                <w:i/>
                <w:sz w:val="22"/>
                <w:szCs w:val="22"/>
              </w:rPr>
              <w:t xml:space="preserve"> otherwise noted</w:t>
            </w:r>
          </w:p>
          <w:p w14:paraId="03A4E83F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shd w:val="clear" w:color="auto" w:fill="31849B" w:themeFill="accent5" w:themeFillShade="BF"/>
          </w:tcPr>
          <w:p w14:paraId="686E5C2D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CD31964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7981F282" w14:textId="77777777" w:rsidR="0086028F" w:rsidRPr="0086028F" w:rsidRDefault="0086028F" w:rsidP="00860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b w:val="0"/>
                <w:sz w:val="22"/>
                <w:szCs w:val="22"/>
              </w:rPr>
              <w:t>Phages Isolated, #</w:t>
            </w:r>
          </w:p>
        </w:tc>
      </w:tr>
      <w:tr w:rsidR="0086028F" w:rsidRPr="0086028F" w14:paraId="12CA1824" w14:textId="77777777" w:rsidTr="0086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Merge/>
            <w:shd w:val="clear" w:color="auto" w:fill="31849B" w:themeFill="accent5" w:themeFillShade="BF"/>
          </w:tcPr>
          <w:p w14:paraId="2A8159DE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31849B" w:themeFill="accent5" w:themeFillShade="BF"/>
          </w:tcPr>
          <w:p w14:paraId="3F616913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plate</w:t>
            </w:r>
            <w:proofErr w:type="gramEnd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streak,</w:t>
            </w:r>
          </w:p>
          <w:p w14:paraId="1708C610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days</w:t>
            </w:r>
            <w:proofErr w:type="gramEnd"/>
          </w:p>
        </w:tc>
        <w:tc>
          <w:tcPr>
            <w:tcW w:w="2183" w:type="dxa"/>
            <w:shd w:val="clear" w:color="auto" w:fill="31849B" w:themeFill="accent5" w:themeFillShade="BF"/>
          </w:tcPr>
          <w:p w14:paraId="46A30437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colony</w:t>
            </w:r>
            <w:proofErr w:type="gramEnd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color &amp; morphology</w:t>
            </w:r>
          </w:p>
        </w:tc>
        <w:tc>
          <w:tcPr>
            <w:tcW w:w="1687" w:type="dxa"/>
            <w:shd w:val="clear" w:color="auto" w:fill="31849B" w:themeFill="accent5" w:themeFillShade="BF"/>
          </w:tcPr>
          <w:p w14:paraId="76E598DB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liquid</w:t>
            </w:r>
            <w:proofErr w:type="gramEnd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culture, days</w:t>
            </w:r>
          </w:p>
        </w:tc>
        <w:tc>
          <w:tcPr>
            <w:tcW w:w="1388" w:type="dxa"/>
            <w:shd w:val="clear" w:color="auto" w:fill="31849B" w:themeFill="accent5" w:themeFillShade="BF"/>
          </w:tcPr>
          <w:p w14:paraId="6125F275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plate</w:t>
            </w:r>
            <w:proofErr w:type="gramEnd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lawn,</w:t>
            </w:r>
          </w:p>
          <w:p w14:paraId="07D357BC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days</w:t>
            </w:r>
            <w:proofErr w:type="gramEnd"/>
          </w:p>
        </w:tc>
        <w:tc>
          <w:tcPr>
            <w:tcW w:w="1888" w:type="dxa"/>
            <w:shd w:val="clear" w:color="auto" w:fill="31849B" w:themeFill="accent5" w:themeFillShade="BF"/>
          </w:tcPr>
          <w:p w14:paraId="51D989FB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notes</w:t>
            </w:r>
            <w:proofErr w:type="gramEnd"/>
          </w:p>
        </w:tc>
        <w:tc>
          <w:tcPr>
            <w:tcW w:w="2084" w:type="dxa"/>
            <w:vMerge/>
            <w:shd w:val="clear" w:color="auto" w:fill="31849B" w:themeFill="accent5" w:themeFillShade="BF"/>
          </w:tcPr>
          <w:p w14:paraId="218F555A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6028F" w:rsidRPr="0086028F" w14:paraId="65106B07" w14:textId="77777777" w:rsidTr="008602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shd w:val="clear" w:color="auto" w:fill="C6D9F1" w:themeFill="text2" w:themeFillTint="33"/>
          </w:tcPr>
          <w:p w14:paraId="6E0CEAA0" w14:textId="77777777" w:rsidR="0086028F" w:rsidRPr="0086028F" w:rsidRDefault="0086028F" w:rsidP="0086028F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</w:p>
          <w:p w14:paraId="0091FC42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</w:rPr>
            </w:pPr>
            <w:proofErr w:type="spellStart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>Arthrobacter</w:t>
            </w:r>
            <w:proofErr w:type="spellEnd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sp.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14:paraId="7B871477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82904AF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14:paraId="28A5585C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A3B9065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yellow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 xml:space="preserve">; </w:t>
            </w:r>
          </w:p>
          <w:p w14:paraId="0A1F5DC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round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 xml:space="preserve">; raised; </w:t>
            </w:r>
          </w:p>
          <w:p w14:paraId="705CF155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C6D9F1" w:themeFill="text2" w:themeFillTint="33"/>
          </w:tcPr>
          <w:p w14:paraId="38A32E82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73C08F7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14:paraId="0530E079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F203549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1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14:paraId="51A8F541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59D5A03E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grows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 xml:space="preserve"> well at RT</w:t>
            </w:r>
          </w:p>
        </w:tc>
        <w:tc>
          <w:tcPr>
            <w:tcW w:w="2084" w:type="dxa"/>
            <w:shd w:val="clear" w:color="auto" w:fill="C6D9F1" w:themeFill="text2" w:themeFillTint="33"/>
          </w:tcPr>
          <w:p w14:paraId="73715E5C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5F3DE89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186</w:t>
            </w:r>
          </w:p>
        </w:tc>
      </w:tr>
      <w:tr w:rsidR="0086028F" w:rsidRPr="0086028F" w14:paraId="26C553BC" w14:textId="77777777" w:rsidTr="0086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shd w:val="clear" w:color="auto" w:fill="8DB3E2" w:themeFill="text2" w:themeFillTint="66"/>
          </w:tcPr>
          <w:p w14:paraId="41E6CFA6" w14:textId="77777777" w:rsidR="0086028F" w:rsidRPr="0086028F" w:rsidRDefault="0086028F" w:rsidP="0086028F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</w:p>
          <w:p w14:paraId="4EB8E08E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</w:rPr>
            </w:pPr>
            <w:proofErr w:type="spellStart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>Gordonia</w:t>
            </w:r>
            <w:proofErr w:type="spellEnd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terrae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14:paraId="258B8BD8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7580924A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5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60792342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24A76EA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salmon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>; dark center; smooth; irregular</w:t>
            </w:r>
          </w:p>
          <w:p w14:paraId="1DC0C3FB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72B26EA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8DB3E2" w:themeFill="text2" w:themeFillTint="66"/>
          </w:tcPr>
          <w:p w14:paraId="1D80915D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85552A8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3-4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C50E7E0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6DC44FB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1888" w:type="dxa"/>
            <w:shd w:val="clear" w:color="auto" w:fill="8DB3E2" w:themeFill="text2" w:themeFillTint="66"/>
          </w:tcPr>
          <w:p w14:paraId="3B4F2B66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8DB3E2" w:themeFill="text2" w:themeFillTint="66"/>
          </w:tcPr>
          <w:p w14:paraId="6740B634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89AD40A" w14:textId="77777777" w:rsidR="0086028F" w:rsidRPr="0086028F" w:rsidRDefault="0086028F" w:rsidP="00860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22</w:t>
            </w:r>
          </w:p>
        </w:tc>
      </w:tr>
      <w:tr w:rsidR="0086028F" w:rsidRPr="0086028F" w14:paraId="7BEBC382" w14:textId="77777777" w:rsidTr="0086028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shd w:val="clear" w:color="auto" w:fill="C6D9F1" w:themeFill="text2" w:themeFillTint="33"/>
          </w:tcPr>
          <w:p w14:paraId="7B2A0D70" w14:textId="77777777" w:rsidR="0086028F" w:rsidRPr="0086028F" w:rsidRDefault="0086028F" w:rsidP="0086028F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</w:p>
          <w:p w14:paraId="17528018" w14:textId="77777777" w:rsidR="0086028F" w:rsidRPr="0086028F" w:rsidRDefault="0086028F" w:rsidP="0086028F">
            <w:pPr>
              <w:jc w:val="center"/>
              <w:rPr>
                <w:rFonts w:ascii="Gill Sans" w:hAnsi="Gill Sans" w:cs="Gill Sans"/>
                <w:b w:val="0"/>
              </w:rPr>
            </w:pPr>
            <w:proofErr w:type="spellStart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>Rhodococcus</w:t>
            </w:r>
            <w:proofErr w:type="spellEnd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86028F">
              <w:rPr>
                <w:rFonts w:ascii="Gill Sans" w:eastAsia="Times New Roman" w:hAnsi="Gill Sans" w:cs="Gill Sans"/>
                <w:b w:val="0"/>
                <w:i/>
                <w:color w:val="auto"/>
              </w:rPr>
              <w:t>erythropolis</w:t>
            </w:r>
            <w:proofErr w:type="spellEnd"/>
          </w:p>
        </w:tc>
        <w:tc>
          <w:tcPr>
            <w:tcW w:w="1490" w:type="dxa"/>
            <w:shd w:val="clear" w:color="auto" w:fill="C6D9F1" w:themeFill="text2" w:themeFillTint="33"/>
          </w:tcPr>
          <w:p w14:paraId="5308DCAE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606CF63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4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14:paraId="1E4ECA1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4FAB352F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white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>; round;</w:t>
            </w:r>
          </w:p>
          <w:p w14:paraId="762436B2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028F">
              <w:rPr>
                <w:rFonts w:ascii="Gill Sans" w:hAnsi="Gill Sans" w:cs="Gill Sans"/>
                <w:sz w:val="22"/>
                <w:szCs w:val="22"/>
              </w:rPr>
              <w:t>slightly</w:t>
            </w:r>
            <w:proofErr w:type="gramEnd"/>
            <w:r w:rsidRPr="0086028F">
              <w:rPr>
                <w:rFonts w:ascii="Gill Sans" w:hAnsi="Gill Sans" w:cs="Gill Sans"/>
                <w:sz w:val="22"/>
                <w:szCs w:val="22"/>
              </w:rPr>
              <w:t xml:space="preserve"> raised</w:t>
            </w:r>
          </w:p>
          <w:p w14:paraId="665336B5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C6D9F1" w:themeFill="text2" w:themeFillTint="33"/>
          </w:tcPr>
          <w:p w14:paraId="2166BB43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7D2AB65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14:paraId="6AA1AF2C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57CA1229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2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14:paraId="7E278D4D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C6D9F1" w:themeFill="text2" w:themeFillTint="33"/>
          </w:tcPr>
          <w:p w14:paraId="4E64BE1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9DCEFE4" w14:textId="77777777" w:rsidR="0086028F" w:rsidRPr="0086028F" w:rsidRDefault="0086028F" w:rsidP="00860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86028F">
              <w:rPr>
                <w:rFonts w:ascii="Gill Sans" w:hAnsi="Gill Sans" w:cs="Gill Sans"/>
                <w:sz w:val="22"/>
                <w:szCs w:val="22"/>
              </w:rPr>
              <w:t>63</w:t>
            </w:r>
          </w:p>
        </w:tc>
      </w:tr>
    </w:tbl>
    <w:p w14:paraId="1EB84F95" w14:textId="77777777" w:rsidR="00607F4A" w:rsidRDefault="00607F4A">
      <w:pPr>
        <w:rPr>
          <w:rFonts w:ascii="Gill Sans" w:hAnsi="Gill Sans" w:cs="Gill Sans"/>
          <w:sz w:val="22"/>
          <w:szCs w:val="22"/>
        </w:rPr>
      </w:pPr>
    </w:p>
    <w:tbl>
      <w:tblPr>
        <w:tblStyle w:val="MediumGrid3-Accent5"/>
        <w:tblpPr w:leftFromText="180" w:rightFromText="180" w:horzAnchor="page" w:tblpX="829"/>
        <w:tblW w:w="14553" w:type="dxa"/>
        <w:tblLayout w:type="fixed"/>
        <w:tblLook w:val="04A0" w:firstRow="1" w:lastRow="0" w:firstColumn="1" w:lastColumn="0" w:noHBand="0" w:noVBand="1"/>
      </w:tblPr>
      <w:tblGrid>
        <w:gridCol w:w="3708"/>
        <w:gridCol w:w="1698"/>
        <w:gridCol w:w="1722"/>
        <w:gridCol w:w="2140"/>
        <w:gridCol w:w="1779"/>
        <w:gridCol w:w="1464"/>
        <w:gridCol w:w="2042"/>
      </w:tblGrid>
      <w:tr w:rsidR="005A35F3" w:rsidRPr="000700F6" w14:paraId="4DB7DA14" w14:textId="77777777" w:rsidTr="00A9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Merge w:val="restart"/>
            <w:shd w:val="clear" w:color="auto" w:fill="31849B" w:themeFill="accent5" w:themeFillShade="BF"/>
          </w:tcPr>
          <w:p w14:paraId="1FD1DCA0" w14:textId="77777777" w:rsidR="005A35F3" w:rsidRPr="004E304D" w:rsidRDefault="005A35F3" w:rsidP="00A93331">
            <w:pPr>
              <w:jc w:val="center"/>
              <w:rPr>
                <w:rFonts w:ascii="Gill Sans" w:hAnsi="Gill Sans" w:cs="Gill Sans"/>
                <w:b w:val="0"/>
                <w:i/>
                <w:sz w:val="22"/>
                <w:szCs w:val="22"/>
              </w:rPr>
            </w:pPr>
          </w:p>
          <w:p w14:paraId="5109A344" w14:textId="77777777" w:rsidR="005A35F3" w:rsidRPr="004E304D" w:rsidRDefault="005A35F3" w:rsidP="00A93331">
            <w:pPr>
              <w:jc w:val="center"/>
              <w:rPr>
                <w:rFonts w:ascii="Gill Sans" w:hAnsi="Gill Sans" w:cs="Gill Sans"/>
                <w:b w:val="0"/>
                <w:i/>
                <w:sz w:val="22"/>
                <w:szCs w:val="22"/>
              </w:rPr>
            </w:pPr>
          </w:p>
          <w:p w14:paraId="79C949EE" w14:textId="77777777" w:rsidR="005A35F3" w:rsidRPr="005B5BF8" w:rsidRDefault="005A35F3" w:rsidP="00A93331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5B5BF8">
              <w:rPr>
                <w:rFonts w:ascii="Gill Sans" w:hAnsi="Gill Sans" w:cs="Gill Sans"/>
                <w:sz w:val="22"/>
                <w:szCs w:val="22"/>
              </w:rPr>
              <w:t>PHASE 1 - IDENTIFICATION</w:t>
            </w:r>
          </w:p>
          <w:p w14:paraId="3A2634AF" w14:textId="77777777" w:rsidR="005A35F3" w:rsidRPr="004E304D" w:rsidRDefault="005A35F3" w:rsidP="00A93331">
            <w:pPr>
              <w:jc w:val="center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66BFF5EA" w14:textId="77777777" w:rsidR="005A35F3" w:rsidRPr="004E304D" w:rsidRDefault="005A35F3" w:rsidP="00A93331">
            <w:pPr>
              <w:jc w:val="center"/>
              <w:rPr>
                <w:rFonts w:ascii="Gill Sans" w:hAnsi="Gill Sans" w:cs="Gill Sans"/>
                <w:b w:val="0"/>
                <w:i/>
                <w:sz w:val="22"/>
                <w:szCs w:val="22"/>
                <w:vertAlign w:val="subscript"/>
              </w:rPr>
            </w:pPr>
            <w:proofErr w:type="spellStart"/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>Actinobacteria</w:t>
            </w:r>
            <w:proofErr w:type="spellEnd"/>
          </w:p>
        </w:tc>
        <w:tc>
          <w:tcPr>
            <w:tcW w:w="1698" w:type="dxa"/>
            <w:vMerge w:val="restart"/>
            <w:shd w:val="clear" w:color="auto" w:fill="31849B" w:themeFill="accent5" w:themeFillShade="BF"/>
          </w:tcPr>
          <w:p w14:paraId="6D49F1C4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48CCCB49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739F9CB0" w14:textId="77777777" w:rsidR="005A35F3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 xml:space="preserve">Source </w:t>
            </w:r>
          </w:p>
          <w:p w14:paraId="4D4AFEBA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>&amp; Catalogue #</w:t>
            </w:r>
          </w:p>
        </w:tc>
        <w:tc>
          <w:tcPr>
            <w:tcW w:w="9147" w:type="dxa"/>
            <w:gridSpan w:val="5"/>
            <w:shd w:val="clear" w:color="auto" w:fill="31849B" w:themeFill="accent5" w:themeFillShade="BF"/>
          </w:tcPr>
          <w:p w14:paraId="511B09E6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  <w:p w14:paraId="15579EB7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 xml:space="preserve">Growth parameters at 30˚C on </w:t>
            </w:r>
            <w:proofErr w:type="spellStart"/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>PYCa</w:t>
            </w:r>
            <w:proofErr w:type="spellEnd"/>
            <w:r w:rsidRPr="004E304D">
              <w:rPr>
                <w:rFonts w:ascii="Gill Sans" w:hAnsi="Gill Sans" w:cs="Gill Sans"/>
                <w:b w:val="0"/>
                <w:sz w:val="22"/>
                <w:szCs w:val="22"/>
              </w:rPr>
              <w:t xml:space="preserve"> media</w:t>
            </w:r>
          </w:p>
          <w:p w14:paraId="5D708402" w14:textId="77777777" w:rsidR="005A35F3" w:rsidRPr="004E304D" w:rsidRDefault="005A35F3" w:rsidP="00A9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i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b w:val="0"/>
                <w:i/>
                <w:sz w:val="22"/>
                <w:szCs w:val="22"/>
              </w:rPr>
              <w:t>unless</w:t>
            </w:r>
            <w:proofErr w:type="gramEnd"/>
            <w:r w:rsidRPr="004E304D">
              <w:rPr>
                <w:rFonts w:ascii="Gill Sans" w:hAnsi="Gill Sans" w:cs="Gill Sans"/>
                <w:b w:val="0"/>
                <w:i/>
                <w:sz w:val="22"/>
                <w:szCs w:val="22"/>
              </w:rPr>
              <w:t xml:space="preserve"> otherwise noted</w:t>
            </w:r>
          </w:p>
          <w:p w14:paraId="40851D0A" w14:textId="77777777" w:rsidR="005A35F3" w:rsidRPr="004E304D" w:rsidRDefault="005A35F3" w:rsidP="00A93331">
            <w:pPr>
              <w:tabs>
                <w:tab w:val="left" w:pos="5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2"/>
                <w:szCs w:val="22"/>
              </w:rPr>
            </w:pPr>
          </w:p>
        </w:tc>
      </w:tr>
      <w:tr w:rsidR="005A35F3" w:rsidRPr="000700F6" w14:paraId="196918C8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Merge/>
            <w:shd w:val="clear" w:color="auto" w:fill="31849B" w:themeFill="accent5" w:themeFillShade="BF"/>
          </w:tcPr>
          <w:p w14:paraId="21361C1E" w14:textId="77777777" w:rsidR="005A35F3" w:rsidRPr="004E304D" w:rsidRDefault="005A35F3" w:rsidP="00A93331">
            <w:pPr>
              <w:jc w:val="center"/>
              <w:rPr>
                <w:rFonts w:ascii="Gill Sans" w:hAnsi="Gill Sans" w:cs="Gill Sans"/>
                <w:b w:val="0"/>
                <w:i/>
                <w:sz w:val="22"/>
                <w:szCs w:val="22"/>
              </w:rPr>
            </w:pPr>
          </w:p>
        </w:tc>
        <w:tc>
          <w:tcPr>
            <w:tcW w:w="1698" w:type="dxa"/>
            <w:vMerge/>
            <w:shd w:val="clear" w:color="auto" w:fill="31849B" w:themeFill="accent5" w:themeFillShade="BF"/>
          </w:tcPr>
          <w:p w14:paraId="33E15F2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31849B" w:themeFill="accent5" w:themeFillShade="BF"/>
          </w:tcPr>
          <w:p w14:paraId="680B194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plate</w:t>
            </w:r>
            <w:proofErr w:type="gramEnd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streak,</w:t>
            </w:r>
          </w:p>
          <w:p w14:paraId="0CD4A929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days</w:t>
            </w:r>
            <w:proofErr w:type="gramEnd"/>
          </w:p>
        </w:tc>
        <w:tc>
          <w:tcPr>
            <w:tcW w:w="2140" w:type="dxa"/>
            <w:shd w:val="clear" w:color="auto" w:fill="31849B" w:themeFill="accent5" w:themeFillShade="BF"/>
          </w:tcPr>
          <w:p w14:paraId="556A358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colony</w:t>
            </w:r>
            <w:proofErr w:type="gramEnd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color &amp; morphology</w:t>
            </w:r>
          </w:p>
        </w:tc>
        <w:tc>
          <w:tcPr>
            <w:tcW w:w="1779" w:type="dxa"/>
            <w:shd w:val="clear" w:color="auto" w:fill="31849B" w:themeFill="accent5" w:themeFillShade="BF"/>
          </w:tcPr>
          <w:p w14:paraId="669364C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liquid</w:t>
            </w:r>
            <w:proofErr w:type="gramEnd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culture, days</w:t>
            </w:r>
          </w:p>
        </w:tc>
        <w:tc>
          <w:tcPr>
            <w:tcW w:w="1464" w:type="dxa"/>
            <w:shd w:val="clear" w:color="auto" w:fill="31849B" w:themeFill="accent5" w:themeFillShade="BF"/>
          </w:tcPr>
          <w:p w14:paraId="3F8D70F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plate</w:t>
            </w:r>
            <w:proofErr w:type="gramEnd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 xml:space="preserve"> lawn,</w:t>
            </w:r>
          </w:p>
          <w:p w14:paraId="3032C12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days</w:t>
            </w:r>
            <w:proofErr w:type="gramEnd"/>
          </w:p>
        </w:tc>
        <w:tc>
          <w:tcPr>
            <w:tcW w:w="2042" w:type="dxa"/>
            <w:shd w:val="clear" w:color="auto" w:fill="31849B" w:themeFill="accent5" w:themeFillShade="BF"/>
          </w:tcPr>
          <w:p w14:paraId="26294C8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  <w:t>notes</w:t>
            </w:r>
            <w:proofErr w:type="gramEnd"/>
          </w:p>
        </w:tc>
      </w:tr>
      <w:tr w:rsidR="005A35F3" w:rsidRPr="004E304D" w14:paraId="0F1B361A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6FE8664D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Dietzia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maris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41A99A4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16941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2290447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139FB605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orange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round; raised; waxy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71168C0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090784F9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14:paraId="00850B6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B13BBE0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2FD44209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21F74B7E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Gordonia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lacunae</w:t>
            </w:r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2717D9E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24551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590F732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40C1ADD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pink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round; slightly raised; rough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6138083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3D9F4B3E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231664A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D1F964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2441ED56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7CF627DC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Gordonia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neofelifaecis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0A6425E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59395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3F0EAF8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31700EF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white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undulated; flat; wrinkled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32FA82B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4F75FC7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14:paraId="7C63A52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5C43C1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534AF527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103AD1D0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lastRenderedPageBreak/>
              <w:t>Gordonia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rubripertincta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3B8FDCA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16540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19119099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51E4F67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pink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-orange; undulated; </w:t>
            </w:r>
            <w:proofErr w:type="spell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umbonate</w:t>
            </w:r>
            <w:proofErr w:type="spell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waxy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57CF94C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518CACC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1CCD377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7D6B78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61AB644E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7DABCDD4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Gordonia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westfalica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4304371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24152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13C2A84E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2DBF733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undulate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flat rough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24B46F6F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3923B65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3-4 days 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2A17DAB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702F4D0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25CBB39D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0733DEEE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chlorophenolicum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6BFBF4B9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16528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3BE85A1D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4-5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5BD5DC95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pink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/yellow/orange; round; raised; waxy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367C15F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4-5 days 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5164B79E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1FE51C6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37EE2B3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7H10</w:t>
            </w:r>
          </w:p>
        </w:tc>
      </w:tr>
      <w:tr w:rsidR="005A35F3" w:rsidRPr="004E304D" w14:paraId="1012DC49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12B6458F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fredericksbergense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597494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24126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47E309D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week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6BFCC62E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small; raised; round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5B4BCD71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1 week 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0615564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7B9B7652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6171F27" w14:textId="77777777" w:rsidR="005A35F3" w:rsidRPr="004E304D" w:rsidRDefault="00527CF2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 xml:space="preserve">7H10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&amp;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Tween</w:t>
            </w:r>
          </w:p>
        </w:tc>
      </w:tr>
      <w:tr w:rsidR="005A35F3" w:rsidRPr="004E304D" w14:paraId="4A1991C4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3E998A14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pyrenivorans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2352E58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24349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3E3C31B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~15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264C839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; waxy; slightly raised 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606000B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1 week 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5E08E27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95B3D7" w:themeFill="accent1" w:themeFillTint="99"/>
          </w:tcPr>
          <w:p w14:paraId="15E4FBF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CA25167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 xml:space="preserve">7H10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&amp;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Tween</w:t>
            </w:r>
          </w:p>
        </w:tc>
      </w:tr>
      <w:tr w:rsidR="005A35F3" w:rsidRPr="004E304D" w14:paraId="6A7DCA48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51F9F2A1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smegmatis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CDDEFF0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24020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694AC82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74ECF3F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white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undulate; flat; wrinkled;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4157C08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5E82535C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14:paraId="48C4D979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42D7C3C2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40BCAAC0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76C62011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vanbaalenii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29C92C4E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24157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25B57731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10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3DAA57E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small; round; raised; waxy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4AFA651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030459EE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58FAB2A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4A3F362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 xml:space="preserve">7H10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&amp;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Tween</w:t>
            </w:r>
          </w:p>
        </w:tc>
      </w:tr>
      <w:tr w:rsidR="005A35F3" w:rsidRPr="004E304D" w14:paraId="63CF70B8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20EF71C7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carnea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1CEC9398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1336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3AE6FFD1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4AF0C759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white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round; raised; rough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121C73AE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688EA59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14:paraId="4373615B" w14:textId="77777777" w:rsidR="005A35F3" w:rsidRPr="004E304D" w:rsidRDefault="00112BF8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ill Sans" w:hAnsi="Gill Sans" w:cs="Gill Sans"/>
                <w:sz w:val="22"/>
                <w:szCs w:val="22"/>
              </w:rPr>
              <w:t>sporulates</w:t>
            </w:r>
            <w:proofErr w:type="spellEnd"/>
            <w:proofErr w:type="gramEnd"/>
          </w:p>
          <w:p w14:paraId="3C6AAF2F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hAnsi="Gill Sans" w:cs="Gill Sans"/>
                <w:sz w:val="22"/>
                <w:szCs w:val="22"/>
              </w:rPr>
              <w:t>very</w:t>
            </w:r>
            <w:proofErr w:type="gramEnd"/>
            <w:r w:rsidRPr="004E304D">
              <w:rPr>
                <w:rFonts w:ascii="Gill Sans" w:hAnsi="Gill Sans" w:cs="Gill Sans"/>
                <w:sz w:val="22"/>
                <w:szCs w:val="22"/>
              </w:rPr>
              <w:t xml:space="preserve"> clumpy</w:t>
            </w:r>
          </w:p>
        </w:tc>
      </w:tr>
      <w:tr w:rsidR="005A35F3" w:rsidRPr="004E304D" w14:paraId="61AD4BDD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28242A19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coeliaca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0E6FC01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1365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70294FB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7BE3974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white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; irregular; rough; raised 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6530B9B1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1950AF3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95B3D7" w:themeFill="accent1" w:themeFillTint="99"/>
          </w:tcPr>
          <w:p w14:paraId="475EAABF" w14:textId="77777777" w:rsidR="005A35F3" w:rsidRPr="004E304D" w:rsidRDefault="00112BF8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ill Sans" w:hAnsi="Gill Sans" w:cs="Gill Sans"/>
                <w:sz w:val="22"/>
                <w:szCs w:val="22"/>
              </w:rPr>
              <w:t>sporulates</w:t>
            </w:r>
            <w:proofErr w:type="spellEnd"/>
            <w:proofErr w:type="gramEnd"/>
          </w:p>
          <w:p w14:paraId="15C92C1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04C166A6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50445180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flavorosea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67F76AC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16176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19C80E8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2AE1969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orange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/yellow/white; round; raised; rough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2B5B51B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695A7CB2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14:paraId="4F6EA0B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21957F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proofErr w:type="gramStart"/>
            <w:r w:rsidRPr="004E304D">
              <w:rPr>
                <w:rFonts w:ascii="Gill Sans" w:hAnsi="Gill Sans" w:cs="Gill Sans"/>
                <w:sz w:val="22"/>
                <w:szCs w:val="22"/>
              </w:rPr>
              <w:t>sporulates</w:t>
            </w:r>
            <w:proofErr w:type="spellEnd"/>
            <w:proofErr w:type="gramEnd"/>
          </w:p>
          <w:p w14:paraId="0150686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4A485427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0A8BA921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gamkensis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2AE4062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24450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08CCD25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4-5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34AE9DFD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white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; small; round; rough 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29EFBDD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6D52AD2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95B3D7" w:themeFill="accent1" w:themeFillTint="99"/>
          </w:tcPr>
          <w:p w14:paraId="17C9BF6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1BFE32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spellStart"/>
            <w:proofErr w:type="gramStart"/>
            <w:r w:rsidRPr="004E304D">
              <w:rPr>
                <w:rFonts w:ascii="Gill Sans" w:hAnsi="Gill Sans" w:cs="Gill Sans"/>
                <w:sz w:val="22"/>
                <w:szCs w:val="22"/>
              </w:rPr>
              <w:t>sporulates</w:t>
            </w:r>
            <w:proofErr w:type="spellEnd"/>
            <w:proofErr w:type="gramEnd"/>
          </w:p>
          <w:p w14:paraId="297A0CC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613CEF57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53D148AA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harenae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1EDD7C3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24459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31F26D38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3C54DC21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round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</w:t>
            </w:r>
            <w:proofErr w:type="spell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slighly</w:t>
            </w:r>
            <w:proofErr w:type="spell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raised rough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1E8DAF3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3C87808F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2-3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355BD4E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F036B6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57D9750B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79B6C607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Rhodococcus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erythropolis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73D7EA2F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1574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3D3FFFC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5B44C5D1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pearly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white; two distinct morphologies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7865D02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74EFFB6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95B3D7" w:themeFill="accent1" w:themeFillTint="99"/>
          </w:tcPr>
          <w:p w14:paraId="358B9886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47670FE4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Tween</w:t>
            </w:r>
          </w:p>
        </w:tc>
      </w:tr>
      <w:tr w:rsidR="005A35F3" w:rsidRPr="004E304D" w14:paraId="42E75688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4C6C1152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Rhodococcus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fascians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68E146F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16939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256C32D8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42E75C6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orange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/yellow; round ;raised; waxy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40D02C9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0D4B628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20101F20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586E40C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6514ECA6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3FEF85C2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Rhodococcus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kropenstedtii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62EB41F6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59329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764E561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364923B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orange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; round; waxy; raised 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2EEB22D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0DA3FD9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6743D315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005AEF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1C5DC6D0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6EC796BC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Tsukamurella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paurometabola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9EEA2D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16960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52EA8F70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0B8D9A7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off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-white/yellow-tinged; undulated; flat; wrinkled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526BE52E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1043EBA8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18B44C9F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57EC3944" w14:textId="77777777" w:rsidR="005A35F3" w:rsidRPr="004E304D" w:rsidRDefault="00527CF2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4x Tween</w:t>
            </w:r>
          </w:p>
        </w:tc>
      </w:tr>
      <w:tr w:rsidR="005A35F3" w:rsidRPr="004E304D" w14:paraId="1E20DDAA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54A0DC9F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Tsukamurella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sunchonensis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3A3CAF6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NRRL 24668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4521F4F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42C036F9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flat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irregular wrinkled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6309B69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06AF7BCE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95B3D7" w:themeFill="accent1" w:themeFillTint="99"/>
          </w:tcPr>
          <w:p w14:paraId="152D4E5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623953C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4x Tween</w:t>
            </w:r>
          </w:p>
        </w:tc>
      </w:tr>
      <w:tr w:rsidR="005A35F3" w:rsidRPr="004E304D" w14:paraId="30C36612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6DE48571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Arthrobacter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sp. R1</w:t>
            </w:r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2E0333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49987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1E19A5D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58FCE3E1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off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-white; round; raised; smooth; shiny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78BF0B59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542342A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day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67C0DB1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CA27DD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7DE3AEAD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532F91D6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Corynebacterim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vitaeruminus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62FA9BA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10234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4332388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2-3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78AE506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524E76D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2731518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2A1239F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8472F06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3943A078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22B11737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Corynebacterium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flavescens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ED44FE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10340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320A303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2-3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4BE8FCB5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44338B3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08708032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5EF2AF04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1F3116C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47A23CB0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726FDCB4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Corynebacterium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glutamicum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4872DFA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14020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79FBB41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48395BD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yellow</w:t>
            </w:r>
            <w:proofErr w:type="gramEnd"/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5B85B7B3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33E5316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1-2 days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7AA450E5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0CC0484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5A35F3" w:rsidRPr="004E304D" w14:paraId="6EC4A347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35FF04CE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aichiense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136816A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27281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1B39A08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4-5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0CD0BDD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round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waxy; shiny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3F10275E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69C30C7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7AC186AB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6D5847BA" w14:textId="77777777" w:rsidR="005A35F3" w:rsidRPr="004E304D" w:rsidRDefault="00527CF2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7H10</w:t>
            </w:r>
          </w:p>
        </w:tc>
      </w:tr>
      <w:tr w:rsidR="005A35F3" w:rsidRPr="004E304D" w14:paraId="5A64646D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08B8CC9D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Mycobacterium aurum</w:t>
            </w:r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348E5337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23366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531B36F4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about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8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5617FD8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pomegranate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; round; waxy; shiny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71667B3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0392A06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week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2B20C07A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284C41D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7H10</w:t>
            </w:r>
          </w:p>
        </w:tc>
      </w:tr>
      <w:tr w:rsidR="005A35F3" w:rsidRPr="004E304D" w14:paraId="68871300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586D85E8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phlei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7CB70D17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BAA-486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157E1635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1 week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2126A3A2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very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bright yellow; round; waxy; shiny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6260300D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3-4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1F20576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2-3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36C543B0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48C27ECB" w14:textId="77777777" w:rsidR="005A35F3" w:rsidRPr="004E304D" w:rsidRDefault="00527CF2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proofErr w:type="spellStart"/>
            <w:r w:rsidR="00112BF8">
              <w:rPr>
                <w:rFonts w:ascii="Gill Sans" w:hAnsi="Gill Sans" w:cs="Gill Sans"/>
                <w:sz w:val="22"/>
                <w:szCs w:val="22"/>
              </w:rPr>
              <w:t>PYCa</w:t>
            </w:r>
            <w:proofErr w:type="spellEnd"/>
            <w:r w:rsidR="00112BF8">
              <w:rPr>
                <w:rFonts w:ascii="Gill Sans" w:hAnsi="Gill Sans" w:cs="Gill Sans"/>
                <w:sz w:val="22"/>
                <w:szCs w:val="22"/>
              </w:rPr>
              <w:t xml:space="preserve">, LB,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or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7H10</w:t>
            </w:r>
          </w:p>
        </w:tc>
      </w:tr>
      <w:tr w:rsidR="005A35F3" w:rsidRPr="004E304D" w14:paraId="5AE22022" w14:textId="77777777" w:rsidTr="00A9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95B3D7" w:themeFill="accent1" w:themeFillTint="99"/>
            <w:vAlign w:val="bottom"/>
          </w:tcPr>
          <w:p w14:paraId="20F0DE5D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Mycobacterium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thermoresistibile</w:t>
            </w:r>
            <w:proofErr w:type="spellEnd"/>
          </w:p>
        </w:tc>
        <w:tc>
          <w:tcPr>
            <w:tcW w:w="1698" w:type="dxa"/>
            <w:shd w:val="clear" w:color="auto" w:fill="95B3D7" w:themeFill="accent1" w:themeFillTint="99"/>
            <w:vAlign w:val="bottom"/>
          </w:tcPr>
          <w:p w14:paraId="538F56D2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19257</w:t>
            </w:r>
          </w:p>
        </w:tc>
        <w:tc>
          <w:tcPr>
            <w:tcW w:w="1722" w:type="dxa"/>
            <w:shd w:val="clear" w:color="auto" w:fill="95B3D7" w:themeFill="accent1" w:themeFillTint="99"/>
            <w:vAlign w:val="bottom"/>
          </w:tcPr>
          <w:p w14:paraId="3D02A99B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7-10 days</w:t>
            </w:r>
          </w:p>
        </w:tc>
        <w:tc>
          <w:tcPr>
            <w:tcW w:w="2140" w:type="dxa"/>
            <w:shd w:val="clear" w:color="auto" w:fill="95B3D7" w:themeFill="accent1" w:themeFillTint="99"/>
            <w:vAlign w:val="bottom"/>
          </w:tcPr>
          <w:p w14:paraId="2A3167B1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greyish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brown; opaque; irregular; flat; rough</w:t>
            </w:r>
          </w:p>
        </w:tc>
        <w:tc>
          <w:tcPr>
            <w:tcW w:w="1779" w:type="dxa"/>
            <w:shd w:val="clear" w:color="auto" w:fill="95B3D7" w:themeFill="accent1" w:themeFillTint="99"/>
            <w:vAlign w:val="bottom"/>
          </w:tcPr>
          <w:p w14:paraId="4463B69C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95B3D7" w:themeFill="accent1" w:themeFillTint="99"/>
            <w:vAlign w:val="bottom"/>
          </w:tcPr>
          <w:p w14:paraId="40615930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i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&gt; 1 week</w:t>
            </w:r>
          </w:p>
        </w:tc>
        <w:tc>
          <w:tcPr>
            <w:tcW w:w="2042" w:type="dxa"/>
            <w:shd w:val="clear" w:color="auto" w:fill="95B3D7" w:themeFill="accent1" w:themeFillTint="99"/>
          </w:tcPr>
          <w:p w14:paraId="71A74A18" w14:textId="77777777" w:rsidR="005A35F3" w:rsidRPr="004E304D" w:rsidRDefault="005A35F3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39D27BBF" w14:textId="77777777" w:rsidR="005A35F3" w:rsidRPr="004E304D" w:rsidRDefault="00527CF2" w:rsidP="00A9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r w:rsidR="00112BF8">
              <w:rPr>
                <w:rFonts w:ascii="Gill Sans" w:hAnsi="Gill Sans" w:cs="Gill Sans"/>
                <w:sz w:val="22"/>
                <w:szCs w:val="22"/>
              </w:rPr>
              <w:t>7H10 Tween</w:t>
            </w:r>
          </w:p>
        </w:tc>
      </w:tr>
      <w:tr w:rsidR="005A35F3" w:rsidRPr="004E304D" w14:paraId="05B225A8" w14:textId="77777777" w:rsidTr="00A9333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DBE5F1" w:themeFill="accent1" w:themeFillTint="33"/>
            <w:vAlign w:val="bottom"/>
          </w:tcPr>
          <w:p w14:paraId="2FF798B6" w14:textId="77777777" w:rsidR="005A35F3" w:rsidRPr="009C5285" w:rsidRDefault="005A35F3" w:rsidP="00A93331">
            <w:pPr>
              <w:jc w:val="center"/>
              <w:rPr>
                <w:rFonts w:ascii="Gill Sans" w:eastAsia="Times New Roman" w:hAnsi="Gill Sans" w:cs="Gill Sans"/>
                <w:b w:val="0"/>
                <w:i/>
                <w:color w:val="auto"/>
              </w:rPr>
            </w:pP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Norcardia</w:t>
            </w:r>
            <w:proofErr w:type="spellEnd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 xml:space="preserve"> </w:t>
            </w:r>
            <w:proofErr w:type="spellStart"/>
            <w:r w:rsidRPr="009C5285">
              <w:rPr>
                <w:rFonts w:ascii="Gill Sans" w:eastAsia="Times New Roman" w:hAnsi="Gill Sans" w:cs="Gill Sans"/>
                <w:b w:val="0"/>
                <w:i/>
                <w:color w:val="auto"/>
              </w:rPr>
              <w:t>corynebacteroides</w:t>
            </w:r>
            <w:proofErr w:type="spellEnd"/>
          </w:p>
        </w:tc>
        <w:tc>
          <w:tcPr>
            <w:tcW w:w="1698" w:type="dxa"/>
            <w:shd w:val="clear" w:color="auto" w:fill="DBE5F1" w:themeFill="accent1" w:themeFillTint="33"/>
            <w:vAlign w:val="bottom"/>
          </w:tcPr>
          <w:p w14:paraId="48AA4839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ATCC 14898</w:t>
            </w:r>
          </w:p>
        </w:tc>
        <w:tc>
          <w:tcPr>
            <w:tcW w:w="1722" w:type="dxa"/>
            <w:shd w:val="clear" w:color="auto" w:fill="DBE5F1" w:themeFill="accent1" w:themeFillTint="33"/>
            <w:vAlign w:val="bottom"/>
          </w:tcPr>
          <w:p w14:paraId="47A17ED6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4-5 days</w:t>
            </w:r>
          </w:p>
        </w:tc>
        <w:tc>
          <w:tcPr>
            <w:tcW w:w="2140" w:type="dxa"/>
            <w:shd w:val="clear" w:color="auto" w:fill="DBE5F1" w:themeFill="accent1" w:themeFillTint="33"/>
            <w:vAlign w:val="bottom"/>
          </w:tcPr>
          <w:p w14:paraId="198BA033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bright</w:t>
            </w:r>
            <w:proofErr w:type="gramEnd"/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 xml:space="preserve"> orange; irregular; shiny; raised</w:t>
            </w:r>
          </w:p>
        </w:tc>
        <w:tc>
          <w:tcPr>
            <w:tcW w:w="1779" w:type="dxa"/>
            <w:shd w:val="clear" w:color="auto" w:fill="DBE5F1" w:themeFill="accent1" w:themeFillTint="33"/>
            <w:vAlign w:val="bottom"/>
          </w:tcPr>
          <w:p w14:paraId="1C8D90CF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1464" w:type="dxa"/>
            <w:shd w:val="clear" w:color="auto" w:fill="DBE5F1" w:themeFill="accent1" w:themeFillTint="33"/>
            <w:vAlign w:val="bottom"/>
          </w:tcPr>
          <w:p w14:paraId="7DF9053A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 w:rsidRPr="004E304D">
              <w:rPr>
                <w:rFonts w:ascii="Gill Sans" w:eastAsia="Times New Roman" w:hAnsi="Gill Sans" w:cs="Gill Sans"/>
                <w:sz w:val="22"/>
                <w:szCs w:val="22"/>
              </w:rPr>
              <w:t>2 days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554A6C78" w14:textId="77777777" w:rsidR="005A35F3" w:rsidRPr="004E304D" w:rsidRDefault="005A35F3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</w:p>
          <w:p w14:paraId="23300EBD" w14:textId="77777777" w:rsidR="005A35F3" w:rsidRPr="004E304D" w:rsidRDefault="00527CF2" w:rsidP="00A9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Use </w:t>
            </w:r>
            <w:bookmarkStart w:id="0" w:name="_GoBack"/>
            <w:bookmarkEnd w:id="0"/>
            <w:r w:rsidR="00112BF8">
              <w:rPr>
                <w:rFonts w:ascii="Gill Sans" w:hAnsi="Gill Sans" w:cs="Gill Sans"/>
                <w:sz w:val="22"/>
                <w:szCs w:val="22"/>
              </w:rPr>
              <w:t>7H10</w:t>
            </w:r>
          </w:p>
        </w:tc>
      </w:tr>
    </w:tbl>
    <w:p w14:paraId="1E5B4BF7" w14:textId="77777777" w:rsidR="005A35F3" w:rsidRPr="004E304D" w:rsidRDefault="005A35F3" w:rsidP="005A35F3">
      <w:pPr>
        <w:rPr>
          <w:sz w:val="20"/>
          <w:szCs w:val="20"/>
        </w:rPr>
      </w:pPr>
    </w:p>
    <w:p w14:paraId="2F7E0378" w14:textId="77777777" w:rsidR="005A35F3" w:rsidRPr="0086028F" w:rsidRDefault="005A35F3">
      <w:pPr>
        <w:rPr>
          <w:rFonts w:ascii="Gill Sans" w:hAnsi="Gill Sans" w:cs="Gill Sans"/>
          <w:sz w:val="22"/>
          <w:szCs w:val="22"/>
        </w:rPr>
      </w:pPr>
    </w:p>
    <w:sectPr w:rsidR="005A35F3" w:rsidRPr="0086028F" w:rsidSect="0086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21283" w14:textId="77777777" w:rsidR="005A35F3" w:rsidRDefault="005A35F3" w:rsidP="005A35F3">
      <w:r>
        <w:separator/>
      </w:r>
    </w:p>
  </w:endnote>
  <w:endnote w:type="continuationSeparator" w:id="0">
    <w:p w14:paraId="1B966126" w14:textId="77777777" w:rsidR="005A35F3" w:rsidRDefault="005A35F3" w:rsidP="005A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8319" w14:textId="77777777" w:rsidR="005A35F3" w:rsidRDefault="005A35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4ED2" w14:textId="77777777" w:rsidR="005A35F3" w:rsidRPr="005A35F3" w:rsidRDefault="005A35F3">
    <w:pPr>
      <w:pStyle w:val="Footer"/>
      <w:rPr>
        <w:rFonts w:ascii="Arial Narrow" w:hAnsi="Arial Narrow"/>
        <w:color w:val="BFBFBF" w:themeColor="background1" w:themeShade="BF"/>
      </w:rPr>
    </w:pPr>
    <w:r w:rsidRPr="005A35F3">
      <w:rPr>
        <w:rFonts w:ascii="Arial Narrow" w:hAnsi="Arial Narrow"/>
        <w:color w:val="BFBFBF" w:themeColor="background1" w:themeShade="BF"/>
      </w:rPr>
      <w:t>Prepared:  June,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8B78" w14:textId="77777777" w:rsidR="005A35F3" w:rsidRDefault="005A3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EA0A" w14:textId="77777777" w:rsidR="005A35F3" w:rsidRDefault="005A35F3" w:rsidP="005A35F3">
      <w:r>
        <w:separator/>
      </w:r>
    </w:p>
  </w:footnote>
  <w:footnote w:type="continuationSeparator" w:id="0">
    <w:p w14:paraId="5D6EE686" w14:textId="77777777" w:rsidR="005A35F3" w:rsidRDefault="005A35F3" w:rsidP="005A3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F6123" w14:textId="77777777" w:rsidR="005A35F3" w:rsidRDefault="005A35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8731" w14:textId="77777777" w:rsidR="005A35F3" w:rsidRDefault="005A35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77BE" w14:textId="77777777" w:rsidR="005A35F3" w:rsidRDefault="005A3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8F"/>
    <w:rsid w:val="00112BF8"/>
    <w:rsid w:val="00527CF2"/>
    <w:rsid w:val="005A35F3"/>
    <w:rsid w:val="00607F4A"/>
    <w:rsid w:val="008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12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602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5A3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A3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F3"/>
  </w:style>
  <w:style w:type="paragraph" w:styleId="Footer">
    <w:name w:val="footer"/>
    <w:basedOn w:val="Normal"/>
    <w:link w:val="FooterChar"/>
    <w:uiPriority w:val="99"/>
    <w:unhideWhenUsed/>
    <w:rsid w:val="005A3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602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5A3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A3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F3"/>
  </w:style>
  <w:style w:type="paragraph" w:styleId="Footer">
    <w:name w:val="footer"/>
    <w:basedOn w:val="Normal"/>
    <w:link w:val="FooterChar"/>
    <w:uiPriority w:val="99"/>
    <w:unhideWhenUsed/>
    <w:rsid w:val="005A3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2945</Characters>
  <Application>Microsoft Macintosh Word</Application>
  <DocSecurity>0</DocSecurity>
  <Lines>24</Lines>
  <Paragraphs>6</Paragraphs>
  <ScaleCrop>false</ScaleCrop>
  <Company>Harvard Medical School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Viknesh Sivanathan</dc:creator>
  <cp:keywords/>
  <dc:description/>
  <cp:lastModifiedBy>Debbie Jacobs-Sera</cp:lastModifiedBy>
  <cp:revision>3</cp:revision>
  <dcterms:created xsi:type="dcterms:W3CDTF">2015-08-06T16:36:00Z</dcterms:created>
  <dcterms:modified xsi:type="dcterms:W3CDTF">2015-08-07T02:32:00Z</dcterms:modified>
</cp:coreProperties>
</file>